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5C0B41" w14:textId="77777777" w:rsidR="008202C4" w:rsidRPr="007875D8" w:rsidRDefault="008202C4" w:rsidP="006A07EB">
      <w:pPr>
        <w:suppressAutoHyphens/>
        <w:spacing w:after="0" w:line="240" w:lineRule="auto"/>
        <w:jc w:val="center"/>
        <w:rPr>
          <w:rFonts w:ascii="Calibri Light" w:eastAsia="Times New Roman" w:hAnsi="Calibri Light" w:cs="Calibri Light"/>
          <w:bCs/>
          <w:sz w:val="32"/>
          <w:szCs w:val="32"/>
          <w:lang w:eastAsia="ar-SA"/>
        </w:rPr>
      </w:pPr>
    </w:p>
    <w:p w14:paraId="692898EC" w14:textId="77777777" w:rsidR="008202C4" w:rsidRPr="007875D8" w:rsidRDefault="008202C4" w:rsidP="006A07EB">
      <w:pPr>
        <w:suppressAutoHyphens/>
        <w:spacing w:after="0" w:line="240" w:lineRule="auto"/>
        <w:jc w:val="center"/>
        <w:rPr>
          <w:rFonts w:ascii="Calibri Light" w:eastAsia="Times New Roman" w:hAnsi="Calibri Light" w:cs="Calibri Light"/>
          <w:bCs/>
          <w:sz w:val="32"/>
          <w:szCs w:val="32"/>
          <w:lang w:eastAsia="ar-SA"/>
        </w:rPr>
      </w:pPr>
    </w:p>
    <w:p w14:paraId="557F8D8B" w14:textId="77777777" w:rsidR="008202C4" w:rsidRPr="007875D8" w:rsidRDefault="008202C4" w:rsidP="006A07EB">
      <w:pPr>
        <w:suppressAutoHyphens/>
        <w:spacing w:after="0" w:line="240" w:lineRule="auto"/>
        <w:jc w:val="center"/>
        <w:rPr>
          <w:rFonts w:ascii="Calibri Light" w:eastAsia="Times New Roman" w:hAnsi="Calibri Light" w:cs="Calibri Light"/>
          <w:bCs/>
          <w:sz w:val="32"/>
          <w:szCs w:val="32"/>
          <w:lang w:eastAsia="ar-SA"/>
        </w:rPr>
      </w:pPr>
    </w:p>
    <w:p w14:paraId="1965F859" w14:textId="77777777" w:rsidR="008202C4" w:rsidRPr="007875D8" w:rsidRDefault="008202C4" w:rsidP="006A07EB">
      <w:pPr>
        <w:suppressAutoHyphens/>
        <w:spacing w:after="0" w:line="240" w:lineRule="auto"/>
        <w:jc w:val="center"/>
        <w:rPr>
          <w:rFonts w:ascii="Calibri Light" w:eastAsia="Times New Roman" w:hAnsi="Calibri Light" w:cs="Calibri Light"/>
          <w:bCs/>
          <w:sz w:val="32"/>
          <w:szCs w:val="32"/>
          <w:lang w:eastAsia="ar-SA"/>
        </w:rPr>
      </w:pPr>
    </w:p>
    <w:p w14:paraId="77F5228E" w14:textId="77777777" w:rsidR="008202C4" w:rsidRPr="007875D8" w:rsidRDefault="008202C4" w:rsidP="006A07EB">
      <w:pPr>
        <w:suppressAutoHyphens/>
        <w:spacing w:after="0" w:line="240" w:lineRule="auto"/>
        <w:jc w:val="center"/>
        <w:rPr>
          <w:rFonts w:ascii="Calibri Light" w:eastAsia="Times New Roman" w:hAnsi="Calibri Light" w:cs="Calibri Light"/>
          <w:bCs/>
          <w:sz w:val="32"/>
          <w:szCs w:val="32"/>
          <w:lang w:eastAsia="ar-SA"/>
        </w:rPr>
      </w:pPr>
    </w:p>
    <w:p w14:paraId="123B9295" w14:textId="77777777" w:rsidR="008202C4" w:rsidRPr="007875D8" w:rsidRDefault="008202C4" w:rsidP="006A07EB">
      <w:pPr>
        <w:suppressAutoHyphens/>
        <w:spacing w:after="0" w:line="240" w:lineRule="auto"/>
        <w:jc w:val="center"/>
        <w:rPr>
          <w:rFonts w:ascii="Calibri Light" w:eastAsia="Times New Roman" w:hAnsi="Calibri Light" w:cs="Calibri Light"/>
          <w:bCs/>
          <w:sz w:val="32"/>
          <w:szCs w:val="32"/>
          <w:lang w:eastAsia="ar-SA"/>
        </w:rPr>
      </w:pPr>
    </w:p>
    <w:p w14:paraId="12730E50" w14:textId="77777777" w:rsidR="008202C4" w:rsidRPr="007875D8" w:rsidRDefault="008202C4" w:rsidP="006A07EB">
      <w:pPr>
        <w:suppressAutoHyphens/>
        <w:spacing w:after="0" w:line="240" w:lineRule="auto"/>
        <w:jc w:val="center"/>
        <w:rPr>
          <w:rFonts w:ascii="Calibri Light" w:eastAsia="Times New Roman" w:hAnsi="Calibri Light" w:cs="Calibri Light"/>
          <w:bCs/>
          <w:sz w:val="32"/>
          <w:szCs w:val="32"/>
          <w:lang w:eastAsia="ar-SA"/>
        </w:rPr>
      </w:pPr>
    </w:p>
    <w:p w14:paraId="62F8BEAB" w14:textId="77777777" w:rsidR="008202C4" w:rsidRPr="007875D8" w:rsidRDefault="008202C4" w:rsidP="006A07EB">
      <w:pPr>
        <w:suppressAutoHyphens/>
        <w:spacing w:after="0" w:line="240" w:lineRule="auto"/>
        <w:jc w:val="center"/>
        <w:rPr>
          <w:rFonts w:ascii="Calibri Light" w:eastAsia="Times New Roman" w:hAnsi="Calibri Light" w:cs="Calibri Light"/>
          <w:bCs/>
          <w:sz w:val="32"/>
          <w:szCs w:val="32"/>
          <w:lang w:eastAsia="ar-SA"/>
        </w:rPr>
      </w:pPr>
    </w:p>
    <w:p w14:paraId="7BB79B61" w14:textId="77777777" w:rsidR="008202C4" w:rsidRPr="007875D8" w:rsidRDefault="008202C4" w:rsidP="006A07EB">
      <w:pPr>
        <w:suppressAutoHyphens/>
        <w:spacing w:after="0" w:line="240" w:lineRule="auto"/>
        <w:jc w:val="center"/>
        <w:rPr>
          <w:rFonts w:ascii="Calibri Light" w:eastAsia="Times New Roman" w:hAnsi="Calibri Light" w:cs="Calibri Light"/>
          <w:bCs/>
          <w:sz w:val="32"/>
          <w:szCs w:val="32"/>
          <w:lang w:eastAsia="ar-SA"/>
        </w:rPr>
      </w:pPr>
    </w:p>
    <w:p w14:paraId="4DD0E2B5" w14:textId="77777777" w:rsidR="008202C4" w:rsidRPr="007875D8" w:rsidRDefault="008202C4" w:rsidP="006A07EB">
      <w:pPr>
        <w:suppressAutoHyphens/>
        <w:spacing w:after="0" w:line="240" w:lineRule="auto"/>
        <w:jc w:val="center"/>
        <w:rPr>
          <w:rFonts w:ascii="Calibri Light" w:eastAsia="Times New Roman" w:hAnsi="Calibri Light" w:cs="Calibri Light"/>
          <w:bCs/>
          <w:sz w:val="32"/>
          <w:szCs w:val="32"/>
          <w:lang w:eastAsia="ar-SA"/>
        </w:rPr>
      </w:pPr>
    </w:p>
    <w:p w14:paraId="61960701" w14:textId="77777777" w:rsidR="008202C4" w:rsidRPr="007875D8" w:rsidRDefault="008202C4" w:rsidP="006A07EB">
      <w:pPr>
        <w:suppressAutoHyphens/>
        <w:spacing w:after="0" w:line="240" w:lineRule="auto"/>
        <w:jc w:val="center"/>
        <w:rPr>
          <w:rFonts w:ascii="Calibri Light" w:eastAsia="Times New Roman" w:hAnsi="Calibri Light" w:cs="Calibri Light"/>
          <w:bCs/>
          <w:sz w:val="32"/>
          <w:szCs w:val="32"/>
          <w:lang w:eastAsia="ar-SA"/>
        </w:rPr>
      </w:pPr>
    </w:p>
    <w:p w14:paraId="5397959E" w14:textId="77777777" w:rsidR="006103F7" w:rsidRPr="007875D8" w:rsidRDefault="006103F7" w:rsidP="006A07EB">
      <w:pPr>
        <w:suppressAutoHyphens/>
        <w:spacing w:after="0" w:line="240" w:lineRule="auto"/>
        <w:jc w:val="center"/>
        <w:rPr>
          <w:rFonts w:ascii="Calibri Light" w:eastAsia="Times New Roman" w:hAnsi="Calibri Light" w:cs="Calibri Light"/>
          <w:bCs/>
          <w:sz w:val="32"/>
          <w:szCs w:val="32"/>
          <w:lang w:eastAsia="ar-SA"/>
        </w:rPr>
      </w:pPr>
    </w:p>
    <w:p w14:paraId="7953A995" w14:textId="77777777" w:rsidR="006103F7" w:rsidRPr="007875D8" w:rsidRDefault="006103F7" w:rsidP="006A07EB">
      <w:pPr>
        <w:suppressAutoHyphens/>
        <w:spacing w:after="0" w:line="240" w:lineRule="auto"/>
        <w:jc w:val="center"/>
        <w:rPr>
          <w:rFonts w:ascii="Calibri Light" w:eastAsia="Times New Roman" w:hAnsi="Calibri Light" w:cs="Calibri Light"/>
          <w:bCs/>
          <w:sz w:val="32"/>
          <w:szCs w:val="32"/>
          <w:lang w:eastAsia="ar-SA"/>
        </w:rPr>
      </w:pPr>
    </w:p>
    <w:p w14:paraId="199DBB82" w14:textId="77777777" w:rsidR="008202C4" w:rsidRPr="007875D8" w:rsidRDefault="008202C4" w:rsidP="006A07EB">
      <w:pPr>
        <w:suppressAutoHyphens/>
        <w:spacing w:after="0" w:line="240" w:lineRule="auto"/>
        <w:jc w:val="center"/>
        <w:rPr>
          <w:rFonts w:ascii="Calibri Light" w:eastAsia="Times New Roman" w:hAnsi="Calibri Light" w:cs="Calibri Light"/>
          <w:bCs/>
          <w:sz w:val="32"/>
          <w:szCs w:val="32"/>
          <w:lang w:eastAsia="ar-SA"/>
        </w:rPr>
      </w:pPr>
    </w:p>
    <w:p w14:paraId="532F1FCD" w14:textId="2A565D49" w:rsidR="00725534" w:rsidRPr="007875D8" w:rsidRDefault="00725534" w:rsidP="00363772">
      <w:pPr>
        <w:suppressAutoHyphens/>
        <w:spacing w:after="0" w:line="240" w:lineRule="auto"/>
        <w:jc w:val="center"/>
        <w:rPr>
          <w:rFonts w:ascii="Calibri Light" w:eastAsia="Times New Roman" w:hAnsi="Calibri Light" w:cs="Calibri Light"/>
          <w:sz w:val="24"/>
          <w:szCs w:val="24"/>
          <w:lang w:eastAsia="ar-SA"/>
        </w:rPr>
      </w:pPr>
      <w:r w:rsidRPr="007875D8">
        <w:rPr>
          <w:rFonts w:ascii="Calibri Light" w:hAnsi="Calibri Light" w:cs="Calibri Light"/>
          <w:b/>
          <w:sz w:val="40"/>
          <w:szCs w:val="40"/>
        </w:rPr>
        <w:t>Iesniegums</w:t>
      </w:r>
      <w:r w:rsidR="00A72F53" w:rsidRPr="007875D8">
        <w:rPr>
          <w:rFonts w:ascii="Calibri Light" w:hAnsi="Calibri Light" w:cs="Calibri Light"/>
          <w:b/>
          <w:sz w:val="40"/>
          <w:szCs w:val="40"/>
        </w:rPr>
        <w:t xml:space="preserve"> </w:t>
      </w:r>
      <w:r w:rsidR="00C44408" w:rsidRPr="007875D8">
        <w:rPr>
          <w:rFonts w:ascii="Calibri Light" w:hAnsi="Calibri Light" w:cs="Calibri Light"/>
          <w:b/>
          <w:sz w:val="40"/>
          <w:szCs w:val="40"/>
        </w:rPr>
        <w:t>A</w:t>
      </w:r>
      <w:r w:rsidRPr="007875D8">
        <w:rPr>
          <w:rFonts w:ascii="Calibri Light" w:hAnsi="Calibri Light" w:cs="Calibri Light"/>
          <w:b/>
          <w:sz w:val="40"/>
          <w:szCs w:val="40"/>
        </w:rPr>
        <w:t xml:space="preserve"> kategorijas piesārņojoš</w:t>
      </w:r>
      <w:r w:rsidR="00883FA9" w:rsidRPr="007875D8">
        <w:rPr>
          <w:rFonts w:ascii="Calibri Light" w:hAnsi="Calibri Light" w:cs="Calibri Light"/>
          <w:b/>
          <w:sz w:val="40"/>
          <w:szCs w:val="40"/>
        </w:rPr>
        <w:t>a</w:t>
      </w:r>
      <w:r w:rsidRPr="007875D8">
        <w:rPr>
          <w:rFonts w:ascii="Calibri Light" w:hAnsi="Calibri Light" w:cs="Calibri Light"/>
          <w:b/>
          <w:sz w:val="40"/>
          <w:szCs w:val="40"/>
        </w:rPr>
        <w:t>s darbības atļauj</w:t>
      </w:r>
      <w:r w:rsidR="00A72F53" w:rsidRPr="007875D8">
        <w:rPr>
          <w:rFonts w:ascii="Calibri Light" w:hAnsi="Calibri Light" w:cs="Calibri Light"/>
          <w:b/>
          <w:sz w:val="40"/>
          <w:szCs w:val="40"/>
        </w:rPr>
        <w:t xml:space="preserve">as </w:t>
      </w:r>
      <w:r w:rsidR="00C44408" w:rsidRPr="007875D8">
        <w:rPr>
          <w:rFonts w:ascii="Calibri Light" w:hAnsi="Calibri Light" w:cs="Calibri Light"/>
          <w:b/>
          <w:sz w:val="40"/>
          <w:szCs w:val="40"/>
        </w:rPr>
        <w:t>saņem</w:t>
      </w:r>
      <w:r w:rsidR="00E764A8" w:rsidRPr="007875D8">
        <w:rPr>
          <w:rFonts w:ascii="Calibri Light" w:hAnsi="Calibri Light" w:cs="Calibri Light"/>
          <w:b/>
          <w:sz w:val="40"/>
          <w:szCs w:val="40"/>
        </w:rPr>
        <w:t>šanai</w:t>
      </w:r>
      <w:r w:rsidRPr="007875D8">
        <w:rPr>
          <w:rFonts w:ascii="Calibri Light" w:hAnsi="Calibri Light" w:cs="Calibri Light"/>
          <w:b/>
          <w:sz w:val="40"/>
          <w:szCs w:val="40"/>
        </w:rPr>
        <w:t xml:space="preserve"> </w:t>
      </w:r>
    </w:p>
    <w:p w14:paraId="51E3D071" w14:textId="04D99BE9" w:rsidR="008202C4" w:rsidRPr="007875D8" w:rsidRDefault="008202C4" w:rsidP="006A07EB">
      <w:pPr>
        <w:suppressAutoHyphens/>
        <w:spacing w:after="0" w:line="240" w:lineRule="auto"/>
        <w:jc w:val="center"/>
        <w:rPr>
          <w:rFonts w:ascii="Calibri Light" w:eastAsia="Times New Roman" w:hAnsi="Calibri Light" w:cs="Calibri Light"/>
          <w:sz w:val="24"/>
          <w:szCs w:val="24"/>
          <w:lang w:eastAsia="ar-SA"/>
        </w:rPr>
      </w:pPr>
    </w:p>
    <w:p w14:paraId="0D0235CC" w14:textId="658D1379" w:rsidR="008202C4" w:rsidRPr="007875D8" w:rsidRDefault="000111E2" w:rsidP="006A07EB">
      <w:pPr>
        <w:suppressAutoHyphens/>
        <w:spacing w:after="0" w:line="240" w:lineRule="auto"/>
        <w:jc w:val="center"/>
        <w:rPr>
          <w:rFonts w:ascii="Calibri Light" w:eastAsia="Times New Roman" w:hAnsi="Calibri Light" w:cs="Calibri Light"/>
          <w:sz w:val="24"/>
          <w:szCs w:val="24"/>
          <w:lang w:eastAsia="ar-SA"/>
        </w:rPr>
      </w:pPr>
      <w:r>
        <w:rPr>
          <w:rFonts w:ascii="Calibri Light" w:eastAsia="Times New Roman" w:hAnsi="Calibri Light" w:cs="Calibri Light"/>
          <w:sz w:val="24"/>
          <w:szCs w:val="24"/>
          <w:lang w:eastAsia="ar-SA"/>
        </w:rPr>
        <w:t>2. redakcija</w:t>
      </w:r>
    </w:p>
    <w:p w14:paraId="28D688FC" w14:textId="77777777" w:rsidR="008202C4" w:rsidRPr="007875D8" w:rsidRDefault="008202C4" w:rsidP="006A07EB">
      <w:pPr>
        <w:suppressAutoHyphens/>
        <w:spacing w:after="0" w:line="240" w:lineRule="auto"/>
        <w:jc w:val="center"/>
        <w:rPr>
          <w:rFonts w:ascii="Calibri Light" w:eastAsia="Times New Roman" w:hAnsi="Calibri Light" w:cs="Calibri Light"/>
          <w:sz w:val="24"/>
          <w:szCs w:val="24"/>
          <w:lang w:eastAsia="ar-SA"/>
        </w:rPr>
      </w:pPr>
    </w:p>
    <w:p w14:paraId="0484A525" w14:textId="77777777" w:rsidR="005F2214" w:rsidRPr="007875D8" w:rsidRDefault="005F2214" w:rsidP="006A07EB">
      <w:pPr>
        <w:suppressAutoHyphens/>
        <w:spacing w:after="0" w:line="240" w:lineRule="auto"/>
        <w:jc w:val="center"/>
        <w:rPr>
          <w:rFonts w:ascii="Calibri Light" w:eastAsia="Times New Roman" w:hAnsi="Calibri Light" w:cs="Calibri Light"/>
          <w:sz w:val="24"/>
          <w:szCs w:val="24"/>
          <w:lang w:eastAsia="ar-SA"/>
        </w:rPr>
      </w:pPr>
    </w:p>
    <w:p w14:paraId="6FC03529" w14:textId="77777777" w:rsidR="005F2214" w:rsidRPr="007875D8" w:rsidRDefault="005F2214" w:rsidP="006A07EB">
      <w:pPr>
        <w:suppressAutoHyphens/>
        <w:spacing w:after="0" w:line="240" w:lineRule="auto"/>
        <w:jc w:val="center"/>
        <w:rPr>
          <w:rFonts w:ascii="Calibri Light" w:eastAsia="Times New Roman" w:hAnsi="Calibri Light" w:cs="Calibri Light"/>
          <w:sz w:val="24"/>
          <w:szCs w:val="24"/>
          <w:lang w:eastAsia="ar-SA"/>
        </w:rPr>
      </w:pPr>
    </w:p>
    <w:p w14:paraId="3BC452FE" w14:textId="77777777" w:rsidR="005F2214" w:rsidRPr="007875D8" w:rsidRDefault="005F2214" w:rsidP="006A07EB">
      <w:pPr>
        <w:suppressAutoHyphens/>
        <w:spacing w:after="0" w:line="240" w:lineRule="auto"/>
        <w:jc w:val="center"/>
        <w:rPr>
          <w:rFonts w:ascii="Calibri Light" w:eastAsia="Times New Roman" w:hAnsi="Calibri Light" w:cs="Calibri Light"/>
          <w:sz w:val="24"/>
          <w:szCs w:val="24"/>
          <w:lang w:eastAsia="ar-SA"/>
        </w:rPr>
      </w:pPr>
    </w:p>
    <w:p w14:paraId="4951F606" w14:textId="77777777" w:rsidR="008202C4" w:rsidRPr="007875D8" w:rsidRDefault="008202C4" w:rsidP="006A07EB">
      <w:pPr>
        <w:suppressAutoHyphens/>
        <w:spacing w:after="0" w:line="240" w:lineRule="auto"/>
        <w:jc w:val="center"/>
        <w:rPr>
          <w:rFonts w:ascii="Calibri Light" w:eastAsia="Times New Roman" w:hAnsi="Calibri Light" w:cs="Calibri Light"/>
          <w:sz w:val="24"/>
          <w:szCs w:val="24"/>
          <w:lang w:eastAsia="ar-SA"/>
        </w:rPr>
      </w:pPr>
    </w:p>
    <w:p w14:paraId="54D52FF7" w14:textId="6BE99623" w:rsidR="005F2214" w:rsidRPr="007875D8" w:rsidRDefault="005F2214" w:rsidP="005F2214">
      <w:pPr>
        <w:tabs>
          <w:tab w:val="left" w:pos="0"/>
        </w:tabs>
        <w:jc w:val="center"/>
        <w:rPr>
          <w:rFonts w:ascii="Calibri Light" w:hAnsi="Calibri Light" w:cs="Calibri Light"/>
          <w:b/>
          <w:sz w:val="32"/>
          <w:szCs w:val="32"/>
        </w:rPr>
      </w:pPr>
      <w:r w:rsidRPr="007875D8">
        <w:rPr>
          <w:rFonts w:ascii="Calibri Light" w:hAnsi="Calibri Light" w:cs="Calibri Light"/>
          <w:b/>
          <w:sz w:val="32"/>
          <w:szCs w:val="32"/>
        </w:rPr>
        <w:t>SIA “</w:t>
      </w:r>
      <w:r w:rsidR="009819BF" w:rsidRPr="007875D8">
        <w:rPr>
          <w:rFonts w:ascii="Calibri Light" w:hAnsi="Calibri Light" w:cs="Calibri Light"/>
          <w:b/>
          <w:sz w:val="32"/>
          <w:szCs w:val="32"/>
        </w:rPr>
        <w:t>NIKA MI</w:t>
      </w:r>
      <w:r w:rsidRPr="007875D8">
        <w:rPr>
          <w:rFonts w:ascii="Calibri Light" w:hAnsi="Calibri Light" w:cs="Calibri Light"/>
          <w:b/>
          <w:sz w:val="32"/>
          <w:szCs w:val="32"/>
        </w:rPr>
        <w:t>”</w:t>
      </w:r>
    </w:p>
    <w:p w14:paraId="4697DE85" w14:textId="77777777" w:rsidR="009A7187" w:rsidRPr="007875D8" w:rsidRDefault="009A7187" w:rsidP="009A7187">
      <w:pPr>
        <w:jc w:val="center"/>
        <w:rPr>
          <w:rFonts w:ascii="Calibri Light" w:hAnsi="Calibri Light" w:cs="Calibri Light"/>
        </w:rPr>
      </w:pPr>
      <w:r w:rsidRPr="007875D8">
        <w:rPr>
          <w:rFonts w:ascii="Calibri Light" w:hAnsi="Calibri Light" w:cs="Calibri Light"/>
        </w:rPr>
        <w:t>Kaudzīšu iela 59, Rumbula, Stopiņu pagasts, Ropažu novads, LV-2121</w:t>
      </w:r>
    </w:p>
    <w:p w14:paraId="497974F7" w14:textId="77777777" w:rsidR="008202C4" w:rsidRPr="007875D8" w:rsidRDefault="008202C4" w:rsidP="006A07EB">
      <w:pPr>
        <w:suppressAutoHyphens/>
        <w:spacing w:after="0" w:line="240" w:lineRule="auto"/>
        <w:jc w:val="center"/>
        <w:rPr>
          <w:rFonts w:ascii="Calibri Light" w:eastAsia="Times New Roman" w:hAnsi="Calibri Light" w:cs="Calibri Light"/>
          <w:sz w:val="24"/>
          <w:szCs w:val="24"/>
          <w:lang w:eastAsia="ar-SA"/>
        </w:rPr>
      </w:pPr>
    </w:p>
    <w:p w14:paraId="7419D585" w14:textId="77777777" w:rsidR="00136098" w:rsidRPr="007875D8" w:rsidRDefault="00136098" w:rsidP="006A07EB">
      <w:pPr>
        <w:suppressAutoHyphens/>
        <w:spacing w:after="0" w:line="240" w:lineRule="auto"/>
        <w:jc w:val="center"/>
        <w:rPr>
          <w:rFonts w:ascii="Calibri Light" w:eastAsia="Times New Roman" w:hAnsi="Calibri Light" w:cs="Calibri Light"/>
          <w:sz w:val="24"/>
          <w:szCs w:val="24"/>
          <w:lang w:eastAsia="ar-SA"/>
        </w:rPr>
      </w:pPr>
    </w:p>
    <w:p w14:paraId="63322D99" w14:textId="77777777" w:rsidR="00667C29" w:rsidRPr="007875D8" w:rsidRDefault="00667C29" w:rsidP="006A07EB">
      <w:pPr>
        <w:suppressAutoHyphens/>
        <w:spacing w:after="0" w:line="240" w:lineRule="auto"/>
        <w:jc w:val="center"/>
        <w:rPr>
          <w:rFonts w:ascii="Calibri Light" w:eastAsia="Times New Roman" w:hAnsi="Calibri Light" w:cs="Calibri Light"/>
          <w:sz w:val="24"/>
          <w:szCs w:val="24"/>
          <w:lang w:eastAsia="ar-SA"/>
        </w:rPr>
      </w:pPr>
    </w:p>
    <w:p w14:paraId="5F80E170" w14:textId="77777777" w:rsidR="008D146F" w:rsidRPr="007875D8" w:rsidRDefault="008D146F" w:rsidP="006A07EB">
      <w:pPr>
        <w:suppressAutoHyphens/>
        <w:spacing w:after="0" w:line="240" w:lineRule="auto"/>
        <w:jc w:val="center"/>
        <w:rPr>
          <w:rFonts w:ascii="Calibri Light" w:eastAsia="Times New Roman" w:hAnsi="Calibri Light" w:cs="Calibri Light"/>
          <w:sz w:val="24"/>
          <w:szCs w:val="24"/>
          <w:lang w:eastAsia="ar-SA"/>
        </w:rPr>
      </w:pPr>
    </w:p>
    <w:p w14:paraId="1E214089" w14:textId="77777777" w:rsidR="00136098" w:rsidRPr="007875D8" w:rsidRDefault="00136098" w:rsidP="006A07EB">
      <w:pPr>
        <w:suppressAutoHyphens/>
        <w:spacing w:after="0" w:line="240" w:lineRule="auto"/>
        <w:jc w:val="center"/>
        <w:rPr>
          <w:rFonts w:ascii="Calibri Light" w:eastAsia="Times New Roman" w:hAnsi="Calibri Light" w:cs="Calibri Light"/>
          <w:sz w:val="24"/>
          <w:szCs w:val="24"/>
          <w:lang w:eastAsia="ar-SA"/>
        </w:rPr>
      </w:pPr>
    </w:p>
    <w:p w14:paraId="1E46B24B" w14:textId="77777777" w:rsidR="008202C4" w:rsidRPr="007875D8" w:rsidRDefault="008202C4" w:rsidP="006A07EB">
      <w:pPr>
        <w:suppressAutoHyphens/>
        <w:spacing w:after="0" w:line="240" w:lineRule="auto"/>
        <w:jc w:val="center"/>
        <w:rPr>
          <w:rFonts w:ascii="Calibri Light" w:eastAsia="Times New Roman" w:hAnsi="Calibri Light" w:cs="Calibri Light"/>
          <w:sz w:val="24"/>
          <w:szCs w:val="24"/>
          <w:lang w:eastAsia="ar-SA"/>
        </w:rPr>
      </w:pPr>
    </w:p>
    <w:p w14:paraId="47DC008E" w14:textId="77777777" w:rsidR="008202C4" w:rsidRPr="007875D8" w:rsidRDefault="008202C4" w:rsidP="006A07EB">
      <w:pPr>
        <w:suppressAutoHyphens/>
        <w:spacing w:after="0" w:line="240" w:lineRule="auto"/>
        <w:jc w:val="center"/>
        <w:rPr>
          <w:rFonts w:ascii="Calibri Light" w:eastAsia="Times New Roman" w:hAnsi="Calibri Light" w:cs="Calibri Light"/>
          <w:sz w:val="24"/>
          <w:szCs w:val="24"/>
          <w:lang w:eastAsia="ar-SA"/>
        </w:rPr>
      </w:pPr>
    </w:p>
    <w:p w14:paraId="5E0E332E" w14:textId="77777777" w:rsidR="008202C4" w:rsidRPr="007875D8" w:rsidRDefault="008202C4" w:rsidP="006A07EB">
      <w:pPr>
        <w:suppressAutoHyphens/>
        <w:spacing w:after="0" w:line="240" w:lineRule="auto"/>
        <w:jc w:val="center"/>
        <w:rPr>
          <w:rFonts w:ascii="Calibri Light" w:eastAsia="Times New Roman" w:hAnsi="Calibri Light" w:cs="Calibri Light"/>
          <w:sz w:val="24"/>
          <w:szCs w:val="24"/>
          <w:lang w:eastAsia="ar-SA"/>
        </w:rPr>
      </w:pPr>
    </w:p>
    <w:p w14:paraId="61CE659E" w14:textId="77777777" w:rsidR="008202C4" w:rsidRPr="007875D8" w:rsidRDefault="008202C4" w:rsidP="006A07EB">
      <w:pPr>
        <w:suppressAutoHyphens/>
        <w:spacing w:after="0" w:line="240" w:lineRule="auto"/>
        <w:jc w:val="center"/>
        <w:rPr>
          <w:rFonts w:ascii="Calibri Light" w:eastAsia="Times New Roman" w:hAnsi="Calibri Light" w:cs="Calibri Light"/>
          <w:sz w:val="24"/>
          <w:szCs w:val="24"/>
          <w:lang w:eastAsia="ar-SA"/>
        </w:rPr>
      </w:pPr>
    </w:p>
    <w:p w14:paraId="461D4C8B" w14:textId="77777777" w:rsidR="008202C4" w:rsidRPr="007875D8" w:rsidRDefault="008202C4" w:rsidP="006A07EB">
      <w:pPr>
        <w:suppressAutoHyphens/>
        <w:spacing w:after="0" w:line="240" w:lineRule="auto"/>
        <w:jc w:val="center"/>
        <w:rPr>
          <w:rFonts w:ascii="Calibri Light" w:eastAsia="Times New Roman" w:hAnsi="Calibri Light" w:cs="Calibri Light"/>
          <w:sz w:val="24"/>
          <w:szCs w:val="24"/>
          <w:lang w:eastAsia="ar-SA"/>
        </w:rPr>
      </w:pPr>
    </w:p>
    <w:p w14:paraId="6D0E4AC8" w14:textId="77777777" w:rsidR="008202C4" w:rsidRPr="007875D8" w:rsidRDefault="008202C4" w:rsidP="006A07EB">
      <w:pPr>
        <w:suppressAutoHyphens/>
        <w:spacing w:after="0" w:line="240" w:lineRule="auto"/>
        <w:jc w:val="center"/>
        <w:rPr>
          <w:rFonts w:ascii="Calibri Light" w:eastAsia="Times New Roman" w:hAnsi="Calibri Light" w:cs="Calibri Light"/>
          <w:sz w:val="24"/>
          <w:szCs w:val="24"/>
          <w:lang w:eastAsia="ar-SA"/>
        </w:rPr>
      </w:pPr>
    </w:p>
    <w:p w14:paraId="5857D623" w14:textId="40EB7059" w:rsidR="008202C4" w:rsidRPr="007875D8" w:rsidRDefault="00E27554" w:rsidP="006A07EB">
      <w:pPr>
        <w:suppressAutoHyphens/>
        <w:spacing w:after="0" w:line="240" w:lineRule="auto"/>
        <w:jc w:val="center"/>
        <w:rPr>
          <w:rFonts w:ascii="Calibri Light" w:eastAsia="Times New Roman" w:hAnsi="Calibri Light" w:cs="Calibri Light"/>
          <w:lang w:eastAsia="ar-SA"/>
        </w:rPr>
      </w:pPr>
      <w:r w:rsidRPr="007875D8">
        <w:rPr>
          <w:rFonts w:ascii="Calibri Light" w:eastAsia="Times New Roman" w:hAnsi="Calibri Light" w:cs="Calibri Light"/>
          <w:lang w:eastAsia="ar-SA"/>
        </w:rPr>
        <w:t>20</w:t>
      </w:r>
      <w:r w:rsidR="00136098" w:rsidRPr="007875D8">
        <w:rPr>
          <w:rFonts w:ascii="Calibri Light" w:eastAsia="Times New Roman" w:hAnsi="Calibri Light" w:cs="Calibri Light"/>
          <w:lang w:eastAsia="ar-SA"/>
        </w:rPr>
        <w:t>2</w:t>
      </w:r>
      <w:r w:rsidR="00667C29" w:rsidRPr="007875D8">
        <w:rPr>
          <w:rFonts w:ascii="Calibri Light" w:eastAsia="Times New Roman" w:hAnsi="Calibri Light" w:cs="Calibri Light"/>
          <w:lang w:eastAsia="ar-SA"/>
        </w:rPr>
        <w:t>5</w:t>
      </w:r>
      <w:r w:rsidR="008202C4" w:rsidRPr="007875D8">
        <w:rPr>
          <w:rFonts w:ascii="Calibri Light" w:eastAsia="Times New Roman" w:hAnsi="Calibri Light" w:cs="Calibri Light"/>
          <w:lang w:eastAsia="ar-SA"/>
        </w:rPr>
        <w:t xml:space="preserve">. gada </w:t>
      </w:r>
      <w:r w:rsidR="000111E2">
        <w:rPr>
          <w:rFonts w:ascii="Calibri Light" w:eastAsia="Times New Roman" w:hAnsi="Calibri Light" w:cs="Calibri Light"/>
          <w:lang w:eastAsia="ar-SA"/>
        </w:rPr>
        <w:t>oktobri</w:t>
      </w:r>
      <w:r w:rsidR="00EC119E" w:rsidRPr="007875D8">
        <w:rPr>
          <w:rFonts w:ascii="Calibri Light" w:eastAsia="Times New Roman" w:hAnsi="Calibri Light" w:cs="Calibri Light"/>
          <w:lang w:eastAsia="ar-SA"/>
        </w:rPr>
        <w:t>s</w:t>
      </w:r>
    </w:p>
    <w:p w14:paraId="068F4C22" w14:textId="77777777" w:rsidR="007D5749" w:rsidRPr="007875D8" w:rsidRDefault="007D5749" w:rsidP="006A07EB">
      <w:pPr>
        <w:suppressAutoHyphens/>
        <w:spacing w:after="0" w:line="240" w:lineRule="auto"/>
        <w:jc w:val="center"/>
        <w:rPr>
          <w:rFonts w:ascii="Calibri Light" w:eastAsia="Times New Roman" w:hAnsi="Calibri Light" w:cs="Calibri Light"/>
          <w:lang w:eastAsia="ar-SA"/>
        </w:rPr>
      </w:pPr>
    </w:p>
    <w:p w14:paraId="3BF94F74" w14:textId="77777777" w:rsidR="007D5749" w:rsidRPr="007875D8" w:rsidRDefault="007D5749" w:rsidP="006A07EB">
      <w:pPr>
        <w:suppressAutoHyphens/>
        <w:spacing w:after="0" w:line="240" w:lineRule="auto"/>
        <w:jc w:val="center"/>
        <w:rPr>
          <w:rFonts w:ascii="Calibri Light" w:eastAsia="Times New Roman" w:hAnsi="Calibri Light" w:cs="Calibri Light"/>
          <w:lang w:eastAsia="ar-SA"/>
        </w:rPr>
      </w:pPr>
    </w:p>
    <w:p w14:paraId="1614F073" w14:textId="77777777" w:rsidR="00D55034" w:rsidRPr="007875D8" w:rsidRDefault="00D55034" w:rsidP="00D55034">
      <w:pPr>
        <w:tabs>
          <w:tab w:val="left" w:pos="0"/>
          <w:tab w:val="left" w:pos="5760"/>
        </w:tabs>
        <w:suppressAutoHyphens/>
        <w:spacing w:after="0" w:line="240" w:lineRule="auto"/>
        <w:jc w:val="center"/>
        <w:rPr>
          <w:rFonts w:ascii="Calibri Light" w:eastAsia="Times New Roman" w:hAnsi="Calibri Light" w:cs="Calibri Light"/>
          <w:b/>
          <w:bCs/>
          <w:lang w:eastAsia="ar-SA"/>
        </w:rPr>
      </w:pPr>
    </w:p>
    <w:p w14:paraId="35508062" w14:textId="5EE86FC6" w:rsidR="00D55034" w:rsidRPr="007875D8" w:rsidRDefault="00D55034" w:rsidP="00D55034">
      <w:pPr>
        <w:tabs>
          <w:tab w:val="left" w:pos="0"/>
          <w:tab w:val="left" w:pos="5760"/>
        </w:tabs>
        <w:suppressAutoHyphens/>
        <w:spacing w:after="0" w:line="240" w:lineRule="auto"/>
        <w:jc w:val="center"/>
        <w:rPr>
          <w:rFonts w:ascii="Calibri Light" w:eastAsia="Times New Roman" w:hAnsi="Calibri Light" w:cs="Calibri Light"/>
          <w:b/>
          <w:bCs/>
          <w:i/>
          <w:iCs/>
          <w:lang w:eastAsia="ar-SA"/>
        </w:rPr>
      </w:pPr>
      <w:r w:rsidRPr="007875D8">
        <w:rPr>
          <w:rFonts w:ascii="Calibri Light" w:eastAsia="Times New Roman" w:hAnsi="Calibri Light" w:cs="Calibri Light"/>
          <w:b/>
          <w:bCs/>
          <w:i/>
          <w:iCs/>
          <w:lang w:eastAsia="ar-SA"/>
        </w:rPr>
        <w:lastRenderedPageBreak/>
        <w:t>Pielikumu saraksts</w:t>
      </w:r>
    </w:p>
    <w:p w14:paraId="6C5A1055" w14:textId="77777777" w:rsidR="00D55034" w:rsidRPr="007875D8" w:rsidRDefault="00D55034" w:rsidP="00D55034">
      <w:pPr>
        <w:suppressAutoHyphens/>
        <w:spacing w:after="0" w:line="240" w:lineRule="auto"/>
        <w:rPr>
          <w:rFonts w:ascii="Calibri Light" w:eastAsia="Times New Roman" w:hAnsi="Calibri Light" w:cs="Calibri Light"/>
          <w:lang w:eastAsia="ar-SA"/>
        </w:rPr>
      </w:pPr>
    </w:p>
    <w:p w14:paraId="540508BD" w14:textId="7D7A180C" w:rsidR="002D4C0A" w:rsidRPr="007875D8" w:rsidRDefault="00572177" w:rsidP="00D55034">
      <w:pPr>
        <w:numPr>
          <w:ilvl w:val="0"/>
          <w:numId w:val="1"/>
        </w:numPr>
        <w:suppressAutoHyphens/>
        <w:spacing w:after="0" w:line="240" w:lineRule="auto"/>
        <w:rPr>
          <w:rFonts w:ascii="Calibri Light" w:eastAsia="Times New Roman" w:hAnsi="Calibri Light" w:cs="Calibri Light"/>
          <w:i/>
          <w:iCs/>
          <w:lang w:eastAsia="ar-SA"/>
        </w:rPr>
      </w:pPr>
      <w:r w:rsidRPr="007875D8">
        <w:rPr>
          <w:rFonts w:ascii="Calibri Light" w:eastAsia="Times New Roman" w:hAnsi="Calibri Light" w:cs="Calibri Light"/>
          <w:i/>
          <w:iCs/>
          <w:lang w:eastAsia="ar-SA"/>
        </w:rPr>
        <w:t>Apbūves tiesības.</w:t>
      </w:r>
    </w:p>
    <w:p w14:paraId="3F46E3D7" w14:textId="33F52D12" w:rsidR="002D4C0A" w:rsidRPr="007875D8" w:rsidRDefault="00572177" w:rsidP="00D55034">
      <w:pPr>
        <w:numPr>
          <w:ilvl w:val="0"/>
          <w:numId w:val="1"/>
        </w:numPr>
        <w:suppressAutoHyphens/>
        <w:spacing w:after="0" w:line="240" w:lineRule="auto"/>
        <w:rPr>
          <w:rFonts w:ascii="Calibri Light" w:eastAsia="Times New Roman" w:hAnsi="Calibri Light" w:cs="Calibri Light"/>
          <w:i/>
          <w:iCs/>
          <w:lang w:eastAsia="ar-SA"/>
        </w:rPr>
      </w:pPr>
      <w:r w:rsidRPr="007875D8">
        <w:rPr>
          <w:rFonts w:ascii="Calibri Light" w:eastAsia="Times New Roman" w:hAnsi="Calibri Light" w:cs="Calibri Light"/>
          <w:i/>
          <w:iCs/>
          <w:lang w:eastAsia="ar-SA"/>
        </w:rPr>
        <w:t>Zemesgrāmata.</w:t>
      </w:r>
    </w:p>
    <w:p w14:paraId="550B1C09" w14:textId="77777777" w:rsidR="00BF6936" w:rsidRPr="007875D8" w:rsidRDefault="00BF6936" w:rsidP="00BF6936">
      <w:pPr>
        <w:numPr>
          <w:ilvl w:val="0"/>
          <w:numId w:val="1"/>
        </w:numPr>
        <w:suppressAutoHyphens/>
        <w:spacing w:after="0" w:line="240" w:lineRule="auto"/>
        <w:rPr>
          <w:rFonts w:ascii="Calibri Light" w:eastAsia="Times New Roman" w:hAnsi="Calibri Light" w:cs="Calibri Light"/>
          <w:i/>
          <w:iCs/>
          <w:lang w:eastAsia="ar-SA"/>
        </w:rPr>
      </w:pPr>
      <w:r w:rsidRPr="007875D8">
        <w:rPr>
          <w:rFonts w:ascii="Calibri Light" w:eastAsia="Times New Roman" w:hAnsi="Calibri Light" w:cs="Calibri Light"/>
          <w:i/>
          <w:iCs/>
          <w:lang w:eastAsia="ar-SA"/>
        </w:rPr>
        <w:t>Atrašanās vietas karte mērogā 1:10 000.</w:t>
      </w:r>
    </w:p>
    <w:p w14:paraId="0EE54535" w14:textId="602D273B" w:rsidR="00D55034" w:rsidRPr="007875D8" w:rsidRDefault="00D55034" w:rsidP="00D55034">
      <w:pPr>
        <w:numPr>
          <w:ilvl w:val="0"/>
          <w:numId w:val="1"/>
        </w:numPr>
        <w:suppressAutoHyphens/>
        <w:spacing w:after="0" w:line="240" w:lineRule="auto"/>
        <w:rPr>
          <w:rFonts w:ascii="Calibri Light" w:eastAsia="Times New Roman" w:hAnsi="Calibri Light" w:cs="Calibri Light"/>
          <w:i/>
          <w:iCs/>
          <w:lang w:eastAsia="ar-SA"/>
        </w:rPr>
      </w:pPr>
      <w:r w:rsidRPr="007875D8">
        <w:rPr>
          <w:rFonts w:ascii="Calibri Light" w:eastAsia="Times New Roman" w:hAnsi="Calibri Light" w:cs="Calibri Light"/>
          <w:i/>
          <w:iCs/>
          <w:lang w:eastAsia="ar-SA"/>
        </w:rPr>
        <w:t>Esošo ēku un ražotņu izvietojums teritorijā</w:t>
      </w:r>
      <w:r w:rsidRPr="007875D8">
        <w:rPr>
          <w:rFonts w:ascii="Calibri Light" w:hAnsi="Calibri Light" w:cs="Calibri Light"/>
          <w:i/>
          <w:iCs/>
        </w:rPr>
        <w:t>.</w:t>
      </w:r>
    </w:p>
    <w:p w14:paraId="25C24160" w14:textId="2852C88F" w:rsidR="008978CA" w:rsidRPr="007875D8" w:rsidRDefault="008978CA" w:rsidP="00D55034">
      <w:pPr>
        <w:numPr>
          <w:ilvl w:val="0"/>
          <w:numId w:val="1"/>
        </w:numPr>
        <w:suppressAutoHyphens/>
        <w:spacing w:after="0" w:line="240" w:lineRule="auto"/>
        <w:rPr>
          <w:rFonts w:ascii="Calibri Light" w:eastAsia="Times New Roman" w:hAnsi="Calibri Light" w:cs="Calibri Light"/>
          <w:i/>
          <w:iCs/>
          <w:lang w:eastAsia="ar-SA"/>
        </w:rPr>
      </w:pPr>
      <w:r w:rsidRPr="007875D8">
        <w:rPr>
          <w:rFonts w:ascii="Calibri Light" w:hAnsi="Calibri Light" w:cs="Calibri Light"/>
          <w:i/>
          <w:iCs/>
        </w:rPr>
        <w:t>Novērtējums “</w:t>
      </w:r>
      <w:proofErr w:type="spellStart"/>
      <w:r w:rsidRPr="007875D8">
        <w:rPr>
          <w:rFonts w:ascii="Calibri Light" w:hAnsi="Calibri Light" w:cs="Calibri Light"/>
          <w:i/>
          <w:iCs/>
        </w:rPr>
        <w:t>Review</w:t>
      </w:r>
      <w:proofErr w:type="spellEnd"/>
      <w:r w:rsidRPr="007875D8">
        <w:rPr>
          <w:rFonts w:ascii="Calibri Light" w:hAnsi="Calibri Light" w:cs="Calibri Light"/>
          <w:i/>
          <w:iCs/>
        </w:rPr>
        <w:t xml:space="preserve"> </w:t>
      </w:r>
      <w:proofErr w:type="spellStart"/>
      <w:r w:rsidRPr="007875D8">
        <w:rPr>
          <w:rFonts w:ascii="Calibri Light" w:hAnsi="Calibri Light" w:cs="Calibri Light"/>
          <w:i/>
          <w:iCs/>
        </w:rPr>
        <w:t>of</w:t>
      </w:r>
      <w:proofErr w:type="spellEnd"/>
      <w:r w:rsidRPr="007875D8">
        <w:rPr>
          <w:rFonts w:ascii="Calibri Light" w:hAnsi="Calibri Light" w:cs="Calibri Light"/>
          <w:i/>
          <w:iCs/>
        </w:rPr>
        <w:t xml:space="preserve"> </w:t>
      </w:r>
      <w:proofErr w:type="spellStart"/>
      <w:r w:rsidRPr="007875D8">
        <w:rPr>
          <w:rFonts w:ascii="Calibri Light" w:hAnsi="Calibri Light" w:cs="Calibri Light"/>
          <w:i/>
          <w:iCs/>
        </w:rPr>
        <w:t>Carbon</w:t>
      </w:r>
      <w:proofErr w:type="spellEnd"/>
      <w:r w:rsidRPr="007875D8">
        <w:rPr>
          <w:rFonts w:ascii="Calibri Light" w:hAnsi="Calibri Light" w:cs="Calibri Light"/>
          <w:i/>
          <w:iCs/>
        </w:rPr>
        <w:t xml:space="preserve"> </w:t>
      </w:r>
      <w:proofErr w:type="spellStart"/>
      <w:r w:rsidRPr="007875D8">
        <w:rPr>
          <w:rFonts w:ascii="Calibri Light" w:hAnsi="Calibri Light" w:cs="Calibri Light"/>
          <w:i/>
          <w:iCs/>
        </w:rPr>
        <w:t>Emissions</w:t>
      </w:r>
      <w:proofErr w:type="spellEnd"/>
      <w:r w:rsidRPr="007875D8">
        <w:rPr>
          <w:rFonts w:ascii="Calibri Light" w:hAnsi="Calibri Light" w:cs="Calibri Light"/>
          <w:i/>
          <w:iCs/>
        </w:rPr>
        <w:t xml:space="preserve"> </w:t>
      </w:r>
      <w:proofErr w:type="spellStart"/>
      <w:r w:rsidRPr="007875D8">
        <w:rPr>
          <w:rFonts w:ascii="Calibri Light" w:hAnsi="Calibri Light" w:cs="Calibri Light"/>
          <w:i/>
          <w:iCs/>
        </w:rPr>
        <w:t>from</w:t>
      </w:r>
      <w:proofErr w:type="spellEnd"/>
      <w:r w:rsidRPr="007875D8">
        <w:rPr>
          <w:rFonts w:ascii="Calibri Light" w:hAnsi="Calibri Light" w:cs="Calibri Light"/>
          <w:i/>
          <w:iCs/>
        </w:rPr>
        <w:t xml:space="preserve"> </w:t>
      </w:r>
      <w:proofErr w:type="spellStart"/>
      <w:r w:rsidRPr="007875D8">
        <w:rPr>
          <w:rFonts w:ascii="Calibri Light" w:hAnsi="Calibri Light" w:cs="Calibri Light"/>
          <w:i/>
          <w:iCs/>
        </w:rPr>
        <w:t>use</w:t>
      </w:r>
      <w:proofErr w:type="spellEnd"/>
      <w:r w:rsidRPr="007875D8">
        <w:rPr>
          <w:rFonts w:ascii="Calibri Light" w:hAnsi="Calibri Light" w:cs="Calibri Light"/>
          <w:i/>
          <w:iCs/>
        </w:rPr>
        <w:t xml:space="preserve"> </w:t>
      </w:r>
      <w:proofErr w:type="spellStart"/>
      <w:r w:rsidRPr="007875D8">
        <w:rPr>
          <w:rFonts w:ascii="Calibri Light" w:hAnsi="Calibri Light" w:cs="Calibri Light"/>
          <w:i/>
          <w:iCs/>
        </w:rPr>
        <w:t>of</w:t>
      </w:r>
      <w:proofErr w:type="spellEnd"/>
      <w:r w:rsidRPr="007875D8">
        <w:rPr>
          <w:rFonts w:ascii="Calibri Light" w:hAnsi="Calibri Light" w:cs="Calibri Light"/>
          <w:i/>
          <w:iCs/>
        </w:rPr>
        <w:t xml:space="preserve"> SIRF </w:t>
      </w:r>
      <w:proofErr w:type="spellStart"/>
      <w:r w:rsidRPr="007875D8">
        <w:rPr>
          <w:rFonts w:ascii="Calibri Light" w:hAnsi="Calibri Light" w:cs="Calibri Light"/>
          <w:i/>
          <w:iCs/>
        </w:rPr>
        <w:t>Pellets</w:t>
      </w:r>
      <w:proofErr w:type="spellEnd"/>
      <w:r w:rsidRPr="007875D8">
        <w:rPr>
          <w:rFonts w:ascii="Calibri Light" w:hAnsi="Calibri Light" w:cs="Calibri Light"/>
          <w:i/>
          <w:iCs/>
        </w:rPr>
        <w:t>” (</w:t>
      </w:r>
      <w:proofErr w:type="spellStart"/>
      <w:r w:rsidRPr="007875D8">
        <w:rPr>
          <w:rFonts w:ascii="Calibri Light" w:hAnsi="Calibri Light" w:cs="Calibri Light"/>
          <w:i/>
          <w:iCs/>
        </w:rPr>
        <w:t>Monksleigh</w:t>
      </w:r>
      <w:proofErr w:type="spellEnd"/>
      <w:r w:rsidRPr="007875D8">
        <w:rPr>
          <w:rFonts w:ascii="Calibri Light" w:hAnsi="Calibri Light" w:cs="Calibri Light"/>
          <w:i/>
          <w:iCs/>
        </w:rPr>
        <w:t>, 2022)</w:t>
      </w:r>
    </w:p>
    <w:p w14:paraId="627C0250" w14:textId="77777777" w:rsidR="00244BE9" w:rsidRPr="007875D8" w:rsidRDefault="00EF59C5" w:rsidP="00D67432">
      <w:pPr>
        <w:numPr>
          <w:ilvl w:val="0"/>
          <w:numId w:val="1"/>
        </w:numPr>
        <w:suppressAutoHyphens/>
        <w:spacing w:after="0" w:line="240" w:lineRule="auto"/>
        <w:rPr>
          <w:rStyle w:val="normaltextrun"/>
          <w:rFonts w:ascii="Calibri Light" w:eastAsia="Times New Roman" w:hAnsi="Calibri Light" w:cs="Calibri Light"/>
          <w:i/>
          <w:iCs/>
          <w:lang w:eastAsia="ar-SA"/>
        </w:rPr>
      </w:pPr>
      <w:r w:rsidRPr="007875D8">
        <w:rPr>
          <w:rStyle w:val="normaltextrun"/>
          <w:rFonts w:ascii="Calibri Light" w:hAnsi="Calibri Light" w:cs="Calibri Light"/>
          <w:i/>
          <w:iCs/>
          <w:color w:val="000000"/>
          <w:shd w:val="clear" w:color="auto" w:fill="FFFFFF"/>
        </w:rPr>
        <w:t>Atkritumu plūsmas shēma.</w:t>
      </w:r>
    </w:p>
    <w:p w14:paraId="4A719E8A" w14:textId="77777777" w:rsidR="00244BE9" w:rsidRPr="007875D8" w:rsidRDefault="00244BE9" w:rsidP="00244BE9">
      <w:pPr>
        <w:numPr>
          <w:ilvl w:val="0"/>
          <w:numId w:val="1"/>
        </w:numPr>
        <w:suppressAutoHyphens/>
        <w:spacing w:after="0" w:line="240" w:lineRule="auto"/>
        <w:rPr>
          <w:rStyle w:val="normaltextrun"/>
          <w:rFonts w:ascii="Calibri Light" w:eastAsia="Times New Roman" w:hAnsi="Calibri Light" w:cs="Calibri Light"/>
          <w:i/>
          <w:iCs/>
          <w:lang w:eastAsia="ar-SA"/>
        </w:rPr>
      </w:pPr>
      <w:r w:rsidRPr="007875D8">
        <w:rPr>
          <w:rStyle w:val="normaltextrun"/>
          <w:rFonts w:ascii="Calibri Light" w:hAnsi="Calibri Light" w:cs="Calibri Light"/>
          <w:i/>
          <w:iCs/>
        </w:rPr>
        <w:t xml:space="preserve">Atbilstības LPTP </w:t>
      </w:r>
      <w:proofErr w:type="spellStart"/>
      <w:r w:rsidRPr="007875D8">
        <w:rPr>
          <w:rStyle w:val="normaltextrun"/>
          <w:rFonts w:ascii="Calibri Light" w:hAnsi="Calibri Light" w:cs="Calibri Light"/>
          <w:i/>
          <w:iCs/>
        </w:rPr>
        <w:t>izvērtējums</w:t>
      </w:r>
      <w:proofErr w:type="spellEnd"/>
      <w:r w:rsidRPr="007875D8">
        <w:rPr>
          <w:rStyle w:val="normaltextrun"/>
          <w:rFonts w:ascii="Calibri Light" w:hAnsi="Calibri Light" w:cs="Calibri Light"/>
          <w:i/>
          <w:iCs/>
        </w:rPr>
        <w:t>.</w:t>
      </w:r>
    </w:p>
    <w:p w14:paraId="6D522AE4" w14:textId="762E1F84" w:rsidR="00293472" w:rsidRPr="007875D8" w:rsidRDefault="00293472" w:rsidP="00D67432">
      <w:pPr>
        <w:numPr>
          <w:ilvl w:val="0"/>
          <w:numId w:val="1"/>
        </w:numPr>
        <w:suppressAutoHyphens/>
        <w:spacing w:after="0" w:line="240" w:lineRule="auto"/>
        <w:rPr>
          <w:rStyle w:val="normaltextrun"/>
          <w:rFonts w:ascii="Calibri Light" w:eastAsia="Times New Roman" w:hAnsi="Calibri Light" w:cs="Calibri Light"/>
          <w:i/>
          <w:iCs/>
          <w:lang w:eastAsia="ar-SA"/>
        </w:rPr>
      </w:pPr>
      <w:r w:rsidRPr="007875D8">
        <w:rPr>
          <w:rStyle w:val="normaltextrun"/>
          <w:rFonts w:ascii="Calibri Light" w:hAnsi="Calibri Light" w:cs="Calibri Light"/>
          <w:i/>
          <w:iCs/>
          <w:color w:val="000000"/>
          <w:shd w:val="clear" w:color="auto" w:fill="FFFFFF"/>
        </w:rPr>
        <w:t>Drošības datu lapas.</w:t>
      </w:r>
    </w:p>
    <w:p w14:paraId="0C86C0A4" w14:textId="77777777" w:rsidR="00535730" w:rsidRPr="007875D8" w:rsidRDefault="00535730" w:rsidP="00535730">
      <w:pPr>
        <w:numPr>
          <w:ilvl w:val="0"/>
          <w:numId w:val="1"/>
        </w:numPr>
        <w:suppressAutoHyphens/>
        <w:spacing w:after="0" w:line="240" w:lineRule="auto"/>
        <w:rPr>
          <w:rFonts w:ascii="Calibri Light" w:eastAsia="Times New Roman" w:hAnsi="Calibri Light" w:cs="Calibri Light"/>
          <w:i/>
          <w:iCs/>
          <w:lang w:eastAsia="ar-SA"/>
        </w:rPr>
      </w:pPr>
      <w:r w:rsidRPr="007875D8">
        <w:rPr>
          <w:rFonts w:ascii="Calibri Light" w:hAnsi="Calibri Light" w:cs="Calibri Light"/>
          <w:i/>
          <w:iCs/>
        </w:rPr>
        <w:t>Stacionāru piesārņojuma avotu emisijas limitu projekts.</w:t>
      </w:r>
    </w:p>
    <w:p w14:paraId="443BE844" w14:textId="6D2632F7" w:rsidR="003D5BAE" w:rsidRPr="00BD6D73" w:rsidRDefault="003D5BAE" w:rsidP="00535730">
      <w:pPr>
        <w:numPr>
          <w:ilvl w:val="0"/>
          <w:numId w:val="1"/>
        </w:numPr>
        <w:suppressAutoHyphens/>
        <w:spacing w:after="0" w:line="240" w:lineRule="auto"/>
        <w:rPr>
          <w:rFonts w:ascii="Calibri Light" w:eastAsia="Times New Roman" w:hAnsi="Calibri Light" w:cs="Calibri Light"/>
          <w:i/>
          <w:iCs/>
          <w:lang w:eastAsia="ar-SA"/>
        </w:rPr>
      </w:pPr>
      <w:r w:rsidRPr="007875D8">
        <w:rPr>
          <w:rFonts w:ascii="Calibri Light" w:hAnsi="Calibri Light" w:cs="Calibri Light"/>
          <w:i/>
          <w:iCs/>
        </w:rPr>
        <w:t>Smaku emisijas limitu projekts.</w:t>
      </w:r>
    </w:p>
    <w:p w14:paraId="432A860F" w14:textId="7F887857" w:rsidR="00BD6D73" w:rsidRPr="00BD6D73" w:rsidRDefault="00BD6D73" w:rsidP="00535730">
      <w:pPr>
        <w:numPr>
          <w:ilvl w:val="0"/>
          <w:numId w:val="1"/>
        </w:numPr>
        <w:suppressAutoHyphens/>
        <w:spacing w:after="0" w:line="240" w:lineRule="auto"/>
        <w:rPr>
          <w:rFonts w:ascii="Calibri Light" w:eastAsia="Times New Roman" w:hAnsi="Calibri Light" w:cs="Calibri Light"/>
          <w:i/>
          <w:iCs/>
          <w:lang w:eastAsia="ar-SA"/>
        </w:rPr>
      </w:pPr>
      <w:r>
        <w:rPr>
          <w:rFonts w:ascii="Calibri Light" w:hAnsi="Calibri Light" w:cs="Calibri Light"/>
          <w:i/>
          <w:iCs/>
        </w:rPr>
        <w:t>Attīrīšanas iekārtu dokumentācija.</w:t>
      </w:r>
    </w:p>
    <w:p w14:paraId="1F5AAFC9" w14:textId="77777777" w:rsidR="00BD6D73" w:rsidRPr="007875D8" w:rsidRDefault="00BD6D73" w:rsidP="00BD6D73">
      <w:pPr>
        <w:numPr>
          <w:ilvl w:val="0"/>
          <w:numId w:val="1"/>
        </w:numPr>
        <w:suppressAutoHyphens/>
        <w:spacing w:after="0" w:line="240" w:lineRule="auto"/>
        <w:rPr>
          <w:rStyle w:val="normaltextrun"/>
          <w:rFonts w:ascii="Calibri Light" w:eastAsia="Times New Roman" w:hAnsi="Calibri Light" w:cs="Calibri Light"/>
          <w:i/>
          <w:iCs/>
          <w:lang w:eastAsia="ar-SA"/>
        </w:rPr>
      </w:pPr>
      <w:r w:rsidRPr="007875D8">
        <w:rPr>
          <w:rStyle w:val="normaltextrun"/>
          <w:rFonts w:ascii="Calibri Light" w:hAnsi="Calibri Light" w:cs="Calibri Light"/>
          <w:i/>
          <w:iCs/>
        </w:rPr>
        <w:t>Ūdens bilances shēma.</w:t>
      </w:r>
    </w:p>
    <w:p w14:paraId="397A0212" w14:textId="3D3C3C7A" w:rsidR="00D55034" w:rsidRPr="000111E2" w:rsidRDefault="00D55034" w:rsidP="00D55034">
      <w:pPr>
        <w:numPr>
          <w:ilvl w:val="0"/>
          <w:numId w:val="1"/>
        </w:numPr>
        <w:suppressAutoHyphens/>
        <w:spacing w:after="0" w:line="240" w:lineRule="auto"/>
        <w:rPr>
          <w:rStyle w:val="normaltextrun"/>
          <w:rFonts w:ascii="Calibri Light" w:eastAsia="Times New Roman" w:hAnsi="Calibri Light" w:cs="Calibri Light"/>
          <w:i/>
          <w:iCs/>
          <w:lang w:eastAsia="ar-SA"/>
        </w:rPr>
      </w:pPr>
      <w:r w:rsidRPr="007875D8">
        <w:rPr>
          <w:rStyle w:val="normaltextrun"/>
          <w:rFonts w:ascii="Calibri Light" w:hAnsi="Calibri Light" w:cs="Calibri Light"/>
          <w:i/>
          <w:iCs/>
        </w:rPr>
        <w:t>Atkritumu izvietojuma shēma</w:t>
      </w:r>
      <w:r w:rsidR="006A5B1D" w:rsidRPr="007875D8">
        <w:rPr>
          <w:rStyle w:val="normaltextrun"/>
          <w:rFonts w:ascii="Calibri Light" w:hAnsi="Calibri Light" w:cs="Calibri Light"/>
          <w:i/>
          <w:iCs/>
        </w:rPr>
        <w:t>.</w:t>
      </w:r>
    </w:p>
    <w:p w14:paraId="2F02E386" w14:textId="3AD608D0" w:rsidR="000111E2" w:rsidRPr="007875D8" w:rsidRDefault="006B2CC2" w:rsidP="00D55034">
      <w:pPr>
        <w:numPr>
          <w:ilvl w:val="0"/>
          <w:numId w:val="1"/>
        </w:numPr>
        <w:suppressAutoHyphens/>
        <w:spacing w:after="0" w:line="240" w:lineRule="auto"/>
        <w:rPr>
          <w:rStyle w:val="normaltextrun"/>
          <w:rFonts w:ascii="Calibri Light" w:eastAsia="Times New Roman" w:hAnsi="Calibri Light" w:cs="Calibri Light"/>
          <w:i/>
          <w:iCs/>
          <w:lang w:eastAsia="ar-SA"/>
        </w:rPr>
      </w:pPr>
      <w:r>
        <w:rPr>
          <w:rStyle w:val="normaltextrun"/>
          <w:rFonts w:ascii="Calibri Light" w:hAnsi="Calibri Light" w:cs="Calibri Light"/>
          <w:i/>
          <w:iCs/>
        </w:rPr>
        <w:t>Ražošanas iekārtu tehniskā dokumentācija.</w:t>
      </w:r>
    </w:p>
    <w:p w14:paraId="73739CBA" w14:textId="77777777" w:rsidR="00D55034" w:rsidRPr="007875D8" w:rsidRDefault="00D55034" w:rsidP="006A07EB">
      <w:pPr>
        <w:suppressAutoHyphens/>
        <w:spacing w:after="0" w:line="240" w:lineRule="auto"/>
        <w:jc w:val="center"/>
        <w:rPr>
          <w:rFonts w:ascii="Calibri Light" w:eastAsia="Times New Roman" w:hAnsi="Calibri Light" w:cs="Calibri Light"/>
          <w:lang w:eastAsia="ar-SA"/>
        </w:rPr>
      </w:pPr>
    </w:p>
    <w:p w14:paraId="7490BBBB" w14:textId="77777777" w:rsidR="00BE6741" w:rsidRPr="007875D8" w:rsidRDefault="00BE6741" w:rsidP="00BE6741">
      <w:pPr>
        <w:tabs>
          <w:tab w:val="left" w:pos="0"/>
          <w:tab w:val="left" w:pos="5760"/>
        </w:tabs>
        <w:suppressAutoHyphens/>
        <w:spacing w:after="0" w:line="240" w:lineRule="auto"/>
        <w:jc w:val="center"/>
        <w:rPr>
          <w:rFonts w:ascii="Calibri Light" w:eastAsia="Times New Roman" w:hAnsi="Calibri Light" w:cs="Calibri Light"/>
          <w:b/>
          <w:bCs/>
          <w:lang w:eastAsia="ar-SA"/>
        </w:rPr>
      </w:pPr>
    </w:p>
    <w:p w14:paraId="173E6C71" w14:textId="77777777" w:rsidR="007C252F" w:rsidRPr="007875D8" w:rsidRDefault="007C252F" w:rsidP="007C252F">
      <w:pPr>
        <w:pageBreakBefore/>
        <w:numPr>
          <w:ilvl w:val="0"/>
          <w:numId w:val="2"/>
        </w:numPr>
        <w:tabs>
          <w:tab w:val="left" w:pos="0"/>
        </w:tabs>
        <w:suppressAutoHyphens/>
        <w:spacing w:after="0" w:line="240" w:lineRule="auto"/>
        <w:jc w:val="center"/>
        <w:rPr>
          <w:rFonts w:ascii="Calibri Light" w:eastAsia="Times New Roman" w:hAnsi="Calibri Light" w:cs="Calibri Light"/>
          <w:b/>
          <w:bCs/>
          <w:color w:val="76923C" w:themeColor="accent3" w:themeShade="BF"/>
          <w:sz w:val="30"/>
          <w:szCs w:val="30"/>
          <w:lang w:eastAsia="ar-SA"/>
        </w:rPr>
      </w:pPr>
      <w:r w:rsidRPr="007875D8">
        <w:rPr>
          <w:rFonts w:ascii="Calibri Light" w:eastAsia="Times New Roman" w:hAnsi="Calibri Light" w:cs="Calibri Light"/>
          <w:b/>
          <w:bCs/>
          <w:color w:val="76923C" w:themeColor="accent3" w:themeShade="BF"/>
          <w:sz w:val="30"/>
          <w:szCs w:val="30"/>
          <w:lang w:eastAsia="ar-SA"/>
        </w:rPr>
        <w:lastRenderedPageBreak/>
        <w:t>A SADAĻA</w:t>
      </w:r>
    </w:p>
    <w:p w14:paraId="50D2E75E" w14:textId="6DC6539F" w:rsidR="007C252F" w:rsidRPr="007875D8" w:rsidRDefault="007C252F" w:rsidP="007C252F">
      <w:pPr>
        <w:keepNext/>
        <w:numPr>
          <w:ilvl w:val="1"/>
          <w:numId w:val="2"/>
        </w:numPr>
        <w:suppressAutoHyphens/>
        <w:spacing w:after="0" w:line="240" w:lineRule="auto"/>
        <w:jc w:val="center"/>
        <w:outlineLvl w:val="1"/>
        <w:rPr>
          <w:rFonts w:ascii="Calibri Light" w:eastAsia="Times New Roman" w:hAnsi="Calibri Light" w:cs="Calibri Light"/>
          <w:b/>
          <w:bCs/>
          <w:i/>
          <w:iCs/>
          <w:sz w:val="26"/>
          <w:szCs w:val="26"/>
          <w:lang w:eastAsia="ar-SA"/>
        </w:rPr>
      </w:pPr>
      <w:r w:rsidRPr="007875D8">
        <w:rPr>
          <w:rFonts w:ascii="Calibri Light" w:eastAsia="Times New Roman" w:hAnsi="Calibri Light" w:cs="Calibri Light"/>
          <w:b/>
          <w:bCs/>
          <w:i/>
          <w:iCs/>
          <w:sz w:val="26"/>
          <w:szCs w:val="26"/>
          <w:lang w:eastAsia="ar-SA"/>
        </w:rPr>
        <w:t>Piesārņojošas darbības vispārīgs raksturojums</w:t>
      </w:r>
    </w:p>
    <w:p w14:paraId="431C4D86" w14:textId="77777777" w:rsidR="007C252F" w:rsidRPr="007875D8" w:rsidRDefault="007C252F" w:rsidP="007C252F">
      <w:pPr>
        <w:keepNext/>
        <w:numPr>
          <w:ilvl w:val="1"/>
          <w:numId w:val="2"/>
        </w:numPr>
        <w:suppressAutoHyphens/>
        <w:spacing w:after="0" w:line="240" w:lineRule="auto"/>
        <w:jc w:val="center"/>
        <w:outlineLvl w:val="1"/>
        <w:rPr>
          <w:rFonts w:ascii="Calibri Light" w:eastAsia="Times New Roman" w:hAnsi="Calibri Light" w:cs="Calibri Light"/>
          <w:b/>
          <w:bCs/>
          <w:i/>
          <w:iCs/>
          <w:sz w:val="8"/>
          <w:szCs w:val="8"/>
          <w:lang w:eastAsia="ar-SA"/>
        </w:rPr>
      </w:pPr>
    </w:p>
    <w:p w14:paraId="6D501111" w14:textId="4CC6D694" w:rsidR="007C252F" w:rsidRPr="007875D8" w:rsidRDefault="007C252F" w:rsidP="007C252F">
      <w:pPr>
        <w:suppressAutoHyphens/>
        <w:spacing w:after="0" w:line="240" w:lineRule="auto"/>
        <w:jc w:val="both"/>
        <w:outlineLvl w:val="2"/>
        <w:rPr>
          <w:rFonts w:ascii="Calibri Light" w:eastAsia="Times New Roman" w:hAnsi="Calibri Light" w:cs="Calibri Light"/>
          <w:b/>
          <w:bCs/>
          <w:color w:val="7E0021"/>
          <w:lang w:eastAsia="ar-SA"/>
        </w:rPr>
      </w:pPr>
      <w:r w:rsidRPr="007875D8">
        <w:rPr>
          <w:rFonts w:ascii="Calibri Light" w:eastAsia="Times New Roman" w:hAnsi="Calibri Light" w:cs="Calibri Light"/>
          <w:b/>
          <w:bCs/>
          <w:color w:val="7E0021"/>
          <w:lang w:eastAsia="ar-SA"/>
        </w:rPr>
        <w:t>1.</w:t>
      </w:r>
      <w:r w:rsidRPr="007875D8">
        <w:rPr>
          <w:rFonts w:ascii="Calibri Light" w:eastAsia="Times New Roman" w:hAnsi="Calibri Light" w:cs="Calibri Light"/>
          <w:b/>
          <w:bCs/>
          <w:i/>
          <w:color w:val="7E0021"/>
          <w:lang w:eastAsia="ar-SA"/>
        </w:rPr>
        <w:t xml:space="preserve"> </w:t>
      </w:r>
      <w:r w:rsidRPr="007875D8">
        <w:rPr>
          <w:rFonts w:ascii="Calibri Light" w:eastAsia="Times New Roman" w:hAnsi="Calibri Light" w:cs="Calibri Light"/>
          <w:b/>
          <w:bCs/>
          <w:color w:val="7E0021"/>
          <w:lang w:eastAsia="ar-SA"/>
        </w:rPr>
        <w:t>Piesārņojošas darbības vai iekārtas atrašanās vieta:</w:t>
      </w:r>
    </w:p>
    <w:p w14:paraId="61078010" w14:textId="77777777" w:rsidR="008202C4" w:rsidRPr="007875D8" w:rsidRDefault="008202C4" w:rsidP="006A07EB">
      <w:pPr>
        <w:tabs>
          <w:tab w:val="left" w:pos="688"/>
        </w:tabs>
        <w:suppressAutoHyphens/>
        <w:spacing w:after="0" w:line="240" w:lineRule="auto"/>
        <w:ind w:left="2160" w:hanging="2160"/>
        <w:rPr>
          <w:rFonts w:ascii="Calibri Light" w:eastAsia="Times New Roman" w:hAnsi="Calibri Light" w:cs="Calibri Light"/>
          <w:sz w:val="16"/>
          <w:szCs w:val="16"/>
          <w:lang w:eastAsia="ar-SA"/>
        </w:rPr>
      </w:pPr>
    </w:p>
    <w:p w14:paraId="5AE25913" w14:textId="3D2F52CD" w:rsidR="00C16663" w:rsidRPr="007875D8" w:rsidRDefault="00C16663" w:rsidP="00D201D6">
      <w:pPr>
        <w:tabs>
          <w:tab w:val="left" w:pos="-1159"/>
        </w:tabs>
        <w:suppressAutoHyphens/>
        <w:spacing w:after="0" w:line="240" w:lineRule="auto"/>
        <w:ind w:left="-19"/>
        <w:jc w:val="both"/>
        <w:rPr>
          <w:rFonts w:ascii="Calibri Light" w:hAnsi="Calibri Light" w:cs="Calibri Light"/>
          <w:sz w:val="18"/>
          <w:szCs w:val="18"/>
          <w:shd w:val="clear" w:color="auto" w:fill="FFFFFF"/>
        </w:rPr>
      </w:pPr>
      <w:r w:rsidRPr="007875D8">
        <w:rPr>
          <w:rFonts w:ascii="Calibri Light" w:hAnsi="Calibri Light" w:cs="Calibri Light"/>
          <w:b/>
          <w:bCs/>
          <w:sz w:val="18"/>
          <w:szCs w:val="18"/>
          <w:shd w:val="clear" w:color="auto" w:fill="FFFFFF"/>
        </w:rPr>
        <w:t>Iekārtas ģeogrāfiskās koordinātas Z platums; A garums</w:t>
      </w:r>
      <w:r w:rsidRPr="007875D8">
        <w:rPr>
          <w:rFonts w:ascii="Calibri Light" w:hAnsi="Calibri Light" w:cs="Calibri Light"/>
          <w:sz w:val="18"/>
          <w:szCs w:val="18"/>
          <w:shd w:val="clear" w:color="auto" w:fill="FFFFFF"/>
        </w:rPr>
        <w:t>:</w:t>
      </w:r>
    </w:p>
    <w:p w14:paraId="5B884F46" w14:textId="0C308466" w:rsidR="00C16663" w:rsidRPr="007875D8" w:rsidRDefault="003D3B98" w:rsidP="002947F8">
      <w:pPr>
        <w:snapToGrid w:val="0"/>
        <w:spacing w:after="0" w:line="240" w:lineRule="auto"/>
        <w:rPr>
          <w:rFonts w:ascii="Calibri Light" w:hAnsi="Calibri Light" w:cs="Calibri Light"/>
          <w:i/>
          <w:iCs/>
          <w:color w:val="3D3D3D"/>
          <w:shd w:val="clear" w:color="auto" w:fill="FFFFFF"/>
        </w:rPr>
      </w:pPr>
      <w:r w:rsidRPr="007875D8">
        <w:rPr>
          <w:rFonts w:ascii="Calibri Light" w:hAnsi="Calibri Light" w:cs="Calibri Light"/>
          <w:i/>
          <w:iCs/>
        </w:rPr>
        <w:t>56.884016</w:t>
      </w:r>
      <w:r w:rsidR="002C0684" w:rsidRPr="007875D8">
        <w:rPr>
          <w:rFonts w:ascii="Calibri Light" w:hAnsi="Calibri Light" w:cs="Calibri Light"/>
          <w:i/>
          <w:iCs/>
        </w:rPr>
        <w:t xml:space="preserve"> jeb</w:t>
      </w:r>
      <w:r w:rsidR="00FE2380" w:rsidRPr="007875D8">
        <w:rPr>
          <w:rFonts w:ascii="Calibri Light" w:hAnsi="Calibri Light" w:cs="Calibri Light"/>
          <w:i/>
          <w:iCs/>
          <w:color w:val="3D3D3D"/>
          <w:shd w:val="clear" w:color="auto" w:fill="FFFFFF"/>
        </w:rPr>
        <w:t xml:space="preserve"> </w:t>
      </w:r>
      <w:r w:rsidR="00A15F63" w:rsidRPr="007875D8">
        <w:rPr>
          <w:rFonts w:ascii="Calibri Light" w:hAnsi="Calibri Light" w:cs="Calibri Light"/>
          <w:i/>
          <w:iCs/>
          <w:color w:val="3D3D3D"/>
          <w:shd w:val="clear" w:color="auto" w:fill="FFFFFF"/>
        </w:rPr>
        <w:t>515719</w:t>
      </w:r>
      <w:r w:rsidR="00FE2380" w:rsidRPr="007875D8">
        <w:rPr>
          <w:rFonts w:ascii="Calibri Light" w:hAnsi="Calibri Light" w:cs="Calibri Light"/>
          <w:i/>
          <w:iCs/>
          <w:color w:val="3D3D3D"/>
          <w:shd w:val="clear" w:color="auto" w:fill="FFFFFF"/>
        </w:rPr>
        <w:t xml:space="preserve">                      </w:t>
      </w:r>
      <w:r w:rsidR="00EC7005" w:rsidRPr="007875D8">
        <w:rPr>
          <w:rFonts w:ascii="Calibri Light" w:hAnsi="Calibri Light" w:cs="Calibri Light"/>
          <w:i/>
          <w:iCs/>
        </w:rPr>
        <w:t>24.257972</w:t>
      </w:r>
      <w:r w:rsidR="00A15F63" w:rsidRPr="007875D8">
        <w:rPr>
          <w:rFonts w:ascii="Calibri Light" w:hAnsi="Calibri Light" w:cs="Calibri Light"/>
          <w:i/>
          <w:iCs/>
        </w:rPr>
        <w:t xml:space="preserve"> jeb 304507</w:t>
      </w:r>
    </w:p>
    <w:p w14:paraId="4F86F445" w14:textId="77777777" w:rsidR="00FE2380" w:rsidRPr="007875D8" w:rsidRDefault="00FE2380" w:rsidP="003D5A54">
      <w:pPr>
        <w:tabs>
          <w:tab w:val="left" w:pos="-1159"/>
        </w:tabs>
        <w:suppressAutoHyphens/>
        <w:spacing w:after="0" w:line="240" w:lineRule="auto"/>
        <w:ind w:left="-19"/>
        <w:jc w:val="both"/>
        <w:rPr>
          <w:rFonts w:ascii="Calibri Light" w:eastAsia="Times New Roman" w:hAnsi="Calibri Light" w:cs="Calibri Light"/>
          <w:b/>
          <w:sz w:val="16"/>
          <w:szCs w:val="16"/>
          <w:lang w:eastAsia="ar-SA"/>
        </w:rPr>
      </w:pPr>
    </w:p>
    <w:p w14:paraId="2BB4E959" w14:textId="6CAD4D9A" w:rsidR="003D5A54" w:rsidRPr="007875D8" w:rsidRDefault="003D5A54" w:rsidP="003D5A54">
      <w:pPr>
        <w:tabs>
          <w:tab w:val="left" w:pos="-1159"/>
        </w:tabs>
        <w:suppressAutoHyphens/>
        <w:spacing w:after="0" w:line="240" w:lineRule="auto"/>
        <w:ind w:left="-19"/>
        <w:jc w:val="both"/>
        <w:rPr>
          <w:rFonts w:ascii="Calibri Light" w:hAnsi="Calibri Light" w:cs="Calibri Light"/>
          <w:i/>
          <w:sz w:val="18"/>
          <w:szCs w:val="18"/>
        </w:rPr>
      </w:pPr>
      <w:r w:rsidRPr="007875D8">
        <w:rPr>
          <w:rFonts w:ascii="Calibri Light" w:eastAsia="Times New Roman" w:hAnsi="Calibri Light" w:cs="Calibri Light"/>
          <w:b/>
          <w:sz w:val="18"/>
          <w:szCs w:val="18"/>
          <w:lang w:eastAsia="ar-SA"/>
        </w:rPr>
        <w:t>Tā zemes īpašnieka vārds, uzvārds un adrese, uz kura zemes atrodas iekārta vai notiek piesārņojoša darbība (ja atšķiras no komersanta adreses):</w:t>
      </w:r>
      <w:r w:rsidRPr="007875D8">
        <w:rPr>
          <w:rFonts w:ascii="Calibri Light" w:hAnsi="Calibri Light" w:cs="Calibri Light"/>
          <w:i/>
          <w:sz w:val="18"/>
          <w:szCs w:val="18"/>
        </w:rPr>
        <w:t xml:space="preserve"> </w:t>
      </w:r>
    </w:p>
    <w:p w14:paraId="5668D459" w14:textId="77777777" w:rsidR="003D5A54" w:rsidRPr="007875D8" w:rsidRDefault="003D5A54" w:rsidP="00BB2DBC">
      <w:pPr>
        <w:tabs>
          <w:tab w:val="left" w:pos="0"/>
        </w:tabs>
        <w:suppressAutoHyphens/>
        <w:spacing w:after="0" w:line="240" w:lineRule="auto"/>
        <w:jc w:val="both"/>
        <w:rPr>
          <w:rFonts w:ascii="Calibri Light" w:hAnsi="Calibri Light" w:cs="Calibri Light"/>
          <w:i/>
          <w:sz w:val="16"/>
          <w:szCs w:val="16"/>
        </w:rPr>
      </w:pPr>
    </w:p>
    <w:p w14:paraId="1BE0CF77" w14:textId="0B2D3FAC" w:rsidR="00C739A0" w:rsidRPr="007875D8" w:rsidRDefault="00C739A0" w:rsidP="00480741">
      <w:pPr>
        <w:suppressAutoHyphens/>
        <w:spacing w:after="0" w:line="240" w:lineRule="auto"/>
        <w:jc w:val="both"/>
        <w:rPr>
          <w:rStyle w:val="normaltextrun"/>
          <w:rFonts w:ascii="Calibri Light" w:hAnsi="Calibri Light" w:cs="Calibri Light"/>
          <w:i/>
          <w:iCs/>
          <w:color w:val="000000"/>
          <w:bdr w:val="none" w:sz="0" w:space="0" w:color="auto" w:frame="1"/>
        </w:rPr>
      </w:pPr>
      <w:r w:rsidRPr="00856487">
        <w:rPr>
          <w:rStyle w:val="normaltextrun"/>
          <w:rFonts w:ascii="Calibri Light" w:hAnsi="Calibri Light" w:cs="Calibri Light"/>
          <w:i/>
          <w:iCs/>
          <w:color w:val="000000"/>
          <w:bdr w:val="none" w:sz="0" w:space="0" w:color="auto" w:frame="1"/>
        </w:rPr>
        <w:t xml:space="preserve">Neskatoties uz to, ka jaunais </w:t>
      </w:r>
      <w:r w:rsidR="0049315D" w:rsidRPr="00856487">
        <w:rPr>
          <w:rStyle w:val="normaltextrun"/>
          <w:rFonts w:ascii="Calibri Light" w:hAnsi="Calibri Light" w:cs="Calibri Light"/>
          <w:i/>
          <w:iCs/>
          <w:color w:val="000000"/>
          <w:bdr w:val="none" w:sz="0" w:space="0" w:color="auto" w:frame="1"/>
        </w:rPr>
        <w:t xml:space="preserve">SIA “NIKA MI” </w:t>
      </w:r>
      <w:r w:rsidRPr="00856487">
        <w:rPr>
          <w:rStyle w:val="normaltextrun"/>
          <w:rFonts w:ascii="Calibri Light" w:hAnsi="Calibri Light" w:cs="Calibri Light"/>
          <w:i/>
          <w:iCs/>
          <w:color w:val="000000"/>
          <w:bdr w:val="none" w:sz="0" w:space="0" w:color="auto" w:frame="1"/>
        </w:rPr>
        <w:t xml:space="preserve">atkritumu apsaimniekošanas laukums ir nostrādājis tikai vienu pilnu gadu, izrādījās, ka pieprasījums pēc visu veidu atkritumu nodošanas apstrādei ir tik liels, ka ir sasniegti visi par tālākas nākotnes mērķiem ar ierēķinātu attīstības rezervi izvirzītie apjomi un attiecīgi arī limiti (skat. iesniegto statistikas pārskatu “Nr. 3 - Atkritumi”). Pirmais darbības gads praksē rādīja, ka esošā teritorija ir pietiekama un, efektīvi organizējot loģistikas darbības, labi ir iespējams nodrošināt raitu apriti (pieņemšanu, apstrādi un tālāknodošanu/pārdošanu). Tomēr, skatoties tālākā perspektīvā, apjomiem turpinot pieaugt tikpat strauji kā līdz šim, ir skaidrs, ka darbībā ar laiku nāksies iesaistīt papildu teritoriju. Līdz ar to SIA “RSGA”, kas reorganizācijas rezultātā savu nekustamo īpašumu apsaimniekošanai izveidojusi SIA “RSGA NĪ” (Uzņēmumu reģistra 16.05.2024. lēmums Nr. 6-12/43921) un kam pieder SIA “NIKA MI” līdz šim lietotais nekustamais īpašums (apbūves tiesības uz SIA “NIKA MI” ir nostiprinātas zemesgrāmatā – apliecinājumi 1. un 2. pielikumā), ir iegādājusies savā īpašumā un nodevusi SIA “NIKA MI” lietošanā arī blakus esošos nekustamos zemes īpašumus, kam bijusi piešķirta adrese Kaudzīšu iela 61 un Kaudzīšu iela 61A. Visiem zemes gabaliem veikta apvienošana, kā rezultātā tiem piešķirts viens kopējs kadastra apzīmējums - 8096 009 0156 – un viena kopēja adrese – Kaudzīšu iela 59. Pašreizējā īpašuma kopplatība sastāda 3,0737 ha. Skat. 1. attēlu. Jāņem vērā, ka vietnē </w:t>
      </w:r>
      <w:hyperlink r:id="rId11" w:history="1">
        <w:r w:rsidRPr="00856487">
          <w:rPr>
            <w:rStyle w:val="Hyperlink"/>
            <w:rFonts w:ascii="Calibri Light" w:hAnsi="Calibri Light" w:cs="Calibri Light"/>
            <w:i/>
            <w:iCs/>
            <w:bdr w:val="none" w:sz="0" w:space="0" w:color="auto" w:frame="1"/>
          </w:rPr>
          <w:t>www.kadastrs.lv</w:t>
        </w:r>
      </w:hyperlink>
      <w:r w:rsidRPr="00856487">
        <w:rPr>
          <w:rStyle w:val="normaltextrun"/>
          <w:rFonts w:ascii="Calibri Light" w:hAnsi="Calibri Light" w:cs="Calibri Light"/>
          <w:i/>
          <w:iCs/>
          <w:color w:val="000000"/>
          <w:bdr w:val="none" w:sz="0" w:space="0" w:color="auto" w:frame="1"/>
        </w:rPr>
        <w:t xml:space="preserve"> pamatnei nav izmantotas jaunākās/aktuālās </w:t>
      </w:r>
      <w:proofErr w:type="spellStart"/>
      <w:r w:rsidRPr="00856487">
        <w:rPr>
          <w:rStyle w:val="normaltextrun"/>
          <w:rFonts w:ascii="Calibri Light" w:hAnsi="Calibri Light" w:cs="Calibri Light"/>
          <w:i/>
          <w:iCs/>
          <w:color w:val="000000"/>
          <w:bdr w:val="none" w:sz="0" w:space="0" w:color="auto" w:frame="1"/>
        </w:rPr>
        <w:t>ortofotokartes</w:t>
      </w:r>
      <w:proofErr w:type="spellEnd"/>
      <w:r w:rsidRPr="00856487">
        <w:rPr>
          <w:rStyle w:val="normaltextrun"/>
          <w:rFonts w:ascii="Calibri Light" w:hAnsi="Calibri Light" w:cs="Calibri Light"/>
          <w:i/>
          <w:iCs/>
          <w:color w:val="000000"/>
          <w:bdr w:val="none" w:sz="0" w:space="0" w:color="auto" w:frame="1"/>
        </w:rPr>
        <w:t>, jo</w:t>
      </w:r>
      <w:r w:rsidR="00A20798" w:rsidRPr="00856487">
        <w:rPr>
          <w:rStyle w:val="normaltextrun"/>
          <w:rFonts w:ascii="Calibri Light" w:hAnsi="Calibri Light" w:cs="Calibri Light"/>
          <w:i/>
          <w:iCs/>
          <w:color w:val="000000"/>
          <w:bdr w:val="none" w:sz="0" w:space="0" w:color="auto" w:frame="1"/>
        </w:rPr>
        <w:t xml:space="preserve"> esošā</w:t>
      </w:r>
      <w:r w:rsidRPr="00856487">
        <w:rPr>
          <w:rStyle w:val="normaltextrun"/>
          <w:rFonts w:ascii="Calibri Light" w:hAnsi="Calibri Light" w:cs="Calibri Light"/>
          <w:i/>
          <w:iCs/>
          <w:color w:val="000000"/>
          <w:bdr w:val="none" w:sz="0" w:space="0" w:color="auto" w:frame="1"/>
        </w:rPr>
        <w:t xml:space="preserve"> laukuma darbības vietā </w:t>
      </w:r>
      <w:r w:rsidR="00A20798" w:rsidRPr="00856487">
        <w:rPr>
          <w:rStyle w:val="normaltextrun"/>
          <w:rFonts w:ascii="Calibri Light" w:hAnsi="Calibri Light" w:cs="Calibri Light"/>
          <w:i/>
          <w:iCs/>
          <w:color w:val="000000"/>
          <w:bdr w:val="none" w:sz="0" w:space="0" w:color="auto" w:frame="1"/>
        </w:rPr>
        <w:t>ir asfaltbetona segums un apbūve</w:t>
      </w:r>
      <w:r w:rsidRPr="00856487">
        <w:rPr>
          <w:rStyle w:val="normaltextrun"/>
          <w:rFonts w:ascii="Calibri Light" w:hAnsi="Calibri Light" w:cs="Calibri Light"/>
          <w:i/>
          <w:iCs/>
          <w:color w:val="000000"/>
          <w:bdr w:val="none" w:sz="0" w:space="0" w:color="auto" w:frame="1"/>
        </w:rPr>
        <w:t>.</w:t>
      </w:r>
    </w:p>
    <w:p w14:paraId="57C89120" w14:textId="77777777" w:rsidR="00D9411A" w:rsidRPr="007875D8" w:rsidRDefault="00D9411A" w:rsidP="00480741">
      <w:pPr>
        <w:suppressAutoHyphens/>
        <w:spacing w:after="0" w:line="240" w:lineRule="auto"/>
        <w:jc w:val="both"/>
        <w:rPr>
          <w:rStyle w:val="normaltextrun"/>
          <w:rFonts w:ascii="Calibri Light" w:hAnsi="Calibri Light" w:cs="Calibri Light"/>
          <w:i/>
          <w:iCs/>
          <w:color w:val="000000"/>
          <w:sz w:val="8"/>
          <w:szCs w:val="8"/>
          <w:bdr w:val="none" w:sz="0" w:space="0" w:color="auto" w:frame="1"/>
        </w:rPr>
      </w:pPr>
    </w:p>
    <w:p w14:paraId="2EC47B2B" w14:textId="72BC6C23" w:rsidR="00480741" w:rsidRPr="007875D8" w:rsidRDefault="00D9411A" w:rsidP="00480741">
      <w:pPr>
        <w:suppressAutoHyphens/>
        <w:jc w:val="both"/>
        <w:rPr>
          <w:rStyle w:val="normaltextrun"/>
          <w:rFonts w:ascii="Calibri Light" w:hAnsi="Calibri Light" w:cs="Calibri Light"/>
          <w:i/>
          <w:iCs/>
          <w:color w:val="000000"/>
          <w:bdr w:val="none" w:sz="0" w:space="0" w:color="auto" w:frame="1"/>
        </w:rPr>
      </w:pPr>
      <w:r w:rsidRPr="007875D8">
        <w:rPr>
          <w:rStyle w:val="normaltextrun"/>
          <w:rFonts w:ascii="Calibri Light" w:hAnsi="Calibri Light" w:cs="Calibri Light"/>
          <w:i/>
          <w:iCs/>
          <w:noProof/>
          <w:color w:val="000000"/>
          <w:bdr w:val="none" w:sz="0" w:space="0" w:color="auto" w:frame="1"/>
        </w:rPr>
        <w:drawing>
          <wp:inline distT="0" distB="0" distL="0" distR="0" wp14:anchorId="418D7586" wp14:editId="123FB2EF">
            <wp:extent cx="5277485" cy="3504565"/>
            <wp:effectExtent l="0" t="0" r="0" b="635"/>
            <wp:docPr id="920312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312553" name=""/>
                    <pic:cNvPicPr/>
                  </pic:nvPicPr>
                  <pic:blipFill>
                    <a:blip r:embed="rId12"/>
                    <a:stretch>
                      <a:fillRect/>
                    </a:stretch>
                  </pic:blipFill>
                  <pic:spPr>
                    <a:xfrm>
                      <a:off x="0" y="0"/>
                      <a:ext cx="5277485" cy="3504565"/>
                    </a:xfrm>
                    <a:prstGeom prst="rect">
                      <a:avLst/>
                    </a:prstGeom>
                  </pic:spPr>
                </pic:pic>
              </a:graphicData>
            </a:graphic>
          </wp:inline>
        </w:drawing>
      </w:r>
    </w:p>
    <w:p w14:paraId="570378D2" w14:textId="607EF9AB" w:rsidR="00480741" w:rsidRPr="007875D8" w:rsidRDefault="00480741" w:rsidP="000804AB">
      <w:pPr>
        <w:suppressAutoHyphens/>
        <w:spacing w:after="0" w:line="240" w:lineRule="auto"/>
        <w:jc w:val="center"/>
        <w:rPr>
          <w:rStyle w:val="normaltextrun"/>
          <w:rFonts w:ascii="Calibri Light" w:hAnsi="Calibri Light" w:cs="Calibri Light"/>
          <w:i/>
          <w:iCs/>
          <w:color w:val="000000"/>
          <w:bdr w:val="none" w:sz="0" w:space="0" w:color="auto" w:frame="1"/>
        </w:rPr>
      </w:pPr>
      <w:r w:rsidRPr="007875D8">
        <w:rPr>
          <w:rStyle w:val="normaltextrun"/>
          <w:rFonts w:ascii="Calibri Light" w:hAnsi="Calibri Light" w:cs="Calibri Light"/>
          <w:i/>
          <w:iCs/>
          <w:color w:val="000000"/>
          <w:bdr w:val="none" w:sz="0" w:space="0" w:color="auto" w:frame="1"/>
        </w:rPr>
        <w:t xml:space="preserve">1. attēls. Nekustamais īpašums ar kadastra apzīmējumu 8096 009 0156 (izmantots kartogrāfiskais materiāls no vietnes </w:t>
      </w:r>
      <w:hyperlink r:id="rId13" w:history="1">
        <w:r w:rsidR="0063490E" w:rsidRPr="007875D8">
          <w:rPr>
            <w:rStyle w:val="Hyperlink"/>
            <w:rFonts w:ascii="Calibri Light" w:hAnsi="Calibri Light" w:cs="Calibri Light"/>
            <w:i/>
            <w:iCs/>
            <w:bdr w:val="none" w:sz="0" w:space="0" w:color="auto" w:frame="1"/>
          </w:rPr>
          <w:t>www.kadastrs.lv</w:t>
        </w:r>
      </w:hyperlink>
      <w:r w:rsidRPr="007875D8">
        <w:rPr>
          <w:rStyle w:val="normaltextrun"/>
          <w:rFonts w:ascii="Calibri Light" w:hAnsi="Calibri Light" w:cs="Calibri Light"/>
          <w:i/>
          <w:iCs/>
          <w:color w:val="000000"/>
          <w:bdr w:val="none" w:sz="0" w:space="0" w:color="auto" w:frame="1"/>
        </w:rPr>
        <w:t>)</w:t>
      </w:r>
    </w:p>
    <w:p w14:paraId="616E9862" w14:textId="77777777" w:rsidR="001E5AE1" w:rsidRPr="007875D8" w:rsidRDefault="001E5AE1" w:rsidP="001E5AE1">
      <w:pPr>
        <w:tabs>
          <w:tab w:val="left" w:pos="-1159"/>
        </w:tabs>
        <w:suppressAutoHyphens/>
        <w:spacing w:after="0" w:line="240" w:lineRule="auto"/>
        <w:ind w:left="-19"/>
        <w:jc w:val="both"/>
        <w:rPr>
          <w:rFonts w:ascii="Calibri Light" w:hAnsi="Calibri Light" w:cs="Calibri Light"/>
          <w:i/>
          <w:sz w:val="18"/>
          <w:szCs w:val="18"/>
        </w:rPr>
      </w:pPr>
      <w:r w:rsidRPr="007875D8">
        <w:rPr>
          <w:rFonts w:ascii="Calibri Light" w:eastAsia="Times New Roman" w:hAnsi="Calibri Light" w:cs="Calibri Light"/>
          <w:b/>
          <w:sz w:val="18"/>
          <w:szCs w:val="18"/>
          <w:lang w:eastAsia="ar-SA"/>
        </w:rPr>
        <w:lastRenderedPageBreak/>
        <w:t>Piesārņojošā darbība:</w:t>
      </w:r>
      <w:r w:rsidRPr="007875D8">
        <w:rPr>
          <w:rFonts w:ascii="Calibri Light" w:hAnsi="Calibri Light" w:cs="Calibri Light"/>
          <w:i/>
          <w:sz w:val="18"/>
          <w:szCs w:val="18"/>
        </w:rPr>
        <w:t xml:space="preserve"> </w:t>
      </w:r>
    </w:p>
    <w:p w14:paraId="6AD8C9E8" w14:textId="77777777" w:rsidR="001E5AE1" w:rsidRPr="007875D8" w:rsidRDefault="001E5AE1" w:rsidP="001E5AE1">
      <w:pPr>
        <w:spacing w:after="0" w:line="240" w:lineRule="auto"/>
        <w:jc w:val="both"/>
        <w:rPr>
          <w:rFonts w:ascii="Calibri Light" w:hAnsi="Calibri Light" w:cs="Calibri Light"/>
          <w:i/>
          <w:iCs/>
        </w:rPr>
      </w:pPr>
    </w:p>
    <w:p w14:paraId="7378FD79" w14:textId="4FC108E0" w:rsidR="00BD4F54" w:rsidRPr="007875D8" w:rsidRDefault="001E5AE1" w:rsidP="004B13F0">
      <w:pPr>
        <w:suppressAutoHyphens/>
        <w:spacing w:after="0" w:line="240" w:lineRule="auto"/>
        <w:jc w:val="both"/>
        <w:rPr>
          <w:rFonts w:ascii="Calibri Light" w:hAnsi="Calibri Light" w:cs="Calibri Light"/>
          <w:i/>
          <w:shd w:val="clear" w:color="auto" w:fill="FFFFFF"/>
        </w:rPr>
      </w:pPr>
      <w:r w:rsidRPr="009B6012">
        <w:rPr>
          <w:rFonts w:ascii="Calibri Light" w:hAnsi="Calibri Light" w:cs="Calibri Light"/>
          <w:i/>
        </w:rPr>
        <w:t xml:space="preserve">Šī ir </w:t>
      </w:r>
      <w:r w:rsidR="003362C2" w:rsidRPr="009B6012">
        <w:rPr>
          <w:rFonts w:ascii="Calibri Light" w:hAnsi="Calibri Light" w:cs="Calibri Light"/>
          <w:i/>
        </w:rPr>
        <w:t xml:space="preserve">A kategorijas piesārņojoša darbība saskaņā ar </w:t>
      </w:r>
      <w:r w:rsidR="00682F6A" w:rsidRPr="009B6012">
        <w:rPr>
          <w:rFonts w:ascii="Calibri Light" w:hAnsi="Calibri Light" w:cs="Calibri Light"/>
          <w:i/>
        </w:rPr>
        <w:t xml:space="preserve">likuma “Par piesārņojumu” </w:t>
      </w:r>
      <w:r w:rsidR="00B56245" w:rsidRPr="009B6012">
        <w:rPr>
          <w:rFonts w:ascii="Calibri Light" w:hAnsi="Calibri Light" w:cs="Calibri Light"/>
          <w:i/>
        </w:rPr>
        <w:t xml:space="preserve">1. pielikuma </w:t>
      </w:r>
      <w:r w:rsidR="00B86DC6" w:rsidRPr="009B6012">
        <w:rPr>
          <w:rFonts w:ascii="Calibri Light" w:hAnsi="Calibri Light" w:cs="Calibri Light"/>
          <w:i/>
        </w:rPr>
        <w:t xml:space="preserve">(5) punkta </w:t>
      </w:r>
      <w:r w:rsidR="00531A97" w:rsidRPr="009B6012">
        <w:rPr>
          <w:rFonts w:ascii="Calibri Light" w:hAnsi="Calibri Light" w:cs="Calibri Light"/>
          <w:i/>
        </w:rPr>
        <w:t>3</w:t>
      </w:r>
      <w:r w:rsidR="00531A97" w:rsidRPr="009B6012">
        <w:rPr>
          <w:rFonts w:ascii="Calibri Light" w:hAnsi="Calibri Light" w:cs="Calibri Light"/>
          <w:i/>
          <w:vertAlign w:val="superscript"/>
        </w:rPr>
        <w:t>1</w:t>
      </w:r>
      <w:r w:rsidR="00531A97" w:rsidRPr="009B6012">
        <w:rPr>
          <w:rFonts w:ascii="Calibri Light" w:hAnsi="Calibri Light" w:cs="Calibri Light"/>
          <w:i/>
        </w:rPr>
        <w:t>) b) apakšpunkt</w:t>
      </w:r>
      <w:r w:rsidR="00CA183D" w:rsidRPr="009B6012">
        <w:rPr>
          <w:rFonts w:ascii="Calibri Light" w:hAnsi="Calibri Light" w:cs="Calibri Light"/>
          <w:i/>
        </w:rPr>
        <w:t>u</w:t>
      </w:r>
      <w:r w:rsidR="00531A97" w:rsidRPr="009B6012">
        <w:rPr>
          <w:rFonts w:ascii="Calibri Light" w:hAnsi="Calibri Light" w:cs="Calibri Light"/>
          <w:i/>
        </w:rPr>
        <w:t xml:space="preserve"> “</w:t>
      </w:r>
      <w:r w:rsidR="00CA183D" w:rsidRPr="009B6012">
        <w:rPr>
          <w:rFonts w:ascii="Calibri Light" w:hAnsi="Calibri Light" w:cs="Calibri Light"/>
          <w:i/>
        </w:rPr>
        <w:t>i</w:t>
      </w:r>
      <w:r w:rsidR="00D45C84" w:rsidRPr="009B6012">
        <w:rPr>
          <w:rFonts w:ascii="Calibri Light" w:hAnsi="Calibri Light" w:cs="Calibri Light"/>
          <w:i/>
          <w:shd w:val="clear" w:color="auto" w:fill="FFFFFF"/>
        </w:rPr>
        <w:t xml:space="preserve">ekārtas nebīstamu atkritumu reģenerācijai, kā arī iekārtas nebīstamu atkritumu reģenerācijai un apglabāšanai ar jaudu virs 75 tonnām dienā (izņemot darbības, kas ietvertas normatīvo aktu regulējumā par piesārņojošo vielu emisiju ūdenī), ievērojot šā pielikuma astotajā daļā minēto nosacījumu, kurās tiek izmantota viena vai vairākas šādas darbības: atkritumu sagatavošana sadedzināšanai vai </w:t>
      </w:r>
      <w:proofErr w:type="spellStart"/>
      <w:r w:rsidR="00D45C84" w:rsidRPr="009B6012">
        <w:rPr>
          <w:rFonts w:ascii="Calibri Light" w:hAnsi="Calibri Light" w:cs="Calibri Light"/>
          <w:i/>
          <w:shd w:val="clear" w:color="auto" w:fill="FFFFFF"/>
        </w:rPr>
        <w:t>līdzsadedzināšanai</w:t>
      </w:r>
      <w:proofErr w:type="spellEnd"/>
      <w:r w:rsidR="00531A97" w:rsidRPr="009B6012">
        <w:rPr>
          <w:rFonts w:ascii="Calibri Light" w:hAnsi="Calibri Light" w:cs="Calibri Light"/>
          <w:i/>
        </w:rPr>
        <w:t>”</w:t>
      </w:r>
      <w:r w:rsidR="00D45C84" w:rsidRPr="009B6012">
        <w:rPr>
          <w:rFonts w:ascii="Calibri Light" w:hAnsi="Calibri Light" w:cs="Calibri Light"/>
          <w:i/>
        </w:rPr>
        <w:t xml:space="preserve">. Darbība nemainīgi klasificējama arī kā </w:t>
      </w:r>
      <w:r w:rsidRPr="009B6012">
        <w:rPr>
          <w:rFonts w:ascii="Calibri Light" w:hAnsi="Calibri Light" w:cs="Calibri Light"/>
          <w:i/>
        </w:rPr>
        <w:t>B kategorijas</w:t>
      </w:r>
      <w:r w:rsidRPr="007875D8">
        <w:rPr>
          <w:rFonts w:ascii="Calibri Light" w:hAnsi="Calibri Light" w:cs="Calibri Light"/>
          <w:i/>
        </w:rPr>
        <w:t xml:space="preserve"> piesārņojoša darbība</w:t>
      </w:r>
      <w:r w:rsidR="004B13F0" w:rsidRPr="007875D8">
        <w:rPr>
          <w:rFonts w:ascii="Calibri Light" w:hAnsi="Calibri Light" w:cs="Calibri Light"/>
          <w:i/>
        </w:rPr>
        <w:t xml:space="preserve"> </w:t>
      </w:r>
      <w:r w:rsidR="004B13F0" w:rsidRPr="007875D8">
        <w:rPr>
          <w:rFonts w:ascii="Calibri Light" w:hAnsi="Calibri Light" w:cs="Calibri Light"/>
          <w:i/>
          <w:iCs/>
        </w:rPr>
        <w:t xml:space="preserve">saskaņā ar MK 30.11.2010. (ar 10.09.2020. grozījumiem) noteikumu Nr. </w:t>
      </w:r>
      <w:r w:rsidR="004B13F0" w:rsidRPr="007875D8">
        <w:rPr>
          <w:rFonts w:ascii="Calibri Light" w:hAnsi="Calibri Light" w:cs="Calibri Light"/>
          <w:i/>
          <w:iCs/>
          <w:shd w:val="clear" w:color="auto" w:fill="FFFFFF"/>
        </w:rPr>
        <w:t>1082</w:t>
      </w:r>
      <w:r w:rsidR="004B13F0" w:rsidRPr="007875D8">
        <w:rPr>
          <w:rFonts w:ascii="Calibri Light" w:hAnsi="Calibri Light" w:cs="Calibri Light"/>
          <w:i/>
          <w:iCs/>
        </w:rPr>
        <w:t xml:space="preserve"> </w:t>
      </w:r>
      <w:r w:rsidR="000B32EB" w:rsidRPr="007875D8">
        <w:rPr>
          <w:rFonts w:ascii="Calibri Light" w:hAnsi="Calibri Light" w:cs="Calibri Light"/>
          <w:i/>
          <w:iCs/>
        </w:rPr>
        <w:t>“</w:t>
      </w:r>
      <w:r w:rsidR="004B13F0" w:rsidRPr="007875D8">
        <w:rPr>
          <w:rFonts w:ascii="Calibri Light" w:hAnsi="Calibri Light" w:cs="Calibri Light"/>
          <w:i/>
          <w:iCs/>
        </w:rPr>
        <w:t xml:space="preserve">Kārtība, kādā piesakāmas A, B un C kategorijas piesārņojošas darbības un izsniedzamas atļaujas A un B kategorijas piesārņojošo darbību veikšanai” </w:t>
      </w:r>
      <w:r w:rsidR="004B13F0" w:rsidRPr="007875D8">
        <w:rPr>
          <w:rFonts w:ascii="Calibri Light" w:hAnsi="Calibri Light" w:cs="Calibri Light"/>
          <w:b/>
          <w:i/>
          <w:iCs/>
        </w:rPr>
        <w:t>1. pielikuma</w:t>
      </w:r>
      <w:r w:rsidR="004B13F0" w:rsidRPr="007875D8">
        <w:rPr>
          <w:rFonts w:ascii="Calibri Light" w:hAnsi="Calibri Light" w:cs="Calibri Light"/>
          <w:b/>
          <w:bCs/>
          <w:i/>
          <w:iCs/>
        </w:rPr>
        <w:t xml:space="preserve"> </w:t>
      </w:r>
      <w:r w:rsidR="00C02E34" w:rsidRPr="007875D8">
        <w:rPr>
          <w:rFonts w:ascii="Calibri Light" w:hAnsi="Calibri Light" w:cs="Calibri Light"/>
          <w:b/>
          <w:bCs/>
          <w:i/>
          <w:iCs/>
        </w:rPr>
        <w:t xml:space="preserve">4.1. punktu </w:t>
      </w:r>
      <w:r w:rsidR="00C02E34" w:rsidRPr="007875D8">
        <w:rPr>
          <w:rFonts w:ascii="Calibri Light" w:hAnsi="Calibri Light" w:cs="Calibri Light"/>
          <w:i/>
          <w:iCs/>
        </w:rPr>
        <w:t>“</w:t>
      </w:r>
      <w:r w:rsidR="007B0C97" w:rsidRPr="007875D8">
        <w:rPr>
          <w:rFonts w:ascii="Calibri Light" w:hAnsi="Calibri Light" w:cs="Calibri Light"/>
          <w:i/>
          <w:iCs/>
          <w:shd w:val="clear" w:color="auto" w:fill="FFFFFF"/>
        </w:rPr>
        <w:t>iekārtas organisko vai neorganisko vielu, maisījumu vai starpproduktu, tai skaitā enzīmu, augu aizsardzības līdzekļu vai biocīdu, ražošanai, kurās izmanto fizikālus ražošanas procesus (piemēram, atšķaidīšana, sajaukšana, iepakošana un uzglabāšana), ja iekārtas jauda ir lielāka par 5 tonnām gadā</w:t>
      </w:r>
      <w:r w:rsidR="00C02E34" w:rsidRPr="007875D8">
        <w:rPr>
          <w:rFonts w:ascii="Calibri Light" w:hAnsi="Calibri Light" w:cs="Calibri Light"/>
          <w:i/>
          <w:iCs/>
        </w:rPr>
        <w:t>”</w:t>
      </w:r>
      <w:r w:rsidR="007B0C97" w:rsidRPr="007875D8">
        <w:rPr>
          <w:rFonts w:ascii="Calibri Light" w:hAnsi="Calibri Light" w:cs="Calibri Light"/>
          <w:i/>
          <w:iCs/>
        </w:rPr>
        <w:t>,</w:t>
      </w:r>
      <w:r w:rsidR="007B0C97" w:rsidRPr="007875D8">
        <w:rPr>
          <w:rFonts w:ascii="Calibri Light" w:hAnsi="Calibri Light" w:cs="Calibri Light"/>
          <w:b/>
          <w:bCs/>
          <w:i/>
          <w:iCs/>
        </w:rPr>
        <w:t xml:space="preserve"> </w:t>
      </w:r>
      <w:r w:rsidR="004B13F0" w:rsidRPr="007875D8">
        <w:rPr>
          <w:rFonts w:ascii="Calibri Light" w:hAnsi="Calibri Light" w:cs="Calibri Light"/>
          <w:b/>
          <w:i/>
          <w:shd w:val="clear" w:color="auto" w:fill="FFFFFF"/>
        </w:rPr>
        <w:t>5.10. punktu</w:t>
      </w:r>
      <w:r w:rsidR="004B13F0" w:rsidRPr="007875D8">
        <w:rPr>
          <w:rFonts w:ascii="Calibri Light" w:hAnsi="Calibri Light" w:cs="Calibri Light"/>
          <w:i/>
          <w:shd w:val="clear" w:color="auto" w:fill="FFFFFF"/>
        </w:rPr>
        <w:t xml:space="preserve"> “iekārtas nebīstamu atkritumu šķirošanai, uzglabāšanai vai reģenerācijai (izņemot to radīšanas vietās), kurās vienlaikus var atrasties 30 un vairāk tonnu atkritumu dienā”</w:t>
      </w:r>
      <w:r w:rsidR="00D42983" w:rsidRPr="007875D8">
        <w:rPr>
          <w:rFonts w:ascii="Calibri Light" w:hAnsi="Calibri Light" w:cs="Calibri Light"/>
          <w:i/>
          <w:shd w:val="clear" w:color="auto" w:fill="FFFFFF"/>
        </w:rPr>
        <w:t xml:space="preserve">, </w:t>
      </w:r>
      <w:r w:rsidR="00372CAA" w:rsidRPr="007875D8">
        <w:rPr>
          <w:rFonts w:ascii="Calibri Light" w:hAnsi="Calibri Light" w:cs="Calibri Light"/>
          <w:b/>
          <w:bCs/>
          <w:i/>
          <w:shd w:val="clear" w:color="auto" w:fill="FFFFFF"/>
        </w:rPr>
        <w:t>5.5.2. punktu</w:t>
      </w:r>
      <w:r w:rsidR="00372CAA" w:rsidRPr="007875D8">
        <w:rPr>
          <w:rFonts w:ascii="Calibri Light" w:hAnsi="Calibri Light" w:cs="Calibri Light"/>
          <w:i/>
          <w:shd w:val="clear" w:color="auto" w:fill="FFFFFF"/>
        </w:rPr>
        <w:t xml:space="preserve"> “</w:t>
      </w:r>
      <w:r w:rsidR="00372CAA" w:rsidRPr="007875D8">
        <w:rPr>
          <w:rFonts w:ascii="Calibri Light" w:hAnsi="Calibri Light" w:cs="Calibri Light"/>
          <w:i/>
          <w:iCs/>
          <w:shd w:val="clear" w:color="auto" w:fill="FFFFFF"/>
        </w:rPr>
        <w:t xml:space="preserve">atkritumu sagatavošana sadedzināšanai vai </w:t>
      </w:r>
      <w:proofErr w:type="spellStart"/>
      <w:r w:rsidR="00372CAA" w:rsidRPr="007875D8">
        <w:rPr>
          <w:rFonts w:ascii="Calibri Light" w:hAnsi="Calibri Light" w:cs="Calibri Light"/>
          <w:i/>
          <w:iCs/>
          <w:shd w:val="clear" w:color="auto" w:fill="FFFFFF"/>
        </w:rPr>
        <w:t>līdzsadedzināšanai</w:t>
      </w:r>
      <w:proofErr w:type="spellEnd"/>
      <w:r w:rsidR="00372CAA" w:rsidRPr="007875D8">
        <w:rPr>
          <w:rFonts w:ascii="Calibri Light" w:hAnsi="Calibri Light" w:cs="Calibri Light"/>
          <w:i/>
          <w:iCs/>
          <w:shd w:val="clear" w:color="auto" w:fill="FFFFFF"/>
        </w:rPr>
        <w:t xml:space="preserve">” </w:t>
      </w:r>
      <w:r w:rsidR="00D42983" w:rsidRPr="007875D8">
        <w:rPr>
          <w:rFonts w:ascii="Calibri Light" w:hAnsi="Calibri Light" w:cs="Calibri Light"/>
          <w:i/>
          <w:iCs/>
          <w:shd w:val="clear" w:color="auto" w:fill="FFFFFF"/>
        </w:rPr>
        <w:t xml:space="preserve">(attiecībā uz </w:t>
      </w:r>
      <w:r w:rsidR="00355B96">
        <w:rPr>
          <w:rFonts w:ascii="Calibri Light" w:hAnsi="Calibri Light" w:cs="Calibri Light"/>
          <w:i/>
          <w:iCs/>
          <w:shd w:val="clear" w:color="auto" w:fill="FFFFFF"/>
        </w:rPr>
        <w:t>SIRF</w:t>
      </w:r>
      <w:r w:rsidR="00D42983" w:rsidRPr="007875D8">
        <w:rPr>
          <w:rFonts w:ascii="Calibri Light" w:hAnsi="Calibri Light" w:cs="Calibri Light"/>
          <w:i/>
          <w:iCs/>
          <w:shd w:val="clear" w:color="auto" w:fill="FFFFFF"/>
        </w:rPr>
        <w:t xml:space="preserve"> ražošanu) </w:t>
      </w:r>
      <w:r w:rsidR="00215209" w:rsidRPr="007875D8">
        <w:rPr>
          <w:rFonts w:ascii="Calibri Light" w:hAnsi="Calibri Light" w:cs="Calibri Light"/>
          <w:i/>
          <w:shd w:val="clear" w:color="auto" w:fill="FFFFFF"/>
        </w:rPr>
        <w:t xml:space="preserve">un, ņemot vērā Dienesta viedokli, </w:t>
      </w:r>
      <w:r w:rsidR="007E43E4" w:rsidRPr="007875D8">
        <w:rPr>
          <w:rFonts w:ascii="Calibri Light" w:hAnsi="Calibri Light" w:cs="Calibri Light"/>
          <w:i/>
          <w:iCs/>
          <w:shd w:val="clear" w:color="auto" w:fill="FFFFFF"/>
        </w:rPr>
        <w:t>arī</w:t>
      </w:r>
      <w:r w:rsidR="007E43E4" w:rsidRPr="007875D8">
        <w:rPr>
          <w:rFonts w:ascii="Calibri Light" w:hAnsi="Calibri Light" w:cs="Calibri Light"/>
          <w:i/>
          <w:shd w:val="clear" w:color="auto" w:fill="FFFFFF"/>
        </w:rPr>
        <w:t xml:space="preserve"> </w:t>
      </w:r>
      <w:r w:rsidR="007E43E4" w:rsidRPr="007875D8">
        <w:rPr>
          <w:rFonts w:ascii="Calibri Light" w:hAnsi="Calibri Light" w:cs="Calibri Light"/>
          <w:b/>
          <w:bCs/>
          <w:i/>
          <w:iCs/>
        </w:rPr>
        <w:t>5.5.5.</w:t>
      </w:r>
      <w:r w:rsidR="00962D90" w:rsidRPr="007875D8">
        <w:rPr>
          <w:rFonts w:ascii="Calibri Light" w:hAnsi="Calibri Light" w:cs="Calibri Light"/>
          <w:b/>
          <w:bCs/>
          <w:i/>
          <w:iCs/>
        </w:rPr>
        <w:t> </w:t>
      </w:r>
      <w:r w:rsidR="007E43E4" w:rsidRPr="007875D8">
        <w:rPr>
          <w:rFonts w:ascii="Calibri Light" w:hAnsi="Calibri Light" w:cs="Calibri Light"/>
          <w:b/>
          <w:bCs/>
          <w:i/>
          <w:iCs/>
        </w:rPr>
        <w:t>punktu</w:t>
      </w:r>
      <w:r w:rsidR="007E43E4" w:rsidRPr="007875D8">
        <w:rPr>
          <w:rFonts w:ascii="Calibri Light" w:hAnsi="Calibri Light" w:cs="Calibri Light"/>
          <w:i/>
          <w:iCs/>
        </w:rPr>
        <w:t xml:space="preserve"> “nebīstamu atkritumu reģenerācija vai to sagatavošana reģenerācijai, kas nav sadedzināšana vai </w:t>
      </w:r>
      <w:proofErr w:type="spellStart"/>
      <w:r w:rsidR="007E43E4" w:rsidRPr="007875D8">
        <w:rPr>
          <w:rFonts w:ascii="Calibri Light" w:hAnsi="Calibri Light" w:cs="Calibri Light"/>
          <w:i/>
          <w:iCs/>
        </w:rPr>
        <w:t>līdzsadedzināšana</w:t>
      </w:r>
      <w:proofErr w:type="spellEnd"/>
      <w:r w:rsidR="007E43E4" w:rsidRPr="007875D8">
        <w:rPr>
          <w:rFonts w:ascii="Calibri Light" w:hAnsi="Calibri Light" w:cs="Calibri Light"/>
          <w:i/>
          <w:iCs/>
        </w:rPr>
        <w:t>”, kaut gan</w:t>
      </w:r>
      <w:r w:rsidR="00BD37AE" w:rsidRPr="007875D8">
        <w:rPr>
          <w:rFonts w:ascii="Calibri Light" w:hAnsi="Calibri Light" w:cs="Calibri Light"/>
          <w:i/>
          <w:iCs/>
        </w:rPr>
        <w:t>,</w:t>
      </w:r>
      <w:r w:rsidR="007E43E4" w:rsidRPr="007875D8">
        <w:rPr>
          <w:rFonts w:ascii="Calibri Light" w:hAnsi="Calibri Light" w:cs="Calibri Light"/>
          <w:i/>
          <w:iCs/>
        </w:rPr>
        <w:t xml:space="preserve"> pretēji Dienesta interpretācijai</w:t>
      </w:r>
      <w:r w:rsidR="00BD37AE" w:rsidRPr="007875D8">
        <w:rPr>
          <w:rFonts w:ascii="Calibri Light" w:hAnsi="Calibri Light" w:cs="Calibri Light"/>
          <w:i/>
          <w:iCs/>
        </w:rPr>
        <w:t>,</w:t>
      </w:r>
      <w:r w:rsidR="007E43E4" w:rsidRPr="007875D8">
        <w:rPr>
          <w:rFonts w:ascii="Calibri Light" w:hAnsi="Calibri Light" w:cs="Calibri Light"/>
          <w:i/>
          <w:iCs/>
        </w:rPr>
        <w:t xml:space="preserve"> šķirošanas</w:t>
      </w:r>
      <w:r w:rsidR="00BD37AE" w:rsidRPr="007875D8">
        <w:rPr>
          <w:rFonts w:ascii="Calibri Light" w:hAnsi="Calibri Light" w:cs="Calibri Light"/>
          <w:i/>
          <w:iCs/>
        </w:rPr>
        <w:t xml:space="preserve"> un drupināšanas (kas ir reģenerācijas darbības)</w:t>
      </w:r>
      <w:r w:rsidR="007E43E4" w:rsidRPr="007875D8">
        <w:rPr>
          <w:rFonts w:ascii="Calibri Light" w:hAnsi="Calibri Light" w:cs="Calibri Light"/>
          <w:i/>
          <w:iCs/>
        </w:rPr>
        <w:t xml:space="preserve"> ražība pārsniedz </w:t>
      </w:r>
      <w:r w:rsidR="00BD37AE" w:rsidRPr="007875D8">
        <w:rPr>
          <w:rFonts w:ascii="Calibri Light" w:hAnsi="Calibri Light" w:cs="Calibri Light"/>
          <w:i/>
          <w:iCs/>
        </w:rPr>
        <w:t>5.5.5. punktā limitētās 75 t/</w:t>
      </w:r>
      <w:r w:rsidR="002F7DB9" w:rsidRPr="007875D8">
        <w:rPr>
          <w:rFonts w:ascii="Calibri Light" w:hAnsi="Calibri Light" w:cs="Calibri Light"/>
          <w:i/>
          <w:iCs/>
        </w:rPr>
        <w:t>dienā</w:t>
      </w:r>
      <w:r w:rsidR="000B0387" w:rsidRPr="007875D8">
        <w:rPr>
          <w:rFonts w:ascii="Calibri Light" w:hAnsi="Calibri Light" w:cs="Calibri Light"/>
          <w:i/>
          <w:iCs/>
        </w:rPr>
        <w:t xml:space="preserve">, </w:t>
      </w:r>
      <w:r w:rsidR="00871113" w:rsidRPr="007875D8">
        <w:rPr>
          <w:rFonts w:ascii="Calibri Light" w:hAnsi="Calibri Light" w:cs="Calibri Light"/>
          <w:b/>
          <w:bCs/>
          <w:i/>
          <w:iCs/>
        </w:rPr>
        <w:t>5.11. punktu</w:t>
      </w:r>
      <w:r w:rsidR="00871113" w:rsidRPr="007875D8">
        <w:rPr>
          <w:rFonts w:ascii="Calibri Light" w:hAnsi="Calibri Light" w:cs="Calibri Light"/>
          <w:i/>
          <w:iCs/>
        </w:rPr>
        <w:t xml:space="preserve"> “</w:t>
      </w:r>
      <w:r w:rsidR="00871113" w:rsidRPr="007875D8">
        <w:rPr>
          <w:rFonts w:ascii="Calibri Light" w:hAnsi="Calibri Light" w:cs="Calibri Light"/>
          <w:i/>
          <w:iCs/>
          <w:shd w:val="clear" w:color="auto" w:fill="FFFFFF"/>
        </w:rPr>
        <w:t>iekārtas dzīvnieku un augu izcelsmes atkritumu (tai skaitā dzīvnieku mēsli un atkritumi no lopkautuvēm) uzglabāšanai, reģenerācijai vai apstrādei (arī iekārtas kompostēšanai un biogāzes iekārtas), kuru uzņemšanas jauda ir 30 un vairāk tonnu dienā</w:t>
      </w:r>
      <w:r w:rsidR="00871113" w:rsidRPr="007875D8">
        <w:rPr>
          <w:rFonts w:ascii="Calibri Light" w:hAnsi="Calibri Light" w:cs="Calibri Light"/>
          <w:i/>
          <w:iCs/>
        </w:rPr>
        <w:t>”</w:t>
      </w:r>
      <w:r w:rsidR="004F2C21" w:rsidRPr="007875D8">
        <w:rPr>
          <w:rFonts w:ascii="Calibri Light" w:hAnsi="Calibri Light" w:cs="Calibri Light"/>
          <w:i/>
          <w:iCs/>
        </w:rPr>
        <w:t xml:space="preserve">, </w:t>
      </w:r>
      <w:r w:rsidR="004F2C21" w:rsidRPr="007875D8">
        <w:rPr>
          <w:rFonts w:ascii="Calibri Light" w:hAnsi="Calibri Light" w:cs="Calibri Light"/>
          <w:b/>
          <w:bCs/>
          <w:i/>
          <w:iCs/>
          <w:shd w:val="clear" w:color="auto" w:fill="FFFFFF"/>
        </w:rPr>
        <w:t>5.16. punkts</w:t>
      </w:r>
      <w:r w:rsidR="004F2C21" w:rsidRPr="007875D8">
        <w:rPr>
          <w:rFonts w:ascii="Calibri Light" w:hAnsi="Calibri Light" w:cs="Calibri Light"/>
          <w:i/>
          <w:iCs/>
          <w:shd w:val="clear" w:color="auto" w:fill="FFFFFF"/>
        </w:rPr>
        <w:t xml:space="preserve"> “iekārtas elektrisko un elektronisko atkritumu reģenerācijai vai uzglabāšanai, izņemot apstrādi smalcinātājos”</w:t>
      </w:r>
      <w:r w:rsidR="004B13F0" w:rsidRPr="007875D8">
        <w:rPr>
          <w:rFonts w:ascii="Calibri Light" w:hAnsi="Calibri Light" w:cs="Calibri Light"/>
          <w:i/>
          <w:iCs/>
          <w:shd w:val="clear" w:color="auto" w:fill="FFFFFF"/>
        </w:rPr>
        <w:t>.</w:t>
      </w:r>
      <w:r w:rsidR="002A6933" w:rsidRPr="007875D8">
        <w:rPr>
          <w:rFonts w:ascii="Calibri Light" w:hAnsi="Calibri Light" w:cs="Calibri Light"/>
          <w:i/>
          <w:iCs/>
          <w:shd w:val="clear" w:color="auto" w:fill="FFFFFF"/>
        </w:rPr>
        <w:t xml:space="preserve"> Attiecībā uz koksnes atkritumu</w:t>
      </w:r>
      <w:r w:rsidR="002A6933" w:rsidRPr="007875D8">
        <w:rPr>
          <w:rFonts w:ascii="Calibri Light" w:hAnsi="Calibri Light" w:cs="Calibri Light"/>
          <w:i/>
          <w:shd w:val="clear" w:color="auto" w:fill="FFFFFF"/>
        </w:rPr>
        <w:t xml:space="preserve"> reģenerācijas darbību</w:t>
      </w:r>
      <w:r w:rsidR="007E00F7" w:rsidRPr="007875D8">
        <w:rPr>
          <w:rFonts w:ascii="Calibri Light" w:hAnsi="Calibri Light" w:cs="Calibri Light"/>
          <w:i/>
          <w:shd w:val="clear" w:color="auto" w:fill="FFFFFF"/>
        </w:rPr>
        <w:t xml:space="preserve"> </w:t>
      </w:r>
      <w:r w:rsidR="002A6933" w:rsidRPr="007875D8">
        <w:rPr>
          <w:rFonts w:ascii="Calibri Light" w:hAnsi="Calibri Light" w:cs="Calibri Light"/>
          <w:i/>
          <w:shd w:val="clear" w:color="auto" w:fill="FFFFFF"/>
        </w:rPr>
        <w:t xml:space="preserve">piemērojams </w:t>
      </w:r>
      <w:r w:rsidR="004B31E4" w:rsidRPr="007875D8">
        <w:rPr>
          <w:rFonts w:ascii="Calibri Light" w:hAnsi="Calibri Light" w:cs="Calibri Light"/>
          <w:i/>
        </w:rPr>
        <w:t xml:space="preserve">MK 30.11.2010. noteikumu Nr. </w:t>
      </w:r>
      <w:r w:rsidR="004B31E4" w:rsidRPr="007875D8">
        <w:rPr>
          <w:rFonts w:ascii="Calibri Light" w:hAnsi="Calibri Light" w:cs="Calibri Light"/>
          <w:i/>
          <w:shd w:val="clear" w:color="auto" w:fill="FFFFFF"/>
        </w:rPr>
        <w:t xml:space="preserve">1082 </w:t>
      </w:r>
      <w:r w:rsidR="004B31E4" w:rsidRPr="007875D8">
        <w:rPr>
          <w:rFonts w:ascii="Calibri Light" w:hAnsi="Calibri Light" w:cs="Calibri Light"/>
          <w:b/>
          <w:bCs/>
          <w:i/>
          <w:shd w:val="clear" w:color="auto" w:fill="FFFFFF"/>
        </w:rPr>
        <w:t>2.</w:t>
      </w:r>
      <w:r w:rsidR="00C81B88" w:rsidRPr="007875D8">
        <w:rPr>
          <w:rFonts w:ascii="Calibri Light" w:hAnsi="Calibri Light" w:cs="Calibri Light"/>
          <w:b/>
          <w:bCs/>
          <w:i/>
          <w:shd w:val="clear" w:color="auto" w:fill="FFFFFF"/>
        </w:rPr>
        <w:t> </w:t>
      </w:r>
      <w:r w:rsidR="004B31E4" w:rsidRPr="007875D8">
        <w:rPr>
          <w:rFonts w:ascii="Calibri Light" w:hAnsi="Calibri Light" w:cs="Calibri Light"/>
          <w:b/>
          <w:bCs/>
          <w:i/>
          <w:shd w:val="clear" w:color="auto" w:fill="FFFFFF"/>
        </w:rPr>
        <w:t>pielikuma 1.6.</w:t>
      </w:r>
      <w:r w:rsidR="006B288F" w:rsidRPr="007875D8">
        <w:rPr>
          <w:rFonts w:ascii="Calibri Light" w:hAnsi="Calibri Light" w:cs="Calibri Light"/>
          <w:b/>
          <w:bCs/>
          <w:i/>
          <w:shd w:val="clear" w:color="auto" w:fill="FFFFFF"/>
        </w:rPr>
        <w:t> </w:t>
      </w:r>
      <w:r w:rsidR="004B31E4" w:rsidRPr="007875D8">
        <w:rPr>
          <w:rFonts w:ascii="Calibri Light" w:hAnsi="Calibri Light" w:cs="Calibri Light"/>
          <w:b/>
          <w:bCs/>
          <w:i/>
          <w:shd w:val="clear" w:color="auto" w:fill="FFFFFF"/>
        </w:rPr>
        <w:t>punkts</w:t>
      </w:r>
      <w:r w:rsidR="004B31E4" w:rsidRPr="007875D8">
        <w:rPr>
          <w:rFonts w:ascii="Calibri Light" w:hAnsi="Calibri Light" w:cs="Calibri Light"/>
          <w:i/>
          <w:shd w:val="clear" w:color="auto" w:fill="FFFFFF"/>
        </w:rPr>
        <w:t xml:space="preserve"> “iekārtas kurināmā ražošanai no koksnes atlikumiem”</w:t>
      </w:r>
      <w:r w:rsidR="00BE1856" w:rsidRPr="007875D8">
        <w:rPr>
          <w:rFonts w:ascii="Calibri Light" w:hAnsi="Calibri Light" w:cs="Calibri Light"/>
          <w:i/>
          <w:shd w:val="clear" w:color="auto" w:fill="FFFFFF"/>
        </w:rPr>
        <w:t xml:space="preserve">, iekšējam degvielas </w:t>
      </w:r>
      <w:proofErr w:type="spellStart"/>
      <w:r w:rsidR="00BE1856" w:rsidRPr="007875D8">
        <w:rPr>
          <w:rFonts w:ascii="Calibri Light" w:hAnsi="Calibri Light" w:cs="Calibri Light"/>
          <w:i/>
          <w:shd w:val="clear" w:color="auto" w:fill="FFFFFF"/>
        </w:rPr>
        <w:t>uzpildes</w:t>
      </w:r>
      <w:proofErr w:type="spellEnd"/>
      <w:r w:rsidR="00BE1856" w:rsidRPr="007875D8">
        <w:rPr>
          <w:rFonts w:ascii="Calibri Light" w:hAnsi="Calibri Light" w:cs="Calibri Light"/>
          <w:i/>
          <w:shd w:val="clear" w:color="auto" w:fill="FFFFFF"/>
        </w:rPr>
        <w:t xml:space="preserve"> punktam</w:t>
      </w:r>
      <w:r w:rsidR="001E010A" w:rsidRPr="007875D8">
        <w:rPr>
          <w:rFonts w:ascii="Calibri Light" w:hAnsi="Calibri Light" w:cs="Calibri Light"/>
          <w:i/>
          <w:shd w:val="clear" w:color="auto" w:fill="FFFFFF"/>
        </w:rPr>
        <w:t xml:space="preserve"> -</w:t>
      </w:r>
      <w:r w:rsidR="00BE1856" w:rsidRPr="007875D8">
        <w:rPr>
          <w:rFonts w:ascii="Calibri Light" w:hAnsi="Calibri Light" w:cs="Calibri Light"/>
          <w:i/>
          <w:shd w:val="clear" w:color="auto" w:fill="FFFFFF"/>
        </w:rPr>
        <w:t xml:space="preserve"> </w:t>
      </w:r>
      <w:r w:rsidR="00BE1856" w:rsidRPr="007875D8">
        <w:rPr>
          <w:rFonts w:ascii="Calibri Light" w:hAnsi="Calibri Light" w:cs="Calibri Light"/>
          <w:b/>
          <w:bCs/>
          <w:i/>
          <w:iCs/>
          <w:shd w:val="clear" w:color="auto" w:fill="FFFFFF"/>
        </w:rPr>
        <w:t>1.3. punkts</w:t>
      </w:r>
      <w:r w:rsidR="00BE1856" w:rsidRPr="007875D8">
        <w:rPr>
          <w:rFonts w:ascii="Calibri Light" w:hAnsi="Calibri Light" w:cs="Calibri Light"/>
          <w:i/>
          <w:iCs/>
          <w:shd w:val="clear" w:color="auto" w:fill="FFFFFF"/>
        </w:rPr>
        <w:t xml:space="preserve"> “degvielas </w:t>
      </w:r>
      <w:proofErr w:type="spellStart"/>
      <w:r w:rsidR="00BE1856" w:rsidRPr="007875D8">
        <w:rPr>
          <w:rFonts w:ascii="Calibri Light" w:hAnsi="Calibri Light" w:cs="Calibri Light"/>
          <w:i/>
          <w:iCs/>
          <w:shd w:val="clear" w:color="auto" w:fill="FFFFFF"/>
        </w:rPr>
        <w:t>uzpildes</w:t>
      </w:r>
      <w:proofErr w:type="spellEnd"/>
      <w:r w:rsidR="00BE1856" w:rsidRPr="007875D8">
        <w:rPr>
          <w:rFonts w:ascii="Calibri Light" w:hAnsi="Calibri Light" w:cs="Calibri Light"/>
          <w:i/>
          <w:iCs/>
          <w:shd w:val="clear" w:color="auto" w:fill="FFFFFF"/>
        </w:rPr>
        <w:t xml:space="preserve"> stacijas ar degvielas apjomu (lielāko kopējo degvielas daudzumu, kas pārsūknēts pēdējo triju gadu laikā) līdz 2000 m</w:t>
      </w:r>
      <w:r w:rsidR="00BE1856" w:rsidRPr="007875D8">
        <w:rPr>
          <w:rFonts w:ascii="Calibri Light" w:hAnsi="Calibri Light" w:cs="Calibri Light"/>
          <w:i/>
          <w:iCs/>
          <w:shd w:val="clear" w:color="auto" w:fill="FFFFFF"/>
          <w:vertAlign w:val="superscript"/>
        </w:rPr>
        <w:t>3</w:t>
      </w:r>
      <w:r w:rsidR="00BE1856" w:rsidRPr="007875D8">
        <w:rPr>
          <w:rFonts w:ascii="Calibri Light" w:hAnsi="Calibri Light" w:cs="Calibri Light"/>
          <w:i/>
          <w:iCs/>
          <w:shd w:val="clear" w:color="auto" w:fill="FFFFFF"/>
        </w:rPr>
        <w:t> gadā”</w:t>
      </w:r>
      <w:r w:rsidR="004B31E4" w:rsidRPr="007875D8">
        <w:rPr>
          <w:rFonts w:ascii="Calibri Light" w:hAnsi="Calibri Light" w:cs="Calibri Light"/>
          <w:i/>
          <w:shd w:val="clear" w:color="auto" w:fill="FFFFFF"/>
        </w:rPr>
        <w:t xml:space="preserve"> – C kategorijas piesārņojoša darbība.</w:t>
      </w:r>
    </w:p>
    <w:p w14:paraId="2E78EC16" w14:textId="3364D515" w:rsidR="00372CAA" w:rsidRPr="007875D8" w:rsidRDefault="001A50AD" w:rsidP="004B13F0">
      <w:pPr>
        <w:suppressAutoHyphens/>
        <w:spacing w:after="0" w:line="240" w:lineRule="auto"/>
        <w:jc w:val="both"/>
        <w:rPr>
          <w:rFonts w:ascii="Calibri Light" w:hAnsi="Calibri Light" w:cs="Calibri Light"/>
          <w:color w:val="414142"/>
          <w:sz w:val="20"/>
          <w:szCs w:val="20"/>
          <w:shd w:val="clear" w:color="auto" w:fill="FFFFFF"/>
        </w:rPr>
      </w:pPr>
      <w:r w:rsidRPr="007875D8">
        <w:rPr>
          <w:rFonts w:ascii="Calibri Light" w:hAnsi="Calibri Light" w:cs="Calibri Light"/>
          <w:color w:val="414142"/>
          <w:sz w:val="20"/>
          <w:szCs w:val="20"/>
          <w:shd w:val="clear" w:color="auto" w:fill="FFFFFF"/>
        </w:rPr>
        <w:t> </w:t>
      </w:r>
    </w:p>
    <w:p w14:paraId="4B530581" w14:textId="77777777" w:rsidR="00C16663" w:rsidRPr="007875D8" w:rsidRDefault="007C252F" w:rsidP="00C16663">
      <w:pPr>
        <w:spacing w:after="0" w:line="240" w:lineRule="auto"/>
        <w:jc w:val="both"/>
        <w:rPr>
          <w:rFonts w:ascii="Calibri Light" w:hAnsi="Calibri Light" w:cs="Calibri Light"/>
          <w:sz w:val="18"/>
          <w:szCs w:val="18"/>
        </w:rPr>
      </w:pPr>
      <w:r w:rsidRPr="007875D8">
        <w:rPr>
          <w:rFonts w:ascii="Calibri Light" w:eastAsia="Times New Roman" w:hAnsi="Calibri Light" w:cs="Calibri Light"/>
          <w:b/>
          <w:sz w:val="18"/>
          <w:szCs w:val="18"/>
          <w:lang w:eastAsia="ar-SA"/>
        </w:rPr>
        <w:t xml:space="preserve">1.1. </w:t>
      </w:r>
      <w:r w:rsidR="00C16663" w:rsidRPr="007875D8">
        <w:rPr>
          <w:rFonts w:ascii="Calibri Light" w:hAnsi="Calibri Light" w:cs="Calibri Light"/>
          <w:b/>
          <w:sz w:val="18"/>
          <w:szCs w:val="18"/>
        </w:rPr>
        <w:t xml:space="preserve">Iekārtas atrašanās vietas karte mērogā 1:25 000 vai 1:10 000, vai 1:5000, vai 1:500 </w:t>
      </w:r>
      <w:r w:rsidR="00C16663" w:rsidRPr="007875D8">
        <w:rPr>
          <w:rFonts w:ascii="Calibri Light" w:hAnsi="Calibri Light" w:cs="Calibri Light"/>
          <w:sz w:val="18"/>
          <w:szCs w:val="18"/>
        </w:rPr>
        <w:t>(pievieno pielikumā).</w:t>
      </w:r>
    </w:p>
    <w:p w14:paraId="4B06FEE1" w14:textId="77777777" w:rsidR="00C16663" w:rsidRPr="007875D8" w:rsidRDefault="00C16663" w:rsidP="00C16663">
      <w:pPr>
        <w:suppressAutoHyphens/>
        <w:spacing w:after="0" w:line="240" w:lineRule="auto"/>
        <w:jc w:val="both"/>
        <w:rPr>
          <w:rFonts w:ascii="Calibri Light" w:eastAsia="Times New Roman" w:hAnsi="Calibri Light" w:cs="Calibri Light"/>
          <w:i/>
          <w:lang w:eastAsia="ar-SA"/>
        </w:rPr>
      </w:pPr>
    </w:p>
    <w:p w14:paraId="666CCF7C" w14:textId="2BBCBFAF" w:rsidR="00C16663" w:rsidRPr="00D52674" w:rsidRDefault="00B624C1" w:rsidP="00C16663">
      <w:pPr>
        <w:suppressAutoHyphens/>
        <w:spacing w:after="0" w:line="240" w:lineRule="auto"/>
        <w:jc w:val="both"/>
        <w:rPr>
          <w:rFonts w:ascii="Calibri Light" w:eastAsia="Times New Roman" w:hAnsi="Calibri Light" w:cs="Calibri Light"/>
          <w:i/>
          <w:lang w:eastAsia="ar-SA"/>
        </w:rPr>
      </w:pPr>
      <w:r w:rsidRPr="00D52674">
        <w:rPr>
          <w:rFonts w:ascii="Calibri Light" w:hAnsi="Calibri Light" w:cs="Calibri Light"/>
          <w:i/>
        </w:rPr>
        <w:t xml:space="preserve">SIA “NIKA MI” </w:t>
      </w:r>
      <w:r w:rsidR="00B50F5C" w:rsidRPr="00D52674">
        <w:rPr>
          <w:rFonts w:ascii="Calibri Light" w:hAnsi="Calibri Light" w:cs="Calibri Light"/>
          <w:i/>
        </w:rPr>
        <w:t xml:space="preserve">iekārtas atrašanās vieta </w:t>
      </w:r>
      <w:r w:rsidRPr="00D52674">
        <w:rPr>
          <w:rFonts w:ascii="Calibri Light" w:hAnsi="Calibri Light" w:cs="Calibri Light"/>
          <w:i/>
        </w:rPr>
        <w:t>mērogā 1:10 000 attēlota kartē 3. pielikumā</w:t>
      </w:r>
      <w:r w:rsidR="00E50C15" w:rsidRPr="00D52674">
        <w:rPr>
          <w:rFonts w:ascii="Calibri Light" w:eastAsia="Times New Roman" w:hAnsi="Calibri Light" w:cs="Calibri Light"/>
          <w:i/>
          <w:lang w:eastAsia="ar-SA"/>
        </w:rPr>
        <w:t>.</w:t>
      </w:r>
    </w:p>
    <w:p w14:paraId="41AB01F5" w14:textId="7760A867" w:rsidR="007604AD" w:rsidRPr="00D52674" w:rsidRDefault="007604AD" w:rsidP="00C16663">
      <w:pPr>
        <w:tabs>
          <w:tab w:val="left" w:pos="-1159"/>
        </w:tabs>
        <w:suppressAutoHyphens/>
        <w:spacing w:after="0" w:line="240" w:lineRule="auto"/>
        <w:ind w:left="-19"/>
        <w:jc w:val="both"/>
        <w:rPr>
          <w:rFonts w:ascii="Calibri Light" w:hAnsi="Calibri Light" w:cs="Calibri Light"/>
          <w:i/>
          <w:iCs/>
        </w:rPr>
      </w:pPr>
    </w:p>
    <w:p w14:paraId="7650499B" w14:textId="77777777" w:rsidR="00C16663" w:rsidRPr="00D52674" w:rsidRDefault="007C252F" w:rsidP="00C16663">
      <w:pPr>
        <w:suppressAutoHyphens/>
        <w:spacing w:after="0" w:line="240" w:lineRule="auto"/>
        <w:jc w:val="both"/>
        <w:rPr>
          <w:rFonts w:ascii="Calibri Light" w:eastAsia="Times New Roman" w:hAnsi="Calibri Light" w:cs="Calibri Light"/>
          <w:sz w:val="18"/>
          <w:szCs w:val="18"/>
          <w:lang w:eastAsia="ar-SA"/>
        </w:rPr>
      </w:pPr>
      <w:r w:rsidRPr="00D52674">
        <w:rPr>
          <w:rFonts w:ascii="Calibri Light" w:hAnsi="Calibri Light" w:cs="Calibri Light"/>
          <w:b/>
          <w:sz w:val="18"/>
          <w:szCs w:val="18"/>
        </w:rPr>
        <w:t xml:space="preserve">1.2. </w:t>
      </w:r>
      <w:r w:rsidR="008B6060" w:rsidRPr="00D52674">
        <w:rPr>
          <w:rFonts w:ascii="Calibri Light" w:hAnsi="Calibri Light" w:cs="Calibri Light"/>
          <w:b/>
          <w:sz w:val="18"/>
          <w:szCs w:val="18"/>
        </w:rPr>
        <w:t xml:space="preserve">  </w:t>
      </w:r>
      <w:r w:rsidR="00C16663" w:rsidRPr="00D52674">
        <w:rPr>
          <w:rFonts w:ascii="Calibri Light" w:eastAsia="Times New Roman" w:hAnsi="Calibri Light" w:cs="Calibri Light"/>
          <w:b/>
          <w:sz w:val="18"/>
          <w:szCs w:val="18"/>
          <w:lang w:eastAsia="ar-SA"/>
        </w:rPr>
        <w:t xml:space="preserve">Ēku un ražotņu novietojums teritorijā </w:t>
      </w:r>
      <w:r w:rsidR="00C16663" w:rsidRPr="00D52674">
        <w:rPr>
          <w:rFonts w:ascii="Calibri Light" w:eastAsia="Times New Roman" w:hAnsi="Calibri Light" w:cs="Calibri Light"/>
          <w:sz w:val="18"/>
          <w:szCs w:val="18"/>
          <w:lang w:eastAsia="ar-SA"/>
        </w:rPr>
        <w:t>(norāda kartē iekārtai piemērotā mērogā 1:500, 1:1 000 vai 1:5 000 un pievieno pielikumā)</w:t>
      </w:r>
    </w:p>
    <w:p w14:paraId="0124AE22" w14:textId="77777777" w:rsidR="00C16663" w:rsidRPr="00D52674" w:rsidRDefault="00C16663" w:rsidP="00C16663">
      <w:pPr>
        <w:suppressAutoHyphens/>
        <w:spacing w:after="0" w:line="240" w:lineRule="auto"/>
        <w:jc w:val="both"/>
        <w:rPr>
          <w:rFonts w:ascii="Calibri Light" w:eastAsia="Times New Roman" w:hAnsi="Calibri Light" w:cs="Calibri Light"/>
          <w:i/>
          <w:lang w:eastAsia="ar-SA"/>
        </w:rPr>
      </w:pPr>
    </w:p>
    <w:p w14:paraId="7738F456" w14:textId="5911C534" w:rsidR="00C16663" w:rsidRPr="00D52674" w:rsidRDefault="0072797D" w:rsidP="00C16663">
      <w:pPr>
        <w:suppressAutoHyphens/>
        <w:spacing w:after="0" w:line="240" w:lineRule="auto"/>
        <w:jc w:val="both"/>
        <w:rPr>
          <w:rFonts w:ascii="Calibri Light" w:eastAsia="Times New Roman" w:hAnsi="Calibri Light" w:cs="Calibri Light"/>
          <w:i/>
          <w:lang w:eastAsia="ar-SA"/>
        </w:rPr>
      </w:pPr>
      <w:r w:rsidRPr="00D52674">
        <w:rPr>
          <w:rFonts w:ascii="Calibri Light" w:eastAsia="Calibri" w:hAnsi="Calibri Light" w:cs="Calibri Light"/>
          <w:i/>
          <w:iCs/>
        </w:rPr>
        <w:t xml:space="preserve">Lietošanā papildus </w:t>
      </w:r>
      <w:proofErr w:type="spellStart"/>
      <w:r w:rsidRPr="00D52674">
        <w:rPr>
          <w:rFonts w:ascii="Calibri Light" w:eastAsia="Calibri" w:hAnsi="Calibri Light" w:cs="Calibri Light"/>
          <w:i/>
          <w:iCs/>
        </w:rPr>
        <w:t>jauniegūtās</w:t>
      </w:r>
      <w:proofErr w:type="spellEnd"/>
      <w:r w:rsidRPr="00D52674">
        <w:rPr>
          <w:rFonts w:ascii="Calibri Light" w:eastAsia="Calibri" w:hAnsi="Calibri Light" w:cs="Calibri Light"/>
          <w:i/>
          <w:iCs/>
        </w:rPr>
        <w:t xml:space="preserve"> un apvienotās teritorijas ģenerālplānu skat. </w:t>
      </w:r>
      <w:r w:rsidR="00332770" w:rsidRPr="00D52674">
        <w:rPr>
          <w:rFonts w:ascii="Calibri Light" w:eastAsia="Calibri" w:hAnsi="Calibri Light" w:cs="Calibri Light"/>
          <w:i/>
          <w:iCs/>
        </w:rPr>
        <w:t>4</w:t>
      </w:r>
      <w:r w:rsidRPr="00D52674">
        <w:rPr>
          <w:rFonts w:ascii="Calibri Light" w:eastAsia="Calibri" w:hAnsi="Calibri Light" w:cs="Calibri Light"/>
          <w:i/>
          <w:iCs/>
        </w:rPr>
        <w:t>. pielikumā.</w:t>
      </w:r>
      <w:r w:rsidR="00CB793D" w:rsidRPr="00D52674">
        <w:rPr>
          <w:rFonts w:ascii="Calibri Light" w:eastAsia="Times New Roman" w:hAnsi="Calibri Light" w:cs="Calibri Light"/>
          <w:i/>
          <w:lang w:eastAsia="ar-SA"/>
        </w:rPr>
        <w:t xml:space="preserve"> </w:t>
      </w:r>
    </w:p>
    <w:p w14:paraId="5F567C60" w14:textId="77777777" w:rsidR="00FE4543" w:rsidRPr="00D52674" w:rsidRDefault="00FE4543" w:rsidP="008247D4">
      <w:pPr>
        <w:suppressAutoHyphens/>
        <w:spacing w:after="0" w:line="240" w:lineRule="auto"/>
        <w:jc w:val="both"/>
        <w:rPr>
          <w:rFonts w:ascii="Calibri Light" w:eastAsia="Times New Roman" w:hAnsi="Calibri Light" w:cs="Calibri Light"/>
          <w:b/>
          <w:lang w:eastAsia="ar-SA"/>
        </w:rPr>
      </w:pPr>
    </w:p>
    <w:p w14:paraId="644509A2" w14:textId="77777777" w:rsidR="00C16663" w:rsidRPr="00D52674" w:rsidRDefault="008202C4" w:rsidP="00C16663">
      <w:pPr>
        <w:suppressAutoHyphens/>
        <w:spacing w:after="0" w:line="240" w:lineRule="auto"/>
        <w:jc w:val="both"/>
        <w:rPr>
          <w:rFonts w:ascii="Calibri Light" w:eastAsia="Times New Roman" w:hAnsi="Calibri Light" w:cs="Calibri Light"/>
          <w:b/>
          <w:sz w:val="18"/>
          <w:szCs w:val="18"/>
          <w:lang w:eastAsia="ar-SA"/>
        </w:rPr>
      </w:pPr>
      <w:r w:rsidRPr="00D52674">
        <w:rPr>
          <w:rFonts w:ascii="Calibri Light" w:eastAsia="Times New Roman" w:hAnsi="Calibri Light" w:cs="Calibri Light"/>
          <w:b/>
          <w:sz w:val="18"/>
          <w:szCs w:val="18"/>
          <w:lang w:eastAsia="ar-SA"/>
        </w:rPr>
        <w:t>1.</w:t>
      </w:r>
      <w:r w:rsidR="007C252F" w:rsidRPr="00D52674">
        <w:rPr>
          <w:rFonts w:ascii="Calibri Light" w:eastAsia="Times New Roman" w:hAnsi="Calibri Light" w:cs="Calibri Light"/>
          <w:b/>
          <w:sz w:val="18"/>
          <w:szCs w:val="18"/>
          <w:lang w:eastAsia="ar-SA"/>
        </w:rPr>
        <w:t>3</w:t>
      </w:r>
      <w:r w:rsidRPr="00D52674">
        <w:rPr>
          <w:rFonts w:ascii="Calibri Light" w:eastAsia="Times New Roman" w:hAnsi="Calibri Light" w:cs="Calibri Light"/>
          <w:b/>
          <w:sz w:val="18"/>
          <w:szCs w:val="18"/>
          <w:lang w:eastAsia="ar-SA"/>
        </w:rPr>
        <w:t xml:space="preserve">.   </w:t>
      </w:r>
      <w:r w:rsidR="00C16663" w:rsidRPr="00D52674">
        <w:rPr>
          <w:rFonts w:ascii="Calibri Light" w:eastAsia="Times New Roman" w:hAnsi="Calibri Light" w:cs="Calibri Light"/>
          <w:b/>
          <w:sz w:val="18"/>
          <w:szCs w:val="18"/>
          <w:lang w:eastAsia="ar-SA"/>
        </w:rPr>
        <w:t>Teritorijas kods</w:t>
      </w:r>
    </w:p>
    <w:p w14:paraId="478F7DAB" w14:textId="77777777" w:rsidR="00C16663" w:rsidRPr="00D52674" w:rsidRDefault="00C16663" w:rsidP="00C16663">
      <w:pPr>
        <w:suppressAutoHyphens/>
        <w:spacing w:after="0" w:line="240" w:lineRule="auto"/>
        <w:jc w:val="both"/>
        <w:rPr>
          <w:rFonts w:ascii="Calibri Light" w:eastAsia="Times New Roman" w:hAnsi="Calibri Light" w:cs="Calibri Light"/>
          <w:i/>
          <w:lang w:eastAsia="ar-SA"/>
        </w:rPr>
      </w:pPr>
    </w:p>
    <w:p w14:paraId="2420594D" w14:textId="78465B00" w:rsidR="001E1E66" w:rsidRPr="00D52674" w:rsidRDefault="00311BDC" w:rsidP="00C16663">
      <w:pPr>
        <w:suppressAutoHyphens/>
        <w:spacing w:after="0" w:line="240" w:lineRule="auto"/>
        <w:rPr>
          <w:rStyle w:val="normaltextrun"/>
          <w:rFonts w:ascii="Calibri Light" w:hAnsi="Calibri Light" w:cs="Calibri Light"/>
          <w:i/>
          <w:shd w:val="clear" w:color="auto" w:fill="FFFFFF"/>
        </w:rPr>
      </w:pPr>
      <w:r w:rsidRPr="00D52674">
        <w:rPr>
          <w:rFonts w:ascii="Calibri Light" w:hAnsi="Calibri Light" w:cs="Calibri Light"/>
          <w:i/>
        </w:rPr>
        <w:t xml:space="preserve">0044000 – Ropažu novads; </w:t>
      </w:r>
      <w:r w:rsidR="00477AD2" w:rsidRPr="00D52674">
        <w:rPr>
          <w:rFonts w:ascii="Calibri Light" w:hAnsi="Calibri Light" w:cs="Calibri Light"/>
          <w:i/>
        </w:rPr>
        <w:t>0044420</w:t>
      </w:r>
      <w:r w:rsidR="004C7A62" w:rsidRPr="00D52674">
        <w:rPr>
          <w:rFonts w:ascii="Calibri Light" w:hAnsi="Calibri Light" w:cs="Calibri Light"/>
          <w:i/>
        </w:rPr>
        <w:t xml:space="preserve"> – Stopiņu pagasts</w:t>
      </w:r>
      <w:r w:rsidR="00E84028" w:rsidRPr="00D52674">
        <w:rPr>
          <w:rStyle w:val="normaltextrun"/>
          <w:rFonts w:ascii="Calibri Light" w:hAnsi="Calibri Light" w:cs="Calibri Light"/>
          <w:i/>
          <w:shd w:val="clear" w:color="auto" w:fill="FFFFFF"/>
        </w:rPr>
        <w:t>.</w:t>
      </w:r>
    </w:p>
    <w:p w14:paraId="39F71A49" w14:textId="77777777" w:rsidR="00E84028" w:rsidRPr="00D52674" w:rsidRDefault="00E84028" w:rsidP="00C16663">
      <w:pPr>
        <w:suppressAutoHyphens/>
        <w:spacing w:after="0" w:line="240" w:lineRule="auto"/>
        <w:rPr>
          <w:rFonts w:ascii="Calibri Light" w:eastAsia="Times New Roman" w:hAnsi="Calibri Light" w:cs="Calibri Light"/>
          <w:i/>
          <w:lang w:eastAsia="ar-SA"/>
        </w:rPr>
      </w:pPr>
    </w:p>
    <w:p w14:paraId="7AB8341D" w14:textId="77777777" w:rsidR="002152AB" w:rsidRPr="00D52674" w:rsidRDefault="002152AB" w:rsidP="00C16663">
      <w:pPr>
        <w:suppressAutoHyphens/>
        <w:spacing w:after="0" w:line="240" w:lineRule="auto"/>
        <w:rPr>
          <w:rFonts w:ascii="Calibri Light" w:eastAsia="Times New Roman" w:hAnsi="Calibri Light" w:cs="Calibri Light"/>
          <w:i/>
          <w:sz w:val="2"/>
          <w:szCs w:val="2"/>
          <w:lang w:eastAsia="ar-SA"/>
        </w:rPr>
      </w:pPr>
    </w:p>
    <w:p w14:paraId="36CEC12A" w14:textId="7AD2E06E" w:rsidR="00C16663" w:rsidRPr="00D52674" w:rsidRDefault="00C16663" w:rsidP="00C16663">
      <w:pPr>
        <w:suppressAutoHyphens/>
        <w:spacing w:after="0" w:line="240" w:lineRule="auto"/>
        <w:jc w:val="both"/>
        <w:rPr>
          <w:rFonts w:ascii="Calibri Light" w:eastAsia="Times New Roman" w:hAnsi="Calibri Light" w:cs="Calibri Light"/>
          <w:b/>
          <w:sz w:val="18"/>
          <w:szCs w:val="18"/>
          <w:lang w:eastAsia="ar-SA"/>
        </w:rPr>
      </w:pPr>
      <w:r w:rsidRPr="00D52674">
        <w:rPr>
          <w:rFonts w:ascii="Calibri Light" w:eastAsia="Times New Roman" w:hAnsi="Calibri Light" w:cs="Calibri Light"/>
          <w:b/>
          <w:sz w:val="18"/>
          <w:szCs w:val="18"/>
          <w:lang w:eastAsia="ar-SA"/>
        </w:rPr>
        <w:t>1.4.   Iekārtas atrašanās vietas atbilstība atļautajai (plānotajai) zemes izmantošanai saskaņā ar teritorijas plānojumu.</w:t>
      </w:r>
    </w:p>
    <w:p w14:paraId="34D54BB0" w14:textId="77777777" w:rsidR="00C16663" w:rsidRPr="00D52674" w:rsidRDefault="00C16663" w:rsidP="00540FD6">
      <w:pPr>
        <w:suppressAutoHyphens/>
        <w:spacing w:after="0" w:line="240" w:lineRule="auto"/>
        <w:jc w:val="both"/>
        <w:rPr>
          <w:rFonts w:ascii="Calibri Light" w:eastAsia="Times New Roman" w:hAnsi="Calibri Light" w:cs="Calibri Light"/>
          <w:i/>
          <w:lang w:eastAsia="ar-SA"/>
        </w:rPr>
      </w:pPr>
    </w:p>
    <w:p w14:paraId="4C339787" w14:textId="674B97DF" w:rsidR="00E102E5" w:rsidRPr="007875D8" w:rsidRDefault="00E102E5" w:rsidP="00540FD6">
      <w:pPr>
        <w:shd w:val="clear" w:color="auto" w:fill="FFFFFF"/>
        <w:spacing w:after="0" w:line="240" w:lineRule="auto"/>
        <w:jc w:val="both"/>
        <w:rPr>
          <w:rStyle w:val="normaltextrun"/>
          <w:rFonts w:ascii="Calibri Light" w:hAnsi="Calibri Light" w:cs="Calibri Light"/>
          <w:i/>
          <w:iCs/>
        </w:rPr>
      </w:pPr>
      <w:r w:rsidRPr="00D52674">
        <w:rPr>
          <w:rStyle w:val="normaltextrun"/>
          <w:rFonts w:ascii="Calibri Light" w:hAnsi="Calibri Light" w:cs="Calibri Light"/>
          <w:i/>
          <w:iCs/>
        </w:rPr>
        <w:t xml:space="preserve">Esošās </w:t>
      </w:r>
      <w:r w:rsidRPr="00D52674">
        <w:rPr>
          <w:rFonts w:ascii="Calibri Light" w:eastAsia="Calibri" w:hAnsi="Calibri Light" w:cs="Calibri Light"/>
          <w:i/>
          <w:iCs/>
        </w:rPr>
        <w:t>atkritumu</w:t>
      </w:r>
      <w:r w:rsidRPr="00D52674">
        <w:rPr>
          <w:rStyle w:val="normaltextrun"/>
          <w:rFonts w:ascii="Calibri Light" w:hAnsi="Calibri Light" w:cs="Calibri Light"/>
          <w:i/>
          <w:iCs/>
        </w:rPr>
        <w:t xml:space="preserve"> apsaimniekošanas iekārtas (objekta) </w:t>
      </w:r>
      <w:r w:rsidR="00925631" w:rsidRPr="00D52674">
        <w:rPr>
          <w:rStyle w:val="normaltextrun"/>
          <w:rFonts w:ascii="Calibri Light" w:hAnsi="Calibri Light" w:cs="Calibri Light"/>
          <w:i/>
          <w:iCs/>
        </w:rPr>
        <w:t xml:space="preserve">(B kategorijas piesārņojošas darbības atļauja Nr. </w:t>
      </w:r>
      <w:r w:rsidR="00540FD6" w:rsidRPr="00D52674">
        <w:rPr>
          <w:rFonts w:ascii="Calibri Light" w:hAnsi="Calibri Light" w:cs="Calibri Light"/>
          <w:i/>
          <w:iCs/>
        </w:rPr>
        <w:t xml:space="preserve">AP22IB0011) </w:t>
      </w:r>
      <w:r w:rsidRPr="00D52674">
        <w:rPr>
          <w:rStyle w:val="normaltextrun"/>
          <w:rFonts w:ascii="Calibri Light" w:hAnsi="Calibri Light" w:cs="Calibri Light"/>
          <w:i/>
          <w:iCs/>
        </w:rPr>
        <w:t xml:space="preserve">un tās plānoto izmaiņu teritorija nemainīgi atrodas </w:t>
      </w:r>
      <w:r w:rsidRPr="00D52674">
        <w:rPr>
          <w:rStyle w:val="normaltextrun"/>
          <w:rFonts w:ascii="Calibri Light" w:hAnsi="Calibri Light" w:cs="Calibri Light"/>
          <w:i/>
          <w:iCs/>
          <w:color w:val="000000"/>
          <w:bdr w:val="none" w:sz="0" w:space="0" w:color="auto" w:frame="1"/>
        </w:rPr>
        <w:t>Kaudzīšu ielā 59, Rumbulā, Stopiņu pagastā, Ropažu novadā</w:t>
      </w:r>
      <w:r w:rsidRPr="00D52674">
        <w:rPr>
          <w:rStyle w:val="normaltextrun"/>
          <w:rFonts w:ascii="Calibri Light" w:hAnsi="Calibri Light" w:cs="Calibri Light"/>
          <w:i/>
          <w:iCs/>
        </w:rPr>
        <w:t xml:space="preserve">, īpašumā ar zemes vienības kadastra apzīmējumu Nr. </w:t>
      </w:r>
      <w:r w:rsidRPr="00D52674">
        <w:rPr>
          <w:rStyle w:val="normaltextrun"/>
          <w:rFonts w:ascii="Calibri Light" w:hAnsi="Calibri Light" w:cs="Calibri Light"/>
          <w:i/>
          <w:iCs/>
          <w:color w:val="000000"/>
          <w:bdr w:val="none" w:sz="0" w:space="0" w:color="auto" w:frame="1"/>
        </w:rPr>
        <w:t>8096 009 0156</w:t>
      </w:r>
      <w:r w:rsidRPr="00D52674">
        <w:rPr>
          <w:rStyle w:val="normaltextrun"/>
          <w:rFonts w:ascii="Calibri Light" w:hAnsi="Calibri Light" w:cs="Calibri Light"/>
          <w:i/>
          <w:iCs/>
        </w:rPr>
        <w:t>. Zemesgabala kopējā platība šobrīd jau ir  30 737 m</w:t>
      </w:r>
      <w:r w:rsidRPr="00D52674">
        <w:rPr>
          <w:rStyle w:val="normaltextrun"/>
          <w:rFonts w:ascii="Calibri Light" w:hAnsi="Calibri Light" w:cs="Calibri Light"/>
          <w:i/>
          <w:iCs/>
          <w:vertAlign w:val="superscript"/>
        </w:rPr>
        <w:t>2</w:t>
      </w:r>
      <w:r w:rsidRPr="00D52674">
        <w:rPr>
          <w:rStyle w:val="normaltextrun"/>
          <w:rFonts w:ascii="Calibri Light" w:hAnsi="Calibri Light" w:cs="Calibri Light"/>
          <w:i/>
          <w:iCs/>
        </w:rPr>
        <w:t xml:space="preserve">. Teritorija izvietota rūpnieciskās apbūves zonā Rumbulas apkaimē (skat. </w:t>
      </w:r>
      <w:r w:rsidR="00925631" w:rsidRPr="00D52674">
        <w:rPr>
          <w:rStyle w:val="normaltextrun"/>
          <w:rFonts w:ascii="Calibri Light" w:hAnsi="Calibri Light" w:cs="Calibri Light"/>
          <w:i/>
          <w:iCs/>
        </w:rPr>
        <w:t>2</w:t>
      </w:r>
      <w:r w:rsidRPr="00D52674">
        <w:rPr>
          <w:rStyle w:val="normaltextrun"/>
          <w:rFonts w:ascii="Calibri Light" w:hAnsi="Calibri Light" w:cs="Calibri Light"/>
          <w:i/>
          <w:iCs/>
        </w:rPr>
        <w:t>. attēlu).</w:t>
      </w:r>
      <w:r w:rsidRPr="007875D8">
        <w:rPr>
          <w:rStyle w:val="normaltextrun"/>
          <w:rFonts w:ascii="Calibri Light" w:hAnsi="Calibri Light" w:cs="Calibri Light"/>
          <w:i/>
          <w:iCs/>
        </w:rPr>
        <w:t xml:space="preserve"> </w:t>
      </w:r>
    </w:p>
    <w:p w14:paraId="7248F2A7" w14:textId="77777777" w:rsidR="00E102E5" w:rsidRPr="007875D8" w:rsidRDefault="00E102E5" w:rsidP="00540FD6">
      <w:pPr>
        <w:shd w:val="clear" w:color="auto" w:fill="FFFFFF"/>
        <w:spacing w:after="0" w:line="240" w:lineRule="auto"/>
        <w:jc w:val="both"/>
        <w:rPr>
          <w:rStyle w:val="normaltextrun"/>
          <w:rFonts w:ascii="Calibri Light" w:hAnsi="Calibri Light" w:cs="Calibri Light"/>
          <w:i/>
          <w:iCs/>
        </w:rPr>
      </w:pPr>
    </w:p>
    <w:p w14:paraId="7391DDFC" w14:textId="77777777" w:rsidR="00E102E5" w:rsidRPr="007875D8" w:rsidRDefault="00E102E5" w:rsidP="00540FD6">
      <w:pPr>
        <w:spacing w:after="0" w:line="240" w:lineRule="auto"/>
        <w:jc w:val="center"/>
        <w:rPr>
          <w:rFonts w:ascii="Calibri Light" w:hAnsi="Calibri Light" w:cs="Calibri Light"/>
          <w:i/>
          <w:iCs/>
        </w:rPr>
      </w:pPr>
      <w:r w:rsidRPr="007875D8">
        <w:rPr>
          <w:rFonts w:ascii="Calibri Light" w:hAnsi="Calibri Light" w:cs="Calibri Light"/>
          <w:i/>
          <w:iCs/>
          <w:noProof/>
        </w:rPr>
        <w:lastRenderedPageBreak/>
        <w:drawing>
          <wp:inline distT="0" distB="0" distL="0" distR="0" wp14:anchorId="2D01A06D" wp14:editId="32744A1E">
            <wp:extent cx="5699760" cy="3939540"/>
            <wp:effectExtent l="0" t="0" r="0" b="3810"/>
            <wp:docPr id="2071294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294752" name=""/>
                    <pic:cNvPicPr/>
                  </pic:nvPicPr>
                  <pic:blipFill>
                    <a:blip r:embed="rId14"/>
                    <a:stretch>
                      <a:fillRect/>
                    </a:stretch>
                  </pic:blipFill>
                  <pic:spPr>
                    <a:xfrm>
                      <a:off x="0" y="0"/>
                      <a:ext cx="5699760" cy="3939540"/>
                    </a:xfrm>
                    <a:prstGeom prst="rect">
                      <a:avLst/>
                    </a:prstGeom>
                  </pic:spPr>
                </pic:pic>
              </a:graphicData>
            </a:graphic>
          </wp:inline>
        </w:drawing>
      </w:r>
    </w:p>
    <w:p w14:paraId="3DFE0D59" w14:textId="77777777" w:rsidR="00E102E5" w:rsidRPr="007875D8" w:rsidRDefault="00E102E5" w:rsidP="00540FD6">
      <w:pPr>
        <w:spacing w:after="0" w:line="240" w:lineRule="auto"/>
        <w:jc w:val="center"/>
        <w:rPr>
          <w:rFonts w:ascii="Calibri Light" w:hAnsi="Calibri Light" w:cs="Calibri Light"/>
          <w:i/>
          <w:iCs/>
        </w:rPr>
      </w:pPr>
      <w:r w:rsidRPr="007875D8">
        <w:rPr>
          <w:rFonts w:ascii="Calibri Light" w:hAnsi="Calibri Light" w:cs="Calibri Light"/>
          <w:noProof/>
        </w:rPr>
        <w:drawing>
          <wp:inline distT="0" distB="0" distL="0" distR="0" wp14:anchorId="324C368B" wp14:editId="30D53D93">
            <wp:extent cx="2644140" cy="224469"/>
            <wp:effectExtent l="0" t="0" r="3810" b="4445"/>
            <wp:docPr id="752828510" name="Picture 752828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39348" cy="249530"/>
                    </a:xfrm>
                    <a:prstGeom prst="rect">
                      <a:avLst/>
                    </a:prstGeom>
                  </pic:spPr>
                </pic:pic>
              </a:graphicData>
            </a:graphic>
          </wp:inline>
        </w:drawing>
      </w:r>
    </w:p>
    <w:p w14:paraId="5652F276" w14:textId="516F8B25" w:rsidR="00E102E5" w:rsidRPr="007875D8" w:rsidRDefault="00540FD6" w:rsidP="00540FD6">
      <w:pPr>
        <w:spacing w:after="0" w:line="240" w:lineRule="auto"/>
        <w:jc w:val="center"/>
        <w:rPr>
          <w:rFonts w:ascii="Calibri Light" w:hAnsi="Calibri Light" w:cs="Calibri Light"/>
          <w:bCs/>
          <w:i/>
          <w:iCs/>
        </w:rPr>
      </w:pPr>
      <w:r w:rsidRPr="00D52674">
        <w:rPr>
          <w:rFonts w:ascii="Calibri Light" w:hAnsi="Calibri Light" w:cs="Calibri Light"/>
          <w:bCs/>
          <w:i/>
          <w:iCs/>
        </w:rPr>
        <w:t>2</w:t>
      </w:r>
      <w:r w:rsidR="00E102E5" w:rsidRPr="00D52674">
        <w:rPr>
          <w:rFonts w:ascii="Calibri Light" w:hAnsi="Calibri Light" w:cs="Calibri Light"/>
          <w:bCs/>
          <w:i/>
          <w:iCs/>
        </w:rPr>
        <w:t>. attēls. Materiāls</w:t>
      </w:r>
      <w:r w:rsidR="00E102E5" w:rsidRPr="007875D8">
        <w:rPr>
          <w:rFonts w:ascii="Calibri Light" w:hAnsi="Calibri Light" w:cs="Calibri Light"/>
          <w:bCs/>
          <w:i/>
          <w:iCs/>
        </w:rPr>
        <w:t xml:space="preserve"> no </w:t>
      </w:r>
      <w:r w:rsidR="00E102E5" w:rsidRPr="007875D8">
        <w:rPr>
          <w:rFonts w:ascii="Calibri Light" w:hAnsi="Calibri Light" w:cs="Calibri Light"/>
          <w:i/>
        </w:rPr>
        <w:t>Ropažu novada Stopiņu pagasta</w:t>
      </w:r>
      <w:r w:rsidR="00E102E5" w:rsidRPr="007875D8">
        <w:rPr>
          <w:rFonts w:ascii="Calibri Light" w:hAnsi="Calibri Light" w:cs="Calibri Light"/>
          <w:bCs/>
          <w:i/>
          <w:iCs/>
        </w:rPr>
        <w:t xml:space="preserve"> teritorijas plānojuma (</w:t>
      </w:r>
      <w:r w:rsidR="00E102E5" w:rsidRPr="007875D8">
        <w:rPr>
          <w:rStyle w:val="normaltextrun"/>
          <w:rFonts w:ascii="Calibri Light" w:hAnsi="Calibri Light" w:cs="Calibri Light"/>
          <w:i/>
          <w:iCs/>
          <w:color w:val="000000"/>
          <w:bdr w:val="none" w:sz="0" w:space="0" w:color="auto" w:frame="1"/>
        </w:rPr>
        <w:t>izmantots kartogrāfiskais materiāls no vietnes</w:t>
      </w:r>
      <w:r w:rsidR="00F607F2" w:rsidRPr="007875D8">
        <w:rPr>
          <w:rStyle w:val="normaltextrun"/>
          <w:rFonts w:ascii="Calibri Light" w:hAnsi="Calibri Light" w:cs="Calibri Light"/>
          <w:i/>
          <w:iCs/>
          <w:color w:val="000000"/>
          <w:bdr w:val="none" w:sz="0" w:space="0" w:color="auto" w:frame="1"/>
        </w:rPr>
        <w:t xml:space="preserve"> </w:t>
      </w:r>
      <w:hyperlink r:id="rId16" w:anchor="document_27134" w:history="1">
        <w:r w:rsidR="00E102E5" w:rsidRPr="007875D8">
          <w:rPr>
            <w:rStyle w:val="Hyperlink"/>
            <w:rFonts w:ascii="Calibri Light" w:hAnsi="Calibri Light" w:cs="Calibri Light"/>
            <w:i/>
            <w:lang w:eastAsia="lv-LV"/>
          </w:rPr>
          <w:t>https://geolatvija.lv/geo/tapis#document_27134#nozoom</w:t>
        </w:r>
      </w:hyperlink>
      <w:r w:rsidR="00E102E5" w:rsidRPr="007875D8">
        <w:rPr>
          <w:rFonts w:ascii="Calibri Light" w:hAnsi="Calibri Light" w:cs="Calibri Light"/>
          <w:bCs/>
          <w:i/>
          <w:iCs/>
        </w:rPr>
        <w:t>)</w:t>
      </w:r>
    </w:p>
    <w:p w14:paraId="298D4020" w14:textId="77777777" w:rsidR="00F607F2" w:rsidRPr="007875D8" w:rsidRDefault="00F607F2" w:rsidP="00CB69D2">
      <w:pPr>
        <w:shd w:val="clear" w:color="auto" w:fill="FFFFFF"/>
        <w:spacing w:after="0" w:line="240" w:lineRule="auto"/>
        <w:jc w:val="both"/>
        <w:rPr>
          <w:rFonts w:ascii="Calibri Light" w:hAnsi="Calibri Light" w:cs="Calibri Light"/>
          <w:i/>
          <w:lang w:eastAsia="lv-LV"/>
        </w:rPr>
      </w:pPr>
    </w:p>
    <w:p w14:paraId="472C7E9F" w14:textId="2597A9B2" w:rsidR="00E102E5" w:rsidRPr="00D52674" w:rsidRDefault="00E102E5" w:rsidP="00CB69D2">
      <w:pPr>
        <w:shd w:val="clear" w:color="auto" w:fill="FFFFFF"/>
        <w:spacing w:after="0" w:line="240" w:lineRule="auto"/>
        <w:jc w:val="both"/>
        <w:rPr>
          <w:rFonts w:ascii="Calibri Light" w:hAnsi="Calibri Light" w:cs="Calibri Light"/>
          <w:i/>
          <w:lang w:eastAsia="lv-LV"/>
        </w:rPr>
      </w:pPr>
      <w:r w:rsidRPr="00D52674">
        <w:rPr>
          <w:rFonts w:ascii="Calibri Light" w:hAnsi="Calibri Light" w:cs="Calibri Light"/>
          <w:i/>
          <w:lang w:eastAsia="lv-LV"/>
        </w:rPr>
        <w:t xml:space="preserve">Šobrīd spēkā esošā teritorijas plānojuma redakcija </w:t>
      </w:r>
      <w:r w:rsidRPr="00D52674">
        <w:rPr>
          <w:rFonts w:ascii="Calibri Light" w:hAnsi="Calibri Light" w:cs="Calibri Light"/>
          <w:i/>
        </w:rPr>
        <w:t xml:space="preserve">apstiprināta ar Ropažu novada pašvaldības domes 26.04.2023. lēmumu Nr. 2270 (prot. Nr. 65/2023, 34. §) kā Ropažu novada pašvaldības domes saistošie noteikumi Nr. 12/23 “Grozījums Ropažu novada pašvaldības domes 05.04.2023. saistošajos noteikumos Nr. 10/23 "Grozījumi Ropažu novada pašvaldības domes 21.12.2022. saistošajos noteikumos Nr. 62/22 "Par Ropažu novada Stopiņu pagasta teritorijas plānojuma grozījumu grafiskās daļas un teritorijas izmantošanas un apbūves noteikumu apstiprināšanu""”. </w:t>
      </w:r>
      <w:r w:rsidRPr="00D52674">
        <w:rPr>
          <w:rFonts w:ascii="Calibri Light" w:hAnsi="Calibri Light" w:cs="Calibri Light"/>
          <w:i/>
          <w:lang w:eastAsia="lv-LV"/>
        </w:rPr>
        <w:t xml:space="preserve">Materiāli ir pieejami vietnē </w:t>
      </w:r>
      <w:hyperlink r:id="rId17" w:anchor="document_" w:history="1">
        <w:r w:rsidR="00CB69D2" w:rsidRPr="00D52674">
          <w:rPr>
            <w:rStyle w:val="Hyperlink"/>
            <w:rFonts w:ascii="Calibri Light" w:hAnsi="Calibri Light" w:cs="Calibri Light"/>
            <w:i/>
            <w:lang w:eastAsia="lv-LV"/>
          </w:rPr>
          <w:t>https://geolatvija.lv/geo/tapis#document_</w:t>
        </w:r>
      </w:hyperlink>
      <w:r w:rsidR="00CB69D2" w:rsidRPr="00D52674">
        <w:rPr>
          <w:rStyle w:val="Hyperlink"/>
          <w:rFonts w:ascii="Calibri Light" w:hAnsi="Calibri Light" w:cs="Calibri Light"/>
          <w:i/>
          <w:lang w:eastAsia="lv-LV"/>
        </w:rPr>
        <w:t xml:space="preserve"> </w:t>
      </w:r>
      <w:r w:rsidRPr="00D52674">
        <w:rPr>
          <w:rStyle w:val="Hyperlink"/>
          <w:rFonts w:ascii="Calibri Light" w:hAnsi="Calibri Light" w:cs="Calibri Light"/>
          <w:i/>
          <w:lang w:eastAsia="lv-LV"/>
        </w:rPr>
        <w:t>27134</w:t>
      </w:r>
      <w:r w:rsidR="00CB69D2" w:rsidRPr="00D52674">
        <w:rPr>
          <w:rStyle w:val="Hyperlink"/>
          <w:rFonts w:ascii="Calibri Light" w:hAnsi="Calibri Light" w:cs="Calibri Light"/>
          <w:i/>
          <w:lang w:eastAsia="lv-LV"/>
        </w:rPr>
        <w:t xml:space="preserve"> </w:t>
      </w:r>
      <w:r w:rsidRPr="00D52674">
        <w:rPr>
          <w:rStyle w:val="Hyperlink"/>
          <w:rFonts w:ascii="Calibri Light" w:hAnsi="Calibri Light" w:cs="Calibri Light"/>
          <w:i/>
          <w:lang w:eastAsia="lv-LV"/>
        </w:rPr>
        <w:t>#nozoom</w:t>
      </w:r>
      <w:r w:rsidRPr="00D52674">
        <w:rPr>
          <w:rFonts w:ascii="Calibri Light" w:hAnsi="Calibri Light" w:cs="Calibri Light"/>
          <w:i/>
          <w:lang w:eastAsia="lv-LV"/>
        </w:rPr>
        <w:t>.</w:t>
      </w:r>
    </w:p>
    <w:p w14:paraId="110266DE" w14:textId="77777777" w:rsidR="00E102E5" w:rsidRPr="00D52674" w:rsidRDefault="00E102E5" w:rsidP="00CB69D2">
      <w:pPr>
        <w:shd w:val="clear" w:color="auto" w:fill="FFFFFF"/>
        <w:spacing w:after="0" w:line="240" w:lineRule="auto"/>
        <w:jc w:val="both"/>
        <w:rPr>
          <w:rFonts w:ascii="Calibri Light" w:hAnsi="Calibri Light" w:cs="Calibri Light"/>
        </w:rPr>
      </w:pPr>
    </w:p>
    <w:p w14:paraId="2431029B" w14:textId="7FB37FFA" w:rsidR="00E102E5" w:rsidRPr="00D52674" w:rsidRDefault="00CB69D2" w:rsidP="00CB69D2">
      <w:pPr>
        <w:shd w:val="clear" w:color="auto" w:fill="FFFFFF"/>
        <w:spacing w:after="0" w:line="240" w:lineRule="auto"/>
        <w:jc w:val="both"/>
        <w:rPr>
          <w:rStyle w:val="normaltextrun"/>
          <w:rFonts w:ascii="Calibri Light" w:hAnsi="Calibri Light" w:cs="Calibri Light"/>
          <w:i/>
          <w:iCs/>
        </w:rPr>
      </w:pPr>
      <w:r w:rsidRPr="00D52674">
        <w:rPr>
          <w:rStyle w:val="normaltextrun"/>
          <w:rFonts w:ascii="Calibri Light" w:hAnsi="Calibri Light" w:cs="Calibri Light"/>
          <w:i/>
          <w:iCs/>
        </w:rPr>
        <w:t>2</w:t>
      </w:r>
      <w:r w:rsidR="00E102E5" w:rsidRPr="00D52674">
        <w:rPr>
          <w:rStyle w:val="normaltextrun"/>
          <w:rFonts w:ascii="Calibri Light" w:hAnsi="Calibri Light" w:cs="Calibri Light"/>
          <w:i/>
          <w:iCs/>
        </w:rPr>
        <w:t>. attēlā redzams, ka plašas teritorijas uz Z, A, R, D no SIA “NIKA MI” esošās un plānotās darbības vietas ir rūpnieciska lietojuma teritorijas. Teritorijas DR virzienā otrpus dzelzceļam ir zonētas kā publiskās un savrupmāju apbūves teritorijas, kas arī ir tuvākās apdzīvotās teritorijas un atrodas vismaz 360 m un lielākā attālumā no esošās un paredzētās darbības īstenošanas vietas. Teritorijas DR malu norobežo Kaudzīšu iela. Teritorijas ZA mala robežojas ar SIA “Getliņi EKO” teritoriju.</w:t>
      </w:r>
    </w:p>
    <w:p w14:paraId="073DB161" w14:textId="77777777" w:rsidR="00E102E5" w:rsidRPr="00D52674" w:rsidRDefault="00E102E5" w:rsidP="00F607F2">
      <w:pPr>
        <w:shd w:val="clear" w:color="auto" w:fill="FFFFFF"/>
        <w:spacing w:after="0" w:line="240" w:lineRule="auto"/>
        <w:jc w:val="both"/>
        <w:rPr>
          <w:rStyle w:val="normaltextrun"/>
          <w:rFonts w:ascii="Calibri Light" w:hAnsi="Calibri Light" w:cs="Calibri Light"/>
          <w:i/>
          <w:iCs/>
        </w:rPr>
      </w:pPr>
    </w:p>
    <w:p w14:paraId="64CA8B23" w14:textId="77777777" w:rsidR="00E102E5" w:rsidRPr="00D52674" w:rsidRDefault="00E102E5" w:rsidP="00F607F2">
      <w:pPr>
        <w:spacing w:after="0" w:line="240" w:lineRule="auto"/>
        <w:jc w:val="both"/>
        <w:rPr>
          <w:rFonts w:ascii="Calibri Light" w:hAnsi="Calibri Light" w:cs="Calibri Light"/>
          <w:i/>
          <w:iCs/>
        </w:rPr>
      </w:pPr>
      <w:r w:rsidRPr="00D52674">
        <w:rPr>
          <w:rFonts w:ascii="Calibri Light" w:hAnsi="Calibri Light" w:cs="Calibri Light"/>
          <w:i/>
          <w:iCs/>
        </w:rPr>
        <w:t xml:space="preserve">Vērtējot kopumā, tuvākajā apkārtnē izvietotas plašas teritorijas, kam ir industriāla lietojuma raksturs (saskaņā ar teritorijas plānojumu to paredzētā izmantošana ir – Rūpnieciskas apbūves teritorijas). </w:t>
      </w:r>
    </w:p>
    <w:p w14:paraId="4948A0B2" w14:textId="77777777" w:rsidR="00E102E5" w:rsidRPr="00D52674" w:rsidRDefault="00E102E5" w:rsidP="00F607F2">
      <w:pPr>
        <w:spacing w:after="0" w:line="240" w:lineRule="auto"/>
        <w:jc w:val="both"/>
        <w:rPr>
          <w:rFonts w:ascii="Calibri Light" w:hAnsi="Calibri Light" w:cs="Calibri Light"/>
          <w:i/>
          <w:iCs/>
        </w:rPr>
      </w:pPr>
    </w:p>
    <w:p w14:paraId="0249A47C" w14:textId="77777777" w:rsidR="00E102E5" w:rsidRPr="00D52674" w:rsidRDefault="00E102E5" w:rsidP="00F607F2">
      <w:pPr>
        <w:pStyle w:val="paragraph"/>
        <w:shd w:val="clear" w:color="auto" w:fill="FFFFFF"/>
        <w:spacing w:before="0" w:beforeAutospacing="0" w:after="0" w:afterAutospacing="0"/>
        <w:jc w:val="both"/>
        <w:textAlignment w:val="baseline"/>
        <w:rPr>
          <w:rStyle w:val="normaltextrun"/>
          <w:rFonts w:ascii="Calibri Light" w:hAnsi="Calibri Light" w:cs="Calibri Light"/>
          <w:i/>
          <w:iCs/>
          <w:sz w:val="22"/>
          <w:szCs w:val="22"/>
          <w:shd w:val="clear" w:color="auto" w:fill="FFFFFF"/>
        </w:rPr>
      </w:pPr>
      <w:r w:rsidRPr="00D52674">
        <w:rPr>
          <w:rStyle w:val="normaltextrun"/>
          <w:rFonts w:ascii="Calibri Light" w:hAnsi="Calibri Light" w:cs="Calibri Light"/>
          <w:i/>
          <w:iCs/>
          <w:sz w:val="22"/>
          <w:szCs w:val="22"/>
          <w:shd w:val="clear" w:color="auto" w:fill="FFFFFF"/>
        </w:rPr>
        <w:t xml:space="preserve">Saskaņā ar Ropažu </w:t>
      </w:r>
      <w:r w:rsidRPr="00D52674">
        <w:rPr>
          <w:rStyle w:val="normaltextrun"/>
          <w:rFonts w:ascii="Calibri Light" w:hAnsi="Calibri Light" w:cs="Calibri Light"/>
          <w:i/>
          <w:iCs/>
          <w:color w:val="000000"/>
          <w:sz w:val="22"/>
          <w:szCs w:val="22"/>
          <w:shd w:val="clear" w:color="auto" w:fill="FFFFFF"/>
        </w:rPr>
        <w:t xml:space="preserve">novada Stopiņu pagasta </w:t>
      </w:r>
      <w:r w:rsidRPr="00D52674">
        <w:rPr>
          <w:rStyle w:val="normaltextrun"/>
          <w:rFonts w:ascii="Calibri Light" w:hAnsi="Calibri Light" w:cs="Calibri Light"/>
          <w:i/>
          <w:iCs/>
          <w:sz w:val="22"/>
          <w:szCs w:val="22"/>
          <w:shd w:val="clear" w:color="auto" w:fill="FFFFFF"/>
        </w:rPr>
        <w:t xml:space="preserve">teritorijas plānojuma grozījumu Teritorijas izmantošanas un apbūves noteikumiem rūpnieciskās apbūves teritorija (R1) ir funkcionālā </w:t>
      </w:r>
      <w:proofErr w:type="spellStart"/>
      <w:r w:rsidRPr="00D52674">
        <w:rPr>
          <w:rStyle w:val="normaltextrun"/>
          <w:rFonts w:ascii="Calibri Light" w:hAnsi="Calibri Light" w:cs="Calibri Light"/>
          <w:i/>
          <w:iCs/>
          <w:sz w:val="22"/>
          <w:szCs w:val="22"/>
          <w:shd w:val="clear" w:color="auto" w:fill="FFFFFF"/>
        </w:rPr>
        <w:t>apakšzona</w:t>
      </w:r>
      <w:proofErr w:type="spellEnd"/>
      <w:r w:rsidRPr="00D52674">
        <w:rPr>
          <w:rStyle w:val="normaltextrun"/>
          <w:rFonts w:ascii="Calibri Light" w:hAnsi="Calibri Light" w:cs="Calibri Light"/>
          <w:i/>
          <w:iCs/>
          <w:sz w:val="22"/>
          <w:szCs w:val="22"/>
          <w:shd w:val="clear" w:color="auto" w:fill="FFFFFF"/>
        </w:rPr>
        <w:t>, ko nosaka, lai nodrošinātu rūpniecības uzņēmumu darbībai un attīstībai nepieciešamo teritorijas organizāciju, inženiertehnisko apgādi un transporta infrastruktūru.</w:t>
      </w:r>
    </w:p>
    <w:p w14:paraId="5E37D807" w14:textId="77777777" w:rsidR="00E102E5" w:rsidRPr="00D52674" w:rsidRDefault="00E102E5" w:rsidP="00F607F2">
      <w:pPr>
        <w:pStyle w:val="paragraph"/>
        <w:shd w:val="clear" w:color="auto" w:fill="FFFFFF"/>
        <w:spacing w:before="0" w:beforeAutospacing="0" w:after="0" w:afterAutospacing="0"/>
        <w:jc w:val="both"/>
        <w:textAlignment w:val="baseline"/>
        <w:rPr>
          <w:rStyle w:val="normaltextrun"/>
          <w:rFonts w:ascii="Calibri Light" w:hAnsi="Calibri Light" w:cs="Calibri Light"/>
          <w:i/>
          <w:iCs/>
          <w:sz w:val="22"/>
          <w:szCs w:val="22"/>
          <w:shd w:val="clear" w:color="auto" w:fill="FFFFFF"/>
        </w:rPr>
      </w:pPr>
    </w:p>
    <w:p w14:paraId="1F675A1E" w14:textId="77777777" w:rsidR="00E102E5" w:rsidRPr="00D52674" w:rsidRDefault="00E102E5" w:rsidP="00F607F2">
      <w:pPr>
        <w:pStyle w:val="paragraph"/>
        <w:shd w:val="clear" w:color="auto" w:fill="FFFFFF"/>
        <w:spacing w:before="0" w:beforeAutospacing="0" w:after="0" w:afterAutospacing="0"/>
        <w:jc w:val="both"/>
        <w:textAlignment w:val="baseline"/>
        <w:rPr>
          <w:rFonts w:ascii="Calibri Light" w:hAnsi="Calibri Light" w:cs="Calibri Light"/>
          <w:sz w:val="18"/>
          <w:szCs w:val="18"/>
        </w:rPr>
      </w:pPr>
      <w:r w:rsidRPr="00D52674">
        <w:rPr>
          <w:rStyle w:val="normaltextrun"/>
          <w:rFonts w:ascii="Calibri Light" w:hAnsi="Calibri Light" w:cs="Calibri Light"/>
          <w:i/>
          <w:iCs/>
          <w:sz w:val="22"/>
          <w:szCs w:val="22"/>
          <w:shd w:val="clear" w:color="auto" w:fill="FFFFFF"/>
        </w:rPr>
        <w:t>Rūpnieciskās apbūves teritorijas (R1) galvenie izmantošanas veidi:</w:t>
      </w:r>
      <w:r w:rsidRPr="00D52674">
        <w:rPr>
          <w:rStyle w:val="eop"/>
          <w:rFonts w:ascii="Calibri Light" w:hAnsi="Calibri Light" w:cs="Calibri Light"/>
          <w:sz w:val="22"/>
          <w:szCs w:val="22"/>
        </w:rPr>
        <w:t> </w:t>
      </w:r>
    </w:p>
    <w:p w14:paraId="5AF8E5A6" w14:textId="77777777" w:rsidR="00E102E5" w:rsidRPr="00D52674" w:rsidRDefault="00E102E5" w:rsidP="00F607F2">
      <w:pPr>
        <w:pStyle w:val="paragraph"/>
        <w:numPr>
          <w:ilvl w:val="0"/>
          <w:numId w:val="37"/>
        </w:numPr>
        <w:shd w:val="clear" w:color="auto" w:fill="FFFFFF"/>
        <w:spacing w:before="0" w:beforeAutospacing="0" w:after="0" w:afterAutospacing="0"/>
        <w:jc w:val="both"/>
        <w:textAlignment w:val="baseline"/>
        <w:rPr>
          <w:rFonts w:ascii="Calibri Light" w:hAnsi="Calibri Light" w:cs="Calibri Light"/>
          <w:sz w:val="22"/>
          <w:szCs w:val="22"/>
        </w:rPr>
      </w:pPr>
      <w:r w:rsidRPr="00D52674">
        <w:rPr>
          <w:rStyle w:val="normaltextrun"/>
          <w:rFonts w:ascii="Calibri Light" w:hAnsi="Calibri Light" w:cs="Calibri Light"/>
          <w:i/>
          <w:iCs/>
          <w:sz w:val="22"/>
          <w:szCs w:val="22"/>
          <w:shd w:val="clear" w:color="auto" w:fill="FFFFFF"/>
        </w:rPr>
        <w:t>vieglās rūpniecības uzņēmumu apbūve; </w:t>
      </w:r>
      <w:r w:rsidRPr="00D52674">
        <w:rPr>
          <w:rStyle w:val="eop"/>
          <w:rFonts w:ascii="Calibri Light" w:hAnsi="Calibri Light" w:cs="Calibri Light"/>
          <w:sz w:val="22"/>
          <w:szCs w:val="22"/>
        </w:rPr>
        <w:t> </w:t>
      </w:r>
    </w:p>
    <w:p w14:paraId="198EE65A" w14:textId="77777777" w:rsidR="00E102E5" w:rsidRPr="00D52674" w:rsidRDefault="00E102E5" w:rsidP="00F607F2">
      <w:pPr>
        <w:pStyle w:val="paragraph"/>
        <w:numPr>
          <w:ilvl w:val="0"/>
          <w:numId w:val="37"/>
        </w:numPr>
        <w:shd w:val="clear" w:color="auto" w:fill="FFFFFF"/>
        <w:spacing w:before="0" w:beforeAutospacing="0" w:after="0" w:afterAutospacing="0"/>
        <w:jc w:val="both"/>
        <w:textAlignment w:val="baseline"/>
        <w:rPr>
          <w:rFonts w:ascii="Calibri Light" w:hAnsi="Calibri Light" w:cs="Calibri Light"/>
          <w:sz w:val="22"/>
          <w:szCs w:val="22"/>
        </w:rPr>
      </w:pPr>
      <w:r w:rsidRPr="00D52674">
        <w:rPr>
          <w:rStyle w:val="normaltextrun"/>
          <w:rFonts w:ascii="Calibri Light" w:hAnsi="Calibri Light" w:cs="Calibri Light"/>
          <w:i/>
          <w:iCs/>
          <w:sz w:val="22"/>
          <w:szCs w:val="22"/>
          <w:shd w:val="clear" w:color="auto" w:fill="FFFFFF"/>
        </w:rPr>
        <w:t>smagās rūpniecības un pirmapstrādes uzņēmumu apbūve; </w:t>
      </w:r>
      <w:r w:rsidRPr="00D52674">
        <w:rPr>
          <w:rStyle w:val="eop"/>
          <w:rFonts w:ascii="Calibri Light" w:hAnsi="Calibri Light" w:cs="Calibri Light"/>
          <w:sz w:val="22"/>
          <w:szCs w:val="22"/>
        </w:rPr>
        <w:t> </w:t>
      </w:r>
    </w:p>
    <w:p w14:paraId="1A27C465" w14:textId="77777777" w:rsidR="00E102E5" w:rsidRPr="00D52674" w:rsidRDefault="00E102E5" w:rsidP="00F607F2">
      <w:pPr>
        <w:pStyle w:val="paragraph"/>
        <w:numPr>
          <w:ilvl w:val="0"/>
          <w:numId w:val="37"/>
        </w:numPr>
        <w:shd w:val="clear" w:color="auto" w:fill="FFFFFF"/>
        <w:spacing w:before="0" w:beforeAutospacing="0" w:after="0" w:afterAutospacing="0"/>
        <w:jc w:val="both"/>
        <w:textAlignment w:val="baseline"/>
        <w:rPr>
          <w:rFonts w:ascii="Calibri Light" w:hAnsi="Calibri Light" w:cs="Calibri Light"/>
          <w:sz w:val="22"/>
          <w:szCs w:val="22"/>
        </w:rPr>
      </w:pPr>
      <w:r w:rsidRPr="00D52674">
        <w:rPr>
          <w:rStyle w:val="normaltextrun"/>
          <w:rFonts w:ascii="Calibri Light" w:hAnsi="Calibri Light" w:cs="Calibri Light"/>
          <w:i/>
          <w:iCs/>
          <w:sz w:val="22"/>
          <w:szCs w:val="22"/>
          <w:shd w:val="clear" w:color="auto" w:fill="FFFFFF"/>
        </w:rPr>
        <w:t>lauksaimnieciskās ražošanas uzņēmumu apbūve; </w:t>
      </w:r>
      <w:r w:rsidRPr="00D52674">
        <w:rPr>
          <w:rStyle w:val="eop"/>
          <w:rFonts w:ascii="Calibri Light" w:hAnsi="Calibri Light" w:cs="Calibri Light"/>
          <w:sz w:val="22"/>
          <w:szCs w:val="22"/>
        </w:rPr>
        <w:t> </w:t>
      </w:r>
    </w:p>
    <w:p w14:paraId="02A604ED" w14:textId="77777777" w:rsidR="00E102E5" w:rsidRPr="00D52674" w:rsidRDefault="00E102E5" w:rsidP="00F607F2">
      <w:pPr>
        <w:pStyle w:val="paragraph"/>
        <w:numPr>
          <w:ilvl w:val="0"/>
          <w:numId w:val="37"/>
        </w:numPr>
        <w:shd w:val="clear" w:color="auto" w:fill="FFFFFF"/>
        <w:spacing w:before="0" w:beforeAutospacing="0" w:after="0" w:afterAutospacing="0"/>
        <w:jc w:val="both"/>
        <w:textAlignment w:val="baseline"/>
        <w:rPr>
          <w:rFonts w:ascii="Calibri Light" w:hAnsi="Calibri Light" w:cs="Calibri Light"/>
          <w:sz w:val="22"/>
          <w:szCs w:val="22"/>
        </w:rPr>
      </w:pPr>
      <w:r w:rsidRPr="00D52674">
        <w:rPr>
          <w:rStyle w:val="normaltextrun"/>
          <w:rFonts w:ascii="Calibri Light" w:hAnsi="Calibri Light" w:cs="Calibri Light"/>
          <w:i/>
          <w:iCs/>
          <w:sz w:val="22"/>
          <w:szCs w:val="22"/>
          <w:shd w:val="clear" w:color="auto" w:fill="FFFFFF"/>
        </w:rPr>
        <w:t>derīgo izrakteņu ieguve; </w:t>
      </w:r>
      <w:r w:rsidRPr="00D52674">
        <w:rPr>
          <w:rStyle w:val="eop"/>
          <w:rFonts w:ascii="Calibri Light" w:hAnsi="Calibri Light" w:cs="Calibri Light"/>
          <w:sz w:val="22"/>
          <w:szCs w:val="22"/>
        </w:rPr>
        <w:t> </w:t>
      </w:r>
    </w:p>
    <w:p w14:paraId="3617AE59" w14:textId="77777777" w:rsidR="00E102E5" w:rsidRPr="00D52674" w:rsidRDefault="00E102E5" w:rsidP="00F607F2">
      <w:pPr>
        <w:pStyle w:val="paragraph"/>
        <w:numPr>
          <w:ilvl w:val="0"/>
          <w:numId w:val="37"/>
        </w:numPr>
        <w:shd w:val="clear" w:color="auto" w:fill="FFFFFF"/>
        <w:spacing w:before="0" w:beforeAutospacing="0" w:after="0" w:afterAutospacing="0"/>
        <w:jc w:val="both"/>
        <w:textAlignment w:val="baseline"/>
        <w:rPr>
          <w:rFonts w:ascii="Calibri Light" w:hAnsi="Calibri Light" w:cs="Calibri Light"/>
          <w:sz w:val="22"/>
          <w:szCs w:val="22"/>
        </w:rPr>
      </w:pPr>
      <w:r w:rsidRPr="00D52674">
        <w:rPr>
          <w:rStyle w:val="normaltextrun"/>
          <w:rFonts w:ascii="Calibri Light" w:hAnsi="Calibri Light" w:cs="Calibri Light"/>
          <w:b/>
          <w:bCs/>
          <w:i/>
          <w:iCs/>
          <w:sz w:val="22"/>
          <w:szCs w:val="22"/>
          <w:shd w:val="clear" w:color="auto" w:fill="FFFFFF"/>
        </w:rPr>
        <w:t>atkritumu apsaimniekošanas un pārstrādes uzņēmumu apbūve</w:t>
      </w:r>
      <w:r w:rsidRPr="00D52674">
        <w:rPr>
          <w:rStyle w:val="normaltextrun"/>
          <w:rFonts w:ascii="Calibri Light" w:hAnsi="Calibri Light" w:cs="Calibri Light"/>
          <w:i/>
          <w:iCs/>
          <w:sz w:val="22"/>
          <w:szCs w:val="22"/>
          <w:shd w:val="clear" w:color="auto" w:fill="FFFFFF"/>
        </w:rPr>
        <w:t>; </w:t>
      </w:r>
      <w:r w:rsidRPr="00D52674">
        <w:rPr>
          <w:rStyle w:val="eop"/>
          <w:rFonts w:ascii="Calibri Light" w:hAnsi="Calibri Light" w:cs="Calibri Light"/>
          <w:sz w:val="22"/>
          <w:szCs w:val="22"/>
        </w:rPr>
        <w:t> </w:t>
      </w:r>
    </w:p>
    <w:p w14:paraId="4588534B" w14:textId="77777777" w:rsidR="00E102E5" w:rsidRPr="00D52674" w:rsidRDefault="00E102E5" w:rsidP="00F607F2">
      <w:pPr>
        <w:pStyle w:val="paragraph"/>
        <w:numPr>
          <w:ilvl w:val="0"/>
          <w:numId w:val="37"/>
        </w:numPr>
        <w:shd w:val="clear" w:color="auto" w:fill="FFFFFF"/>
        <w:spacing w:before="0" w:beforeAutospacing="0" w:after="0" w:afterAutospacing="0"/>
        <w:jc w:val="both"/>
        <w:textAlignment w:val="baseline"/>
        <w:rPr>
          <w:rFonts w:ascii="Calibri Light" w:hAnsi="Calibri Light" w:cs="Calibri Light"/>
          <w:sz w:val="22"/>
          <w:szCs w:val="22"/>
        </w:rPr>
      </w:pPr>
      <w:r w:rsidRPr="00D52674">
        <w:rPr>
          <w:rStyle w:val="normaltextrun"/>
          <w:rFonts w:ascii="Calibri Light" w:hAnsi="Calibri Light" w:cs="Calibri Light"/>
          <w:i/>
          <w:iCs/>
          <w:sz w:val="22"/>
          <w:szCs w:val="22"/>
          <w:shd w:val="clear" w:color="auto" w:fill="FFFFFF"/>
        </w:rPr>
        <w:t>inženiertehniskā infrastruktūra; </w:t>
      </w:r>
      <w:r w:rsidRPr="00D52674">
        <w:rPr>
          <w:rStyle w:val="eop"/>
          <w:rFonts w:ascii="Calibri Light" w:hAnsi="Calibri Light" w:cs="Calibri Light"/>
          <w:sz w:val="22"/>
          <w:szCs w:val="22"/>
        </w:rPr>
        <w:t> </w:t>
      </w:r>
    </w:p>
    <w:p w14:paraId="19F02F41" w14:textId="77777777" w:rsidR="00E102E5" w:rsidRPr="00D52674" w:rsidRDefault="00E102E5" w:rsidP="00F607F2">
      <w:pPr>
        <w:pStyle w:val="paragraph"/>
        <w:numPr>
          <w:ilvl w:val="0"/>
          <w:numId w:val="37"/>
        </w:numPr>
        <w:shd w:val="clear" w:color="auto" w:fill="FFFFFF"/>
        <w:spacing w:before="0" w:beforeAutospacing="0" w:after="0" w:afterAutospacing="0"/>
        <w:jc w:val="both"/>
        <w:textAlignment w:val="baseline"/>
        <w:rPr>
          <w:rFonts w:ascii="Calibri Light" w:hAnsi="Calibri Light" w:cs="Calibri Light"/>
          <w:sz w:val="22"/>
          <w:szCs w:val="22"/>
        </w:rPr>
      </w:pPr>
      <w:r w:rsidRPr="00D52674">
        <w:rPr>
          <w:rStyle w:val="normaltextrun"/>
          <w:rFonts w:ascii="Calibri Light" w:hAnsi="Calibri Light" w:cs="Calibri Light"/>
          <w:i/>
          <w:iCs/>
          <w:sz w:val="22"/>
          <w:szCs w:val="22"/>
          <w:shd w:val="clear" w:color="auto" w:fill="FFFFFF"/>
        </w:rPr>
        <w:t>transporta lineārā infrastruktūra; </w:t>
      </w:r>
      <w:r w:rsidRPr="00D52674">
        <w:rPr>
          <w:rStyle w:val="eop"/>
          <w:rFonts w:ascii="Calibri Light" w:hAnsi="Calibri Light" w:cs="Calibri Light"/>
          <w:sz w:val="22"/>
          <w:szCs w:val="22"/>
        </w:rPr>
        <w:t> </w:t>
      </w:r>
    </w:p>
    <w:p w14:paraId="2E517D46" w14:textId="77777777" w:rsidR="00E102E5" w:rsidRPr="00D52674" w:rsidRDefault="00E102E5" w:rsidP="00F607F2">
      <w:pPr>
        <w:pStyle w:val="paragraph"/>
        <w:numPr>
          <w:ilvl w:val="0"/>
          <w:numId w:val="37"/>
        </w:numPr>
        <w:shd w:val="clear" w:color="auto" w:fill="FFFFFF"/>
        <w:spacing w:before="0" w:beforeAutospacing="0" w:after="0" w:afterAutospacing="0"/>
        <w:jc w:val="both"/>
        <w:textAlignment w:val="baseline"/>
        <w:rPr>
          <w:rFonts w:ascii="Calibri Light" w:hAnsi="Calibri Light" w:cs="Calibri Light"/>
          <w:sz w:val="22"/>
          <w:szCs w:val="22"/>
        </w:rPr>
      </w:pPr>
      <w:r w:rsidRPr="00D52674">
        <w:rPr>
          <w:rStyle w:val="normaltextrun"/>
          <w:rFonts w:ascii="Calibri Light" w:hAnsi="Calibri Light" w:cs="Calibri Light"/>
          <w:i/>
          <w:iCs/>
          <w:sz w:val="22"/>
          <w:szCs w:val="22"/>
          <w:shd w:val="clear" w:color="auto" w:fill="FFFFFF"/>
        </w:rPr>
        <w:t>transporta apkalpojošā infrastruktūra;</w:t>
      </w:r>
      <w:r w:rsidRPr="00D52674">
        <w:rPr>
          <w:rStyle w:val="eop"/>
          <w:rFonts w:ascii="Calibri Light" w:hAnsi="Calibri Light" w:cs="Calibri Light"/>
          <w:sz w:val="22"/>
          <w:szCs w:val="22"/>
        </w:rPr>
        <w:t> </w:t>
      </w:r>
    </w:p>
    <w:p w14:paraId="073FA3CD" w14:textId="77777777" w:rsidR="00E102E5" w:rsidRPr="00D52674" w:rsidRDefault="00E102E5" w:rsidP="00F607F2">
      <w:pPr>
        <w:pStyle w:val="paragraph"/>
        <w:numPr>
          <w:ilvl w:val="0"/>
          <w:numId w:val="37"/>
        </w:numPr>
        <w:shd w:val="clear" w:color="auto" w:fill="FFFFFF"/>
        <w:spacing w:before="0" w:beforeAutospacing="0" w:after="0" w:afterAutospacing="0"/>
        <w:jc w:val="both"/>
        <w:textAlignment w:val="baseline"/>
        <w:rPr>
          <w:rFonts w:ascii="Calibri Light" w:hAnsi="Calibri Light" w:cs="Calibri Light"/>
          <w:sz w:val="22"/>
          <w:szCs w:val="22"/>
        </w:rPr>
      </w:pPr>
      <w:r w:rsidRPr="00D52674">
        <w:rPr>
          <w:rStyle w:val="normaltextrun"/>
          <w:rFonts w:ascii="Calibri Light" w:hAnsi="Calibri Light" w:cs="Calibri Light"/>
          <w:i/>
          <w:iCs/>
          <w:sz w:val="22"/>
          <w:szCs w:val="22"/>
          <w:shd w:val="clear" w:color="auto" w:fill="FFFFFF"/>
        </w:rPr>
        <w:t>noliktavu apbūve;</w:t>
      </w:r>
      <w:r w:rsidRPr="00D52674">
        <w:rPr>
          <w:rStyle w:val="eop"/>
          <w:rFonts w:ascii="Calibri Light" w:hAnsi="Calibri Light" w:cs="Calibri Light"/>
          <w:sz w:val="22"/>
          <w:szCs w:val="22"/>
        </w:rPr>
        <w:t> </w:t>
      </w:r>
    </w:p>
    <w:p w14:paraId="2F7B99E2" w14:textId="77777777" w:rsidR="00E102E5" w:rsidRPr="00D52674" w:rsidRDefault="00E102E5" w:rsidP="00F607F2">
      <w:pPr>
        <w:pStyle w:val="paragraph"/>
        <w:numPr>
          <w:ilvl w:val="0"/>
          <w:numId w:val="37"/>
        </w:numPr>
        <w:shd w:val="clear" w:color="auto" w:fill="FFFFFF"/>
        <w:spacing w:before="0" w:beforeAutospacing="0" w:after="0" w:afterAutospacing="0"/>
        <w:jc w:val="both"/>
        <w:textAlignment w:val="baseline"/>
        <w:rPr>
          <w:rFonts w:ascii="Calibri Light" w:hAnsi="Calibri Light" w:cs="Calibri Light"/>
          <w:sz w:val="22"/>
          <w:szCs w:val="22"/>
        </w:rPr>
      </w:pPr>
      <w:r w:rsidRPr="00D52674">
        <w:rPr>
          <w:rStyle w:val="normaltextrun"/>
          <w:rFonts w:ascii="Calibri Light" w:hAnsi="Calibri Light" w:cs="Calibri Light"/>
          <w:i/>
          <w:iCs/>
          <w:sz w:val="22"/>
          <w:szCs w:val="22"/>
          <w:shd w:val="clear" w:color="auto" w:fill="FFFFFF"/>
        </w:rPr>
        <w:t>energoapgādes uzņēmumu apbūve.</w:t>
      </w:r>
      <w:r w:rsidRPr="00D52674">
        <w:rPr>
          <w:rStyle w:val="eop"/>
          <w:rFonts w:ascii="Calibri Light" w:hAnsi="Calibri Light" w:cs="Calibri Light"/>
          <w:sz w:val="22"/>
          <w:szCs w:val="22"/>
        </w:rPr>
        <w:t> </w:t>
      </w:r>
    </w:p>
    <w:p w14:paraId="33CB4599" w14:textId="77777777" w:rsidR="00E102E5" w:rsidRPr="00D52674" w:rsidRDefault="00E102E5" w:rsidP="00F607F2">
      <w:pPr>
        <w:pStyle w:val="paragraph"/>
        <w:shd w:val="clear" w:color="auto" w:fill="FFFFFF"/>
        <w:spacing w:before="0" w:beforeAutospacing="0" w:after="0" w:afterAutospacing="0"/>
        <w:jc w:val="both"/>
        <w:textAlignment w:val="baseline"/>
        <w:rPr>
          <w:rStyle w:val="normaltextrun"/>
          <w:rFonts w:ascii="Calibri Light" w:hAnsi="Calibri Light" w:cs="Calibri Light"/>
          <w:i/>
          <w:iCs/>
          <w:sz w:val="22"/>
          <w:szCs w:val="22"/>
        </w:rPr>
      </w:pPr>
      <w:r w:rsidRPr="00D52674">
        <w:rPr>
          <w:rStyle w:val="eop"/>
          <w:rFonts w:ascii="Calibri Light" w:hAnsi="Calibri Light" w:cs="Calibri Light"/>
          <w:sz w:val="22"/>
          <w:szCs w:val="22"/>
        </w:rPr>
        <w:t> </w:t>
      </w:r>
    </w:p>
    <w:p w14:paraId="20FD7309" w14:textId="77777777" w:rsidR="00303CDA" w:rsidRPr="007875D8" w:rsidRDefault="00E102E5" w:rsidP="00303CDA">
      <w:pPr>
        <w:tabs>
          <w:tab w:val="left" w:pos="1134"/>
          <w:tab w:val="left" w:pos="5387"/>
        </w:tabs>
        <w:spacing w:after="0" w:line="240" w:lineRule="auto"/>
        <w:contextualSpacing/>
        <w:jc w:val="both"/>
        <w:rPr>
          <w:rFonts w:ascii="Calibri Light" w:eastAsia="Times New Roman" w:hAnsi="Calibri Light" w:cs="Calibri Light"/>
          <w:i/>
          <w:lang w:eastAsia="lv-LV"/>
        </w:rPr>
      </w:pPr>
      <w:r w:rsidRPr="00D52674">
        <w:rPr>
          <w:rStyle w:val="normaltextrun"/>
          <w:rFonts w:ascii="Calibri Light" w:hAnsi="Calibri Light" w:cs="Calibri Light"/>
          <w:i/>
          <w:iCs/>
        </w:rPr>
        <w:t>Tātad SIA “NIKA MI” kā esošā, tā plānotā darbība šajā teritorijā pilnībā atbilst teritorijas plānojumā šajā vietā paredzētajam zemes lietošanas mērķim.</w:t>
      </w:r>
      <w:r w:rsidRPr="00D52674">
        <w:rPr>
          <w:rStyle w:val="eop"/>
          <w:rFonts w:ascii="Calibri Light" w:hAnsi="Calibri Light" w:cs="Calibri Light"/>
        </w:rPr>
        <w:t xml:space="preserve">  </w:t>
      </w:r>
      <w:r w:rsidR="00303CDA" w:rsidRPr="00D52674">
        <w:rPr>
          <w:rFonts w:ascii="Calibri Light" w:hAnsi="Calibri Light" w:cs="Calibri Light"/>
          <w:i/>
        </w:rPr>
        <w:t xml:space="preserve">Tas specifiski nostiprināts arī ar </w:t>
      </w:r>
      <w:r w:rsidR="00303CDA" w:rsidRPr="00D52674">
        <w:rPr>
          <w:rStyle w:val="normaltextrun"/>
          <w:rFonts w:ascii="Calibri Light" w:hAnsi="Calibri Light" w:cs="Calibri Light"/>
          <w:i/>
          <w:color w:val="000000"/>
          <w:bdr w:val="none" w:sz="0" w:space="0" w:color="auto" w:frame="1"/>
        </w:rPr>
        <w:t xml:space="preserve">Ropažu novada pašvaldības 23.02.2022. lēmumu Nr. 746, kas </w:t>
      </w:r>
      <w:r w:rsidR="00303CDA" w:rsidRPr="00D52674">
        <w:rPr>
          <w:rFonts w:ascii="Calibri Light" w:eastAsia="Times New Roman" w:hAnsi="Calibri Light" w:cs="Calibri Light"/>
          <w:i/>
          <w:snapToGrid w:val="0"/>
          <w:spacing w:val="-5"/>
        </w:rPr>
        <w:t>zemes vienībai ar kadastra apzīmējumu 8096 009 0058 1,1958 ha</w:t>
      </w:r>
      <w:r w:rsidR="00303CDA" w:rsidRPr="00D52674">
        <w:rPr>
          <w:rStyle w:val="normaltextrun"/>
          <w:rFonts w:ascii="Calibri Light" w:hAnsi="Calibri Light" w:cs="Calibri Light"/>
          <w:i/>
          <w:color w:val="000000"/>
          <w:bdr w:val="none" w:sz="0" w:space="0" w:color="auto" w:frame="1"/>
        </w:rPr>
        <w:t xml:space="preserve"> </w:t>
      </w:r>
      <w:r w:rsidR="00303CDA" w:rsidRPr="00D52674">
        <w:rPr>
          <w:rFonts w:ascii="Calibri Light" w:eastAsia="Times New Roman" w:hAnsi="Calibri Light" w:cs="Calibri Light"/>
          <w:i/>
          <w:snapToGrid w:val="0"/>
          <w:spacing w:val="-5"/>
        </w:rPr>
        <w:t>platībā</w:t>
      </w:r>
      <w:r w:rsidR="00303CDA" w:rsidRPr="00D52674">
        <w:rPr>
          <w:rStyle w:val="normaltextrun"/>
          <w:rFonts w:ascii="Calibri Light" w:hAnsi="Calibri Light" w:cs="Calibri Light"/>
          <w:i/>
          <w:color w:val="000000"/>
          <w:bdr w:val="none" w:sz="0" w:space="0" w:color="auto" w:frame="1"/>
        </w:rPr>
        <w:t xml:space="preserve"> nosaka</w:t>
      </w:r>
      <w:r w:rsidR="00303CDA" w:rsidRPr="00D52674">
        <w:rPr>
          <w:rFonts w:ascii="Calibri Light" w:eastAsia="Times New Roman" w:hAnsi="Calibri Light" w:cs="Calibri Light"/>
          <w:i/>
          <w:snapToGrid w:val="0"/>
          <w:spacing w:val="-5"/>
        </w:rPr>
        <w:t xml:space="preserve"> nekustamā īpašuma lietošanas mērķi (1005 - Atkritumu apsaimniekošanas uzņēmumu apbūve).</w:t>
      </w:r>
    </w:p>
    <w:p w14:paraId="495EF480" w14:textId="1CCE0421" w:rsidR="00B500EC" w:rsidRPr="007875D8" w:rsidRDefault="00B500EC" w:rsidP="00E16765">
      <w:pPr>
        <w:spacing w:after="0" w:line="240" w:lineRule="auto"/>
        <w:jc w:val="both"/>
        <w:rPr>
          <w:rFonts w:ascii="Calibri Light" w:hAnsi="Calibri Light" w:cs="Calibri Light"/>
          <w:i/>
        </w:rPr>
      </w:pPr>
    </w:p>
    <w:p w14:paraId="41926C89" w14:textId="77777777" w:rsidR="00C16663" w:rsidRPr="007875D8" w:rsidRDefault="00C16663" w:rsidP="00C16663">
      <w:pPr>
        <w:tabs>
          <w:tab w:val="left" w:pos="-21256"/>
        </w:tabs>
        <w:suppressAutoHyphens/>
        <w:spacing w:after="0" w:line="240" w:lineRule="auto"/>
        <w:rPr>
          <w:rFonts w:ascii="Calibri Light" w:eastAsia="Times New Roman" w:hAnsi="Calibri Light" w:cs="Calibri Light"/>
          <w:b/>
          <w:sz w:val="18"/>
          <w:szCs w:val="18"/>
          <w:lang w:eastAsia="ar-SA"/>
        </w:rPr>
      </w:pPr>
      <w:r w:rsidRPr="007875D8">
        <w:rPr>
          <w:rFonts w:ascii="Calibri Light" w:eastAsia="Times New Roman" w:hAnsi="Calibri Light" w:cs="Calibri Light"/>
          <w:b/>
          <w:sz w:val="18"/>
          <w:szCs w:val="18"/>
          <w:lang w:eastAsia="ar-SA"/>
        </w:rPr>
        <w:t>1.5.  Vietas hidroloģiskais un ģeoloģiskais raksturojums</w:t>
      </w:r>
    </w:p>
    <w:p w14:paraId="295AA494" w14:textId="77777777" w:rsidR="00C16663" w:rsidRPr="007875D8" w:rsidRDefault="00C16663" w:rsidP="00CD6B7E">
      <w:pPr>
        <w:tabs>
          <w:tab w:val="left" w:pos="-21256"/>
        </w:tabs>
        <w:suppressAutoHyphens/>
        <w:spacing w:after="0" w:line="240" w:lineRule="auto"/>
        <w:rPr>
          <w:rFonts w:ascii="Calibri Light" w:hAnsi="Calibri Light" w:cs="Calibri Light"/>
          <w:i/>
        </w:rPr>
      </w:pPr>
    </w:p>
    <w:p w14:paraId="5BC5D6E0" w14:textId="6A3D4ECD" w:rsidR="009B3C67" w:rsidRPr="00F633F7" w:rsidRDefault="009B3C67" w:rsidP="009B3C67">
      <w:pPr>
        <w:spacing w:after="0" w:line="240" w:lineRule="auto"/>
        <w:jc w:val="both"/>
        <w:rPr>
          <w:rFonts w:ascii="Calibri Light" w:eastAsia="Times New Roman" w:hAnsi="Calibri Light" w:cs="Calibri Light"/>
          <w:i/>
          <w:iCs/>
          <w:color w:val="000000"/>
          <w:lang w:eastAsia="lv-LV"/>
        </w:rPr>
      </w:pPr>
      <w:proofErr w:type="spellStart"/>
      <w:r w:rsidRPr="00F633F7">
        <w:rPr>
          <w:rFonts w:ascii="Calibri Light" w:eastAsia="Times New Roman" w:hAnsi="Calibri Light" w:cs="Calibri Light"/>
          <w:i/>
          <w:iCs/>
          <w:color w:val="000000"/>
          <w:lang w:eastAsia="lv-LV"/>
        </w:rPr>
        <w:t>Ģeomorfoloģiski</w:t>
      </w:r>
      <w:proofErr w:type="spellEnd"/>
      <w:r w:rsidRPr="00F633F7">
        <w:rPr>
          <w:rFonts w:ascii="Calibri Light" w:eastAsia="Times New Roman" w:hAnsi="Calibri Light" w:cs="Calibri Light"/>
          <w:i/>
          <w:iCs/>
          <w:color w:val="000000"/>
          <w:lang w:eastAsia="lv-LV"/>
        </w:rPr>
        <w:t xml:space="preserve"> </w:t>
      </w:r>
      <w:r w:rsidR="00A27D24" w:rsidRPr="00F633F7">
        <w:rPr>
          <w:rFonts w:ascii="Calibri Light" w:eastAsia="Times New Roman" w:hAnsi="Calibri Light" w:cs="Calibri Light"/>
          <w:i/>
          <w:iCs/>
          <w:color w:val="000000"/>
          <w:lang w:eastAsia="lv-LV"/>
        </w:rPr>
        <w:t xml:space="preserve">esošās un </w:t>
      </w:r>
      <w:r w:rsidRPr="00F633F7">
        <w:rPr>
          <w:rFonts w:ascii="Calibri Light" w:eastAsia="Times New Roman" w:hAnsi="Calibri Light" w:cs="Calibri Light"/>
          <w:i/>
          <w:iCs/>
          <w:color w:val="000000"/>
          <w:lang w:eastAsia="lv-LV"/>
        </w:rPr>
        <w:t xml:space="preserve">paredzētās darbības teritorija atrodas dienvidaustrumos no Rīgas, Piejūras zemienē, </w:t>
      </w:r>
      <w:proofErr w:type="spellStart"/>
      <w:r w:rsidRPr="00F633F7">
        <w:rPr>
          <w:rFonts w:ascii="Calibri Light" w:eastAsia="Times New Roman" w:hAnsi="Calibri Light" w:cs="Calibri Light"/>
          <w:i/>
          <w:iCs/>
          <w:color w:val="000000"/>
          <w:lang w:eastAsia="lv-LV"/>
        </w:rPr>
        <w:t>Rīgavas</w:t>
      </w:r>
      <w:proofErr w:type="spellEnd"/>
      <w:r w:rsidRPr="00F633F7">
        <w:rPr>
          <w:rFonts w:ascii="Calibri Light" w:eastAsia="Times New Roman" w:hAnsi="Calibri Light" w:cs="Calibri Light"/>
          <w:i/>
          <w:iCs/>
          <w:color w:val="000000"/>
          <w:lang w:eastAsia="lv-LV"/>
        </w:rPr>
        <w:t xml:space="preserve"> līdzenuma un </w:t>
      </w:r>
      <w:proofErr w:type="spellStart"/>
      <w:r w:rsidRPr="00F633F7">
        <w:rPr>
          <w:rFonts w:ascii="Calibri Light" w:eastAsia="Times New Roman" w:hAnsi="Calibri Light" w:cs="Calibri Light"/>
          <w:i/>
          <w:iCs/>
          <w:color w:val="000000"/>
          <w:lang w:eastAsia="lv-LV"/>
        </w:rPr>
        <w:t>Viduslatvijas</w:t>
      </w:r>
      <w:proofErr w:type="spellEnd"/>
      <w:r w:rsidRPr="00F633F7">
        <w:rPr>
          <w:rFonts w:ascii="Calibri Light" w:eastAsia="Times New Roman" w:hAnsi="Calibri Light" w:cs="Calibri Light"/>
          <w:i/>
          <w:iCs/>
          <w:color w:val="000000"/>
          <w:lang w:eastAsia="lv-LV"/>
        </w:rPr>
        <w:t xml:space="preserve"> zemienes Ropažu līdzenuma robežas teritorijā, ko veido Baltijas ledus ezera nogulumi. Teritorijai kopumā raksturīgs līdzens reljefs, ko vietām šķērso Baltijas ledus ezera piekrastes veidojumi un kāpas. </w:t>
      </w:r>
    </w:p>
    <w:p w14:paraId="4FD1356D" w14:textId="77777777" w:rsidR="009B3C67" w:rsidRPr="00F633F7" w:rsidRDefault="009B3C67" w:rsidP="009B3C67">
      <w:pPr>
        <w:spacing w:after="0" w:line="240" w:lineRule="auto"/>
        <w:jc w:val="both"/>
        <w:rPr>
          <w:rFonts w:ascii="Calibri Light" w:eastAsia="Times New Roman" w:hAnsi="Calibri Light" w:cs="Calibri Light"/>
          <w:i/>
          <w:iCs/>
          <w:color w:val="000000"/>
          <w:lang w:eastAsia="lv-LV"/>
        </w:rPr>
      </w:pPr>
    </w:p>
    <w:p w14:paraId="27FB7F93" w14:textId="2925FC59" w:rsidR="009B3C67" w:rsidRPr="00F633F7" w:rsidRDefault="001532BA" w:rsidP="009B3C67">
      <w:pPr>
        <w:spacing w:after="0" w:line="240" w:lineRule="auto"/>
        <w:jc w:val="both"/>
        <w:rPr>
          <w:rFonts w:ascii="Calibri Light" w:eastAsia="Times New Roman" w:hAnsi="Calibri Light" w:cs="Calibri Light"/>
          <w:i/>
          <w:iCs/>
          <w:color w:val="000000"/>
          <w:lang w:eastAsia="lv-LV"/>
        </w:rPr>
      </w:pPr>
      <w:r w:rsidRPr="00F633F7">
        <w:rPr>
          <w:rStyle w:val="normaltextrun"/>
          <w:rFonts w:ascii="Calibri Light" w:hAnsi="Calibri Light" w:cs="Calibri Light"/>
          <w:i/>
          <w:iCs/>
        </w:rPr>
        <w:t xml:space="preserve">SIA “NIKA MI” </w:t>
      </w:r>
      <w:r w:rsidR="009B3C67" w:rsidRPr="00F633F7">
        <w:rPr>
          <w:rFonts w:ascii="Calibri Light" w:eastAsia="Times New Roman" w:hAnsi="Calibri Light" w:cs="Calibri Light"/>
          <w:i/>
          <w:iCs/>
          <w:color w:val="000000"/>
          <w:lang w:eastAsia="lv-LV"/>
        </w:rPr>
        <w:t>teritorijas virsma ir samērā līdzena, zemes virsmas absolūtais augstums ir robežās no 9,0 m līdz 9,40 m virs jūras līmeņa (</w:t>
      </w:r>
      <w:proofErr w:type="spellStart"/>
      <w:r w:rsidR="009B3C67" w:rsidRPr="00F633F7">
        <w:rPr>
          <w:rFonts w:ascii="Calibri Light" w:eastAsia="Times New Roman" w:hAnsi="Calibri Light" w:cs="Calibri Light"/>
          <w:i/>
          <w:iCs/>
          <w:color w:val="000000"/>
          <w:lang w:eastAsia="lv-LV"/>
        </w:rPr>
        <w:t>v.j.l</w:t>
      </w:r>
      <w:proofErr w:type="spellEnd"/>
      <w:r w:rsidR="009B3C67" w:rsidRPr="00F633F7">
        <w:rPr>
          <w:rFonts w:ascii="Calibri Light" w:eastAsia="Times New Roman" w:hAnsi="Calibri Light" w:cs="Calibri Light"/>
          <w:i/>
          <w:iCs/>
          <w:color w:val="000000"/>
          <w:lang w:eastAsia="lv-LV"/>
        </w:rPr>
        <w:t>.) un relatīvā augstuma starpības ir mazākas par 0,4</w:t>
      </w:r>
      <w:r w:rsidRPr="00F633F7">
        <w:rPr>
          <w:rFonts w:ascii="Calibri Light" w:eastAsia="Times New Roman" w:hAnsi="Calibri Light" w:cs="Calibri Light"/>
          <w:i/>
          <w:iCs/>
          <w:color w:val="000000"/>
          <w:lang w:eastAsia="lv-LV"/>
        </w:rPr>
        <w:t> </w:t>
      </w:r>
      <w:r w:rsidR="009B3C67" w:rsidRPr="00F633F7">
        <w:rPr>
          <w:rFonts w:ascii="Calibri Light" w:eastAsia="Times New Roman" w:hAnsi="Calibri Light" w:cs="Calibri Light"/>
          <w:i/>
          <w:iCs/>
          <w:color w:val="000000"/>
          <w:lang w:eastAsia="lv-LV"/>
        </w:rPr>
        <w:t xml:space="preserve">m. Teritorijas ģeoloģiskā griezuma pašu augšējo daļu veido kvartāra nogulumi - Baltijas ledus ezera </w:t>
      </w:r>
      <w:proofErr w:type="spellStart"/>
      <w:r w:rsidR="009B3C67" w:rsidRPr="00F633F7">
        <w:rPr>
          <w:rFonts w:ascii="Calibri Light" w:eastAsia="Times New Roman" w:hAnsi="Calibri Light" w:cs="Calibri Light"/>
          <w:i/>
          <w:iCs/>
          <w:color w:val="000000"/>
          <w:lang w:eastAsia="lv-LV"/>
        </w:rPr>
        <w:t>glaciolimniskas</w:t>
      </w:r>
      <w:proofErr w:type="spellEnd"/>
      <w:r w:rsidR="009B3C67" w:rsidRPr="00F633F7">
        <w:rPr>
          <w:rFonts w:ascii="Calibri Light" w:eastAsia="Times New Roman" w:hAnsi="Calibri Light" w:cs="Calibri Light"/>
          <w:i/>
          <w:iCs/>
          <w:color w:val="000000"/>
          <w:lang w:eastAsia="lv-LV"/>
        </w:rPr>
        <w:t xml:space="preserve"> dažāda </w:t>
      </w:r>
      <w:proofErr w:type="spellStart"/>
      <w:r w:rsidR="009B3C67" w:rsidRPr="00F633F7">
        <w:rPr>
          <w:rFonts w:ascii="Calibri Light" w:eastAsia="Times New Roman" w:hAnsi="Calibri Light" w:cs="Calibri Light"/>
          <w:i/>
          <w:iCs/>
          <w:color w:val="000000"/>
          <w:lang w:eastAsia="lv-LV"/>
        </w:rPr>
        <w:t>rupjuma</w:t>
      </w:r>
      <w:proofErr w:type="spellEnd"/>
      <w:r w:rsidR="009B3C67" w:rsidRPr="00F633F7">
        <w:rPr>
          <w:rFonts w:ascii="Calibri Light" w:eastAsia="Times New Roman" w:hAnsi="Calibri Light" w:cs="Calibri Light"/>
          <w:i/>
          <w:iCs/>
          <w:color w:val="000000"/>
          <w:lang w:eastAsia="lv-LV"/>
        </w:rPr>
        <w:t xml:space="preserve"> un blīvuma smiltis un </w:t>
      </w:r>
      <w:proofErr w:type="spellStart"/>
      <w:r w:rsidR="009B3C67" w:rsidRPr="00F633F7">
        <w:rPr>
          <w:rFonts w:ascii="Calibri Light" w:eastAsia="Times New Roman" w:hAnsi="Calibri Light" w:cs="Calibri Light"/>
          <w:i/>
          <w:iCs/>
          <w:color w:val="000000"/>
          <w:lang w:eastAsia="lv-LV"/>
        </w:rPr>
        <w:t>aleirītisks</w:t>
      </w:r>
      <w:proofErr w:type="spellEnd"/>
      <w:r w:rsidR="009B3C67" w:rsidRPr="00F633F7">
        <w:rPr>
          <w:rFonts w:ascii="Calibri Light" w:eastAsia="Times New Roman" w:hAnsi="Calibri Light" w:cs="Calibri Light"/>
          <w:i/>
          <w:iCs/>
          <w:color w:val="000000"/>
          <w:lang w:eastAsia="lv-LV"/>
        </w:rPr>
        <w:t xml:space="preserve"> smilšmāls ar neviendabīgu konsistenci; vidēji sadalījusies kūdra; </w:t>
      </w:r>
      <w:proofErr w:type="spellStart"/>
      <w:r w:rsidR="009B3C67" w:rsidRPr="00F633F7">
        <w:rPr>
          <w:rFonts w:ascii="Calibri Light" w:eastAsia="Times New Roman" w:hAnsi="Calibri Light" w:cs="Calibri Light"/>
          <w:i/>
          <w:iCs/>
          <w:color w:val="000000"/>
          <w:lang w:eastAsia="lv-LV"/>
        </w:rPr>
        <w:t>tehnogēnie</w:t>
      </w:r>
      <w:proofErr w:type="spellEnd"/>
      <w:r w:rsidR="009B3C67" w:rsidRPr="00F633F7">
        <w:rPr>
          <w:rFonts w:ascii="Calibri Light" w:eastAsia="Times New Roman" w:hAnsi="Calibri Light" w:cs="Calibri Light"/>
          <w:i/>
          <w:iCs/>
          <w:color w:val="000000"/>
          <w:lang w:eastAsia="lv-LV"/>
        </w:rPr>
        <w:t xml:space="preserve"> nogulumi.</w:t>
      </w:r>
    </w:p>
    <w:p w14:paraId="7659F03C" w14:textId="77777777" w:rsidR="009B3C67" w:rsidRPr="00F633F7" w:rsidRDefault="009B3C67" w:rsidP="009B3C67">
      <w:pPr>
        <w:spacing w:after="0" w:line="240" w:lineRule="auto"/>
        <w:jc w:val="both"/>
        <w:rPr>
          <w:rFonts w:ascii="Calibri Light" w:eastAsia="Times New Roman" w:hAnsi="Calibri Light" w:cs="Calibri Light"/>
          <w:i/>
          <w:iCs/>
          <w:color w:val="000000"/>
          <w:lang w:eastAsia="lv-LV"/>
        </w:rPr>
      </w:pPr>
    </w:p>
    <w:p w14:paraId="736212B9" w14:textId="77777777" w:rsidR="009B3C67" w:rsidRPr="00F633F7" w:rsidRDefault="009B3C67" w:rsidP="009B3C67">
      <w:pPr>
        <w:spacing w:after="0" w:line="240" w:lineRule="auto"/>
        <w:jc w:val="both"/>
        <w:rPr>
          <w:rFonts w:ascii="Calibri Light" w:eastAsia="Times New Roman" w:hAnsi="Calibri Light" w:cs="Calibri Light"/>
          <w:i/>
          <w:iCs/>
          <w:color w:val="000000"/>
          <w:lang w:eastAsia="lv-LV"/>
        </w:rPr>
      </w:pPr>
      <w:r w:rsidRPr="00F633F7">
        <w:rPr>
          <w:rFonts w:ascii="Calibri Light" w:eastAsia="Times New Roman" w:hAnsi="Calibri Light" w:cs="Calibri Light"/>
          <w:i/>
          <w:iCs/>
          <w:color w:val="000000"/>
          <w:lang w:eastAsia="lv-LV"/>
        </w:rPr>
        <w:t>Ģeoloģiskā griezuma augšējo daļu veido samērā plāna kvartāra nogulumu sega, kas pārsedz devona virsējo slāni veidojošo Salaspils D</w:t>
      </w:r>
      <w:r w:rsidRPr="00F633F7">
        <w:rPr>
          <w:rFonts w:ascii="Calibri Light" w:eastAsia="Times New Roman" w:hAnsi="Calibri Light" w:cs="Calibri Light"/>
          <w:i/>
          <w:iCs/>
          <w:color w:val="000000"/>
          <w:vertAlign w:val="subscript"/>
          <w:lang w:eastAsia="lv-LV"/>
        </w:rPr>
        <w:t>3</w:t>
      </w:r>
      <w:r w:rsidRPr="00F633F7">
        <w:rPr>
          <w:rFonts w:ascii="Calibri Light" w:eastAsia="Times New Roman" w:hAnsi="Calibri Light" w:cs="Calibri Light"/>
          <w:i/>
          <w:iCs/>
          <w:color w:val="000000"/>
          <w:lang w:eastAsia="lv-LV"/>
        </w:rPr>
        <w:t xml:space="preserve">slp svītas pelēko </w:t>
      </w:r>
      <w:proofErr w:type="spellStart"/>
      <w:r w:rsidRPr="00F633F7">
        <w:rPr>
          <w:rFonts w:ascii="Calibri Light" w:eastAsia="Times New Roman" w:hAnsi="Calibri Light" w:cs="Calibri Light"/>
          <w:i/>
          <w:iCs/>
          <w:color w:val="000000"/>
          <w:lang w:eastAsia="lv-LV"/>
        </w:rPr>
        <w:t>ģipšainu</w:t>
      </w:r>
      <w:proofErr w:type="spellEnd"/>
      <w:r w:rsidRPr="00F633F7">
        <w:rPr>
          <w:rFonts w:ascii="Calibri Light" w:eastAsia="Times New Roman" w:hAnsi="Calibri Light" w:cs="Calibri Light"/>
          <w:i/>
          <w:iCs/>
          <w:color w:val="000000"/>
          <w:lang w:eastAsia="lv-LV"/>
        </w:rPr>
        <w:t xml:space="preserve"> </w:t>
      </w:r>
      <w:proofErr w:type="spellStart"/>
      <w:r w:rsidRPr="00F633F7">
        <w:rPr>
          <w:rFonts w:ascii="Calibri Light" w:eastAsia="Times New Roman" w:hAnsi="Calibri Light" w:cs="Calibri Light"/>
          <w:i/>
          <w:iCs/>
          <w:color w:val="000000"/>
          <w:lang w:eastAsia="lv-LV"/>
        </w:rPr>
        <w:t>dolomītmerģeli</w:t>
      </w:r>
      <w:proofErr w:type="spellEnd"/>
      <w:r w:rsidRPr="00F633F7">
        <w:rPr>
          <w:rFonts w:ascii="Calibri Light" w:eastAsia="Times New Roman" w:hAnsi="Calibri Light" w:cs="Calibri Light"/>
          <w:i/>
          <w:iCs/>
          <w:color w:val="000000"/>
          <w:lang w:eastAsia="lv-LV"/>
        </w:rPr>
        <w:t xml:space="preserve"> un citus nogulumiežus. </w:t>
      </w:r>
    </w:p>
    <w:p w14:paraId="147536D3" w14:textId="77777777" w:rsidR="009B3C67" w:rsidRPr="00F633F7" w:rsidRDefault="009B3C67" w:rsidP="009B3C67">
      <w:pPr>
        <w:spacing w:after="0" w:line="240" w:lineRule="auto"/>
        <w:jc w:val="both"/>
        <w:rPr>
          <w:rFonts w:ascii="Calibri Light" w:eastAsia="Times New Roman" w:hAnsi="Calibri Light" w:cs="Calibri Light"/>
          <w:i/>
          <w:iCs/>
          <w:color w:val="000000"/>
          <w:lang w:eastAsia="lv-LV"/>
        </w:rPr>
      </w:pPr>
    </w:p>
    <w:p w14:paraId="6FC4FA9E" w14:textId="77777777" w:rsidR="009B3C67" w:rsidRPr="00F633F7" w:rsidRDefault="009B3C67" w:rsidP="009B3C67">
      <w:pPr>
        <w:spacing w:after="0" w:line="240" w:lineRule="auto"/>
        <w:jc w:val="both"/>
        <w:rPr>
          <w:rFonts w:ascii="Calibri Light" w:eastAsia="Times New Roman" w:hAnsi="Calibri Light" w:cs="Calibri Light"/>
          <w:i/>
          <w:iCs/>
          <w:color w:val="000000"/>
          <w:lang w:eastAsia="lv-LV"/>
        </w:rPr>
      </w:pPr>
      <w:r w:rsidRPr="00F633F7">
        <w:rPr>
          <w:rFonts w:ascii="Calibri Light" w:eastAsia="Times New Roman" w:hAnsi="Calibri Light" w:cs="Calibri Light"/>
          <w:i/>
          <w:iCs/>
          <w:color w:val="000000"/>
          <w:lang w:eastAsia="lv-LV"/>
        </w:rPr>
        <w:t xml:space="preserve">Kvartāra nogulumu apakšējo slāni veido Latvijas apledojuma </w:t>
      </w:r>
      <w:proofErr w:type="spellStart"/>
      <w:r w:rsidRPr="00F633F7">
        <w:rPr>
          <w:rFonts w:ascii="Calibri Light" w:eastAsia="Times New Roman" w:hAnsi="Calibri Light" w:cs="Calibri Light"/>
          <w:i/>
          <w:iCs/>
          <w:color w:val="000000"/>
          <w:lang w:eastAsia="lv-LV"/>
        </w:rPr>
        <w:t>glacigēnie</w:t>
      </w:r>
      <w:proofErr w:type="spellEnd"/>
      <w:r w:rsidRPr="00F633F7">
        <w:rPr>
          <w:rFonts w:ascii="Calibri Light" w:eastAsia="Times New Roman" w:hAnsi="Calibri Light" w:cs="Calibri Light"/>
          <w:i/>
          <w:iCs/>
          <w:color w:val="000000"/>
          <w:lang w:eastAsia="lv-LV"/>
        </w:rPr>
        <w:t xml:space="preserve"> (gQ</w:t>
      </w:r>
      <w:r w:rsidRPr="00F633F7">
        <w:rPr>
          <w:rFonts w:ascii="Calibri Light" w:eastAsia="Times New Roman" w:hAnsi="Calibri Light" w:cs="Calibri Light"/>
          <w:i/>
          <w:iCs/>
          <w:color w:val="000000"/>
          <w:vertAlign w:val="subscript"/>
          <w:lang w:eastAsia="lv-LV"/>
        </w:rPr>
        <w:t>3</w:t>
      </w:r>
      <w:r w:rsidRPr="00F633F7">
        <w:rPr>
          <w:rFonts w:ascii="Calibri Light" w:eastAsia="Times New Roman" w:hAnsi="Calibri Light" w:cs="Calibri Light"/>
          <w:i/>
          <w:iCs/>
          <w:color w:val="000000"/>
          <w:lang w:eastAsia="lv-LV"/>
        </w:rPr>
        <w:t xml:space="preserve">ltv) jeb morēnas nogulumi, ko veido pēdējā apledojuma sarkanbrūns smilšmāls un mālsmilts ar oļiem, laukakmeņiem, kā arī smilšu un </w:t>
      </w:r>
      <w:proofErr w:type="spellStart"/>
      <w:r w:rsidRPr="00F633F7">
        <w:rPr>
          <w:rFonts w:ascii="Calibri Light" w:eastAsia="Times New Roman" w:hAnsi="Calibri Light" w:cs="Calibri Light"/>
          <w:i/>
          <w:iCs/>
          <w:color w:val="000000"/>
          <w:lang w:eastAsia="lv-LV"/>
        </w:rPr>
        <w:t>aleirītu</w:t>
      </w:r>
      <w:proofErr w:type="spellEnd"/>
      <w:r w:rsidRPr="00F633F7">
        <w:rPr>
          <w:rFonts w:ascii="Calibri Light" w:eastAsia="Times New Roman" w:hAnsi="Calibri Light" w:cs="Calibri Light"/>
          <w:i/>
          <w:iCs/>
          <w:color w:val="000000"/>
          <w:lang w:eastAsia="lv-LV"/>
        </w:rPr>
        <w:t xml:space="preserve"> lēcām un starpslāņiem. Šo nogulumu biezums teritorijā ir neliels un var mainīties 0,2 m līdz vidēji 5,0 m, bet atsevišķās vietās </w:t>
      </w:r>
      <w:proofErr w:type="spellStart"/>
      <w:r w:rsidRPr="00F633F7">
        <w:rPr>
          <w:rFonts w:ascii="Calibri Light" w:eastAsia="Times New Roman" w:hAnsi="Calibri Light" w:cs="Calibri Light"/>
          <w:i/>
          <w:iCs/>
          <w:color w:val="000000"/>
          <w:lang w:eastAsia="lv-LV"/>
        </w:rPr>
        <w:t>glacigēnie</w:t>
      </w:r>
      <w:proofErr w:type="spellEnd"/>
      <w:r w:rsidRPr="00F633F7">
        <w:rPr>
          <w:rFonts w:ascii="Calibri Light" w:eastAsia="Times New Roman" w:hAnsi="Calibri Light" w:cs="Calibri Light"/>
          <w:i/>
          <w:iCs/>
          <w:color w:val="000000"/>
          <w:lang w:eastAsia="lv-LV"/>
        </w:rPr>
        <w:t xml:space="preserve"> nogulumi nav identificēti. Visā teritorijā morēnu pārsedz Baltijas ledus ezera (lgQ</w:t>
      </w:r>
      <w:r w:rsidRPr="00F633F7">
        <w:rPr>
          <w:rFonts w:ascii="Calibri Light" w:eastAsia="Times New Roman" w:hAnsi="Calibri Light" w:cs="Calibri Light"/>
          <w:i/>
          <w:iCs/>
          <w:color w:val="000000"/>
          <w:vertAlign w:val="subscript"/>
          <w:lang w:eastAsia="lv-LV"/>
        </w:rPr>
        <w:t>4</w:t>
      </w:r>
      <w:r w:rsidRPr="00F633F7">
        <w:rPr>
          <w:rFonts w:ascii="Calibri Light" w:eastAsia="Times New Roman" w:hAnsi="Calibri Light" w:cs="Calibri Light"/>
          <w:i/>
          <w:iCs/>
          <w:color w:val="000000"/>
          <w:lang w:eastAsia="lv-LV"/>
        </w:rPr>
        <w:t xml:space="preserve">ltv) nogulumi, kas veidojušies Baltijas ledus ezera </w:t>
      </w:r>
      <w:proofErr w:type="spellStart"/>
      <w:r w:rsidRPr="00F633F7">
        <w:rPr>
          <w:rFonts w:ascii="Calibri Light" w:eastAsia="Times New Roman" w:hAnsi="Calibri Light" w:cs="Calibri Light"/>
          <w:i/>
          <w:iCs/>
          <w:color w:val="000000"/>
          <w:lang w:eastAsia="lv-LV"/>
        </w:rPr>
        <w:t>seklūdens</w:t>
      </w:r>
      <w:proofErr w:type="spellEnd"/>
      <w:r w:rsidRPr="00F633F7">
        <w:rPr>
          <w:rFonts w:ascii="Calibri Light" w:eastAsia="Times New Roman" w:hAnsi="Calibri Light" w:cs="Calibri Light"/>
          <w:i/>
          <w:iCs/>
          <w:color w:val="000000"/>
          <w:lang w:eastAsia="lv-LV"/>
        </w:rPr>
        <w:t xml:space="preserve"> daļā. Šie </w:t>
      </w:r>
      <w:proofErr w:type="spellStart"/>
      <w:r w:rsidRPr="00F633F7">
        <w:rPr>
          <w:rFonts w:ascii="Calibri Light" w:eastAsia="Times New Roman" w:hAnsi="Calibri Light" w:cs="Calibri Light"/>
          <w:i/>
          <w:iCs/>
          <w:color w:val="000000"/>
          <w:lang w:eastAsia="lv-LV"/>
        </w:rPr>
        <w:t>glaciolimniskie</w:t>
      </w:r>
      <w:proofErr w:type="spellEnd"/>
      <w:r w:rsidRPr="00F633F7">
        <w:rPr>
          <w:rFonts w:ascii="Calibri Light" w:eastAsia="Times New Roman" w:hAnsi="Calibri Light" w:cs="Calibri Light"/>
          <w:i/>
          <w:iCs/>
          <w:color w:val="000000"/>
          <w:lang w:eastAsia="lv-LV"/>
        </w:rPr>
        <w:t xml:space="preserve"> nogulumi ir pārstāvēti ar smalku, retāk vidēji rupju smilti, kā slāņa biezums mainās no 9 m līdz 16,0 m un kā slāņi satopami visā teritorijā. </w:t>
      </w:r>
    </w:p>
    <w:p w14:paraId="72CF618D" w14:textId="77777777" w:rsidR="009B3C67" w:rsidRPr="00F633F7" w:rsidRDefault="009B3C67" w:rsidP="009B3C67">
      <w:pPr>
        <w:spacing w:after="0" w:line="240" w:lineRule="auto"/>
        <w:jc w:val="both"/>
        <w:rPr>
          <w:rFonts w:ascii="Calibri Light" w:eastAsia="Times New Roman" w:hAnsi="Calibri Light" w:cs="Calibri Light"/>
          <w:i/>
          <w:iCs/>
          <w:color w:val="000000"/>
          <w:lang w:eastAsia="lv-LV"/>
        </w:rPr>
      </w:pPr>
    </w:p>
    <w:p w14:paraId="18DE5CA1" w14:textId="77777777" w:rsidR="009B3C67" w:rsidRPr="00F633F7" w:rsidRDefault="009B3C67" w:rsidP="009B3C67">
      <w:pPr>
        <w:spacing w:after="0" w:line="240" w:lineRule="auto"/>
        <w:jc w:val="both"/>
        <w:rPr>
          <w:rFonts w:ascii="Calibri Light" w:eastAsia="Times New Roman" w:hAnsi="Calibri Light" w:cs="Calibri Light"/>
          <w:i/>
          <w:iCs/>
          <w:color w:val="000000"/>
          <w:lang w:eastAsia="lv-LV"/>
        </w:rPr>
      </w:pPr>
      <w:r w:rsidRPr="00F633F7">
        <w:rPr>
          <w:rFonts w:ascii="Calibri Light" w:eastAsia="Times New Roman" w:hAnsi="Calibri Light" w:cs="Calibri Light"/>
          <w:i/>
          <w:iCs/>
          <w:color w:val="000000"/>
          <w:lang w:eastAsia="lv-LV"/>
        </w:rPr>
        <w:t>Purvu (bQ</w:t>
      </w:r>
      <w:r w:rsidRPr="00F633F7">
        <w:rPr>
          <w:rFonts w:ascii="Calibri Light" w:eastAsia="Times New Roman" w:hAnsi="Calibri Light" w:cs="Calibri Light"/>
          <w:i/>
          <w:iCs/>
          <w:color w:val="000000"/>
          <w:vertAlign w:val="subscript"/>
          <w:lang w:eastAsia="lv-LV"/>
        </w:rPr>
        <w:t>4</w:t>
      </w:r>
      <w:r w:rsidRPr="00F633F7">
        <w:rPr>
          <w:rFonts w:ascii="Calibri Light" w:eastAsia="Times New Roman" w:hAnsi="Calibri Light" w:cs="Calibri Light"/>
          <w:i/>
          <w:iCs/>
          <w:color w:val="000000"/>
          <w:lang w:eastAsia="lv-LV"/>
        </w:rPr>
        <w:t xml:space="preserve">) nogulumu (kūdra) sastopamo nogulumu slāņa izplatība un biezums ir nelieli. Tas sastopams tikai dažviet un tikai apmēram 0,5 m biezumā. </w:t>
      </w:r>
    </w:p>
    <w:p w14:paraId="25945073" w14:textId="77777777" w:rsidR="009B3C67" w:rsidRPr="00F633F7" w:rsidRDefault="009B3C67" w:rsidP="009B3C67">
      <w:pPr>
        <w:spacing w:after="0" w:line="240" w:lineRule="auto"/>
        <w:jc w:val="both"/>
        <w:rPr>
          <w:rFonts w:ascii="Calibri Light" w:eastAsia="Times New Roman" w:hAnsi="Calibri Light" w:cs="Calibri Light"/>
          <w:i/>
          <w:iCs/>
          <w:color w:val="000000"/>
          <w:lang w:eastAsia="lv-LV"/>
        </w:rPr>
      </w:pPr>
    </w:p>
    <w:p w14:paraId="45DF1BF3" w14:textId="77777777" w:rsidR="009B3C67" w:rsidRPr="007875D8" w:rsidRDefault="009B3C67" w:rsidP="009B3C67">
      <w:pPr>
        <w:spacing w:after="0" w:line="240" w:lineRule="auto"/>
        <w:jc w:val="both"/>
        <w:rPr>
          <w:rFonts w:ascii="Calibri Light" w:eastAsia="Times New Roman" w:hAnsi="Calibri Light" w:cs="Calibri Light"/>
          <w:i/>
          <w:iCs/>
          <w:color w:val="000000"/>
          <w:lang w:eastAsia="lv-LV"/>
        </w:rPr>
      </w:pPr>
      <w:proofErr w:type="spellStart"/>
      <w:r w:rsidRPr="00F633F7">
        <w:rPr>
          <w:rFonts w:ascii="Calibri Light" w:eastAsia="Times New Roman" w:hAnsi="Calibri Light" w:cs="Calibri Light"/>
          <w:i/>
          <w:iCs/>
          <w:color w:val="000000"/>
          <w:lang w:eastAsia="lv-LV"/>
        </w:rPr>
        <w:t>Tehnogēnie</w:t>
      </w:r>
      <w:proofErr w:type="spellEnd"/>
      <w:r w:rsidRPr="00F633F7">
        <w:rPr>
          <w:rFonts w:ascii="Calibri Light" w:eastAsia="Times New Roman" w:hAnsi="Calibri Light" w:cs="Calibri Light"/>
          <w:i/>
          <w:iCs/>
          <w:color w:val="000000"/>
          <w:lang w:eastAsia="lv-LV"/>
        </w:rPr>
        <w:t xml:space="preserve"> (tQ</w:t>
      </w:r>
      <w:r w:rsidRPr="00F633F7">
        <w:rPr>
          <w:rFonts w:ascii="Calibri Light" w:eastAsia="Times New Roman" w:hAnsi="Calibri Light" w:cs="Calibri Light"/>
          <w:i/>
          <w:iCs/>
          <w:color w:val="000000"/>
          <w:vertAlign w:val="subscript"/>
          <w:lang w:eastAsia="lv-LV"/>
        </w:rPr>
        <w:t>4</w:t>
      </w:r>
      <w:r w:rsidRPr="00F633F7">
        <w:rPr>
          <w:rFonts w:ascii="Calibri Light" w:eastAsia="Times New Roman" w:hAnsi="Calibri Light" w:cs="Calibri Light"/>
          <w:i/>
          <w:iCs/>
          <w:color w:val="000000"/>
          <w:lang w:eastAsia="lv-LV"/>
        </w:rPr>
        <w:t xml:space="preserve">) nogulumi zemes virspusē veido 0,30 - 1,70 m biezu slāni, ko pārstāv pārrakta dažāda </w:t>
      </w:r>
      <w:proofErr w:type="spellStart"/>
      <w:r w:rsidRPr="00F633F7">
        <w:rPr>
          <w:rFonts w:ascii="Calibri Light" w:eastAsia="Times New Roman" w:hAnsi="Calibri Light" w:cs="Calibri Light"/>
          <w:i/>
          <w:iCs/>
          <w:color w:val="000000"/>
          <w:lang w:eastAsia="lv-LV"/>
        </w:rPr>
        <w:t>rupjuma</w:t>
      </w:r>
      <w:proofErr w:type="spellEnd"/>
      <w:r w:rsidRPr="00F633F7">
        <w:rPr>
          <w:rFonts w:ascii="Calibri Light" w:eastAsia="Times New Roman" w:hAnsi="Calibri Light" w:cs="Calibri Light"/>
          <w:i/>
          <w:iCs/>
          <w:color w:val="000000"/>
          <w:lang w:eastAsia="lv-LV"/>
        </w:rPr>
        <w:t xml:space="preserve"> smilts.</w:t>
      </w:r>
    </w:p>
    <w:p w14:paraId="1B4020C2" w14:textId="77777777" w:rsidR="009B3C67" w:rsidRPr="007875D8" w:rsidRDefault="009B3C67" w:rsidP="009B3C67">
      <w:pPr>
        <w:spacing w:after="0" w:line="240" w:lineRule="auto"/>
        <w:jc w:val="both"/>
        <w:rPr>
          <w:rFonts w:ascii="Calibri Light" w:eastAsia="Times New Roman" w:hAnsi="Calibri Light" w:cs="Calibri Light"/>
          <w:i/>
          <w:iCs/>
          <w:color w:val="000000"/>
          <w:lang w:eastAsia="lv-LV"/>
        </w:rPr>
      </w:pPr>
    </w:p>
    <w:p w14:paraId="06356009" w14:textId="77777777" w:rsidR="009B3C67" w:rsidRPr="00F633F7" w:rsidRDefault="009B3C67" w:rsidP="009B3C67">
      <w:pPr>
        <w:spacing w:after="0" w:line="240" w:lineRule="auto"/>
        <w:jc w:val="both"/>
        <w:rPr>
          <w:rFonts w:ascii="Calibri Light" w:eastAsia="Times New Roman" w:hAnsi="Calibri Light" w:cs="Calibri Light"/>
          <w:i/>
          <w:iCs/>
          <w:color w:val="000000"/>
          <w:lang w:eastAsia="lv-LV"/>
        </w:rPr>
      </w:pPr>
      <w:r w:rsidRPr="00F633F7">
        <w:rPr>
          <w:rFonts w:ascii="Calibri Light" w:eastAsia="Times New Roman" w:hAnsi="Calibri Light" w:cs="Calibri Light"/>
          <w:i/>
          <w:iCs/>
          <w:color w:val="000000"/>
          <w:lang w:eastAsia="lv-LV"/>
        </w:rPr>
        <w:lastRenderedPageBreak/>
        <w:t xml:space="preserve">Zem kvartāra nogulumiem atsedzas devona nogulumieži. To veidotajai </w:t>
      </w:r>
      <w:proofErr w:type="spellStart"/>
      <w:r w:rsidRPr="00F633F7">
        <w:rPr>
          <w:rFonts w:ascii="Calibri Light" w:eastAsia="Times New Roman" w:hAnsi="Calibri Light" w:cs="Calibri Light"/>
          <w:i/>
          <w:iCs/>
          <w:color w:val="000000"/>
          <w:lang w:eastAsia="lv-LV"/>
        </w:rPr>
        <w:t>subkvartārajai</w:t>
      </w:r>
      <w:proofErr w:type="spellEnd"/>
      <w:r w:rsidRPr="00F633F7">
        <w:rPr>
          <w:rFonts w:ascii="Calibri Light" w:eastAsia="Times New Roman" w:hAnsi="Calibri Light" w:cs="Calibri Light"/>
          <w:i/>
          <w:iCs/>
          <w:color w:val="000000"/>
          <w:lang w:eastAsia="lv-LV"/>
        </w:rPr>
        <w:t xml:space="preserve"> virsmai reģionā raksturīga reljefa pacelšanās virzienā uz ziemeļaustrumiem. </w:t>
      </w:r>
    </w:p>
    <w:p w14:paraId="48B1FD87" w14:textId="77777777" w:rsidR="009B3C67" w:rsidRPr="00F633F7" w:rsidRDefault="009B3C67" w:rsidP="009B3C67">
      <w:pPr>
        <w:spacing w:after="0" w:line="240" w:lineRule="auto"/>
        <w:jc w:val="both"/>
        <w:rPr>
          <w:rFonts w:ascii="Calibri Light" w:eastAsia="Times New Roman" w:hAnsi="Calibri Light" w:cs="Calibri Light"/>
          <w:i/>
          <w:iCs/>
          <w:color w:val="000000"/>
          <w:lang w:eastAsia="lv-LV"/>
        </w:rPr>
      </w:pPr>
    </w:p>
    <w:p w14:paraId="6F581016" w14:textId="77777777" w:rsidR="009B3C67" w:rsidRPr="00F633F7" w:rsidRDefault="009B3C67" w:rsidP="009B3C67">
      <w:pPr>
        <w:spacing w:after="0" w:line="240" w:lineRule="auto"/>
        <w:jc w:val="both"/>
        <w:rPr>
          <w:rFonts w:ascii="Calibri Light" w:eastAsia="Times New Roman" w:hAnsi="Calibri Light" w:cs="Calibri Light"/>
          <w:i/>
          <w:iCs/>
          <w:color w:val="000000"/>
          <w:lang w:eastAsia="lv-LV"/>
        </w:rPr>
      </w:pPr>
      <w:r w:rsidRPr="00F633F7">
        <w:rPr>
          <w:rFonts w:ascii="Calibri Light" w:eastAsia="Times New Roman" w:hAnsi="Calibri Light" w:cs="Calibri Light"/>
          <w:i/>
          <w:iCs/>
          <w:color w:val="000000"/>
          <w:lang w:eastAsia="lv-LV"/>
        </w:rPr>
        <w:t xml:space="preserve">Teritorijas ģeoloģiskā griezuma augšējo daļu veido </w:t>
      </w:r>
      <w:proofErr w:type="spellStart"/>
      <w:r w:rsidRPr="00F633F7">
        <w:rPr>
          <w:rFonts w:ascii="Calibri Light" w:eastAsia="Times New Roman" w:hAnsi="Calibri Light" w:cs="Calibri Light"/>
          <w:i/>
          <w:iCs/>
          <w:color w:val="000000"/>
          <w:lang w:eastAsia="lv-LV"/>
        </w:rPr>
        <w:t>augšdevona</w:t>
      </w:r>
      <w:proofErr w:type="spellEnd"/>
      <w:r w:rsidRPr="00F633F7">
        <w:rPr>
          <w:rFonts w:ascii="Calibri Light" w:eastAsia="Times New Roman" w:hAnsi="Calibri Light" w:cs="Calibri Light"/>
          <w:i/>
          <w:iCs/>
          <w:color w:val="000000"/>
          <w:lang w:eastAsia="lv-LV"/>
        </w:rPr>
        <w:t xml:space="preserve"> nogulumiežu </w:t>
      </w:r>
      <w:proofErr w:type="spellStart"/>
      <w:r w:rsidRPr="00F633F7">
        <w:rPr>
          <w:rFonts w:ascii="Calibri Light" w:eastAsia="Times New Roman" w:hAnsi="Calibri Light" w:cs="Calibri Light"/>
          <w:i/>
          <w:iCs/>
          <w:color w:val="000000"/>
          <w:lang w:eastAsia="lv-LV"/>
        </w:rPr>
        <w:t>slāņkopas</w:t>
      </w:r>
      <w:proofErr w:type="spellEnd"/>
      <w:r w:rsidRPr="00F633F7">
        <w:rPr>
          <w:rFonts w:ascii="Calibri Light" w:eastAsia="Times New Roman" w:hAnsi="Calibri Light" w:cs="Calibri Light"/>
          <w:i/>
          <w:iCs/>
          <w:color w:val="000000"/>
          <w:lang w:eastAsia="lv-LV"/>
        </w:rPr>
        <w:t xml:space="preserve">. Apakšējo </w:t>
      </w:r>
      <w:proofErr w:type="spellStart"/>
      <w:r w:rsidRPr="00F633F7">
        <w:rPr>
          <w:rFonts w:ascii="Calibri Light" w:eastAsia="Times New Roman" w:hAnsi="Calibri Light" w:cs="Calibri Light"/>
          <w:i/>
          <w:iCs/>
          <w:color w:val="000000"/>
          <w:lang w:eastAsia="lv-LV"/>
        </w:rPr>
        <w:t>slāņkopu</w:t>
      </w:r>
      <w:proofErr w:type="spellEnd"/>
      <w:r w:rsidRPr="00F633F7">
        <w:rPr>
          <w:rFonts w:ascii="Calibri Light" w:eastAsia="Times New Roman" w:hAnsi="Calibri Light" w:cs="Calibri Light"/>
          <w:i/>
          <w:iCs/>
          <w:color w:val="000000"/>
          <w:lang w:eastAsia="lv-LV"/>
        </w:rPr>
        <w:t xml:space="preserve"> veido </w:t>
      </w:r>
      <w:proofErr w:type="spellStart"/>
      <w:r w:rsidRPr="00F633F7">
        <w:rPr>
          <w:rFonts w:ascii="Calibri Light" w:eastAsia="Times New Roman" w:hAnsi="Calibri Light" w:cs="Calibri Light"/>
          <w:i/>
          <w:iCs/>
          <w:color w:val="000000"/>
          <w:lang w:eastAsia="lv-LV"/>
        </w:rPr>
        <w:t>augšdevona</w:t>
      </w:r>
      <w:proofErr w:type="spellEnd"/>
      <w:r w:rsidRPr="00F633F7">
        <w:rPr>
          <w:rFonts w:ascii="Calibri Light" w:eastAsia="Times New Roman" w:hAnsi="Calibri Light" w:cs="Calibri Light"/>
          <w:i/>
          <w:iCs/>
          <w:color w:val="000000"/>
          <w:lang w:eastAsia="lv-LV"/>
        </w:rPr>
        <w:t xml:space="preserve"> Gaujas (D</w:t>
      </w:r>
      <w:r w:rsidRPr="00F633F7">
        <w:rPr>
          <w:rFonts w:ascii="Calibri Light" w:eastAsia="Times New Roman" w:hAnsi="Calibri Light" w:cs="Calibri Light"/>
          <w:i/>
          <w:iCs/>
          <w:color w:val="000000"/>
          <w:vertAlign w:val="subscript"/>
          <w:lang w:eastAsia="lv-LV"/>
        </w:rPr>
        <w:t>3</w:t>
      </w:r>
      <w:r w:rsidRPr="00F633F7">
        <w:rPr>
          <w:rFonts w:ascii="Calibri Light" w:eastAsia="Times New Roman" w:hAnsi="Calibri Light" w:cs="Calibri Light"/>
          <w:i/>
          <w:iCs/>
          <w:color w:val="000000"/>
          <w:lang w:eastAsia="lv-LV"/>
        </w:rPr>
        <w:t xml:space="preserve">gj) svītas gaiši, smalkgraudaini un vidēji graudaini, vidēji līdz vāji cementēti smilšakmeņi ar </w:t>
      </w:r>
      <w:proofErr w:type="spellStart"/>
      <w:r w:rsidRPr="00F633F7">
        <w:rPr>
          <w:rFonts w:ascii="Calibri Light" w:eastAsia="Times New Roman" w:hAnsi="Calibri Light" w:cs="Calibri Light"/>
          <w:i/>
          <w:iCs/>
          <w:color w:val="000000"/>
          <w:lang w:eastAsia="lv-LV"/>
        </w:rPr>
        <w:t>aleirolītu</w:t>
      </w:r>
      <w:proofErr w:type="spellEnd"/>
      <w:r w:rsidRPr="00F633F7">
        <w:rPr>
          <w:rFonts w:ascii="Calibri Light" w:eastAsia="Times New Roman" w:hAnsi="Calibri Light" w:cs="Calibri Light"/>
          <w:i/>
          <w:iCs/>
          <w:color w:val="000000"/>
          <w:lang w:eastAsia="lv-LV"/>
        </w:rPr>
        <w:t xml:space="preserve"> un mālu starpslāņiem. Tos pārklāj Amatas (D</w:t>
      </w:r>
      <w:r w:rsidRPr="00F633F7">
        <w:rPr>
          <w:rFonts w:ascii="Calibri Light" w:eastAsia="Times New Roman" w:hAnsi="Calibri Light" w:cs="Calibri Light"/>
          <w:i/>
          <w:iCs/>
          <w:color w:val="000000"/>
          <w:vertAlign w:val="subscript"/>
          <w:lang w:eastAsia="lv-LV"/>
        </w:rPr>
        <w:t>3</w:t>
      </w:r>
      <w:r w:rsidRPr="00F633F7">
        <w:rPr>
          <w:rFonts w:ascii="Calibri Light" w:eastAsia="Times New Roman" w:hAnsi="Calibri Light" w:cs="Calibri Light"/>
          <w:i/>
          <w:iCs/>
          <w:color w:val="000000"/>
          <w:lang w:eastAsia="lv-LV"/>
        </w:rPr>
        <w:t xml:space="preserve">am) svītas vāji cementēti smilšakmeņi ar plāniem </w:t>
      </w:r>
      <w:proofErr w:type="spellStart"/>
      <w:r w:rsidRPr="00F633F7">
        <w:rPr>
          <w:rFonts w:ascii="Calibri Light" w:eastAsia="Times New Roman" w:hAnsi="Calibri Light" w:cs="Calibri Light"/>
          <w:i/>
          <w:iCs/>
          <w:color w:val="000000"/>
          <w:lang w:eastAsia="lv-LV"/>
        </w:rPr>
        <w:t>aleirolītu</w:t>
      </w:r>
      <w:proofErr w:type="spellEnd"/>
      <w:r w:rsidRPr="00F633F7">
        <w:rPr>
          <w:rFonts w:ascii="Calibri Light" w:eastAsia="Times New Roman" w:hAnsi="Calibri Light" w:cs="Calibri Light"/>
          <w:i/>
          <w:iCs/>
          <w:color w:val="000000"/>
          <w:lang w:eastAsia="lv-LV"/>
        </w:rPr>
        <w:t xml:space="preserve"> un mālu starpslāņiem. Augstāk minēto </w:t>
      </w:r>
      <w:proofErr w:type="spellStart"/>
      <w:r w:rsidRPr="00F633F7">
        <w:rPr>
          <w:rFonts w:ascii="Calibri Light" w:eastAsia="Times New Roman" w:hAnsi="Calibri Light" w:cs="Calibri Light"/>
          <w:i/>
          <w:iCs/>
          <w:color w:val="000000"/>
          <w:lang w:eastAsia="lv-LV"/>
        </w:rPr>
        <w:t>augšdevona</w:t>
      </w:r>
      <w:proofErr w:type="spellEnd"/>
      <w:r w:rsidRPr="00F633F7">
        <w:rPr>
          <w:rFonts w:ascii="Calibri Light" w:eastAsia="Times New Roman" w:hAnsi="Calibri Light" w:cs="Calibri Light"/>
          <w:i/>
          <w:iCs/>
          <w:color w:val="000000"/>
          <w:lang w:eastAsia="lv-LV"/>
        </w:rPr>
        <w:t xml:space="preserve"> smilšakmeņu </w:t>
      </w:r>
      <w:proofErr w:type="spellStart"/>
      <w:r w:rsidRPr="00F633F7">
        <w:rPr>
          <w:rFonts w:ascii="Calibri Light" w:eastAsia="Times New Roman" w:hAnsi="Calibri Light" w:cs="Calibri Light"/>
          <w:i/>
          <w:iCs/>
          <w:color w:val="000000"/>
          <w:lang w:eastAsia="lv-LV"/>
        </w:rPr>
        <w:t>slāņkopas</w:t>
      </w:r>
      <w:proofErr w:type="spellEnd"/>
      <w:r w:rsidRPr="00F633F7">
        <w:rPr>
          <w:rFonts w:ascii="Calibri Light" w:eastAsia="Times New Roman" w:hAnsi="Calibri Light" w:cs="Calibri Light"/>
          <w:i/>
          <w:iCs/>
          <w:color w:val="000000"/>
          <w:lang w:eastAsia="lv-LV"/>
        </w:rPr>
        <w:t xml:space="preserve"> biezums var sasniegt pat 120 m. </w:t>
      </w:r>
    </w:p>
    <w:p w14:paraId="206E1959" w14:textId="77777777" w:rsidR="009B3C67" w:rsidRPr="00F633F7" w:rsidRDefault="009B3C67" w:rsidP="009B3C67">
      <w:pPr>
        <w:spacing w:after="0" w:line="240" w:lineRule="auto"/>
        <w:jc w:val="both"/>
        <w:rPr>
          <w:rFonts w:ascii="Calibri Light" w:eastAsia="Times New Roman" w:hAnsi="Calibri Light" w:cs="Calibri Light"/>
          <w:i/>
          <w:iCs/>
          <w:color w:val="000000"/>
          <w:lang w:eastAsia="lv-LV"/>
        </w:rPr>
      </w:pPr>
    </w:p>
    <w:p w14:paraId="3ACF40D3" w14:textId="77777777" w:rsidR="009B3C67" w:rsidRPr="00F633F7" w:rsidRDefault="009B3C67" w:rsidP="009B3C67">
      <w:pPr>
        <w:spacing w:after="0" w:line="240" w:lineRule="auto"/>
        <w:jc w:val="both"/>
        <w:rPr>
          <w:rFonts w:ascii="Calibri Light" w:eastAsia="Times New Roman" w:hAnsi="Calibri Light" w:cs="Calibri Light"/>
          <w:i/>
          <w:iCs/>
          <w:color w:val="000000"/>
          <w:lang w:eastAsia="lv-LV"/>
        </w:rPr>
      </w:pPr>
      <w:r w:rsidRPr="00F633F7">
        <w:rPr>
          <w:rFonts w:ascii="Calibri Light" w:eastAsia="Times New Roman" w:hAnsi="Calibri Light" w:cs="Calibri Light"/>
          <w:i/>
          <w:iCs/>
          <w:color w:val="000000"/>
          <w:lang w:eastAsia="lv-LV"/>
        </w:rPr>
        <w:t xml:space="preserve">Ģeoloģiskajā griezumā augstāk smilšakmeņus pārklāj apmēram 20 m biezs </w:t>
      </w:r>
      <w:proofErr w:type="spellStart"/>
      <w:r w:rsidRPr="00F633F7">
        <w:rPr>
          <w:rFonts w:ascii="Calibri Light" w:eastAsia="Times New Roman" w:hAnsi="Calibri Light" w:cs="Calibri Light"/>
          <w:i/>
          <w:iCs/>
          <w:color w:val="000000"/>
          <w:lang w:eastAsia="lv-LV"/>
        </w:rPr>
        <w:t>augšdevona</w:t>
      </w:r>
      <w:proofErr w:type="spellEnd"/>
      <w:r w:rsidRPr="00F633F7">
        <w:rPr>
          <w:rFonts w:ascii="Calibri Light" w:eastAsia="Times New Roman" w:hAnsi="Calibri Light" w:cs="Calibri Light"/>
          <w:i/>
          <w:iCs/>
          <w:color w:val="000000"/>
          <w:lang w:eastAsia="lv-LV"/>
        </w:rPr>
        <w:t xml:space="preserve"> Pļaviņu (D</w:t>
      </w:r>
      <w:r w:rsidRPr="00F633F7">
        <w:rPr>
          <w:rFonts w:ascii="Calibri Light" w:eastAsia="Times New Roman" w:hAnsi="Calibri Light" w:cs="Calibri Light"/>
          <w:i/>
          <w:iCs/>
          <w:color w:val="000000"/>
          <w:vertAlign w:val="subscript"/>
          <w:lang w:eastAsia="lv-LV"/>
        </w:rPr>
        <w:t>3</w:t>
      </w:r>
      <w:r w:rsidRPr="00F633F7">
        <w:rPr>
          <w:rFonts w:ascii="Calibri Light" w:eastAsia="Times New Roman" w:hAnsi="Calibri Light" w:cs="Calibri Light"/>
          <w:i/>
          <w:iCs/>
          <w:color w:val="000000"/>
          <w:lang w:eastAsia="lv-LV"/>
        </w:rPr>
        <w:t xml:space="preserve">pl) svītas dolomītu slānis ar merģeļu un mālu slāņu miju, ko savukārt sedz </w:t>
      </w:r>
      <w:proofErr w:type="spellStart"/>
      <w:r w:rsidRPr="00F633F7">
        <w:rPr>
          <w:rFonts w:ascii="Calibri Light" w:eastAsia="Times New Roman" w:hAnsi="Calibri Light" w:cs="Calibri Light"/>
          <w:i/>
          <w:iCs/>
          <w:color w:val="000000"/>
          <w:lang w:eastAsia="lv-LV"/>
        </w:rPr>
        <w:t>augšdevona</w:t>
      </w:r>
      <w:proofErr w:type="spellEnd"/>
      <w:r w:rsidRPr="00F633F7">
        <w:rPr>
          <w:rFonts w:ascii="Calibri Light" w:eastAsia="Times New Roman" w:hAnsi="Calibri Light" w:cs="Calibri Light"/>
          <w:i/>
          <w:iCs/>
          <w:color w:val="000000"/>
          <w:lang w:eastAsia="lv-LV"/>
        </w:rPr>
        <w:t xml:space="preserve"> Daugavas (D</w:t>
      </w:r>
      <w:r w:rsidRPr="00F633F7">
        <w:rPr>
          <w:rFonts w:ascii="Calibri Light" w:eastAsia="Times New Roman" w:hAnsi="Calibri Light" w:cs="Calibri Light"/>
          <w:i/>
          <w:iCs/>
          <w:color w:val="000000"/>
          <w:vertAlign w:val="subscript"/>
          <w:lang w:eastAsia="lv-LV"/>
        </w:rPr>
        <w:t>3</w:t>
      </w:r>
      <w:r w:rsidRPr="00F633F7">
        <w:rPr>
          <w:rFonts w:ascii="Calibri Light" w:eastAsia="Times New Roman" w:hAnsi="Calibri Light" w:cs="Calibri Light"/>
          <w:i/>
          <w:iCs/>
          <w:color w:val="000000"/>
          <w:lang w:eastAsia="lv-LV"/>
        </w:rPr>
        <w:t xml:space="preserve">dg) svītas apakšējās daļas sarkanbrūnu, zilganu mālu un </w:t>
      </w:r>
      <w:proofErr w:type="spellStart"/>
      <w:r w:rsidRPr="00F633F7">
        <w:rPr>
          <w:rFonts w:ascii="Calibri Light" w:eastAsia="Times New Roman" w:hAnsi="Calibri Light" w:cs="Calibri Light"/>
          <w:i/>
          <w:iCs/>
          <w:color w:val="000000"/>
          <w:lang w:eastAsia="lv-LV"/>
        </w:rPr>
        <w:t>ģipšainu</w:t>
      </w:r>
      <w:proofErr w:type="spellEnd"/>
      <w:r w:rsidRPr="00F633F7">
        <w:rPr>
          <w:rFonts w:ascii="Calibri Light" w:eastAsia="Times New Roman" w:hAnsi="Calibri Light" w:cs="Calibri Light"/>
          <w:i/>
          <w:iCs/>
          <w:color w:val="000000"/>
          <w:lang w:eastAsia="lv-LV"/>
        </w:rPr>
        <w:t xml:space="preserve"> mālu slāņu mijas, bet virs tiem ieguļ </w:t>
      </w:r>
      <w:proofErr w:type="spellStart"/>
      <w:r w:rsidRPr="00F633F7">
        <w:rPr>
          <w:rFonts w:ascii="Calibri Light" w:eastAsia="Times New Roman" w:hAnsi="Calibri Light" w:cs="Calibri Light"/>
          <w:i/>
          <w:iCs/>
          <w:color w:val="000000"/>
          <w:lang w:eastAsia="lv-LV"/>
        </w:rPr>
        <w:t>augšdevona</w:t>
      </w:r>
      <w:proofErr w:type="spellEnd"/>
      <w:r w:rsidRPr="00F633F7">
        <w:rPr>
          <w:rFonts w:ascii="Calibri Light" w:eastAsia="Times New Roman" w:hAnsi="Calibri Light" w:cs="Calibri Light"/>
          <w:i/>
          <w:iCs/>
          <w:color w:val="000000"/>
          <w:lang w:eastAsia="lv-LV"/>
        </w:rPr>
        <w:t xml:space="preserve"> Salaspils (D</w:t>
      </w:r>
      <w:r w:rsidRPr="00F633F7">
        <w:rPr>
          <w:rFonts w:ascii="Calibri Light" w:eastAsia="Times New Roman" w:hAnsi="Calibri Light" w:cs="Calibri Light"/>
          <w:i/>
          <w:iCs/>
          <w:color w:val="000000"/>
          <w:vertAlign w:val="subscript"/>
          <w:lang w:eastAsia="lv-LV"/>
        </w:rPr>
        <w:t>3</w:t>
      </w:r>
      <w:r w:rsidRPr="00F633F7">
        <w:rPr>
          <w:rFonts w:ascii="Calibri Light" w:eastAsia="Times New Roman" w:hAnsi="Calibri Light" w:cs="Calibri Light"/>
          <w:i/>
          <w:iCs/>
          <w:color w:val="000000"/>
          <w:lang w:eastAsia="lv-LV"/>
        </w:rPr>
        <w:t xml:space="preserve">slp) svītas nogulumieži, kas galvenokārt pārstāvēti ar </w:t>
      </w:r>
      <w:proofErr w:type="spellStart"/>
      <w:r w:rsidRPr="00F633F7">
        <w:rPr>
          <w:rFonts w:ascii="Calibri Light" w:eastAsia="Times New Roman" w:hAnsi="Calibri Light" w:cs="Calibri Light"/>
          <w:i/>
          <w:iCs/>
          <w:color w:val="000000"/>
          <w:lang w:eastAsia="lv-LV"/>
        </w:rPr>
        <w:t>dolomītmerģeļu</w:t>
      </w:r>
      <w:proofErr w:type="spellEnd"/>
      <w:r w:rsidRPr="00F633F7">
        <w:rPr>
          <w:rFonts w:ascii="Calibri Light" w:eastAsia="Times New Roman" w:hAnsi="Calibri Light" w:cs="Calibri Light"/>
          <w:i/>
          <w:iCs/>
          <w:color w:val="000000"/>
          <w:lang w:eastAsia="lv-LV"/>
        </w:rPr>
        <w:t xml:space="preserve">, kā arī mālu un ģipša slāņu miju. </w:t>
      </w:r>
    </w:p>
    <w:p w14:paraId="3BF6C228" w14:textId="77777777" w:rsidR="009B3C67" w:rsidRPr="00F633F7" w:rsidRDefault="009B3C67" w:rsidP="009B3C67">
      <w:pPr>
        <w:spacing w:after="0" w:line="240" w:lineRule="auto"/>
        <w:jc w:val="both"/>
        <w:rPr>
          <w:rFonts w:ascii="Calibri Light" w:eastAsia="Times New Roman" w:hAnsi="Calibri Light" w:cs="Calibri Light"/>
          <w:i/>
          <w:iCs/>
          <w:color w:val="000000"/>
          <w:lang w:eastAsia="lv-LV"/>
        </w:rPr>
      </w:pPr>
    </w:p>
    <w:p w14:paraId="04835AC4" w14:textId="77777777" w:rsidR="009B3C67" w:rsidRPr="00F633F7" w:rsidRDefault="009B3C67" w:rsidP="009B3C67">
      <w:pPr>
        <w:spacing w:after="0" w:line="240" w:lineRule="auto"/>
        <w:jc w:val="both"/>
        <w:rPr>
          <w:rFonts w:ascii="Calibri Light" w:eastAsia="Times New Roman" w:hAnsi="Calibri Light" w:cs="Calibri Light"/>
          <w:i/>
          <w:iCs/>
          <w:color w:val="000000"/>
          <w:lang w:eastAsia="lv-LV"/>
        </w:rPr>
      </w:pPr>
      <w:r w:rsidRPr="00F633F7">
        <w:rPr>
          <w:rFonts w:ascii="Calibri Light" w:eastAsia="Times New Roman" w:hAnsi="Calibri Light" w:cs="Calibri Light"/>
          <w:i/>
          <w:iCs/>
          <w:color w:val="000000"/>
          <w:lang w:eastAsia="lv-LV"/>
        </w:rPr>
        <w:t xml:space="preserve">Hidroģeoloģiskos apstākļus teritorijā nosaka galvenokārt ģeoloģiskā uzbūve, atrašanās vieta un klimatiskie apstākļi. Gruntsūdens apkārtnē konstatēts 1,00 m - 1,70 m dziļumā no zemes virsas jeb 7,60 - 8,10 m virs jūras līmeņa. Iespējams, ka sniega kušanas un intensīvu nokrišņu laikā gruntsūdens maksimālais līmenis var būt par 0,5 - 0,6 m augstāks. </w:t>
      </w:r>
    </w:p>
    <w:p w14:paraId="3E3DC9B3" w14:textId="77777777" w:rsidR="009B3C67" w:rsidRPr="00F633F7" w:rsidRDefault="009B3C67" w:rsidP="009B3C67">
      <w:pPr>
        <w:spacing w:after="0" w:line="240" w:lineRule="auto"/>
        <w:jc w:val="both"/>
        <w:rPr>
          <w:rFonts w:ascii="Calibri Light" w:eastAsia="Times New Roman" w:hAnsi="Calibri Light" w:cs="Calibri Light"/>
          <w:i/>
          <w:iCs/>
          <w:color w:val="000000"/>
          <w:lang w:eastAsia="lv-LV"/>
        </w:rPr>
      </w:pPr>
    </w:p>
    <w:p w14:paraId="636FB037" w14:textId="77777777" w:rsidR="009B3C67" w:rsidRPr="007875D8" w:rsidRDefault="009B3C67" w:rsidP="009B3C67">
      <w:pPr>
        <w:spacing w:after="0" w:line="240" w:lineRule="auto"/>
        <w:jc w:val="both"/>
        <w:rPr>
          <w:rFonts w:ascii="Calibri Light" w:eastAsia="Times New Roman" w:hAnsi="Calibri Light" w:cs="Calibri Light"/>
          <w:i/>
          <w:iCs/>
          <w:color w:val="000000"/>
          <w:lang w:eastAsia="lv-LV"/>
        </w:rPr>
      </w:pPr>
      <w:r w:rsidRPr="00F633F7">
        <w:rPr>
          <w:rFonts w:ascii="Calibri Light" w:eastAsia="Times New Roman" w:hAnsi="Calibri Light" w:cs="Calibri Light"/>
          <w:i/>
          <w:iCs/>
          <w:color w:val="000000"/>
          <w:lang w:eastAsia="lv-LV"/>
        </w:rPr>
        <w:t xml:space="preserve">Objekta teritorija atrodas Baltijas artēziskā baseina centrālajā daļā. Saskaņā ar informāciju par teritorijas ģeoloģisko uzbūvi un hidroģeoloģiskiem apstākļiem, te ir izplatīti pazemes ūdens horizonti, kas saistīti ar kvartāra nogulumiem un </w:t>
      </w:r>
      <w:proofErr w:type="spellStart"/>
      <w:r w:rsidRPr="00F633F7">
        <w:rPr>
          <w:rFonts w:ascii="Calibri Light" w:eastAsia="Times New Roman" w:hAnsi="Calibri Light" w:cs="Calibri Light"/>
          <w:i/>
          <w:iCs/>
          <w:color w:val="000000"/>
          <w:lang w:eastAsia="lv-LV"/>
        </w:rPr>
        <w:t>pirmskvartāra</w:t>
      </w:r>
      <w:proofErr w:type="spellEnd"/>
      <w:r w:rsidRPr="00F633F7">
        <w:rPr>
          <w:rFonts w:ascii="Calibri Light" w:eastAsia="Times New Roman" w:hAnsi="Calibri Light" w:cs="Calibri Light"/>
          <w:i/>
          <w:iCs/>
          <w:color w:val="000000"/>
          <w:lang w:eastAsia="lv-LV"/>
        </w:rPr>
        <w:t xml:space="preserve"> nogulumu kompleksa iežiem.</w:t>
      </w:r>
    </w:p>
    <w:p w14:paraId="0F603A6A" w14:textId="77777777" w:rsidR="00B119C1" w:rsidRPr="007875D8" w:rsidRDefault="00B119C1" w:rsidP="00B119C1">
      <w:pPr>
        <w:pStyle w:val="BodyTextIndent"/>
        <w:spacing w:after="0"/>
        <w:ind w:left="0"/>
        <w:jc w:val="both"/>
        <w:rPr>
          <w:rFonts w:ascii="Calibri Light" w:hAnsi="Calibri Light" w:cs="Calibri Light"/>
          <w:i/>
          <w:iCs/>
          <w:sz w:val="22"/>
          <w:szCs w:val="22"/>
        </w:rPr>
      </w:pPr>
    </w:p>
    <w:p w14:paraId="305CC2FE" w14:textId="73E38F8B" w:rsidR="00AE336A" w:rsidRPr="007875D8" w:rsidRDefault="00AE336A" w:rsidP="000A0E6D">
      <w:pPr>
        <w:suppressAutoHyphens/>
        <w:spacing w:after="0" w:line="240" w:lineRule="auto"/>
        <w:jc w:val="both"/>
        <w:outlineLvl w:val="2"/>
        <w:rPr>
          <w:rFonts w:ascii="Calibri Light" w:eastAsia="Times New Roman" w:hAnsi="Calibri Light" w:cs="Calibri Light"/>
          <w:b/>
          <w:bCs/>
          <w:color w:val="7E0021"/>
          <w:lang w:eastAsia="ar-SA"/>
        </w:rPr>
      </w:pPr>
      <w:r w:rsidRPr="007875D8">
        <w:rPr>
          <w:rFonts w:ascii="Calibri Light" w:eastAsia="Times New Roman" w:hAnsi="Calibri Light" w:cs="Calibri Light"/>
          <w:b/>
          <w:bCs/>
          <w:color w:val="7E0021"/>
          <w:lang w:eastAsia="ar-SA"/>
        </w:rPr>
        <w:t>2.</w:t>
      </w:r>
      <w:r w:rsidRPr="007875D8">
        <w:rPr>
          <w:rFonts w:ascii="Calibri Light" w:eastAsia="Times New Roman" w:hAnsi="Calibri Light" w:cs="Calibri Light"/>
          <w:b/>
          <w:bCs/>
          <w:i/>
          <w:color w:val="7E0021"/>
          <w:lang w:eastAsia="ar-SA"/>
        </w:rPr>
        <w:t xml:space="preserve"> </w:t>
      </w:r>
      <w:r w:rsidRPr="007875D8">
        <w:rPr>
          <w:rFonts w:ascii="Calibri Light" w:eastAsia="Times New Roman" w:hAnsi="Calibri Light" w:cs="Calibri Light"/>
          <w:b/>
          <w:bCs/>
          <w:color w:val="7E0021"/>
          <w:lang w:eastAsia="ar-SA"/>
        </w:rPr>
        <w:t>Informācija par tuvējo apkārtni un zemes izmantošanas veidu</w:t>
      </w:r>
      <w:r w:rsidR="00CA4E5F" w:rsidRPr="007875D8">
        <w:rPr>
          <w:rFonts w:ascii="Calibri Light" w:eastAsia="Times New Roman" w:hAnsi="Calibri Light" w:cs="Calibri Light"/>
          <w:b/>
          <w:bCs/>
          <w:color w:val="7E0021"/>
          <w:lang w:eastAsia="ar-SA"/>
        </w:rPr>
        <w:t>:</w:t>
      </w:r>
    </w:p>
    <w:p w14:paraId="71B14623" w14:textId="77777777" w:rsidR="00AE336A" w:rsidRPr="007875D8" w:rsidRDefault="00AE336A" w:rsidP="000A0E6D">
      <w:pPr>
        <w:numPr>
          <w:ilvl w:val="2"/>
          <w:numId w:val="2"/>
        </w:numPr>
        <w:suppressAutoHyphens/>
        <w:spacing w:after="0" w:line="240" w:lineRule="auto"/>
        <w:jc w:val="both"/>
        <w:outlineLvl w:val="2"/>
        <w:rPr>
          <w:rFonts w:ascii="Calibri Light" w:eastAsia="Times New Roman" w:hAnsi="Calibri Light" w:cs="Calibri Light"/>
          <w:bCs/>
          <w:lang w:eastAsia="ar-SA"/>
        </w:rPr>
      </w:pPr>
    </w:p>
    <w:p w14:paraId="38DCB1F0" w14:textId="77777777" w:rsidR="00C6392A" w:rsidRPr="007875D8" w:rsidRDefault="00C6392A" w:rsidP="000A0E6D">
      <w:pPr>
        <w:spacing w:after="0" w:line="240" w:lineRule="auto"/>
        <w:rPr>
          <w:rFonts w:ascii="Calibri Light" w:eastAsia="Times New Roman" w:hAnsi="Calibri Light" w:cs="Calibri Light"/>
          <w:b/>
          <w:bCs/>
          <w:sz w:val="18"/>
          <w:szCs w:val="18"/>
          <w:lang w:eastAsia="ar-SA"/>
        </w:rPr>
      </w:pPr>
      <w:r w:rsidRPr="007875D8">
        <w:rPr>
          <w:rFonts w:ascii="Calibri Light" w:eastAsia="Times New Roman" w:hAnsi="Calibri Light" w:cs="Calibri Light"/>
          <w:b/>
          <w:bCs/>
          <w:sz w:val="18"/>
          <w:szCs w:val="18"/>
          <w:lang w:eastAsia="ar-SA"/>
        </w:rPr>
        <w:t xml:space="preserve">2.1. Apdzīvota vieta, </w:t>
      </w:r>
      <w:proofErr w:type="spellStart"/>
      <w:r w:rsidRPr="007875D8">
        <w:rPr>
          <w:rFonts w:ascii="Calibri Light" w:eastAsia="Times New Roman" w:hAnsi="Calibri Light" w:cs="Calibri Light"/>
          <w:b/>
          <w:bCs/>
          <w:sz w:val="18"/>
          <w:szCs w:val="18"/>
          <w:lang w:eastAsia="ar-SA"/>
        </w:rPr>
        <w:t>vienstāva</w:t>
      </w:r>
      <w:proofErr w:type="spellEnd"/>
      <w:r w:rsidRPr="007875D8">
        <w:rPr>
          <w:rFonts w:ascii="Calibri Light" w:eastAsia="Times New Roman" w:hAnsi="Calibri Light" w:cs="Calibri Light"/>
          <w:b/>
          <w:bCs/>
          <w:sz w:val="18"/>
          <w:szCs w:val="18"/>
          <w:lang w:eastAsia="ar-SA"/>
        </w:rPr>
        <w:t xml:space="preserve"> apbūve, daudzstāvu apbūve, rūpnieciskā zona, sabiedriskā zona, tirdzniecības zona.</w:t>
      </w:r>
    </w:p>
    <w:p w14:paraId="05A31C88" w14:textId="77777777" w:rsidR="00801014" w:rsidRPr="007875D8" w:rsidRDefault="00801014" w:rsidP="000A0E6D">
      <w:pPr>
        <w:tabs>
          <w:tab w:val="left" w:pos="780"/>
        </w:tabs>
        <w:spacing w:after="0" w:line="240" w:lineRule="auto"/>
        <w:jc w:val="both"/>
        <w:rPr>
          <w:rFonts w:ascii="Calibri Light" w:hAnsi="Calibri Light" w:cs="Calibri Light"/>
        </w:rPr>
      </w:pPr>
    </w:p>
    <w:p w14:paraId="0826A86B" w14:textId="2A7586CE" w:rsidR="00665924" w:rsidRPr="00C237E4" w:rsidRDefault="00665924" w:rsidP="007B52FE">
      <w:pPr>
        <w:spacing w:after="0" w:line="240" w:lineRule="auto"/>
        <w:jc w:val="both"/>
        <w:rPr>
          <w:rStyle w:val="normaltextrun"/>
          <w:rFonts w:ascii="Calibri Light" w:hAnsi="Calibri Light" w:cs="Calibri Light"/>
          <w:i/>
          <w:shd w:val="clear" w:color="auto" w:fill="FFFFFF"/>
        </w:rPr>
      </w:pPr>
      <w:r w:rsidRPr="00C237E4">
        <w:rPr>
          <w:rFonts w:ascii="Calibri Light" w:eastAsia="Times New Roman" w:hAnsi="Calibri Light" w:cs="Calibri Light"/>
          <w:i/>
          <w:iCs/>
          <w:color w:val="000000"/>
          <w:lang w:eastAsia="lv-LV"/>
        </w:rPr>
        <w:t>SIA “</w:t>
      </w:r>
      <w:r w:rsidRPr="00C237E4">
        <w:rPr>
          <w:rFonts w:ascii="Calibri Light" w:hAnsi="Calibri Light" w:cs="Calibri Light"/>
          <w:i/>
          <w:iCs/>
          <w:color w:val="000000"/>
        </w:rPr>
        <w:t>NIKA MI</w:t>
      </w:r>
      <w:r w:rsidRPr="00C237E4">
        <w:rPr>
          <w:rFonts w:ascii="Calibri Light" w:eastAsia="Times New Roman" w:hAnsi="Calibri Light" w:cs="Calibri Light"/>
          <w:i/>
          <w:iCs/>
          <w:color w:val="000000"/>
          <w:lang w:eastAsia="lv-LV"/>
        </w:rPr>
        <w:t>” teritorija</w:t>
      </w:r>
      <w:r w:rsidRPr="00C237E4">
        <w:rPr>
          <w:rFonts w:ascii="Calibri Light" w:hAnsi="Calibri Light" w:cs="Calibri Light"/>
          <w:i/>
          <w:iCs/>
          <w:color w:val="000000"/>
        </w:rPr>
        <w:t xml:space="preserve"> </w:t>
      </w:r>
      <w:r w:rsidRPr="00C237E4">
        <w:rPr>
          <w:rStyle w:val="normaltextrun"/>
          <w:rFonts w:ascii="Calibri Light" w:hAnsi="Calibri Light" w:cs="Calibri Light"/>
          <w:i/>
          <w:iCs/>
        </w:rPr>
        <w:t>ZA</w:t>
      </w:r>
      <w:r w:rsidRPr="00C237E4">
        <w:rPr>
          <w:rFonts w:ascii="Calibri Light" w:hAnsi="Calibri Light" w:cs="Calibri Light"/>
          <w:i/>
          <w:iCs/>
          <w:color w:val="000000"/>
        </w:rPr>
        <w:t xml:space="preserve"> robežojas ar Getliņu poligona teritoriju, DR to norobežo Kaudzīšu iela, aiz kuras </w:t>
      </w:r>
      <w:r w:rsidR="004B6609" w:rsidRPr="00C237E4">
        <w:rPr>
          <w:rFonts w:ascii="Calibri Light" w:hAnsi="Calibri Light" w:cs="Calibri Light"/>
          <w:i/>
          <w:iCs/>
          <w:color w:val="000000"/>
        </w:rPr>
        <w:t xml:space="preserve">arī </w:t>
      </w:r>
      <w:r w:rsidRPr="00C237E4">
        <w:rPr>
          <w:rFonts w:ascii="Calibri Light" w:hAnsi="Calibri Light" w:cs="Calibri Light"/>
          <w:i/>
          <w:iCs/>
          <w:color w:val="000000"/>
        </w:rPr>
        <w:t xml:space="preserve">izvietojusies </w:t>
      </w:r>
      <w:r w:rsidR="00772AAF" w:rsidRPr="00C237E4">
        <w:rPr>
          <w:rFonts w:ascii="Calibri Light" w:hAnsi="Calibri Light" w:cs="Calibri Light"/>
          <w:i/>
          <w:iCs/>
          <w:color w:val="000000"/>
        </w:rPr>
        <w:t xml:space="preserve">rūpnieciska rakstura teritorija, kur arī ilgstoši notikusi </w:t>
      </w:r>
      <w:r w:rsidRPr="00C237E4">
        <w:rPr>
          <w:rFonts w:ascii="Calibri Light" w:hAnsi="Calibri Light" w:cs="Calibri Light"/>
          <w:i/>
          <w:iCs/>
          <w:color w:val="000000"/>
        </w:rPr>
        <w:t>būvniecības atkritumu apsaimniekošanas darbība. ZR atrodas šobrīd saimnieciski neizmantota</w:t>
      </w:r>
      <w:r w:rsidR="00EE2B7D" w:rsidRPr="00C237E4">
        <w:rPr>
          <w:rFonts w:ascii="Calibri Light" w:hAnsi="Calibri Light" w:cs="Calibri Light"/>
          <w:i/>
          <w:iCs/>
          <w:color w:val="000000"/>
        </w:rPr>
        <w:t xml:space="preserve"> teritorija</w:t>
      </w:r>
      <w:r w:rsidRPr="00C237E4">
        <w:rPr>
          <w:rFonts w:ascii="Calibri Light" w:hAnsi="Calibri Light" w:cs="Calibri Light"/>
          <w:i/>
          <w:iCs/>
          <w:color w:val="000000"/>
        </w:rPr>
        <w:t xml:space="preserve">, </w:t>
      </w:r>
      <w:r w:rsidR="006E30BA" w:rsidRPr="00C237E4">
        <w:rPr>
          <w:rFonts w:ascii="Calibri Light" w:hAnsi="Calibri Light" w:cs="Calibri Light"/>
          <w:i/>
          <w:iCs/>
          <w:color w:val="000000"/>
        </w:rPr>
        <w:t xml:space="preserve">kas arī ir </w:t>
      </w:r>
      <w:r w:rsidR="006E30BA" w:rsidRPr="00C237E4">
        <w:rPr>
          <w:rFonts w:ascii="Calibri Light" w:eastAsia="Times New Roman" w:hAnsi="Calibri Light" w:cs="Calibri Light"/>
          <w:i/>
          <w:iCs/>
          <w:color w:val="000000"/>
          <w:lang w:eastAsia="lv-LV"/>
        </w:rPr>
        <w:t>SIA “</w:t>
      </w:r>
      <w:r w:rsidR="006E30BA" w:rsidRPr="00C237E4">
        <w:rPr>
          <w:rFonts w:ascii="Calibri Light" w:hAnsi="Calibri Light" w:cs="Calibri Light"/>
          <w:i/>
          <w:iCs/>
          <w:color w:val="000000"/>
        </w:rPr>
        <w:t>NIKA MI</w:t>
      </w:r>
      <w:r w:rsidR="006E30BA" w:rsidRPr="00C237E4">
        <w:rPr>
          <w:rFonts w:ascii="Calibri Light" w:eastAsia="Times New Roman" w:hAnsi="Calibri Light" w:cs="Calibri Light"/>
          <w:i/>
          <w:iCs/>
          <w:color w:val="000000"/>
          <w:lang w:eastAsia="lv-LV"/>
        </w:rPr>
        <w:t>” lietošanā esoša un k</w:t>
      </w:r>
      <w:r w:rsidR="007C160A" w:rsidRPr="00C237E4">
        <w:rPr>
          <w:rFonts w:ascii="Calibri Light" w:eastAsia="Times New Roman" w:hAnsi="Calibri Light" w:cs="Calibri Light"/>
          <w:i/>
          <w:iCs/>
          <w:color w:val="000000"/>
          <w:lang w:eastAsia="lv-LV"/>
        </w:rPr>
        <w:t>as, iespējams, tiks attīstīta</w:t>
      </w:r>
      <w:r w:rsidR="006E30BA" w:rsidRPr="00C237E4">
        <w:rPr>
          <w:rFonts w:ascii="Calibri Light" w:hAnsi="Calibri Light" w:cs="Calibri Light"/>
          <w:i/>
          <w:iCs/>
          <w:color w:val="000000"/>
        </w:rPr>
        <w:t xml:space="preserve"> </w:t>
      </w:r>
      <w:r w:rsidR="007C160A" w:rsidRPr="00C237E4">
        <w:rPr>
          <w:rFonts w:ascii="Calibri Light" w:hAnsi="Calibri Light" w:cs="Calibri Light"/>
          <w:i/>
          <w:iCs/>
          <w:color w:val="000000"/>
        </w:rPr>
        <w:t xml:space="preserve">tālākā </w:t>
      </w:r>
      <w:r w:rsidR="006E30BA" w:rsidRPr="00C237E4">
        <w:rPr>
          <w:rFonts w:ascii="Calibri Light" w:hAnsi="Calibri Light" w:cs="Calibri Light"/>
          <w:i/>
          <w:iCs/>
          <w:color w:val="000000"/>
        </w:rPr>
        <w:t>nākotnē</w:t>
      </w:r>
      <w:r w:rsidRPr="00C237E4">
        <w:rPr>
          <w:rFonts w:ascii="Calibri Light" w:hAnsi="Calibri Light" w:cs="Calibri Light"/>
          <w:i/>
          <w:iCs/>
          <w:color w:val="000000"/>
        </w:rPr>
        <w:t xml:space="preserve">. Visas </w:t>
      </w:r>
      <w:r w:rsidR="007C160A" w:rsidRPr="00C237E4">
        <w:rPr>
          <w:rFonts w:ascii="Calibri Light" w:eastAsia="Times New Roman" w:hAnsi="Calibri Light" w:cs="Calibri Light"/>
          <w:i/>
          <w:iCs/>
          <w:color w:val="000000"/>
          <w:lang w:eastAsia="lv-LV"/>
        </w:rPr>
        <w:t>SIA “</w:t>
      </w:r>
      <w:r w:rsidR="007C160A" w:rsidRPr="00C237E4">
        <w:rPr>
          <w:rFonts w:ascii="Calibri Light" w:hAnsi="Calibri Light" w:cs="Calibri Light"/>
          <w:i/>
          <w:iCs/>
          <w:color w:val="000000"/>
        </w:rPr>
        <w:t>NIKA MI</w:t>
      </w:r>
      <w:r w:rsidR="007C160A" w:rsidRPr="00C237E4">
        <w:rPr>
          <w:rFonts w:ascii="Calibri Light" w:eastAsia="Times New Roman" w:hAnsi="Calibri Light" w:cs="Calibri Light"/>
          <w:i/>
          <w:iCs/>
          <w:color w:val="000000"/>
          <w:lang w:eastAsia="lv-LV"/>
        </w:rPr>
        <w:t xml:space="preserve">” </w:t>
      </w:r>
      <w:r w:rsidRPr="00C237E4">
        <w:rPr>
          <w:rFonts w:ascii="Calibri Light" w:hAnsi="Calibri Light" w:cs="Calibri Light"/>
          <w:i/>
          <w:iCs/>
          <w:color w:val="000000"/>
        </w:rPr>
        <w:t xml:space="preserve">apkārt esošās teritorijas ir zonētas kā rūpnieciska lietojuma teritorijas (skat. </w:t>
      </w:r>
      <w:r w:rsidR="007C160A" w:rsidRPr="00C237E4">
        <w:rPr>
          <w:rFonts w:ascii="Calibri Light" w:hAnsi="Calibri Light" w:cs="Calibri Light"/>
          <w:i/>
          <w:iCs/>
          <w:color w:val="000000"/>
        </w:rPr>
        <w:t>2</w:t>
      </w:r>
      <w:r w:rsidRPr="00C237E4">
        <w:rPr>
          <w:rFonts w:ascii="Calibri Light" w:hAnsi="Calibri Light" w:cs="Calibri Light"/>
          <w:i/>
          <w:iCs/>
          <w:color w:val="000000"/>
        </w:rPr>
        <w:t>.</w:t>
      </w:r>
      <w:r w:rsidR="007C160A" w:rsidRPr="00C237E4">
        <w:rPr>
          <w:rFonts w:ascii="Calibri Light" w:hAnsi="Calibri Light" w:cs="Calibri Light"/>
          <w:i/>
          <w:iCs/>
          <w:color w:val="000000"/>
        </w:rPr>
        <w:t> </w:t>
      </w:r>
      <w:r w:rsidRPr="00C237E4">
        <w:rPr>
          <w:rFonts w:ascii="Calibri Light" w:hAnsi="Calibri Light" w:cs="Calibri Light"/>
          <w:i/>
          <w:iCs/>
          <w:color w:val="000000"/>
        </w:rPr>
        <w:t xml:space="preserve">attēlu) R1, t.i., vieglās un smagās rūpniecības, ieguves un atkritumu apsaimniekošanas darbībām paredzētas teritorijas. Tātad </w:t>
      </w:r>
      <w:r w:rsidRPr="00C237E4">
        <w:rPr>
          <w:rStyle w:val="normaltextrun"/>
          <w:rFonts w:ascii="Calibri Light" w:hAnsi="Calibri Light" w:cs="Calibri Light"/>
          <w:i/>
          <w:shd w:val="clear" w:color="auto" w:fill="FFFFFF"/>
        </w:rPr>
        <w:t>norādītajā apgabalā plašas teritorijas jau šobrīd ir industrializētas (skat. 1. un 2. attēlu), ar visām nepieciešamajām komunikācijām un infrastruktūru. Tāpat ir teritorijas, kurās šobrīd saimnieciskā darbība netiek veikta, tomēr laika gaitā vairums no šobrīd neapbūvētajām/neizmantotajām teritorijām, visticamāk, tiks apgūtas un izmantotas rūpnieciskiem mērķiem.</w:t>
      </w:r>
    </w:p>
    <w:p w14:paraId="3B72D2AA" w14:textId="77777777" w:rsidR="004F452C" w:rsidRPr="00C237E4" w:rsidRDefault="004F452C" w:rsidP="007B52FE">
      <w:pPr>
        <w:spacing w:after="0" w:line="240" w:lineRule="auto"/>
        <w:jc w:val="both"/>
        <w:rPr>
          <w:rStyle w:val="normaltextrun"/>
          <w:rFonts w:ascii="Calibri Light" w:hAnsi="Calibri Light" w:cs="Calibri Light"/>
          <w:i/>
          <w:shd w:val="clear" w:color="auto" w:fill="FFFFFF"/>
        </w:rPr>
      </w:pPr>
    </w:p>
    <w:p w14:paraId="0B1B5673" w14:textId="639825B8" w:rsidR="00940461" w:rsidRPr="00C237E4" w:rsidRDefault="00940461" w:rsidP="007B52FE">
      <w:pPr>
        <w:suppressAutoHyphens/>
        <w:spacing w:after="0" w:line="240" w:lineRule="auto"/>
        <w:jc w:val="both"/>
        <w:rPr>
          <w:rStyle w:val="normaltextrun"/>
          <w:rFonts w:ascii="Calibri Light" w:hAnsi="Calibri Light" w:cs="Calibri Light"/>
          <w:i/>
          <w:iCs/>
          <w:color w:val="000000"/>
          <w:bdr w:val="none" w:sz="0" w:space="0" w:color="auto" w:frame="1"/>
        </w:rPr>
      </w:pPr>
      <w:r w:rsidRPr="00C237E4">
        <w:rPr>
          <w:rStyle w:val="normaltextrun"/>
          <w:rFonts w:ascii="Calibri Light" w:hAnsi="Calibri Light" w:cs="Calibri Light"/>
          <w:i/>
          <w:iCs/>
          <w:color w:val="000000"/>
          <w:bdr w:val="none" w:sz="0" w:space="0" w:color="auto" w:frame="1"/>
        </w:rPr>
        <w:t xml:space="preserve">Ņemot vērā paplašināto un lietošanā iegūto teritoriju, būtiski, ka </w:t>
      </w:r>
      <w:r w:rsidR="00057B1F" w:rsidRPr="00C237E4">
        <w:rPr>
          <w:rStyle w:val="normaltextrun"/>
          <w:rFonts w:ascii="Calibri Light" w:hAnsi="Calibri Light" w:cs="Calibri Light"/>
          <w:i/>
          <w:iCs/>
          <w:color w:val="000000"/>
          <w:bdr w:val="none" w:sz="0" w:space="0" w:color="auto" w:frame="1"/>
        </w:rPr>
        <w:t xml:space="preserve">tiešā </w:t>
      </w:r>
      <w:r w:rsidRPr="00C237E4">
        <w:rPr>
          <w:rStyle w:val="normaltextrun"/>
          <w:rFonts w:ascii="Calibri Light" w:hAnsi="Calibri Light" w:cs="Calibri Light"/>
          <w:i/>
          <w:iCs/>
          <w:color w:val="000000"/>
          <w:bdr w:val="none" w:sz="0" w:space="0" w:color="auto" w:frame="1"/>
        </w:rPr>
        <w:t xml:space="preserve">tuvumā vairs neatrodas neviena dzīvojamā māja (tuvākās vienģimeņu dzīvojamās mājas </w:t>
      </w:r>
      <w:r w:rsidR="00EA7A1D" w:rsidRPr="00C237E4">
        <w:rPr>
          <w:rStyle w:val="normaltextrun"/>
          <w:rFonts w:ascii="Calibri Light" w:hAnsi="Calibri Light" w:cs="Calibri Light"/>
          <w:i/>
          <w:iCs/>
          <w:color w:val="000000"/>
          <w:bdr w:val="none" w:sz="0" w:space="0" w:color="auto" w:frame="1"/>
        </w:rPr>
        <w:t xml:space="preserve">pirms tam </w:t>
      </w:r>
      <w:r w:rsidRPr="00C237E4">
        <w:rPr>
          <w:rStyle w:val="normaltextrun"/>
          <w:rFonts w:ascii="Calibri Light" w:hAnsi="Calibri Light" w:cs="Calibri Light"/>
          <w:i/>
          <w:iCs/>
          <w:color w:val="000000"/>
          <w:bdr w:val="none" w:sz="0" w:space="0" w:color="auto" w:frame="1"/>
        </w:rPr>
        <w:t>atradās Kaudzīšu ielā 55</w:t>
      </w:r>
      <w:r w:rsidR="00D111DF" w:rsidRPr="00C237E4">
        <w:rPr>
          <w:rStyle w:val="normaltextrun"/>
          <w:rFonts w:ascii="Calibri Light" w:hAnsi="Calibri Light" w:cs="Calibri Light"/>
          <w:i/>
          <w:iCs/>
          <w:color w:val="000000"/>
          <w:bdr w:val="none" w:sz="0" w:space="0" w:color="auto" w:frame="1"/>
        </w:rPr>
        <w:t xml:space="preserve"> (</w:t>
      </w:r>
      <w:r w:rsidR="00D111DF" w:rsidRPr="00C237E4">
        <w:rPr>
          <w:rFonts w:ascii="Calibri Light" w:hAnsi="Calibri Light" w:cs="Calibri Light"/>
          <w:i/>
          <w:iCs/>
          <w:color w:val="000000"/>
        </w:rPr>
        <w:t>~ 140 m uz ZR</w:t>
      </w:r>
      <w:r w:rsidR="00D111DF" w:rsidRPr="00C237E4">
        <w:rPr>
          <w:rStyle w:val="normaltextrun"/>
          <w:rFonts w:ascii="Calibri Light" w:hAnsi="Calibri Light" w:cs="Calibri Light"/>
          <w:i/>
          <w:iCs/>
          <w:color w:val="000000"/>
          <w:bdr w:val="none" w:sz="0" w:space="0" w:color="auto" w:frame="1"/>
        </w:rPr>
        <w:t xml:space="preserve">) </w:t>
      </w:r>
      <w:r w:rsidRPr="00C237E4">
        <w:rPr>
          <w:rStyle w:val="normaltextrun"/>
          <w:rFonts w:ascii="Calibri Light" w:hAnsi="Calibri Light" w:cs="Calibri Light"/>
          <w:i/>
          <w:iCs/>
          <w:color w:val="000000"/>
          <w:bdr w:val="none" w:sz="0" w:space="0" w:color="auto" w:frame="1"/>
        </w:rPr>
        <w:t xml:space="preserve"> un Kaudzīšu ielā 61</w:t>
      </w:r>
      <w:r w:rsidR="00286DDD">
        <w:rPr>
          <w:rStyle w:val="normaltextrun"/>
          <w:rFonts w:ascii="Calibri Light" w:hAnsi="Calibri Light" w:cs="Calibri Light"/>
          <w:i/>
          <w:iCs/>
          <w:color w:val="000000"/>
          <w:bdr w:val="none" w:sz="0" w:space="0" w:color="auto" w:frame="1"/>
        </w:rPr>
        <w:t xml:space="preserve"> </w:t>
      </w:r>
      <w:r w:rsidR="00D111DF" w:rsidRPr="00C237E4">
        <w:rPr>
          <w:rStyle w:val="normaltextrun"/>
          <w:rFonts w:ascii="Calibri Light" w:hAnsi="Calibri Light" w:cs="Calibri Light"/>
          <w:i/>
          <w:iCs/>
          <w:color w:val="000000"/>
          <w:bdr w:val="none" w:sz="0" w:space="0" w:color="auto" w:frame="1"/>
        </w:rPr>
        <w:t>(</w:t>
      </w:r>
      <w:r w:rsidR="00D111DF" w:rsidRPr="00C237E4">
        <w:rPr>
          <w:rFonts w:ascii="Calibri Light" w:hAnsi="Calibri Light" w:cs="Calibri Light"/>
          <w:i/>
          <w:iCs/>
          <w:color w:val="000000"/>
        </w:rPr>
        <w:t>~ 60 m uz D</w:t>
      </w:r>
      <w:r w:rsidR="00D111DF" w:rsidRPr="00C237E4">
        <w:rPr>
          <w:rStyle w:val="normaltextrun"/>
          <w:rFonts w:ascii="Calibri Light" w:hAnsi="Calibri Light" w:cs="Calibri Light"/>
          <w:i/>
          <w:iCs/>
          <w:color w:val="000000"/>
          <w:bdr w:val="none" w:sz="0" w:space="0" w:color="auto" w:frame="1"/>
        </w:rPr>
        <w:t>)</w:t>
      </w:r>
      <w:r w:rsidRPr="00C237E4">
        <w:rPr>
          <w:rStyle w:val="normaltextrun"/>
          <w:rFonts w:ascii="Calibri Light" w:hAnsi="Calibri Light" w:cs="Calibri Light"/>
          <w:i/>
          <w:iCs/>
          <w:color w:val="000000"/>
          <w:bdr w:val="none" w:sz="0" w:space="0" w:color="auto" w:frame="1"/>
        </w:rPr>
        <w:t>).</w:t>
      </w:r>
    </w:p>
    <w:p w14:paraId="1D3374AE" w14:textId="77777777" w:rsidR="004F452C" w:rsidRPr="00C237E4" w:rsidRDefault="004F452C" w:rsidP="007B52FE">
      <w:pPr>
        <w:suppressAutoHyphens/>
        <w:spacing w:after="0" w:line="240" w:lineRule="auto"/>
        <w:jc w:val="both"/>
        <w:rPr>
          <w:rStyle w:val="normaltextrun"/>
          <w:rFonts w:ascii="Calibri Light" w:hAnsi="Calibri Light" w:cs="Calibri Light"/>
          <w:i/>
          <w:iCs/>
          <w:color w:val="000000"/>
          <w:bdr w:val="none" w:sz="0" w:space="0" w:color="auto" w:frame="1"/>
        </w:rPr>
      </w:pPr>
    </w:p>
    <w:p w14:paraId="5A69C10D" w14:textId="77777777" w:rsidR="0094259B" w:rsidRPr="007875D8" w:rsidRDefault="0094259B" w:rsidP="007B52FE">
      <w:pPr>
        <w:spacing w:after="0" w:line="240" w:lineRule="auto"/>
        <w:jc w:val="both"/>
        <w:rPr>
          <w:rFonts w:ascii="Calibri Light" w:hAnsi="Calibri Light" w:cs="Calibri Light"/>
          <w:i/>
          <w:lang w:eastAsia="ar-SA"/>
        </w:rPr>
      </w:pPr>
      <w:r w:rsidRPr="00C237E4">
        <w:rPr>
          <w:rFonts w:ascii="Calibri Light" w:hAnsi="Calibri Light" w:cs="Calibri Light"/>
          <w:i/>
          <w:lang w:eastAsia="ar-SA"/>
        </w:rPr>
        <w:t xml:space="preserve">Tiešā tuvumā ap uzņēmumu nav ne mikroliegumu, ne Natura2000 teritoriju, ne īpaši aizsargājamu sugu un biotopu, īpaši aizsargājamu dabas objektu, ne arī vēsturisku, arheoloģisku un </w:t>
      </w:r>
      <w:proofErr w:type="spellStart"/>
      <w:r w:rsidRPr="00C237E4">
        <w:rPr>
          <w:rFonts w:ascii="Calibri Light" w:hAnsi="Calibri Light" w:cs="Calibri Light"/>
          <w:i/>
          <w:lang w:eastAsia="ar-SA"/>
        </w:rPr>
        <w:t>kultūrnozīmīgu</w:t>
      </w:r>
      <w:proofErr w:type="spellEnd"/>
      <w:r w:rsidRPr="00C237E4">
        <w:rPr>
          <w:rFonts w:ascii="Calibri Light" w:hAnsi="Calibri Light" w:cs="Calibri Light"/>
          <w:i/>
          <w:lang w:eastAsia="ar-SA"/>
        </w:rPr>
        <w:t xml:space="preserve"> objektu. </w:t>
      </w:r>
      <w:r w:rsidRPr="00C237E4">
        <w:rPr>
          <w:rFonts w:ascii="Calibri Light" w:hAnsi="Calibri Light" w:cs="Calibri Light"/>
          <w:i/>
          <w:iCs/>
        </w:rPr>
        <w:t>Tuvākā īpaši aizsargājamā dabas teritorija ir dabas parks “Doles sala”, kas atrodas ~2 km attālumā DR virzienā. Tuvākais īpaši aizsargājamais biotops ir Mežainas piejūras kāpas, 2180, kas atrodas ~ 0,75 km attālumā ZR virzienā.</w:t>
      </w:r>
      <w:r w:rsidRPr="00C237E4">
        <w:rPr>
          <w:rFonts w:ascii="Calibri Light" w:hAnsi="Calibri Light" w:cs="Calibri Light"/>
          <w:i/>
          <w:iCs/>
          <w:lang w:eastAsia="ar-SA"/>
        </w:rPr>
        <w:t xml:space="preserve"> Tā</w:t>
      </w:r>
      <w:r w:rsidRPr="00C237E4">
        <w:rPr>
          <w:rFonts w:ascii="Calibri Light" w:hAnsi="Calibri Light" w:cs="Calibri Light"/>
          <w:i/>
          <w:lang w:eastAsia="ar-SA"/>
        </w:rPr>
        <w:t xml:space="preserve"> kā paredzētā darbība atbilst visām prasībām un nerada vides kvalitātes normatīvu pārsniegumus vai tādu draudus, tā nevar radīt būtisku negatīvu ietekmi ne uz aizsargājamām, ne neaizsargājamām teritorijām.</w:t>
      </w:r>
      <w:r w:rsidRPr="007875D8">
        <w:rPr>
          <w:rFonts w:ascii="Calibri Light" w:hAnsi="Calibri Light" w:cs="Calibri Light"/>
          <w:i/>
          <w:lang w:eastAsia="ar-SA"/>
        </w:rPr>
        <w:t xml:space="preserve"> </w:t>
      </w:r>
    </w:p>
    <w:p w14:paraId="6BFE4688" w14:textId="32D02310" w:rsidR="00166824" w:rsidRPr="007875D8" w:rsidRDefault="00166824" w:rsidP="000A0E6D">
      <w:pPr>
        <w:shd w:val="clear" w:color="auto" w:fill="FFFFFF"/>
        <w:spacing w:after="0" w:line="240" w:lineRule="auto"/>
        <w:jc w:val="both"/>
        <w:rPr>
          <w:rFonts w:ascii="Calibri Light" w:hAnsi="Calibri Light" w:cs="Calibri Light"/>
          <w:i/>
          <w:iCs/>
        </w:rPr>
      </w:pPr>
    </w:p>
    <w:p w14:paraId="4D4677E8" w14:textId="77777777" w:rsidR="00D26012" w:rsidRPr="007875D8" w:rsidRDefault="00D26012" w:rsidP="000A0E6D">
      <w:pPr>
        <w:tabs>
          <w:tab w:val="left" w:pos="780"/>
        </w:tabs>
        <w:spacing w:after="0" w:line="240" w:lineRule="auto"/>
        <w:jc w:val="both"/>
        <w:rPr>
          <w:rFonts w:ascii="Calibri Light" w:eastAsia="Times New Roman" w:hAnsi="Calibri Light" w:cs="Calibri Light"/>
          <w:sz w:val="18"/>
          <w:szCs w:val="18"/>
          <w:lang w:eastAsia="ar-SA"/>
        </w:rPr>
      </w:pPr>
      <w:r w:rsidRPr="007875D8">
        <w:rPr>
          <w:rFonts w:ascii="Calibri Light" w:eastAsia="Times New Roman" w:hAnsi="Calibri Light" w:cs="Calibri Light"/>
          <w:b/>
          <w:sz w:val="18"/>
          <w:szCs w:val="18"/>
          <w:lang w:eastAsia="ar-SA"/>
        </w:rPr>
        <w:t xml:space="preserve">2.2. </w:t>
      </w:r>
      <w:r w:rsidRPr="007875D8">
        <w:rPr>
          <w:rFonts w:ascii="Calibri Light" w:hAnsi="Calibri Light" w:cs="Calibri Light"/>
          <w:b/>
          <w:sz w:val="18"/>
          <w:szCs w:val="18"/>
        </w:rPr>
        <w:t>Ziņas par to, vai iekārta atrodas aizsargjoslā,</w:t>
      </w:r>
      <w:r w:rsidRPr="007875D8">
        <w:rPr>
          <w:rFonts w:ascii="Calibri Light" w:eastAsia="Times New Roman" w:hAnsi="Calibri Light" w:cs="Calibri Light"/>
          <w:b/>
          <w:sz w:val="18"/>
          <w:szCs w:val="18"/>
          <w:lang w:eastAsia="ar-SA"/>
        </w:rPr>
        <w:t xml:space="preserve"> </w:t>
      </w:r>
      <w:r w:rsidRPr="007875D8">
        <w:rPr>
          <w:rFonts w:ascii="Calibri Light" w:hAnsi="Calibri Light" w:cs="Calibri Light"/>
          <w:sz w:val="18"/>
          <w:szCs w:val="18"/>
        </w:rPr>
        <w:t>Ministru kabineta noteiktajā jutīgajā teritorijā, uz kuru attiecas paaugstinātas prasības ūdens un augsnes aizsardzībai no lauksaimnieciskas darbības izraisīta piesārņojuma ar nitrātiem, Ministru kabineta noteikto riska ūdensobjektu sateces baseinā, teritorijā, kurā gaisa kvalitātes novērtējums norāda, ka gaisu piesārņojošo vielu koncentrācija pārsniedz apakšējo piesārņojuma novērtēšanas slieksni (ja iekārta atrodas aizsargjoslās, pievieno karti, kurā norādītas aizsargjoslas</w:t>
      </w:r>
      <w:r w:rsidRPr="007875D8">
        <w:rPr>
          <w:rFonts w:ascii="Calibri Light" w:eastAsia="Times New Roman" w:hAnsi="Calibri Light" w:cs="Calibri Light"/>
          <w:sz w:val="18"/>
          <w:szCs w:val="18"/>
          <w:lang w:eastAsia="ar-SA"/>
        </w:rPr>
        <w:t>).</w:t>
      </w:r>
    </w:p>
    <w:p w14:paraId="2372EFE7" w14:textId="77777777" w:rsidR="00D26012" w:rsidRPr="007875D8" w:rsidRDefault="00D26012" w:rsidP="000A0E6D">
      <w:pPr>
        <w:spacing w:after="0" w:line="240" w:lineRule="auto"/>
        <w:jc w:val="both"/>
        <w:rPr>
          <w:rFonts w:ascii="Calibri Light" w:hAnsi="Calibri Light" w:cs="Calibri Light"/>
          <w:i/>
        </w:rPr>
      </w:pPr>
    </w:p>
    <w:p w14:paraId="1FD8078E" w14:textId="25365A1E" w:rsidR="009F608B" w:rsidRPr="000A3E80" w:rsidRDefault="009F608B" w:rsidP="009F608B">
      <w:pPr>
        <w:tabs>
          <w:tab w:val="left" w:pos="-1159"/>
        </w:tabs>
        <w:suppressAutoHyphens/>
        <w:spacing w:after="0" w:line="240" w:lineRule="auto"/>
        <w:ind w:left="-19"/>
        <w:jc w:val="both"/>
        <w:rPr>
          <w:rFonts w:ascii="Calibri Light" w:hAnsi="Calibri Light" w:cs="Calibri Light"/>
          <w:i/>
        </w:rPr>
      </w:pPr>
      <w:r w:rsidRPr="000A3E80">
        <w:rPr>
          <w:rFonts w:ascii="Calibri Light" w:hAnsi="Calibri Light" w:cs="Calibri Light"/>
          <w:i/>
        </w:rPr>
        <w:t>Vairāk kā puse teritorijas ietilpst Getliņu poligona 100 m sanitārajā aizsargjoslā (skat. 2. attēlu). Attiecībā uz regulējumu sanitārajās aizsargjoslās ap atkritumu poligoniem Aizsargjoslu likums nosaka šādus ierobežojumus:</w:t>
      </w:r>
    </w:p>
    <w:p w14:paraId="3DA68769" w14:textId="77777777" w:rsidR="009F608B" w:rsidRPr="000A3E80" w:rsidRDefault="009F608B" w:rsidP="009F608B">
      <w:pPr>
        <w:pStyle w:val="ListParagraph"/>
        <w:numPr>
          <w:ilvl w:val="0"/>
          <w:numId w:val="38"/>
        </w:numPr>
        <w:shd w:val="clear" w:color="auto" w:fill="FFFFFF"/>
        <w:spacing w:after="0" w:line="240" w:lineRule="auto"/>
        <w:jc w:val="both"/>
        <w:rPr>
          <w:rFonts w:ascii="Calibri Light" w:eastAsia="Times New Roman" w:hAnsi="Calibri Light" w:cs="Calibri Light"/>
          <w:i/>
          <w:iCs/>
          <w:lang w:eastAsia="lv-LV"/>
        </w:rPr>
      </w:pPr>
      <w:r w:rsidRPr="000A3E80">
        <w:rPr>
          <w:rFonts w:ascii="Calibri Light" w:eastAsia="Times New Roman" w:hAnsi="Calibri Light" w:cs="Calibri Light"/>
          <w:i/>
          <w:iCs/>
          <w:lang w:eastAsia="lv-LV"/>
        </w:rPr>
        <w:t>aizliegts aizkraut pievedceļus un pieejas atkritumu apglabāšanas poligoniem;</w:t>
      </w:r>
    </w:p>
    <w:p w14:paraId="38A5A328" w14:textId="77777777" w:rsidR="009F608B" w:rsidRPr="000A3E80" w:rsidRDefault="009F608B" w:rsidP="009F608B">
      <w:pPr>
        <w:pStyle w:val="ListParagraph"/>
        <w:numPr>
          <w:ilvl w:val="0"/>
          <w:numId w:val="38"/>
        </w:numPr>
        <w:shd w:val="clear" w:color="auto" w:fill="FFFFFF"/>
        <w:spacing w:after="0" w:line="240" w:lineRule="auto"/>
        <w:jc w:val="both"/>
        <w:rPr>
          <w:rFonts w:ascii="Calibri Light" w:eastAsia="Times New Roman" w:hAnsi="Calibri Light" w:cs="Calibri Light"/>
          <w:i/>
          <w:iCs/>
          <w:lang w:eastAsia="lv-LV"/>
        </w:rPr>
      </w:pPr>
      <w:r w:rsidRPr="000A3E80">
        <w:rPr>
          <w:rFonts w:ascii="Calibri Light" w:eastAsia="Times New Roman" w:hAnsi="Calibri Light" w:cs="Calibri Light"/>
          <w:i/>
          <w:iCs/>
          <w:lang w:eastAsia="lv-LV"/>
        </w:rPr>
        <w:t>aizliegts veikt darbus, kas var izraisīt applūdināšanu vai gruntsūdens līmeņa paaugstināšanos;</w:t>
      </w:r>
    </w:p>
    <w:p w14:paraId="45711178" w14:textId="77777777" w:rsidR="009F608B" w:rsidRPr="000A3E80" w:rsidRDefault="009F608B" w:rsidP="009F608B">
      <w:pPr>
        <w:pStyle w:val="ListParagraph"/>
        <w:numPr>
          <w:ilvl w:val="0"/>
          <w:numId w:val="38"/>
        </w:numPr>
        <w:shd w:val="clear" w:color="auto" w:fill="FFFFFF"/>
        <w:spacing w:after="0" w:line="240" w:lineRule="auto"/>
        <w:jc w:val="both"/>
        <w:rPr>
          <w:rFonts w:ascii="Calibri Light" w:eastAsia="Times New Roman" w:hAnsi="Calibri Light" w:cs="Calibri Light"/>
          <w:i/>
          <w:iCs/>
          <w:lang w:eastAsia="lv-LV"/>
        </w:rPr>
      </w:pPr>
      <w:r w:rsidRPr="000A3E80">
        <w:rPr>
          <w:rFonts w:ascii="Calibri Light" w:eastAsia="Times New Roman" w:hAnsi="Calibri Light" w:cs="Calibri Light"/>
          <w:i/>
          <w:iCs/>
          <w:lang w:eastAsia="lv-LV"/>
        </w:rPr>
        <w:t>aizliegts būvēt jaunas ēkas, izņemot ēku būvniecību virs notekūdeņu tvertnēm ar ventilāciju un gadījumus, kad ēku būvniecība ir saistīta ar atkritumu apsaimniekošanu, atkritumu apglabāšanas poligoniem, notekūdeņu attīrīšanas ietaišu, kā arī ar izmantošanai pārtikā neparedzēto dzīvnieku izcelsmes blakusproduktu lieljaudas sadedzināšanas uzņēmumu vai pārstrādes uzņēmumu ekspluatāciju, notekūdeņu attīrīšanas procesa blakusproduktu pārstrādi un izmantošanu, personāla un apsardzes vajadzībām, laboratorijām, autostāvvietām, komunikācijām, elektrolīnijām, elektrostacijām, sūkņu stacijām, pazemes rezervuāriem, gāzesvadiem, naftas un naftas produktu cauruļvadiem;</w:t>
      </w:r>
    </w:p>
    <w:p w14:paraId="1DB7FD91" w14:textId="77777777" w:rsidR="009F608B" w:rsidRPr="000A3E80" w:rsidRDefault="009F608B" w:rsidP="009F608B">
      <w:pPr>
        <w:pStyle w:val="ListParagraph"/>
        <w:numPr>
          <w:ilvl w:val="0"/>
          <w:numId w:val="38"/>
        </w:numPr>
        <w:shd w:val="clear" w:color="auto" w:fill="FFFFFF"/>
        <w:spacing w:after="0" w:line="240" w:lineRule="auto"/>
        <w:jc w:val="both"/>
        <w:rPr>
          <w:rFonts w:ascii="Calibri Light" w:eastAsia="Times New Roman" w:hAnsi="Calibri Light" w:cs="Calibri Light"/>
          <w:sz w:val="20"/>
          <w:szCs w:val="20"/>
          <w:lang w:eastAsia="lv-LV"/>
        </w:rPr>
      </w:pPr>
      <w:r w:rsidRPr="000A3E80">
        <w:rPr>
          <w:rFonts w:ascii="Calibri Light" w:eastAsia="Times New Roman" w:hAnsi="Calibri Light" w:cs="Calibri Light"/>
          <w:i/>
          <w:iCs/>
          <w:lang w:eastAsia="lv-LV"/>
        </w:rPr>
        <w:t>aizliegts ierīkot jaunas dzeramā ūdens ņemšanas vietas</w:t>
      </w:r>
      <w:r w:rsidRPr="000A3E80">
        <w:rPr>
          <w:rFonts w:ascii="Calibri Light" w:eastAsia="Times New Roman" w:hAnsi="Calibri Light" w:cs="Calibri Light"/>
          <w:sz w:val="20"/>
          <w:szCs w:val="20"/>
          <w:lang w:eastAsia="lv-LV"/>
        </w:rPr>
        <w:t>.</w:t>
      </w:r>
    </w:p>
    <w:p w14:paraId="36875667" w14:textId="77777777" w:rsidR="009F608B" w:rsidRPr="000A3E80" w:rsidRDefault="009F608B" w:rsidP="009F608B">
      <w:pPr>
        <w:tabs>
          <w:tab w:val="left" w:pos="-1159"/>
        </w:tabs>
        <w:suppressAutoHyphens/>
        <w:spacing w:after="0" w:line="240" w:lineRule="auto"/>
        <w:ind w:left="-19"/>
        <w:jc w:val="both"/>
        <w:rPr>
          <w:rFonts w:ascii="Calibri Light" w:hAnsi="Calibri Light" w:cs="Calibri Light"/>
          <w:i/>
        </w:rPr>
      </w:pPr>
    </w:p>
    <w:p w14:paraId="010A8623" w14:textId="6700DDC7" w:rsidR="009F608B" w:rsidRPr="000A3E80" w:rsidRDefault="009F608B" w:rsidP="009F608B">
      <w:pPr>
        <w:spacing w:after="0" w:line="240" w:lineRule="auto"/>
        <w:jc w:val="both"/>
        <w:rPr>
          <w:rFonts w:ascii="Calibri Light" w:hAnsi="Calibri Light" w:cs="Calibri Light"/>
          <w:i/>
        </w:rPr>
      </w:pPr>
      <w:r w:rsidRPr="000A3E80">
        <w:rPr>
          <w:rFonts w:ascii="Calibri Light" w:hAnsi="Calibri Light" w:cs="Calibri Light"/>
          <w:i/>
        </w:rPr>
        <w:t xml:space="preserve">Tātad </w:t>
      </w:r>
      <w:r w:rsidR="003D2F35" w:rsidRPr="000A3E80">
        <w:rPr>
          <w:rFonts w:ascii="Calibri Light" w:hAnsi="Calibri Light" w:cs="Calibri Light"/>
          <w:i/>
        </w:rPr>
        <w:t xml:space="preserve">gan esošā, gan </w:t>
      </w:r>
      <w:r w:rsidRPr="000A3E80">
        <w:rPr>
          <w:rFonts w:ascii="Calibri Light" w:hAnsi="Calibri Light" w:cs="Calibri Light"/>
          <w:i/>
        </w:rPr>
        <w:t>plānotā darbība –</w:t>
      </w:r>
      <w:r w:rsidR="003D2F35" w:rsidRPr="000A3E80">
        <w:rPr>
          <w:rFonts w:ascii="Calibri Light" w:hAnsi="Calibri Light" w:cs="Calibri Light"/>
          <w:i/>
        </w:rPr>
        <w:t xml:space="preserve"> </w:t>
      </w:r>
      <w:r w:rsidRPr="000A3E80">
        <w:rPr>
          <w:rFonts w:ascii="Calibri Light" w:hAnsi="Calibri Light" w:cs="Calibri Light"/>
          <w:i/>
        </w:rPr>
        <w:t xml:space="preserve">atkritumu </w:t>
      </w:r>
      <w:r w:rsidR="003D2F35" w:rsidRPr="000A3E80">
        <w:rPr>
          <w:rFonts w:ascii="Calibri Light" w:hAnsi="Calibri Light" w:cs="Calibri Light"/>
          <w:i/>
        </w:rPr>
        <w:t>apsaimniekošanas</w:t>
      </w:r>
      <w:r w:rsidRPr="000A3E80">
        <w:rPr>
          <w:rFonts w:ascii="Calibri Light" w:hAnsi="Calibri Light" w:cs="Calibri Light"/>
          <w:i/>
        </w:rPr>
        <w:t xml:space="preserve"> iekārta – pilnībā atbilst darbībām, ko atļauts īstenot poligonu sanitārajās aizsargjoslās. Nav plānots īstenot nevienu no sanitārajā aizsargjoslā aizliegtajām darbībām.</w:t>
      </w:r>
    </w:p>
    <w:p w14:paraId="0BC8A298" w14:textId="77777777" w:rsidR="009F608B" w:rsidRPr="000A3E80" w:rsidRDefault="009F608B" w:rsidP="009F608B">
      <w:pPr>
        <w:spacing w:after="0" w:line="240" w:lineRule="auto"/>
        <w:jc w:val="both"/>
        <w:rPr>
          <w:rFonts w:ascii="Calibri Light" w:hAnsi="Calibri Light" w:cs="Calibri Light"/>
          <w:i/>
        </w:rPr>
      </w:pPr>
    </w:p>
    <w:p w14:paraId="2B124556" w14:textId="5E71F9C8" w:rsidR="009F608B" w:rsidRPr="000A3E80" w:rsidRDefault="009F608B" w:rsidP="009F608B">
      <w:pPr>
        <w:suppressAutoHyphens/>
        <w:spacing w:after="0" w:line="240" w:lineRule="auto"/>
        <w:jc w:val="both"/>
        <w:rPr>
          <w:rFonts w:ascii="Calibri Light" w:hAnsi="Calibri Light" w:cs="Calibri Light"/>
          <w:i/>
          <w:iCs/>
          <w:lang w:eastAsia="ar-SA"/>
        </w:rPr>
      </w:pPr>
      <w:r w:rsidRPr="000A3E80">
        <w:rPr>
          <w:rFonts w:ascii="Calibri Light" w:hAnsi="Calibri Light" w:cs="Calibri Light"/>
          <w:i/>
          <w:iCs/>
          <w:color w:val="222222"/>
          <w:shd w:val="clear" w:color="auto" w:fill="FFFFFF"/>
        </w:rPr>
        <w:t xml:space="preserve">Teritorija atrodas Ministru kabineta noteiktajā jutīgajā teritorijā (MK 23.12.2014. noteikumu Nr. 834 </w:t>
      </w:r>
      <w:r w:rsidR="003D2F35" w:rsidRPr="000A3E80">
        <w:rPr>
          <w:rFonts w:ascii="Calibri Light" w:hAnsi="Calibri Light" w:cs="Calibri Light"/>
          <w:i/>
          <w:iCs/>
          <w:color w:val="222222"/>
          <w:shd w:val="clear" w:color="auto" w:fill="FFFFFF"/>
        </w:rPr>
        <w:t>“</w:t>
      </w:r>
      <w:r w:rsidRPr="000A3E80">
        <w:rPr>
          <w:rFonts w:ascii="Calibri Light" w:hAnsi="Calibri Light" w:cs="Calibri Light"/>
          <w:i/>
          <w:iCs/>
          <w:color w:val="222222"/>
          <w:shd w:val="clear" w:color="auto" w:fill="FFFFFF"/>
        </w:rPr>
        <w:t>Noteikumi par ūdens un augsnes aizsardzību no lauksaimnieciskās darbības izraisīta piesārņojuma ar nitrātiem” 4. punkts), uz kuru attiecas paaugstinātas prasības ūdens un augsnes aizsardzībai no lauksaimnieciskas darbības izraisīta piesārņojuma ar nitrātiem. Jebkurā gadījumā, ņemot vērā izmantoto tehnoloģiju, darbības procesu, vielu un materiālu plānoto apriti, operatora darbība neradīs nitrātu piesārņojumu vai jebkādu citu piesārņojumu, kas varētu atstāt ietekmi uz augsni, grunti, gruntsūdeņiem vai virszemes ūdeņiem. Būtiski, ka visas darbības tiks īstenotas uz ar cieto segumu segtas virsmas un notiks ar inertiem būvniecības</w:t>
      </w:r>
      <w:r w:rsidR="007759C6" w:rsidRPr="000A3E80">
        <w:rPr>
          <w:rFonts w:ascii="Calibri Light" w:hAnsi="Calibri Light" w:cs="Calibri Light"/>
          <w:i/>
          <w:iCs/>
          <w:color w:val="222222"/>
          <w:shd w:val="clear" w:color="auto" w:fill="FFFFFF"/>
        </w:rPr>
        <w:t xml:space="preserve"> un tiem līdzīgiem</w:t>
      </w:r>
      <w:r w:rsidRPr="000A3E80">
        <w:rPr>
          <w:rFonts w:ascii="Calibri Light" w:hAnsi="Calibri Light" w:cs="Calibri Light"/>
          <w:i/>
          <w:iCs/>
          <w:color w:val="222222"/>
          <w:shd w:val="clear" w:color="auto" w:fill="FFFFFF"/>
        </w:rPr>
        <w:t xml:space="preserve"> atkritumiem</w:t>
      </w:r>
      <w:r w:rsidR="007759C6" w:rsidRPr="000A3E80">
        <w:rPr>
          <w:rFonts w:ascii="Calibri Light" w:hAnsi="Calibri Light" w:cs="Calibri Light"/>
          <w:i/>
          <w:iCs/>
          <w:color w:val="222222"/>
          <w:shd w:val="clear" w:color="auto" w:fill="FFFFFF"/>
        </w:rPr>
        <w:t>, kā arī cita veida nebīstamiem atkritumiem</w:t>
      </w:r>
      <w:r w:rsidRPr="000A3E80">
        <w:rPr>
          <w:rFonts w:ascii="Calibri Light" w:hAnsi="Calibri Light" w:cs="Calibri Light"/>
          <w:i/>
          <w:iCs/>
          <w:color w:val="222222"/>
          <w:shd w:val="clear" w:color="auto" w:fill="FFFFFF"/>
        </w:rPr>
        <w:t xml:space="preserve">. </w:t>
      </w:r>
    </w:p>
    <w:p w14:paraId="76FAC859" w14:textId="77777777" w:rsidR="009F608B" w:rsidRPr="000A3E80" w:rsidRDefault="009F608B" w:rsidP="009F608B">
      <w:pPr>
        <w:spacing w:after="0" w:line="240" w:lineRule="auto"/>
        <w:jc w:val="both"/>
        <w:rPr>
          <w:rFonts w:ascii="Calibri Light" w:hAnsi="Calibri Light" w:cs="Calibri Light"/>
          <w:i/>
        </w:rPr>
      </w:pPr>
    </w:p>
    <w:p w14:paraId="0DE4E733" w14:textId="2D508527" w:rsidR="009F608B" w:rsidRPr="000A3E80" w:rsidRDefault="009F608B" w:rsidP="009F608B">
      <w:pPr>
        <w:spacing w:after="0" w:line="240" w:lineRule="auto"/>
        <w:jc w:val="both"/>
        <w:rPr>
          <w:rFonts w:ascii="Calibri Light" w:hAnsi="Calibri Light" w:cs="Calibri Light"/>
          <w:i/>
          <w:iCs/>
          <w:color w:val="222222"/>
          <w:shd w:val="clear" w:color="auto" w:fill="FFFFFF"/>
        </w:rPr>
      </w:pPr>
      <w:r w:rsidRPr="000A3E80">
        <w:rPr>
          <w:rStyle w:val="normaltextrun"/>
          <w:rFonts w:ascii="Calibri Light" w:hAnsi="Calibri Light" w:cs="Calibri Light"/>
          <w:i/>
          <w:iCs/>
          <w:color w:val="000000"/>
        </w:rPr>
        <w:t xml:space="preserve">Ņemot vērā, ka tiešā operatora teritorijas tuvumā un potenciālās ietekmes zonā neatrodas nekādi ūdensobjekti, MK 31.05.2011. noteikumi Nr. 418 </w:t>
      </w:r>
      <w:r w:rsidR="007759C6" w:rsidRPr="000A3E80">
        <w:rPr>
          <w:rStyle w:val="normaltextrun"/>
          <w:rFonts w:ascii="Calibri Light" w:hAnsi="Calibri Light" w:cs="Calibri Light"/>
          <w:i/>
          <w:iCs/>
          <w:color w:val="000000"/>
        </w:rPr>
        <w:t>“</w:t>
      </w:r>
      <w:r w:rsidRPr="000A3E80">
        <w:rPr>
          <w:rStyle w:val="normaltextrun"/>
          <w:rFonts w:ascii="Calibri Light" w:hAnsi="Calibri Light" w:cs="Calibri Light"/>
          <w:i/>
          <w:iCs/>
          <w:color w:val="000000"/>
        </w:rPr>
        <w:t xml:space="preserve">Noteikumi par riska ūdensobjektiem” netiek apskatīti. </w:t>
      </w:r>
    </w:p>
    <w:p w14:paraId="218637C4" w14:textId="77777777" w:rsidR="009F608B" w:rsidRPr="000A3E80" w:rsidRDefault="009F608B" w:rsidP="009F608B">
      <w:pPr>
        <w:pStyle w:val="ListParagraph"/>
        <w:numPr>
          <w:ilvl w:val="0"/>
          <w:numId w:val="2"/>
        </w:numPr>
        <w:spacing w:after="0" w:line="240" w:lineRule="auto"/>
        <w:jc w:val="both"/>
        <w:rPr>
          <w:rFonts w:ascii="Calibri Light" w:hAnsi="Calibri Light" w:cs="Calibri Light"/>
          <w:i/>
          <w:iCs/>
          <w:color w:val="222222"/>
          <w:shd w:val="clear" w:color="auto" w:fill="FFFFFF"/>
        </w:rPr>
      </w:pPr>
    </w:p>
    <w:p w14:paraId="3516226F" w14:textId="41166627" w:rsidR="009F608B" w:rsidRPr="000A3E80" w:rsidRDefault="009F608B" w:rsidP="009F608B">
      <w:pPr>
        <w:pStyle w:val="ListParagraph"/>
        <w:numPr>
          <w:ilvl w:val="0"/>
          <w:numId w:val="2"/>
        </w:numPr>
        <w:spacing w:after="0" w:line="240" w:lineRule="auto"/>
        <w:jc w:val="both"/>
        <w:rPr>
          <w:rFonts w:ascii="Calibri Light" w:hAnsi="Calibri Light" w:cs="Calibri Light"/>
          <w:i/>
          <w:iCs/>
          <w:color w:val="222222"/>
          <w:shd w:val="clear" w:color="auto" w:fill="FFFFFF"/>
        </w:rPr>
      </w:pPr>
      <w:r w:rsidRPr="000A3E80">
        <w:rPr>
          <w:rFonts w:ascii="Calibri Light" w:hAnsi="Calibri Light" w:cs="Calibri Light"/>
          <w:i/>
          <w:iCs/>
          <w:color w:val="222222"/>
          <w:shd w:val="clear" w:color="auto" w:fill="FFFFFF"/>
        </w:rPr>
        <w:t xml:space="preserve">Operatora teritorija nav iekļauta </w:t>
      </w:r>
      <w:r w:rsidR="007759C6" w:rsidRPr="000A3E80">
        <w:rPr>
          <w:rFonts w:ascii="Calibri Light" w:hAnsi="Calibri Light" w:cs="Calibri Light"/>
          <w:i/>
          <w:iCs/>
          <w:color w:val="222222"/>
          <w:shd w:val="clear" w:color="auto" w:fill="FFFFFF"/>
        </w:rPr>
        <w:t>V</w:t>
      </w:r>
      <w:r w:rsidR="00A01E5C" w:rsidRPr="000A3E80">
        <w:rPr>
          <w:rFonts w:ascii="Calibri Light" w:hAnsi="Calibri Light" w:cs="Calibri Light"/>
          <w:i/>
          <w:iCs/>
          <w:color w:val="222222"/>
          <w:shd w:val="clear" w:color="auto" w:fill="FFFFFF"/>
        </w:rPr>
        <w:t>alsts vides dienesta pārveidotajā</w:t>
      </w:r>
      <w:r w:rsidRPr="000A3E80">
        <w:rPr>
          <w:rFonts w:ascii="Calibri Light" w:hAnsi="Calibri Light" w:cs="Calibri Light"/>
          <w:i/>
          <w:iCs/>
          <w:color w:val="222222"/>
          <w:shd w:val="clear" w:color="auto" w:fill="FFFFFF"/>
        </w:rPr>
        <w:t xml:space="preserve"> Piesārņoto un potenciāli piesārņoto vietu reģistrā ne kā piesārņota, ne kā potenciāli piesārņota vieta.</w:t>
      </w:r>
    </w:p>
    <w:p w14:paraId="330E57C1" w14:textId="77777777" w:rsidR="006A31EB" w:rsidRPr="007875D8" w:rsidRDefault="006A31EB" w:rsidP="000A0E6D">
      <w:pPr>
        <w:spacing w:after="0" w:line="240" w:lineRule="auto"/>
        <w:jc w:val="both"/>
        <w:rPr>
          <w:rFonts w:ascii="Calibri Light" w:hAnsi="Calibri Light" w:cs="Calibri Light"/>
          <w:i/>
        </w:rPr>
      </w:pPr>
    </w:p>
    <w:p w14:paraId="150FD5E7" w14:textId="77777777" w:rsidR="00AE336A" w:rsidRPr="007875D8" w:rsidRDefault="00AE336A" w:rsidP="000A0E6D">
      <w:pPr>
        <w:numPr>
          <w:ilvl w:val="2"/>
          <w:numId w:val="0"/>
        </w:numPr>
        <w:tabs>
          <w:tab w:val="left" w:pos="0"/>
        </w:tabs>
        <w:suppressAutoHyphens/>
        <w:spacing w:after="0" w:line="240" w:lineRule="auto"/>
        <w:jc w:val="both"/>
        <w:outlineLvl w:val="2"/>
        <w:rPr>
          <w:rFonts w:ascii="Calibri Light" w:eastAsia="Times New Roman" w:hAnsi="Calibri Light" w:cs="Calibri Light"/>
          <w:b/>
          <w:bCs/>
          <w:color w:val="7E0021"/>
          <w:lang w:eastAsia="ar-SA"/>
        </w:rPr>
      </w:pPr>
      <w:r w:rsidRPr="007875D8">
        <w:rPr>
          <w:rFonts w:ascii="Calibri Light" w:eastAsia="Times New Roman" w:hAnsi="Calibri Light" w:cs="Calibri Light"/>
          <w:b/>
          <w:bCs/>
          <w:color w:val="7E0021"/>
          <w:lang w:eastAsia="ar-SA"/>
        </w:rPr>
        <w:t>3. Plānošana, projektēšana un būvdarbi</w:t>
      </w:r>
    </w:p>
    <w:p w14:paraId="1B8DCBF2" w14:textId="77777777" w:rsidR="00AE336A" w:rsidRPr="007875D8" w:rsidRDefault="00AE336A" w:rsidP="000A0E6D">
      <w:pPr>
        <w:suppressAutoHyphens/>
        <w:spacing w:after="0" w:line="240" w:lineRule="auto"/>
        <w:rPr>
          <w:rFonts w:ascii="Calibri Light" w:eastAsia="Times New Roman" w:hAnsi="Calibri Light" w:cs="Calibri Light"/>
          <w:lang w:eastAsia="ar-SA"/>
        </w:rPr>
      </w:pPr>
    </w:p>
    <w:p w14:paraId="29D5D244" w14:textId="77777777" w:rsidR="00AE336A" w:rsidRPr="007875D8" w:rsidRDefault="00AE336A" w:rsidP="000A0E6D">
      <w:pPr>
        <w:tabs>
          <w:tab w:val="num" w:pos="993"/>
        </w:tabs>
        <w:suppressAutoHyphens/>
        <w:spacing w:after="0" w:line="240" w:lineRule="auto"/>
        <w:rPr>
          <w:rFonts w:ascii="Calibri Light" w:eastAsia="Times New Roman" w:hAnsi="Calibri Light" w:cs="Calibri Light"/>
          <w:b/>
          <w:sz w:val="18"/>
          <w:szCs w:val="18"/>
          <w:lang w:eastAsia="ar-SA"/>
        </w:rPr>
      </w:pPr>
      <w:r w:rsidRPr="007875D8">
        <w:rPr>
          <w:rFonts w:ascii="Calibri Light" w:eastAsia="Times New Roman" w:hAnsi="Calibri Light" w:cs="Calibri Light"/>
          <w:b/>
          <w:sz w:val="18"/>
          <w:szCs w:val="18"/>
          <w:lang w:eastAsia="ar-SA"/>
        </w:rPr>
        <w:t>3.1. Attiecīgās pašvaldības būvvaldes nosaukums, adrese, tālruņa un faksa numurs, kuras pārraudzībā ir plānotā vai esošā darbība (būvniecības pieteikuma izskatīšana, projektu akceptēšana un pieņemšana ekspluatācijā).</w:t>
      </w:r>
    </w:p>
    <w:p w14:paraId="0AF03BE5" w14:textId="44474FDA" w:rsidR="004D025B" w:rsidRPr="007875D8" w:rsidRDefault="004D025B" w:rsidP="000A0E6D">
      <w:pPr>
        <w:suppressAutoHyphens/>
        <w:spacing w:after="0" w:line="240" w:lineRule="auto"/>
        <w:jc w:val="both"/>
        <w:rPr>
          <w:rFonts w:ascii="Calibri Light" w:eastAsia="Times New Roman" w:hAnsi="Calibri Light" w:cs="Calibri Light"/>
          <w:i/>
          <w:lang w:eastAsia="ar-SA"/>
        </w:rPr>
      </w:pPr>
    </w:p>
    <w:p w14:paraId="022135F5" w14:textId="54C1BE52" w:rsidR="001D7A47" w:rsidRPr="007875D8" w:rsidRDefault="001D7A47" w:rsidP="001D7A47">
      <w:pPr>
        <w:tabs>
          <w:tab w:val="left" w:pos="-1159"/>
        </w:tabs>
        <w:suppressAutoHyphens/>
        <w:spacing w:after="0" w:line="240" w:lineRule="auto"/>
        <w:ind w:left="-19"/>
        <w:jc w:val="both"/>
        <w:rPr>
          <w:rFonts w:ascii="Calibri Light" w:hAnsi="Calibri Light" w:cs="Calibri Light"/>
          <w:i/>
        </w:rPr>
      </w:pPr>
      <w:r w:rsidRPr="00AB6E24">
        <w:rPr>
          <w:rFonts w:ascii="Calibri Light" w:eastAsia="Times New Roman" w:hAnsi="Calibri Light" w:cs="Calibri Light"/>
          <w:i/>
          <w:iCs/>
          <w:color w:val="000000"/>
          <w:lang w:eastAsia="lv-LV"/>
        </w:rPr>
        <w:t>SIA “</w:t>
      </w:r>
      <w:r w:rsidRPr="00AB6E24">
        <w:rPr>
          <w:rFonts w:ascii="Calibri Light" w:hAnsi="Calibri Light" w:cs="Calibri Light"/>
          <w:i/>
          <w:iCs/>
          <w:color w:val="000000"/>
        </w:rPr>
        <w:t>NIKA MI</w:t>
      </w:r>
      <w:r w:rsidRPr="00AB6E24">
        <w:rPr>
          <w:rFonts w:ascii="Calibri Light" w:eastAsia="Times New Roman" w:hAnsi="Calibri Light" w:cs="Calibri Light"/>
          <w:i/>
          <w:iCs/>
          <w:color w:val="000000"/>
          <w:lang w:eastAsia="lv-LV"/>
        </w:rPr>
        <w:t xml:space="preserve">” </w:t>
      </w:r>
      <w:r w:rsidRPr="00AB6E24">
        <w:rPr>
          <w:rFonts w:ascii="Calibri Light" w:hAnsi="Calibri Light" w:cs="Calibri Light"/>
          <w:i/>
        </w:rPr>
        <w:t>darbība ir Ropažu novada pašvaldības būvvaldes pārraudzībā. Ropažu novada pašvaldības būvvaldes adrese: Institūta iela 1, Ulbroka, Stopiņu pagasts, Ropažu novads, LV – 2130, tālr. 66103430, e-pasta adrese: buvvalde@ropazi.lv.</w:t>
      </w:r>
    </w:p>
    <w:p w14:paraId="6D0D554E" w14:textId="58A3E7DD" w:rsidR="00EA6E46" w:rsidRPr="007875D8" w:rsidRDefault="00EA6E46" w:rsidP="000A0E6D">
      <w:pPr>
        <w:spacing w:after="0" w:line="240" w:lineRule="auto"/>
        <w:jc w:val="both"/>
        <w:rPr>
          <w:rFonts w:ascii="Calibri Light" w:hAnsi="Calibri Light" w:cs="Calibri Light"/>
          <w:i/>
        </w:rPr>
      </w:pPr>
    </w:p>
    <w:p w14:paraId="4469679B" w14:textId="338E7478" w:rsidR="00AE336A" w:rsidRPr="007875D8" w:rsidRDefault="00AE336A" w:rsidP="000A0E6D">
      <w:pPr>
        <w:tabs>
          <w:tab w:val="left" w:pos="22320"/>
        </w:tabs>
        <w:suppressAutoHyphens/>
        <w:spacing w:after="0" w:line="240" w:lineRule="auto"/>
        <w:jc w:val="both"/>
        <w:rPr>
          <w:rFonts w:ascii="Calibri Light" w:eastAsia="Times New Roman" w:hAnsi="Calibri Light" w:cs="Calibri Light"/>
          <w:bCs/>
          <w:sz w:val="18"/>
          <w:szCs w:val="18"/>
          <w:lang w:eastAsia="ar-SA"/>
        </w:rPr>
      </w:pPr>
      <w:r w:rsidRPr="007875D8">
        <w:rPr>
          <w:rFonts w:ascii="Calibri Light" w:eastAsia="Times New Roman" w:hAnsi="Calibri Light" w:cs="Calibri Light"/>
          <w:b/>
          <w:sz w:val="18"/>
          <w:szCs w:val="18"/>
          <w:lang w:eastAsia="ar-SA"/>
        </w:rPr>
        <w:t xml:space="preserve">3.2. Plānošana, projektēšana, būvdarbi, ziņas par projektēšanu un pieņemšana ekspluatācijā </w:t>
      </w:r>
      <w:r w:rsidRPr="007875D8">
        <w:rPr>
          <w:rFonts w:ascii="Calibri Light" w:eastAsia="Times New Roman" w:hAnsi="Calibri Light" w:cs="Calibri Light"/>
          <w:bCs/>
          <w:sz w:val="18"/>
          <w:szCs w:val="18"/>
          <w:lang w:eastAsia="ar-SA"/>
        </w:rPr>
        <w:t>(pievieno informāciju par būvatļaujas izsniegšanas datumu, numuru un derīguma termiņu).</w:t>
      </w:r>
    </w:p>
    <w:p w14:paraId="1AB878DB" w14:textId="77777777" w:rsidR="00E2548B" w:rsidRPr="007875D8" w:rsidRDefault="00E2548B" w:rsidP="000A0E6D">
      <w:pPr>
        <w:shd w:val="clear" w:color="auto" w:fill="FEFEFE"/>
        <w:spacing w:after="0" w:line="240" w:lineRule="auto"/>
        <w:jc w:val="both"/>
        <w:rPr>
          <w:rFonts w:ascii="Calibri Light" w:hAnsi="Calibri Light" w:cs="Calibri Light"/>
          <w:i/>
        </w:rPr>
      </w:pPr>
    </w:p>
    <w:p w14:paraId="36E99FF0" w14:textId="0D3C57B6" w:rsidR="009E1ED0" w:rsidRPr="007875D8" w:rsidRDefault="00CC3DEA" w:rsidP="000A0E6D">
      <w:pPr>
        <w:pStyle w:val="Default"/>
        <w:jc w:val="both"/>
        <w:rPr>
          <w:rFonts w:ascii="Calibri Light" w:hAnsi="Calibri Light" w:cs="Calibri Light"/>
          <w:i/>
          <w:iCs/>
          <w:sz w:val="22"/>
          <w:szCs w:val="22"/>
        </w:rPr>
      </w:pPr>
      <w:r w:rsidRPr="007875D8">
        <w:rPr>
          <w:rStyle w:val="normaltextrun"/>
          <w:rFonts w:ascii="Calibri Light" w:hAnsi="Calibri Light" w:cs="Calibri Light"/>
          <w:i/>
          <w:sz w:val="22"/>
          <w:szCs w:val="22"/>
          <w:shd w:val="clear" w:color="auto" w:fill="FFFFFF"/>
        </w:rPr>
        <w:t>NAIK ražošanas angāra uzstādīša</w:t>
      </w:r>
      <w:r w:rsidR="00AF0E8D" w:rsidRPr="007875D8">
        <w:rPr>
          <w:rStyle w:val="normaltextrun"/>
          <w:rFonts w:ascii="Calibri Light" w:hAnsi="Calibri Light" w:cs="Calibri Light"/>
          <w:i/>
          <w:sz w:val="22"/>
          <w:szCs w:val="22"/>
          <w:shd w:val="clear" w:color="auto" w:fill="FFFFFF"/>
        </w:rPr>
        <w:t>nas lietas numurs BIS-BL-737797-9451</w:t>
      </w:r>
      <w:r w:rsidR="00783E85" w:rsidRPr="007875D8">
        <w:rPr>
          <w:rFonts w:ascii="Calibri Light" w:hAnsi="Calibri Light" w:cs="Calibri Light"/>
          <w:i/>
          <w:iCs/>
          <w:sz w:val="22"/>
          <w:szCs w:val="22"/>
        </w:rPr>
        <w:t xml:space="preserve">.  </w:t>
      </w:r>
      <w:r w:rsidR="00D60F26" w:rsidRPr="007875D8">
        <w:rPr>
          <w:rFonts w:ascii="Calibri Light" w:hAnsi="Calibri Light" w:cs="Calibri Light"/>
          <w:i/>
          <w:iCs/>
          <w:sz w:val="22"/>
          <w:szCs w:val="22"/>
        </w:rPr>
        <w:t xml:space="preserve">01.03.2024. saņemta </w:t>
      </w:r>
      <w:r w:rsidR="006263BB" w:rsidRPr="007875D8">
        <w:rPr>
          <w:rFonts w:ascii="Calibri Light" w:hAnsi="Calibri Light" w:cs="Calibri Light"/>
          <w:i/>
          <w:iCs/>
          <w:sz w:val="22"/>
          <w:szCs w:val="22"/>
        </w:rPr>
        <w:t xml:space="preserve">Ropažu novada pašvaldības būvvaldes </w:t>
      </w:r>
      <w:r w:rsidR="00D60F26" w:rsidRPr="007875D8">
        <w:rPr>
          <w:rFonts w:ascii="Calibri Light" w:hAnsi="Calibri Light" w:cs="Calibri Light"/>
          <w:i/>
          <w:iCs/>
          <w:sz w:val="22"/>
          <w:szCs w:val="22"/>
        </w:rPr>
        <w:t xml:space="preserve">būvatļauja Nr. </w:t>
      </w:r>
      <w:r w:rsidR="00F63516" w:rsidRPr="007875D8">
        <w:rPr>
          <w:rFonts w:ascii="Calibri Light" w:hAnsi="Calibri Light" w:cs="Calibri Light"/>
          <w:i/>
          <w:iCs/>
          <w:sz w:val="22"/>
          <w:szCs w:val="22"/>
        </w:rPr>
        <w:t>BIS-BV</w:t>
      </w:r>
      <w:r w:rsidR="007D0D4B" w:rsidRPr="007875D8">
        <w:rPr>
          <w:rFonts w:ascii="Calibri Light" w:hAnsi="Calibri Light" w:cs="Calibri Light"/>
          <w:i/>
          <w:iCs/>
          <w:sz w:val="22"/>
          <w:szCs w:val="22"/>
        </w:rPr>
        <w:t>-4.1-20241167.</w:t>
      </w:r>
      <w:r w:rsidR="0046191F" w:rsidRPr="007875D8">
        <w:rPr>
          <w:rFonts w:ascii="Calibri Light" w:hAnsi="Calibri Light" w:cs="Calibri Light"/>
          <w:i/>
          <w:iCs/>
          <w:sz w:val="22"/>
          <w:szCs w:val="22"/>
        </w:rPr>
        <w:t xml:space="preserve"> </w:t>
      </w:r>
      <w:r w:rsidR="001F7F98" w:rsidRPr="007875D8">
        <w:rPr>
          <w:rFonts w:ascii="Calibri Light" w:hAnsi="Calibri Light" w:cs="Calibri Light"/>
          <w:i/>
          <w:iCs/>
          <w:sz w:val="22"/>
          <w:szCs w:val="22"/>
        </w:rPr>
        <w:t>A</w:t>
      </w:r>
      <w:r w:rsidR="00594DF8" w:rsidRPr="007875D8">
        <w:rPr>
          <w:rFonts w:ascii="Calibri Light" w:hAnsi="Calibri Light" w:cs="Calibri Light"/>
          <w:i/>
          <w:iCs/>
          <w:sz w:val="22"/>
          <w:szCs w:val="22"/>
        </w:rPr>
        <w:t xml:space="preserve">ngārs nodots ekspluatācijā </w:t>
      </w:r>
      <w:r w:rsidR="001F7F98" w:rsidRPr="007875D8">
        <w:rPr>
          <w:rFonts w:ascii="Calibri Light" w:hAnsi="Calibri Light" w:cs="Calibri Light"/>
          <w:i/>
          <w:iCs/>
          <w:sz w:val="22"/>
          <w:szCs w:val="22"/>
        </w:rPr>
        <w:t>27</w:t>
      </w:r>
      <w:r w:rsidR="00E12ACC" w:rsidRPr="007875D8">
        <w:rPr>
          <w:rFonts w:ascii="Calibri Light" w:hAnsi="Calibri Light" w:cs="Calibri Light"/>
          <w:i/>
          <w:iCs/>
          <w:sz w:val="22"/>
          <w:szCs w:val="22"/>
        </w:rPr>
        <w:t>.0</w:t>
      </w:r>
      <w:r w:rsidR="006429E0" w:rsidRPr="007875D8">
        <w:rPr>
          <w:rFonts w:ascii="Calibri Light" w:hAnsi="Calibri Light" w:cs="Calibri Light"/>
          <w:i/>
          <w:iCs/>
          <w:sz w:val="22"/>
          <w:szCs w:val="22"/>
        </w:rPr>
        <w:t>2</w:t>
      </w:r>
      <w:r w:rsidR="00E12ACC" w:rsidRPr="007875D8">
        <w:rPr>
          <w:rFonts w:ascii="Calibri Light" w:hAnsi="Calibri Light" w:cs="Calibri Light"/>
          <w:i/>
          <w:iCs/>
          <w:sz w:val="22"/>
          <w:szCs w:val="22"/>
        </w:rPr>
        <w:t>.202</w:t>
      </w:r>
      <w:r w:rsidR="006429E0" w:rsidRPr="007875D8">
        <w:rPr>
          <w:rFonts w:ascii="Calibri Light" w:hAnsi="Calibri Light" w:cs="Calibri Light"/>
          <w:i/>
          <w:iCs/>
          <w:sz w:val="22"/>
          <w:szCs w:val="22"/>
        </w:rPr>
        <w:t>5</w:t>
      </w:r>
      <w:r w:rsidR="00E12ACC" w:rsidRPr="007875D8">
        <w:rPr>
          <w:rFonts w:ascii="Calibri Light" w:hAnsi="Calibri Light" w:cs="Calibri Light"/>
          <w:i/>
          <w:iCs/>
          <w:sz w:val="22"/>
          <w:szCs w:val="22"/>
        </w:rPr>
        <w:t>.</w:t>
      </w:r>
      <w:r w:rsidR="006429E0" w:rsidRPr="007875D8">
        <w:rPr>
          <w:rFonts w:ascii="Calibri Light" w:hAnsi="Calibri Light" w:cs="Calibri Light"/>
          <w:i/>
          <w:iCs/>
          <w:sz w:val="22"/>
          <w:szCs w:val="22"/>
        </w:rPr>
        <w:t xml:space="preserve"> (akta par pieņemšanu ekspluatācijā kods 25011450044420).</w:t>
      </w:r>
    </w:p>
    <w:p w14:paraId="2868963B" w14:textId="77777777" w:rsidR="001C6E1E" w:rsidRPr="007875D8" w:rsidRDefault="001C6E1E" w:rsidP="008B61A9">
      <w:pPr>
        <w:pStyle w:val="Default"/>
        <w:jc w:val="both"/>
        <w:rPr>
          <w:rFonts w:ascii="Calibri Light" w:hAnsi="Calibri Light" w:cs="Calibri Light"/>
          <w:i/>
          <w:iCs/>
          <w:sz w:val="22"/>
          <w:szCs w:val="22"/>
        </w:rPr>
      </w:pPr>
    </w:p>
    <w:p w14:paraId="5ABBE6DB" w14:textId="36B89E28" w:rsidR="001C6E1E" w:rsidRPr="007875D8" w:rsidRDefault="00520229" w:rsidP="008B61A9">
      <w:pPr>
        <w:suppressAutoHyphens/>
        <w:spacing w:after="0" w:line="240" w:lineRule="auto"/>
        <w:jc w:val="both"/>
        <w:rPr>
          <w:rStyle w:val="normaltextrun"/>
          <w:rFonts w:ascii="Calibri Light" w:hAnsi="Calibri Light" w:cs="Calibri Light"/>
          <w:i/>
          <w:iCs/>
          <w:color w:val="000000"/>
          <w:bdr w:val="none" w:sz="0" w:space="0" w:color="auto" w:frame="1"/>
        </w:rPr>
      </w:pPr>
      <w:r w:rsidRPr="007875D8">
        <w:rPr>
          <w:rFonts w:ascii="Calibri Light" w:eastAsia="Calibri" w:hAnsi="Calibri Light" w:cs="Calibri Light"/>
          <w:i/>
          <w:iCs/>
        </w:rPr>
        <w:t>Ir</w:t>
      </w:r>
      <w:r w:rsidR="001C6E1E" w:rsidRPr="007875D8">
        <w:rPr>
          <w:rFonts w:ascii="Calibri Light" w:eastAsia="Calibri" w:hAnsi="Calibri Light" w:cs="Calibri Light"/>
          <w:i/>
          <w:iCs/>
        </w:rPr>
        <w:t xml:space="preserve"> </w:t>
      </w:r>
      <w:r w:rsidR="001C6E1E" w:rsidRPr="007875D8">
        <w:rPr>
          <w:rStyle w:val="normaltextrun"/>
          <w:rFonts w:ascii="Calibri Light" w:hAnsi="Calibri Light" w:cs="Calibri Light"/>
          <w:i/>
          <w:iCs/>
          <w:color w:val="000000"/>
          <w:bdr w:val="none" w:sz="0" w:space="0" w:color="auto" w:frame="1"/>
        </w:rPr>
        <w:t>uzstādīts vēl viens jauns angārs - būve, kas tiks lietots kā instrumentu un tehnikas noliktavas ēka (tuvākajā</w:t>
      </w:r>
      <w:r w:rsidR="00644895" w:rsidRPr="007875D8">
        <w:rPr>
          <w:rStyle w:val="normaltextrun"/>
          <w:rFonts w:ascii="Calibri Light" w:hAnsi="Calibri Light" w:cs="Calibri Light"/>
          <w:i/>
          <w:iCs/>
          <w:color w:val="000000"/>
          <w:bdr w:val="none" w:sz="0" w:space="0" w:color="auto" w:frame="1"/>
        </w:rPr>
        <w:t xml:space="preserve"> laikā</w:t>
      </w:r>
      <w:r w:rsidR="001C6E1E" w:rsidRPr="007875D8">
        <w:rPr>
          <w:rStyle w:val="normaltextrun"/>
          <w:rFonts w:ascii="Calibri Light" w:hAnsi="Calibri Light" w:cs="Calibri Light"/>
          <w:i/>
          <w:iCs/>
          <w:color w:val="000000"/>
          <w:bdr w:val="none" w:sz="0" w:space="0" w:color="auto" w:frame="1"/>
        </w:rPr>
        <w:t xml:space="preserve"> tiks nodots ekspluatācijā). Šī būve tiks nodota zemes īpašnieka – SIA “RSGA” – lietošanā, t.i., nav piesārņojoša darbība vai darbība, kas rada ietekmi uz vidi.</w:t>
      </w:r>
      <w:r w:rsidR="00194A52" w:rsidRPr="007875D8">
        <w:rPr>
          <w:rStyle w:val="normaltextrun"/>
          <w:rFonts w:ascii="Calibri Light" w:hAnsi="Calibri Light" w:cs="Calibri Light"/>
          <w:i/>
          <w:iCs/>
          <w:color w:val="000000"/>
          <w:bdr w:val="none" w:sz="0" w:space="0" w:color="auto" w:frame="1"/>
        </w:rPr>
        <w:t xml:space="preserve"> Būves novietošanas lietas numurs BIS-BL-829221-11476</w:t>
      </w:r>
      <w:r w:rsidR="00BC1DB8" w:rsidRPr="007875D8">
        <w:rPr>
          <w:rStyle w:val="normaltextrun"/>
          <w:rFonts w:ascii="Calibri Light" w:hAnsi="Calibri Light" w:cs="Calibri Light"/>
          <w:i/>
          <w:iCs/>
          <w:color w:val="000000"/>
          <w:bdr w:val="none" w:sz="0" w:space="0" w:color="auto" w:frame="1"/>
        </w:rPr>
        <w:t xml:space="preserve">. 29.07.2025. saņemta </w:t>
      </w:r>
      <w:r w:rsidR="00BC1DB8" w:rsidRPr="007875D8">
        <w:rPr>
          <w:rFonts w:ascii="Calibri Light" w:hAnsi="Calibri Light" w:cs="Calibri Light"/>
          <w:i/>
          <w:iCs/>
        </w:rPr>
        <w:t xml:space="preserve">Ropažu novada pašvaldības būvvaldes </w:t>
      </w:r>
      <w:r w:rsidR="00BC1DB8" w:rsidRPr="007875D8">
        <w:rPr>
          <w:rStyle w:val="normaltextrun"/>
          <w:rFonts w:ascii="Calibri Light" w:hAnsi="Calibri Light" w:cs="Calibri Light"/>
          <w:i/>
          <w:iCs/>
          <w:color w:val="000000"/>
          <w:bdr w:val="none" w:sz="0" w:space="0" w:color="auto" w:frame="1"/>
        </w:rPr>
        <w:t xml:space="preserve">būvatļauja </w:t>
      </w:r>
      <w:r w:rsidR="008B61A9" w:rsidRPr="007875D8">
        <w:rPr>
          <w:rStyle w:val="normaltextrun"/>
          <w:rFonts w:ascii="Calibri Light" w:hAnsi="Calibri Light" w:cs="Calibri Light"/>
          <w:i/>
          <w:iCs/>
          <w:color w:val="000000"/>
          <w:bdr w:val="none" w:sz="0" w:space="0" w:color="auto" w:frame="1"/>
        </w:rPr>
        <w:t>Nr. BIS-BL-4.1-2025-4153.</w:t>
      </w:r>
    </w:p>
    <w:p w14:paraId="72CEB0E4" w14:textId="77777777" w:rsidR="008C2628" w:rsidRPr="007875D8" w:rsidRDefault="008C2628" w:rsidP="000A0E6D">
      <w:pPr>
        <w:suppressAutoHyphens/>
        <w:spacing w:after="0" w:line="240" w:lineRule="auto"/>
        <w:jc w:val="both"/>
        <w:outlineLvl w:val="2"/>
        <w:rPr>
          <w:rFonts w:ascii="Calibri Light" w:eastAsia="Times New Roman" w:hAnsi="Calibri Light" w:cs="Calibri Light"/>
          <w:b/>
          <w:bCs/>
          <w:color w:val="7E0021"/>
          <w:lang w:eastAsia="ar-SA"/>
        </w:rPr>
      </w:pPr>
    </w:p>
    <w:p w14:paraId="146FB75A" w14:textId="6D54E855" w:rsidR="004D6159" w:rsidRPr="007875D8" w:rsidRDefault="00CA4E5F" w:rsidP="000A0E6D">
      <w:pPr>
        <w:suppressAutoHyphens/>
        <w:spacing w:after="0" w:line="240" w:lineRule="auto"/>
        <w:jc w:val="both"/>
        <w:rPr>
          <w:rFonts w:ascii="Calibri Light" w:eastAsia="Times New Roman" w:hAnsi="Calibri Light" w:cs="Calibri Light"/>
          <w:b/>
          <w:bCs/>
          <w:color w:val="7E0021"/>
          <w:lang w:eastAsia="ar-SA"/>
        </w:rPr>
      </w:pPr>
      <w:r w:rsidRPr="007875D8">
        <w:rPr>
          <w:rFonts w:ascii="Calibri Light" w:eastAsia="Times New Roman" w:hAnsi="Calibri Light" w:cs="Calibri Light"/>
          <w:b/>
          <w:bCs/>
          <w:color w:val="7E0021"/>
          <w:lang w:eastAsia="ar-SA"/>
        </w:rPr>
        <w:t>4</w:t>
      </w:r>
      <w:r w:rsidR="004D6159" w:rsidRPr="007875D8">
        <w:rPr>
          <w:rFonts w:ascii="Calibri Light" w:eastAsia="Times New Roman" w:hAnsi="Calibri Light" w:cs="Calibri Light"/>
          <w:b/>
          <w:bCs/>
          <w:color w:val="7E0021"/>
          <w:lang w:eastAsia="ar-SA"/>
        </w:rPr>
        <w:t>. Darbinieku skaits esošajās un plānotajās ražotnēs.</w:t>
      </w:r>
    </w:p>
    <w:p w14:paraId="1CD9A28F" w14:textId="77777777" w:rsidR="004D6159" w:rsidRPr="007875D8" w:rsidRDefault="004D6159" w:rsidP="000A0E6D">
      <w:pPr>
        <w:suppressAutoHyphens/>
        <w:spacing w:after="0" w:line="240" w:lineRule="auto"/>
        <w:rPr>
          <w:rFonts w:ascii="Calibri Light" w:eastAsia="Times New Roman" w:hAnsi="Calibri Light" w:cs="Calibri Light"/>
          <w:sz w:val="18"/>
          <w:szCs w:val="18"/>
          <w:lang w:eastAsia="ar-SA"/>
        </w:rPr>
      </w:pPr>
    </w:p>
    <w:p w14:paraId="643DF787" w14:textId="16122A27" w:rsidR="004D6159" w:rsidRPr="007875D8" w:rsidRDefault="00CA4E5F" w:rsidP="000A0E6D">
      <w:pPr>
        <w:suppressAutoHyphens/>
        <w:spacing w:after="0" w:line="240" w:lineRule="auto"/>
        <w:jc w:val="both"/>
        <w:rPr>
          <w:rFonts w:ascii="Calibri Light" w:eastAsia="Times New Roman" w:hAnsi="Calibri Light" w:cs="Calibri Light"/>
          <w:sz w:val="18"/>
          <w:szCs w:val="18"/>
          <w:lang w:eastAsia="ar-SA"/>
        </w:rPr>
      </w:pPr>
      <w:r w:rsidRPr="007875D8">
        <w:rPr>
          <w:rFonts w:ascii="Calibri Light" w:eastAsia="Times New Roman" w:hAnsi="Calibri Light" w:cs="Calibri Light"/>
          <w:b/>
          <w:sz w:val="18"/>
          <w:szCs w:val="18"/>
          <w:lang w:eastAsia="ar-SA"/>
        </w:rPr>
        <w:t>4</w:t>
      </w:r>
      <w:r w:rsidR="004D6159" w:rsidRPr="007875D8">
        <w:rPr>
          <w:rFonts w:ascii="Calibri Light" w:eastAsia="Times New Roman" w:hAnsi="Calibri Light" w:cs="Calibri Light"/>
          <w:b/>
          <w:sz w:val="18"/>
          <w:szCs w:val="18"/>
          <w:lang w:eastAsia="ar-SA"/>
        </w:rPr>
        <w:t>.1. Darbinieku skaits esošajās iekārtās.</w:t>
      </w:r>
      <w:r w:rsidR="004D6159" w:rsidRPr="007875D8">
        <w:rPr>
          <w:rFonts w:ascii="Calibri Light" w:eastAsia="Times New Roman" w:hAnsi="Calibri Light" w:cs="Calibri Light"/>
          <w:sz w:val="18"/>
          <w:szCs w:val="18"/>
          <w:lang w:eastAsia="ar-SA"/>
        </w:rPr>
        <w:t xml:space="preserve"> Esošām iekārtām norāda pašreizējo darbinieku skaitu (konkrētajā darba vietā) un plānoto darbinieku skaitu pēc atļaujas saņemšanas.</w:t>
      </w:r>
    </w:p>
    <w:p w14:paraId="5AFB6CF3" w14:textId="77777777" w:rsidR="00EA6E46" w:rsidRPr="007875D8" w:rsidRDefault="00EA6E46" w:rsidP="000A0E6D">
      <w:pPr>
        <w:suppressAutoHyphens/>
        <w:spacing w:after="0" w:line="240" w:lineRule="auto"/>
        <w:jc w:val="both"/>
        <w:rPr>
          <w:rFonts w:ascii="Calibri Light" w:eastAsia="Times New Roman" w:hAnsi="Calibri Light" w:cs="Calibri Light"/>
          <w:i/>
          <w:lang w:eastAsia="ar-SA"/>
        </w:rPr>
      </w:pPr>
    </w:p>
    <w:p w14:paraId="1650E2E0" w14:textId="6DB8031D" w:rsidR="00DE1CB8" w:rsidRPr="007875D8" w:rsidRDefault="00B30000" w:rsidP="000A0E6D">
      <w:pPr>
        <w:tabs>
          <w:tab w:val="left" w:pos="344"/>
        </w:tabs>
        <w:suppressAutoHyphens/>
        <w:spacing w:after="0" w:line="240" w:lineRule="auto"/>
        <w:jc w:val="both"/>
        <w:rPr>
          <w:rFonts w:ascii="Calibri Light" w:hAnsi="Calibri Light" w:cs="Calibri Light"/>
          <w:i/>
        </w:rPr>
      </w:pPr>
      <w:r w:rsidRPr="007875D8">
        <w:rPr>
          <w:rFonts w:ascii="Calibri Light" w:hAnsi="Calibri Light" w:cs="Calibri Light"/>
          <w:i/>
        </w:rPr>
        <w:t xml:space="preserve">Šobrīd objektā tiek nodarbināti </w:t>
      </w:r>
      <w:r w:rsidR="00834EC0" w:rsidRPr="007875D8">
        <w:rPr>
          <w:rFonts w:ascii="Calibri Light" w:hAnsi="Calibri Light" w:cs="Calibri Light"/>
          <w:i/>
        </w:rPr>
        <w:t>7</w:t>
      </w:r>
      <w:r w:rsidR="00A13BCF" w:rsidRPr="007875D8">
        <w:rPr>
          <w:rFonts w:ascii="Calibri Light" w:hAnsi="Calibri Light" w:cs="Calibri Light"/>
          <w:i/>
        </w:rPr>
        <w:t>7</w:t>
      </w:r>
      <w:r w:rsidRPr="007875D8">
        <w:rPr>
          <w:rFonts w:ascii="Calibri Light" w:hAnsi="Calibri Light" w:cs="Calibri Light"/>
          <w:i/>
        </w:rPr>
        <w:t xml:space="preserve"> darbinieki</w:t>
      </w:r>
      <w:r w:rsidR="00834EC0" w:rsidRPr="007875D8">
        <w:rPr>
          <w:rFonts w:ascii="Calibri Light" w:hAnsi="Calibri Light" w:cs="Calibri Light"/>
          <w:i/>
        </w:rPr>
        <w:t xml:space="preserve"> (10 no tiem administrācijas darbinieki)</w:t>
      </w:r>
      <w:r w:rsidRPr="007875D8">
        <w:rPr>
          <w:rFonts w:ascii="Calibri Light" w:hAnsi="Calibri Light" w:cs="Calibri Light"/>
          <w:i/>
        </w:rPr>
        <w:t>. Darbinieku skaita būtiska palielināšana nav plānota.</w:t>
      </w:r>
    </w:p>
    <w:p w14:paraId="1479FDFE" w14:textId="77777777" w:rsidR="00B30000" w:rsidRPr="007875D8" w:rsidRDefault="00B30000" w:rsidP="000A0E6D">
      <w:pPr>
        <w:tabs>
          <w:tab w:val="left" w:pos="344"/>
        </w:tabs>
        <w:suppressAutoHyphens/>
        <w:spacing w:after="0" w:line="240" w:lineRule="auto"/>
        <w:jc w:val="both"/>
        <w:rPr>
          <w:rFonts w:ascii="Calibri Light" w:eastAsia="Times New Roman" w:hAnsi="Calibri Light" w:cs="Calibri Light"/>
          <w:b/>
          <w:lang w:eastAsia="ar-SA"/>
        </w:rPr>
      </w:pPr>
    </w:p>
    <w:p w14:paraId="0BB22DC9" w14:textId="632B7C6A" w:rsidR="004D6159" w:rsidRPr="007875D8" w:rsidRDefault="00CA4E5F" w:rsidP="000A0E6D">
      <w:pPr>
        <w:tabs>
          <w:tab w:val="left" w:pos="344"/>
        </w:tabs>
        <w:suppressAutoHyphens/>
        <w:spacing w:after="0" w:line="240" w:lineRule="auto"/>
        <w:jc w:val="both"/>
        <w:rPr>
          <w:rFonts w:ascii="Calibri Light" w:eastAsia="Times New Roman" w:hAnsi="Calibri Light" w:cs="Calibri Light"/>
          <w:sz w:val="18"/>
          <w:szCs w:val="18"/>
          <w:lang w:eastAsia="ar-SA"/>
        </w:rPr>
      </w:pPr>
      <w:r w:rsidRPr="007875D8">
        <w:rPr>
          <w:rFonts w:ascii="Calibri Light" w:eastAsia="Times New Roman" w:hAnsi="Calibri Light" w:cs="Calibri Light"/>
          <w:b/>
          <w:sz w:val="18"/>
          <w:szCs w:val="18"/>
          <w:lang w:eastAsia="ar-SA"/>
        </w:rPr>
        <w:t>4</w:t>
      </w:r>
      <w:r w:rsidR="004D6159" w:rsidRPr="007875D8">
        <w:rPr>
          <w:rFonts w:ascii="Calibri Light" w:eastAsia="Times New Roman" w:hAnsi="Calibri Light" w:cs="Calibri Light"/>
          <w:b/>
          <w:sz w:val="18"/>
          <w:szCs w:val="18"/>
          <w:lang w:eastAsia="ar-SA"/>
        </w:rPr>
        <w:t xml:space="preserve">.2. Darbinieku skaits jaunajās iekārtās. </w:t>
      </w:r>
      <w:r w:rsidR="004D6159" w:rsidRPr="007875D8">
        <w:rPr>
          <w:rFonts w:ascii="Calibri Light" w:eastAsia="Times New Roman" w:hAnsi="Calibri Light" w:cs="Calibri Light"/>
          <w:sz w:val="18"/>
          <w:szCs w:val="18"/>
          <w:lang w:eastAsia="ar-SA"/>
        </w:rPr>
        <w:t>Jaunām iekārtām norāda plānoto darbinieku skaitu.</w:t>
      </w:r>
    </w:p>
    <w:p w14:paraId="4D931DDC" w14:textId="77777777" w:rsidR="008C2628" w:rsidRPr="007875D8" w:rsidRDefault="008C2628" w:rsidP="000A0E6D">
      <w:pPr>
        <w:pStyle w:val="ListParagraph"/>
        <w:numPr>
          <w:ilvl w:val="0"/>
          <w:numId w:val="2"/>
        </w:numPr>
        <w:tabs>
          <w:tab w:val="left" w:pos="3060"/>
        </w:tabs>
        <w:suppressAutoHyphens/>
        <w:spacing w:after="0" w:line="240" w:lineRule="auto"/>
        <w:jc w:val="both"/>
        <w:rPr>
          <w:rFonts w:ascii="Calibri Light" w:eastAsia="Times New Roman" w:hAnsi="Calibri Light" w:cs="Calibri Light"/>
          <w:i/>
          <w:lang w:eastAsia="ar-SA"/>
        </w:rPr>
      </w:pPr>
    </w:p>
    <w:p w14:paraId="1819BBF6" w14:textId="2F55FBAD" w:rsidR="002D6CC6" w:rsidRPr="007875D8" w:rsidRDefault="00C9117F" w:rsidP="000A0E6D">
      <w:pPr>
        <w:pStyle w:val="ListParagraph"/>
        <w:numPr>
          <w:ilvl w:val="0"/>
          <w:numId w:val="2"/>
        </w:numPr>
        <w:tabs>
          <w:tab w:val="left" w:pos="3060"/>
        </w:tabs>
        <w:suppressAutoHyphens/>
        <w:spacing w:after="0" w:line="240" w:lineRule="auto"/>
        <w:jc w:val="both"/>
        <w:rPr>
          <w:rFonts w:ascii="Calibri Light" w:eastAsia="Times New Roman" w:hAnsi="Calibri Light" w:cs="Calibri Light"/>
          <w:i/>
          <w:lang w:eastAsia="ar-SA"/>
        </w:rPr>
      </w:pPr>
      <w:r w:rsidRPr="007875D8">
        <w:rPr>
          <w:rFonts w:ascii="Calibri Light" w:hAnsi="Calibri Light" w:cs="Calibri Light"/>
          <w:i/>
        </w:rPr>
        <w:t>Nav attiecināms</w:t>
      </w:r>
      <w:r w:rsidR="00AD2721" w:rsidRPr="007875D8">
        <w:rPr>
          <w:rFonts w:ascii="Calibri Light" w:hAnsi="Calibri Light" w:cs="Calibri Light"/>
          <w:i/>
        </w:rPr>
        <w:t>, šī ir esoša darbība</w:t>
      </w:r>
      <w:r w:rsidR="005978C1" w:rsidRPr="007875D8">
        <w:rPr>
          <w:rFonts w:ascii="Calibri Light" w:hAnsi="Calibri Light" w:cs="Calibri Light"/>
          <w:i/>
        </w:rPr>
        <w:t>.</w:t>
      </w:r>
    </w:p>
    <w:p w14:paraId="6E302E7C" w14:textId="134DCC52" w:rsidR="00F71D62" w:rsidRPr="007875D8" w:rsidRDefault="00F71D62" w:rsidP="000A0E6D">
      <w:pPr>
        <w:suppressAutoHyphens/>
        <w:spacing w:after="0" w:line="240" w:lineRule="auto"/>
        <w:jc w:val="both"/>
        <w:outlineLvl w:val="2"/>
        <w:rPr>
          <w:rFonts w:ascii="Calibri Light" w:eastAsia="Times New Roman" w:hAnsi="Calibri Light" w:cs="Calibri Light"/>
          <w:b/>
          <w:bCs/>
          <w:color w:val="7E0021"/>
          <w:sz w:val="24"/>
          <w:szCs w:val="24"/>
          <w:lang w:eastAsia="ar-SA"/>
        </w:rPr>
      </w:pPr>
    </w:p>
    <w:p w14:paraId="4974482D" w14:textId="1E096524" w:rsidR="004D6159" w:rsidRPr="007875D8" w:rsidRDefault="00CA4E5F" w:rsidP="000A0E6D">
      <w:pPr>
        <w:numPr>
          <w:ilvl w:val="2"/>
          <w:numId w:val="2"/>
        </w:numPr>
        <w:suppressAutoHyphens/>
        <w:spacing w:after="0" w:line="240" w:lineRule="auto"/>
        <w:jc w:val="both"/>
        <w:outlineLvl w:val="2"/>
        <w:rPr>
          <w:rFonts w:ascii="Calibri Light" w:eastAsia="Times New Roman" w:hAnsi="Calibri Light" w:cs="Calibri Light"/>
          <w:b/>
          <w:bCs/>
          <w:color w:val="7E0021"/>
          <w:lang w:eastAsia="ar-SA"/>
        </w:rPr>
      </w:pPr>
      <w:r w:rsidRPr="007875D8">
        <w:rPr>
          <w:rFonts w:ascii="Calibri Light" w:eastAsia="Times New Roman" w:hAnsi="Calibri Light" w:cs="Calibri Light"/>
          <w:b/>
          <w:bCs/>
          <w:color w:val="7E0021"/>
          <w:lang w:eastAsia="ar-SA"/>
        </w:rPr>
        <w:t>5</w:t>
      </w:r>
      <w:r w:rsidR="004D6159" w:rsidRPr="007875D8">
        <w:rPr>
          <w:rFonts w:ascii="Calibri Light" w:eastAsia="Times New Roman" w:hAnsi="Calibri Light" w:cs="Calibri Light"/>
          <w:b/>
          <w:bCs/>
          <w:color w:val="7E0021"/>
          <w:lang w:eastAsia="ar-SA"/>
        </w:rPr>
        <w:t>. Piesārņojošās darbības apraksts</w:t>
      </w:r>
    </w:p>
    <w:p w14:paraId="0D01CD61" w14:textId="77777777" w:rsidR="004D6159" w:rsidRPr="007875D8" w:rsidRDefault="004D6159" w:rsidP="000A0E6D">
      <w:pPr>
        <w:suppressAutoHyphens/>
        <w:spacing w:after="0" w:line="240" w:lineRule="auto"/>
        <w:rPr>
          <w:rFonts w:ascii="Calibri Light" w:eastAsia="Times New Roman" w:hAnsi="Calibri Light" w:cs="Calibri Light"/>
          <w:lang w:eastAsia="ar-SA"/>
        </w:rPr>
      </w:pPr>
    </w:p>
    <w:p w14:paraId="1459E81F" w14:textId="1E84717F" w:rsidR="004D6159" w:rsidRPr="007875D8" w:rsidRDefault="00CA4E5F" w:rsidP="000A0E6D">
      <w:pPr>
        <w:suppressAutoHyphens/>
        <w:spacing w:after="0" w:line="240" w:lineRule="auto"/>
        <w:jc w:val="both"/>
        <w:rPr>
          <w:rFonts w:ascii="Calibri Light" w:eastAsia="Times New Roman" w:hAnsi="Calibri Light" w:cs="Calibri Light"/>
          <w:sz w:val="18"/>
          <w:szCs w:val="18"/>
          <w:lang w:eastAsia="ar-SA"/>
        </w:rPr>
      </w:pPr>
      <w:r w:rsidRPr="007875D8">
        <w:rPr>
          <w:rFonts w:ascii="Calibri Light" w:eastAsia="Times New Roman" w:hAnsi="Calibri Light" w:cs="Calibri Light"/>
          <w:b/>
          <w:sz w:val="18"/>
          <w:szCs w:val="18"/>
          <w:lang w:eastAsia="ar-SA"/>
        </w:rPr>
        <w:t>5.1</w:t>
      </w:r>
      <w:r w:rsidR="004D6159" w:rsidRPr="007875D8">
        <w:rPr>
          <w:rFonts w:ascii="Calibri Light" w:eastAsia="Times New Roman" w:hAnsi="Calibri Light" w:cs="Calibri Light"/>
          <w:b/>
          <w:sz w:val="18"/>
          <w:szCs w:val="18"/>
          <w:lang w:eastAsia="ar-SA"/>
        </w:rPr>
        <w:t xml:space="preserve">. Darba stundas. </w:t>
      </w:r>
      <w:r w:rsidR="004D6159" w:rsidRPr="007875D8">
        <w:rPr>
          <w:rFonts w:ascii="Calibri Light" w:eastAsia="Times New Roman" w:hAnsi="Calibri Light" w:cs="Calibri Light"/>
          <w:sz w:val="18"/>
          <w:szCs w:val="18"/>
          <w:lang w:eastAsia="ar-SA"/>
        </w:rPr>
        <w:t xml:space="preserve">Norāda darba ilgumu normālā darbības režīmā, kā arī to, vai </w:t>
      </w:r>
      <w:r w:rsidR="00EA6E46" w:rsidRPr="007875D8">
        <w:rPr>
          <w:rFonts w:ascii="Calibri Light" w:eastAsia="Times New Roman" w:hAnsi="Calibri Light" w:cs="Calibri Light"/>
          <w:sz w:val="18"/>
          <w:szCs w:val="18"/>
          <w:lang w:eastAsia="ar-SA"/>
        </w:rPr>
        <w:t>iekārta</w:t>
      </w:r>
      <w:r w:rsidR="004D6159" w:rsidRPr="007875D8">
        <w:rPr>
          <w:rFonts w:ascii="Calibri Light" w:eastAsia="Times New Roman" w:hAnsi="Calibri Light" w:cs="Calibri Light"/>
          <w:sz w:val="18"/>
          <w:szCs w:val="18"/>
          <w:lang w:eastAsia="ar-SA"/>
        </w:rPr>
        <w:t xml:space="preserve"> darbojas ārpus normālā darba laika.</w:t>
      </w:r>
    </w:p>
    <w:p w14:paraId="582AA3CF" w14:textId="77777777" w:rsidR="008C2628" w:rsidRPr="007875D8" w:rsidRDefault="008C2628" w:rsidP="007C5B73">
      <w:pPr>
        <w:suppressAutoHyphens/>
        <w:spacing w:after="0" w:line="240" w:lineRule="auto"/>
        <w:jc w:val="both"/>
        <w:rPr>
          <w:rFonts w:ascii="Calibri Light" w:eastAsia="Times New Roman" w:hAnsi="Calibri Light" w:cs="Calibri Light"/>
          <w:i/>
          <w:lang w:eastAsia="ar-SA"/>
        </w:rPr>
      </w:pPr>
    </w:p>
    <w:p w14:paraId="14A7E6D4" w14:textId="77777777" w:rsidR="007C5B73" w:rsidRPr="007875D8" w:rsidRDefault="007C5B73" w:rsidP="007C5B73">
      <w:pPr>
        <w:suppressAutoHyphens/>
        <w:spacing w:after="0" w:line="240" w:lineRule="auto"/>
        <w:jc w:val="both"/>
        <w:rPr>
          <w:rStyle w:val="normaltextrun"/>
          <w:rFonts w:ascii="Calibri Light" w:hAnsi="Calibri Light" w:cs="Calibri Light"/>
          <w:i/>
          <w:iCs/>
          <w:color w:val="000000"/>
          <w:bdr w:val="none" w:sz="0" w:space="0" w:color="auto" w:frame="1"/>
        </w:rPr>
      </w:pPr>
      <w:r w:rsidRPr="007875D8">
        <w:rPr>
          <w:rStyle w:val="normaltextrun"/>
          <w:rFonts w:ascii="Calibri Light" w:hAnsi="Calibri Light" w:cs="Calibri Light"/>
          <w:i/>
          <w:iCs/>
          <w:color w:val="000000"/>
          <w:bdr w:val="none" w:sz="0" w:space="0" w:color="auto" w:frame="1"/>
        </w:rPr>
        <w:t>Lai apstrādātu plānoto apjomu, tiek pagarināts ikdienas darba laiks – darba dienās (5 dienas nedēļā) 2 maiņas (16 h/</w:t>
      </w:r>
      <w:proofErr w:type="spellStart"/>
      <w:r w:rsidRPr="007875D8">
        <w:rPr>
          <w:rStyle w:val="normaltextrun"/>
          <w:rFonts w:ascii="Calibri Light" w:hAnsi="Calibri Light" w:cs="Calibri Light"/>
          <w:i/>
          <w:iCs/>
          <w:color w:val="000000"/>
          <w:bdr w:val="none" w:sz="0" w:space="0" w:color="auto" w:frame="1"/>
        </w:rPr>
        <w:t>dnn</w:t>
      </w:r>
      <w:proofErr w:type="spellEnd"/>
      <w:r w:rsidRPr="007875D8">
        <w:rPr>
          <w:rStyle w:val="normaltextrun"/>
          <w:rFonts w:ascii="Calibri Light" w:hAnsi="Calibri Light" w:cs="Calibri Light"/>
          <w:i/>
          <w:iCs/>
          <w:color w:val="000000"/>
          <w:bdr w:val="none" w:sz="0" w:space="0" w:color="auto" w:frame="1"/>
        </w:rPr>
        <w:t>), sestdienās no plkst. 9:00 līdz 17:00, paredzot nepieciešamību un iespēju darba laiku organizēt nepārtrauktā darbības režīmā – 24/7, 366 dienas gadā, īstenojot vairāku maiņu darbu.</w:t>
      </w:r>
    </w:p>
    <w:p w14:paraId="0ED07C2B" w14:textId="77777777" w:rsidR="00AD2721" w:rsidRPr="007875D8" w:rsidRDefault="00AD2721" w:rsidP="000A0E6D">
      <w:pPr>
        <w:autoSpaceDE w:val="0"/>
        <w:autoSpaceDN w:val="0"/>
        <w:adjustRightInd w:val="0"/>
        <w:spacing w:after="0" w:line="240" w:lineRule="auto"/>
        <w:jc w:val="both"/>
        <w:rPr>
          <w:rFonts w:ascii="Calibri Light" w:hAnsi="Calibri Light" w:cs="Calibri Light"/>
          <w:i/>
          <w:iCs/>
        </w:rPr>
      </w:pPr>
    </w:p>
    <w:p w14:paraId="3B95DFC1" w14:textId="09D1B4F5" w:rsidR="004D6159" w:rsidRPr="007875D8" w:rsidRDefault="00CA4E5F" w:rsidP="000A0E6D">
      <w:pPr>
        <w:suppressAutoHyphens/>
        <w:spacing w:after="0" w:line="240" w:lineRule="auto"/>
        <w:jc w:val="both"/>
        <w:rPr>
          <w:rFonts w:ascii="Calibri Light" w:eastAsia="Times New Roman" w:hAnsi="Calibri Light" w:cs="Calibri Light"/>
          <w:b/>
          <w:sz w:val="18"/>
          <w:szCs w:val="18"/>
          <w:lang w:eastAsia="ar-SA"/>
        </w:rPr>
      </w:pPr>
      <w:r w:rsidRPr="007875D8">
        <w:rPr>
          <w:rFonts w:ascii="Calibri Light" w:eastAsia="Times New Roman" w:hAnsi="Calibri Light" w:cs="Calibri Light"/>
          <w:b/>
          <w:sz w:val="18"/>
          <w:szCs w:val="18"/>
          <w:lang w:eastAsia="ar-SA"/>
        </w:rPr>
        <w:t>5</w:t>
      </w:r>
      <w:r w:rsidR="004D6159" w:rsidRPr="007875D8">
        <w:rPr>
          <w:rFonts w:ascii="Calibri Light" w:eastAsia="Times New Roman" w:hAnsi="Calibri Light" w:cs="Calibri Light"/>
          <w:b/>
          <w:sz w:val="18"/>
          <w:szCs w:val="18"/>
          <w:lang w:eastAsia="ar-SA"/>
        </w:rPr>
        <w:t>.</w:t>
      </w:r>
      <w:r w:rsidRPr="007875D8">
        <w:rPr>
          <w:rFonts w:ascii="Calibri Light" w:eastAsia="Times New Roman" w:hAnsi="Calibri Light" w:cs="Calibri Light"/>
          <w:b/>
          <w:sz w:val="18"/>
          <w:szCs w:val="18"/>
          <w:lang w:eastAsia="ar-SA"/>
        </w:rPr>
        <w:t>2</w:t>
      </w:r>
      <w:r w:rsidR="004D6159" w:rsidRPr="007875D8">
        <w:rPr>
          <w:rFonts w:ascii="Calibri Light" w:eastAsia="Times New Roman" w:hAnsi="Calibri Light" w:cs="Calibri Light"/>
          <w:b/>
          <w:sz w:val="18"/>
          <w:szCs w:val="18"/>
          <w:lang w:eastAsia="ar-SA"/>
        </w:rPr>
        <w:t>. Plānotais būvniecības vai rūpniecisko iekārtu rekonstrukcijas uzsākšanas un pabeigšanas laiks</w:t>
      </w:r>
    </w:p>
    <w:p w14:paraId="7FB5D1DD" w14:textId="77777777" w:rsidR="00071897" w:rsidRPr="007875D8" w:rsidRDefault="00071897" w:rsidP="000A0E6D">
      <w:pPr>
        <w:suppressAutoHyphens/>
        <w:spacing w:after="0" w:line="240" w:lineRule="auto"/>
        <w:jc w:val="both"/>
        <w:rPr>
          <w:rFonts w:ascii="Calibri Light" w:eastAsia="Times New Roman" w:hAnsi="Calibri Light" w:cs="Calibri Light"/>
          <w:i/>
          <w:szCs w:val="18"/>
          <w:lang w:eastAsia="ar-SA"/>
        </w:rPr>
      </w:pPr>
    </w:p>
    <w:p w14:paraId="2398BF77" w14:textId="0A0A251A" w:rsidR="001763E9" w:rsidRPr="007875D8" w:rsidRDefault="00B30000" w:rsidP="000A0E6D">
      <w:pPr>
        <w:suppressAutoHyphens/>
        <w:spacing w:after="0" w:line="240" w:lineRule="auto"/>
        <w:jc w:val="both"/>
        <w:rPr>
          <w:rFonts w:ascii="Calibri Light" w:eastAsia="Times New Roman" w:hAnsi="Calibri Light" w:cs="Calibri Light"/>
          <w:i/>
          <w:lang w:eastAsia="ar-SA"/>
        </w:rPr>
      </w:pPr>
      <w:r w:rsidRPr="007875D8">
        <w:rPr>
          <w:rFonts w:ascii="Calibri Light" w:hAnsi="Calibri Light" w:cs="Calibri Light"/>
          <w:i/>
          <w:iCs/>
        </w:rPr>
        <w:t xml:space="preserve">Degvielas </w:t>
      </w:r>
      <w:proofErr w:type="spellStart"/>
      <w:r w:rsidRPr="007875D8">
        <w:rPr>
          <w:rFonts w:ascii="Calibri Light" w:hAnsi="Calibri Light" w:cs="Calibri Light"/>
          <w:i/>
          <w:iCs/>
        </w:rPr>
        <w:t>uzpilde</w:t>
      </w:r>
      <w:r w:rsidR="00EF7AAC" w:rsidRPr="007875D8">
        <w:rPr>
          <w:rFonts w:ascii="Calibri Light" w:hAnsi="Calibri Light" w:cs="Calibri Light"/>
          <w:i/>
          <w:iCs/>
        </w:rPr>
        <w:t>s</w:t>
      </w:r>
      <w:proofErr w:type="spellEnd"/>
      <w:r w:rsidRPr="007875D8">
        <w:rPr>
          <w:rFonts w:ascii="Calibri Light" w:hAnsi="Calibri Light" w:cs="Calibri Light"/>
          <w:i/>
          <w:iCs/>
        </w:rPr>
        <w:t xml:space="preserve"> punkts ir uzstādīts</w:t>
      </w:r>
      <w:r w:rsidR="000B6205" w:rsidRPr="007875D8">
        <w:rPr>
          <w:rFonts w:ascii="Calibri Light" w:hAnsi="Calibri Light" w:cs="Calibri Light"/>
          <w:i/>
          <w:iCs/>
        </w:rPr>
        <w:t>.</w:t>
      </w:r>
      <w:r w:rsidR="001763E9" w:rsidRPr="007875D8">
        <w:rPr>
          <w:rFonts w:ascii="Calibri Light" w:eastAsia="Times New Roman" w:hAnsi="Calibri Light" w:cs="Calibri Light"/>
          <w:i/>
          <w:lang w:eastAsia="ar-SA"/>
        </w:rPr>
        <w:t xml:space="preserve"> </w:t>
      </w:r>
      <w:r w:rsidR="006C5E72" w:rsidRPr="007875D8">
        <w:rPr>
          <w:rFonts w:ascii="Calibri Light" w:eastAsia="Times New Roman" w:hAnsi="Calibri Light" w:cs="Calibri Light"/>
          <w:i/>
          <w:lang w:eastAsia="ar-SA"/>
        </w:rPr>
        <w:t>NAIK ražošanas iekārtas ir uzstādītas.</w:t>
      </w:r>
    </w:p>
    <w:p w14:paraId="12241150" w14:textId="77777777" w:rsidR="00042BE2" w:rsidRPr="007875D8" w:rsidRDefault="00042BE2" w:rsidP="000A0E6D">
      <w:pPr>
        <w:suppressAutoHyphens/>
        <w:spacing w:after="0" w:line="240" w:lineRule="auto"/>
        <w:jc w:val="both"/>
        <w:rPr>
          <w:rFonts w:ascii="Calibri Light" w:eastAsia="Times New Roman" w:hAnsi="Calibri Light" w:cs="Calibri Light"/>
          <w:i/>
          <w:lang w:eastAsia="ar-SA"/>
        </w:rPr>
      </w:pPr>
    </w:p>
    <w:p w14:paraId="7350F070" w14:textId="544CCA3B" w:rsidR="004D6159" w:rsidRPr="007875D8" w:rsidRDefault="00CA4E5F" w:rsidP="000A0E6D">
      <w:pPr>
        <w:suppressAutoHyphens/>
        <w:spacing w:after="0" w:line="240" w:lineRule="auto"/>
        <w:jc w:val="both"/>
        <w:rPr>
          <w:rFonts w:ascii="Calibri Light" w:eastAsia="Times New Roman" w:hAnsi="Calibri Light" w:cs="Calibri Light"/>
          <w:b/>
          <w:sz w:val="18"/>
          <w:szCs w:val="18"/>
          <w:lang w:eastAsia="ar-SA"/>
        </w:rPr>
      </w:pPr>
      <w:r w:rsidRPr="007875D8">
        <w:rPr>
          <w:rFonts w:ascii="Calibri Light" w:eastAsia="Times New Roman" w:hAnsi="Calibri Light" w:cs="Calibri Light"/>
          <w:b/>
          <w:sz w:val="18"/>
          <w:szCs w:val="18"/>
          <w:lang w:eastAsia="ar-SA"/>
        </w:rPr>
        <w:t>5.3</w:t>
      </w:r>
      <w:r w:rsidR="004D6159" w:rsidRPr="007875D8">
        <w:rPr>
          <w:rFonts w:ascii="Calibri Light" w:eastAsia="Times New Roman" w:hAnsi="Calibri Light" w:cs="Calibri Light"/>
          <w:b/>
          <w:sz w:val="18"/>
          <w:szCs w:val="18"/>
          <w:lang w:eastAsia="ar-SA"/>
        </w:rPr>
        <w:t>.  Paredzētais piesārņojošās darbības uzsākšanas laiks</w:t>
      </w:r>
    </w:p>
    <w:p w14:paraId="0324F094" w14:textId="77777777" w:rsidR="00E32379" w:rsidRPr="007875D8" w:rsidRDefault="00E32379" w:rsidP="000A0E6D">
      <w:pPr>
        <w:suppressAutoHyphens/>
        <w:spacing w:after="0" w:line="240" w:lineRule="auto"/>
        <w:jc w:val="both"/>
        <w:rPr>
          <w:rFonts w:ascii="Calibri Light" w:eastAsia="Times New Roman" w:hAnsi="Calibri Light" w:cs="Calibri Light"/>
          <w:i/>
          <w:lang w:eastAsia="ar-SA"/>
        </w:rPr>
      </w:pPr>
    </w:p>
    <w:p w14:paraId="314AB575" w14:textId="5B2E0AED" w:rsidR="001763E9" w:rsidRPr="00C94A0F" w:rsidRDefault="000B6205" w:rsidP="000A0E6D">
      <w:pPr>
        <w:suppressAutoHyphens/>
        <w:spacing w:after="0" w:line="240" w:lineRule="auto"/>
        <w:jc w:val="both"/>
        <w:rPr>
          <w:rFonts w:ascii="Calibri Light" w:eastAsia="Times New Roman" w:hAnsi="Calibri Light" w:cs="Calibri Light"/>
          <w:i/>
          <w:lang w:eastAsia="ar-SA"/>
        </w:rPr>
      </w:pPr>
      <w:r w:rsidRPr="007875D8">
        <w:rPr>
          <w:rFonts w:ascii="Calibri Light" w:hAnsi="Calibri Light" w:cs="Calibri Light"/>
          <w:i/>
        </w:rPr>
        <w:t xml:space="preserve">Attiecībā uz </w:t>
      </w:r>
      <w:r w:rsidRPr="00C94A0F">
        <w:rPr>
          <w:rFonts w:ascii="Calibri Light" w:hAnsi="Calibri Light" w:cs="Calibri Light"/>
          <w:i/>
        </w:rPr>
        <w:t xml:space="preserve">būvniecības </w:t>
      </w:r>
      <w:r w:rsidR="00F50AC2" w:rsidRPr="00C94A0F">
        <w:rPr>
          <w:rFonts w:ascii="Calibri Light" w:hAnsi="Calibri Light" w:cs="Calibri Light"/>
          <w:i/>
        </w:rPr>
        <w:t xml:space="preserve">un koksnes </w:t>
      </w:r>
      <w:r w:rsidRPr="00C94A0F">
        <w:rPr>
          <w:rFonts w:ascii="Calibri Light" w:hAnsi="Calibri Light" w:cs="Calibri Light"/>
          <w:i/>
        </w:rPr>
        <w:t>atkritumu reģenerāciju</w:t>
      </w:r>
      <w:r w:rsidR="00582C7C" w:rsidRPr="00C94A0F">
        <w:rPr>
          <w:rFonts w:ascii="Calibri Light" w:hAnsi="Calibri Light" w:cs="Calibri Light"/>
          <w:i/>
        </w:rPr>
        <w:t>, kā arī NAIK ražošanu</w:t>
      </w:r>
      <w:r w:rsidRPr="00C94A0F">
        <w:rPr>
          <w:rFonts w:ascii="Calibri Light" w:hAnsi="Calibri Light" w:cs="Calibri Light"/>
          <w:i/>
        </w:rPr>
        <w:t xml:space="preserve"> šī ir esoša darbība. </w:t>
      </w:r>
      <w:r w:rsidR="00075C7A" w:rsidRPr="00C94A0F">
        <w:rPr>
          <w:rFonts w:ascii="Calibri Light" w:hAnsi="Calibri Light" w:cs="Calibri Light"/>
          <w:i/>
        </w:rPr>
        <w:t>S</w:t>
      </w:r>
      <w:r w:rsidR="00A65FA5" w:rsidRPr="00C94A0F">
        <w:rPr>
          <w:rFonts w:ascii="Calibri Light" w:hAnsi="Calibri Light" w:cs="Calibri Light"/>
          <w:i/>
        </w:rPr>
        <w:t>I</w:t>
      </w:r>
      <w:r w:rsidR="00075C7A" w:rsidRPr="00C94A0F">
        <w:rPr>
          <w:rFonts w:ascii="Calibri Light" w:hAnsi="Calibri Light" w:cs="Calibri Light"/>
          <w:i/>
        </w:rPr>
        <w:t>RF un augsnes</w:t>
      </w:r>
      <w:r w:rsidR="00B04A5A" w:rsidRPr="00C94A0F">
        <w:rPr>
          <w:rFonts w:ascii="Calibri Light" w:hAnsi="Calibri Light" w:cs="Calibri Light"/>
          <w:i/>
        </w:rPr>
        <w:t xml:space="preserve"> ielabošanas līdzekļa</w:t>
      </w:r>
      <w:r w:rsidR="00075C7A" w:rsidRPr="00C94A0F">
        <w:rPr>
          <w:rFonts w:ascii="Calibri Light" w:hAnsi="Calibri Light" w:cs="Calibri Light"/>
          <w:i/>
        </w:rPr>
        <w:t xml:space="preserve"> </w:t>
      </w:r>
      <w:r w:rsidRPr="00C94A0F">
        <w:rPr>
          <w:rFonts w:ascii="Calibri Light" w:hAnsi="Calibri Light" w:cs="Calibri Light"/>
          <w:i/>
        </w:rPr>
        <w:t xml:space="preserve">ražošana tiks uzsākta līdz ar </w:t>
      </w:r>
      <w:r w:rsidR="00243AF9" w:rsidRPr="00C94A0F">
        <w:rPr>
          <w:rFonts w:ascii="Calibri Light" w:hAnsi="Calibri Light" w:cs="Calibri Light"/>
          <w:i/>
        </w:rPr>
        <w:t xml:space="preserve">A kategorijas piesārņojošas </w:t>
      </w:r>
      <w:r w:rsidR="002B31DB" w:rsidRPr="00C94A0F">
        <w:rPr>
          <w:rFonts w:ascii="Calibri Light" w:hAnsi="Calibri Light" w:cs="Calibri Light"/>
          <w:i/>
        </w:rPr>
        <w:t xml:space="preserve">darbības </w:t>
      </w:r>
      <w:r w:rsidRPr="00C94A0F">
        <w:rPr>
          <w:rFonts w:ascii="Calibri Light" w:hAnsi="Calibri Light" w:cs="Calibri Light"/>
          <w:i/>
        </w:rPr>
        <w:t xml:space="preserve">atļaujas </w:t>
      </w:r>
      <w:r w:rsidR="002B31DB" w:rsidRPr="00C94A0F">
        <w:rPr>
          <w:rFonts w:ascii="Calibri Light" w:hAnsi="Calibri Light" w:cs="Calibri Light"/>
          <w:i/>
        </w:rPr>
        <w:t>izdošanu</w:t>
      </w:r>
      <w:r w:rsidRPr="00C94A0F">
        <w:rPr>
          <w:rFonts w:ascii="Calibri Light" w:hAnsi="Calibri Light" w:cs="Calibri Light"/>
          <w:i/>
        </w:rPr>
        <w:t xml:space="preserve"> un nosacījumu izvirzīšanu plānotajām izmaiņām</w:t>
      </w:r>
      <w:r w:rsidR="00270879" w:rsidRPr="00C94A0F">
        <w:rPr>
          <w:rFonts w:ascii="Calibri Light" w:hAnsi="Calibri Light" w:cs="Calibri Light"/>
          <w:i/>
        </w:rPr>
        <w:t xml:space="preserve">, tāpat kā </w:t>
      </w:r>
      <w:r w:rsidR="002C61B8" w:rsidRPr="00C94A0F">
        <w:rPr>
          <w:rFonts w:ascii="Calibri Light" w:hAnsi="Calibri Light" w:cs="Calibri Light"/>
          <w:i/>
        </w:rPr>
        <w:t>preču iznīcināšana un stikla šķiedras atkritumu smalcināšana</w:t>
      </w:r>
      <w:r w:rsidR="00024476" w:rsidRPr="00C94A0F">
        <w:rPr>
          <w:rFonts w:ascii="Calibri Light" w:eastAsia="Times New Roman" w:hAnsi="Calibri Light" w:cs="Calibri Light"/>
          <w:i/>
          <w:lang w:eastAsia="ar-SA"/>
        </w:rPr>
        <w:t>.</w:t>
      </w:r>
    </w:p>
    <w:p w14:paraId="061240C3" w14:textId="77777777" w:rsidR="00611F45" w:rsidRPr="00C94A0F" w:rsidRDefault="00611F45" w:rsidP="000A0E6D">
      <w:pPr>
        <w:suppressAutoHyphens/>
        <w:spacing w:after="0" w:line="240" w:lineRule="auto"/>
        <w:jc w:val="both"/>
        <w:rPr>
          <w:rFonts w:ascii="Calibri Light" w:eastAsia="Times New Roman" w:hAnsi="Calibri Light" w:cs="Calibri Light"/>
          <w:lang w:eastAsia="ar-SA"/>
        </w:rPr>
      </w:pPr>
    </w:p>
    <w:p w14:paraId="2E2D888D" w14:textId="501214F6" w:rsidR="004D6159" w:rsidRPr="00C94A0F" w:rsidRDefault="00CA4E5F" w:rsidP="000A0E6D">
      <w:pPr>
        <w:tabs>
          <w:tab w:val="left" w:pos="31680"/>
        </w:tabs>
        <w:suppressAutoHyphens/>
        <w:spacing w:after="0" w:line="240" w:lineRule="auto"/>
        <w:jc w:val="both"/>
        <w:rPr>
          <w:rFonts w:ascii="Calibri Light" w:eastAsia="Times New Roman" w:hAnsi="Calibri Light" w:cs="Calibri Light"/>
          <w:b/>
          <w:sz w:val="18"/>
          <w:szCs w:val="18"/>
          <w:lang w:eastAsia="ar-SA"/>
        </w:rPr>
      </w:pPr>
      <w:r w:rsidRPr="00C94A0F">
        <w:rPr>
          <w:rFonts w:ascii="Calibri Light" w:eastAsia="Times New Roman" w:hAnsi="Calibri Light" w:cs="Calibri Light"/>
          <w:b/>
          <w:sz w:val="18"/>
          <w:szCs w:val="18"/>
          <w:lang w:eastAsia="ar-SA"/>
        </w:rPr>
        <w:t>5.4</w:t>
      </w:r>
      <w:r w:rsidR="004D6159" w:rsidRPr="00C94A0F">
        <w:rPr>
          <w:rFonts w:ascii="Calibri Light" w:eastAsia="Times New Roman" w:hAnsi="Calibri Light" w:cs="Calibri Light"/>
          <w:b/>
          <w:sz w:val="18"/>
          <w:szCs w:val="18"/>
          <w:lang w:eastAsia="ar-SA"/>
        </w:rPr>
        <w:t>.  Atļaujai pieprasītā ražošanas jauda un plānotais ikgadējais produkcijas apjoms esošai iekārtai, jaunai iekārtai - projektētā jauda.</w:t>
      </w:r>
    </w:p>
    <w:p w14:paraId="0623AFDB" w14:textId="77777777" w:rsidR="00A4759C" w:rsidRPr="00C94A0F" w:rsidRDefault="00A4759C" w:rsidP="00F231E7">
      <w:pPr>
        <w:autoSpaceDE w:val="0"/>
        <w:autoSpaceDN w:val="0"/>
        <w:adjustRightInd w:val="0"/>
        <w:spacing w:after="0" w:line="240" w:lineRule="auto"/>
        <w:rPr>
          <w:rFonts w:ascii="Calibri Light" w:hAnsi="Calibri Light" w:cs="Calibri Light"/>
          <w:i/>
          <w:iCs/>
          <w:color w:val="000000"/>
          <w:sz w:val="24"/>
          <w:szCs w:val="24"/>
        </w:rPr>
      </w:pPr>
    </w:p>
    <w:p w14:paraId="0462AC13" w14:textId="43AE5A56" w:rsidR="004D77EA" w:rsidRPr="007875D8" w:rsidRDefault="004D77EA" w:rsidP="00F231E7">
      <w:pPr>
        <w:suppressAutoHyphens/>
        <w:spacing w:after="0" w:line="240" w:lineRule="auto"/>
        <w:jc w:val="both"/>
        <w:rPr>
          <w:rFonts w:ascii="Calibri Light" w:eastAsia="Calibri" w:hAnsi="Calibri Light" w:cs="Calibri Light"/>
          <w:i/>
          <w:iCs/>
        </w:rPr>
      </w:pPr>
      <w:r w:rsidRPr="00C94A0F">
        <w:rPr>
          <w:rFonts w:ascii="Calibri Light" w:hAnsi="Calibri Light" w:cs="Calibri Light"/>
          <w:i/>
          <w:lang w:eastAsia="lv-LV"/>
        </w:rPr>
        <w:t>P</w:t>
      </w:r>
      <w:r w:rsidRPr="00C94A0F">
        <w:rPr>
          <w:rFonts w:ascii="Calibri Light" w:hAnsi="Calibri Light" w:cs="Calibri Light"/>
          <w:i/>
          <w:color w:val="000000"/>
        </w:rPr>
        <w:t>ie katras darbības un</w:t>
      </w:r>
      <w:r w:rsidRPr="00C94A0F">
        <w:rPr>
          <w:rFonts w:ascii="Calibri Light" w:eastAsia="Calibri" w:hAnsi="Calibri Light" w:cs="Calibri Light"/>
          <w:i/>
          <w:iCs/>
        </w:rPr>
        <w:t xml:space="preserve"> katra apstrādes procesa norādīts tam maksimālais apjoms (</w:t>
      </w:r>
      <w:r w:rsidRPr="00C94A0F">
        <w:rPr>
          <w:rFonts w:ascii="Calibri Light" w:hAnsi="Calibri Light" w:cs="Calibri Light"/>
          <w:i/>
        </w:rPr>
        <w:t xml:space="preserve">NAIK ražošanai 200 000 t/gadā, </w:t>
      </w:r>
      <w:proofErr w:type="spellStart"/>
      <w:r w:rsidRPr="00C94A0F">
        <w:rPr>
          <w:rFonts w:ascii="Calibri Light" w:hAnsi="Calibri Light" w:cs="Calibri Light"/>
          <w:i/>
        </w:rPr>
        <w:t>stiklašķiedras</w:t>
      </w:r>
      <w:proofErr w:type="spellEnd"/>
      <w:r w:rsidRPr="007875D8">
        <w:rPr>
          <w:rFonts w:ascii="Calibri Light" w:hAnsi="Calibri Light" w:cs="Calibri Light"/>
          <w:i/>
        </w:rPr>
        <w:t xml:space="preserve"> smalcināšanai - 30 000 t/gadā, </w:t>
      </w:r>
      <w:proofErr w:type="spellStart"/>
      <w:r w:rsidRPr="007875D8">
        <w:rPr>
          <w:rFonts w:ascii="Calibri Light" w:hAnsi="Calibri Light" w:cs="Calibri Light"/>
          <w:i/>
        </w:rPr>
        <w:t>šķeldošanai</w:t>
      </w:r>
      <w:proofErr w:type="spellEnd"/>
      <w:r w:rsidRPr="007875D8">
        <w:rPr>
          <w:rFonts w:ascii="Calibri Light" w:hAnsi="Calibri Light" w:cs="Calibri Light"/>
          <w:i/>
        </w:rPr>
        <w:t xml:space="preserve"> – 30</w:t>
      </w:r>
      <w:r w:rsidR="00F231E7" w:rsidRPr="007875D8">
        <w:rPr>
          <w:rFonts w:ascii="Calibri Light" w:hAnsi="Calibri Light" w:cs="Calibri Light"/>
          <w:i/>
        </w:rPr>
        <w:t> </w:t>
      </w:r>
      <w:r w:rsidRPr="007875D8">
        <w:rPr>
          <w:rFonts w:ascii="Calibri Light" w:hAnsi="Calibri Light" w:cs="Calibri Light"/>
          <w:i/>
        </w:rPr>
        <w:t>000</w:t>
      </w:r>
      <w:r w:rsidR="00F231E7" w:rsidRPr="007875D8">
        <w:rPr>
          <w:rFonts w:ascii="Calibri Light" w:hAnsi="Calibri Light" w:cs="Calibri Light"/>
          <w:i/>
        </w:rPr>
        <w:t> </w:t>
      </w:r>
      <w:r w:rsidRPr="007875D8">
        <w:rPr>
          <w:rFonts w:ascii="Calibri Light" w:hAnsi="Calibri Light" w:cs="Calibri Light"/>
          <w:i/>
        </w:rPr>
        <w:t xml:space="preserve">t/gadā, būvniecības atkritumu šķirošanai – </w:t>
      </w:r>
      <w:r w:rsidR="003E7818" w:rsidRPr="007875D8">
        <w:rPr>
          <w:rFonts w:ascii="Calibri Light" w:hAnsi="Calibri Light" w:cs="Calibri Light"/>
          <w:i/>
        </w:rPr>
        <w:t>221</w:t>
      </w:r>
      <w:r w:rsidRPr="007875D8">
        <w:rPr>
          <w:rFonts w:ascii="Calibri Light" w:hAnsi="Calibri Light" w:cs="Calibri Light"/>
          <w:i/>
        </w:rPr>
        <w:t xml:space="preserve"> 000 t/gadā, drupināšanai 104 000 t/gadā, sijāšanai 204 000 t/a, preču iznīcināšana smalcinot - 3000 t/gadā, </w:t>
      </w:r>
      <w:r w:rsidRPr="007875D8">
        <w:rPr>
          <w:rStyle w:val="normaltextrun"/>
          <w:rFonts w:ascii="Calibri Light" w:hAnsi="Calibri Light" w:cs="Calibri Light"/>
          <w:i/>
          <w:iCs/>
          <w:color w:val="000000"/>
          <w:bdr w:val="none" w:sz="0" w:space="0" w:color="auto" w:frame="1"/>
        </w:rPr>
        <w:t xml:space="preserve">augsnes </w:t>
      </w:r>
      <w:r w:rsidRPr="007875D8">
        <w:rPr>
          <w:rStyle w:val="normaltextrun"/>
          <w:rFonts w:ascii="Calibri Light" w:hAnsi="Calibri Light" w:cs="Calibri Light"/>
          <w:i/>
          <w:iCs/>
          <w:color w:val="000000"/>
          <w:bdr w:val="none" w:sz="0" w:space="0" w:color="auto" w:frame="1"/>
        </w:rPr>
        <w:lastRenderedPageBreak/>
        <w:t>mēslojuma ražošana - 5000</w:t>
      </w:r>
      <w:r w:rsidRPr="007875D8">
        <w:rPr>
          <w:rFonts w:ascii="Calibri Light" w:hAnsi="Calibri Light" w:cs="Calibri Light"/>
          <w:i/>
        </w:rPr>
        <w:t xml:space="preserve"> t/gadā,</w:t>
      </w:r>
      <w:r w:rsidR="007840DA" w:rsidRPr="007875D8">
        <w:rPr>
          <w:rFonts w:ascii="Calibri Light" w:hAnsi="Calibri Light" w:cs="Calibri Light"/>
          <w:i/>
        </w:rPr>
        <w:t xml:space="preserve"> S</w:t>
      </w:r>
      <w:r w:rsidR="00A65FA5" w:rsidRPr="007875D8">
        <w:rPr>
          <w:rFonts w:ascii="Calibri Light" w:hAnsi="Calibri Light" w:cs="Calibri Light"/>
          <w:i/>
        </w:rPr>
        <w:t>I</w:t>
      </w:r>
      <w:r w:rsidR="007840DA" w:rsidRPr="007875D8">
        <w:rPr>
          <w:rFonts w:ascii="Calibri Light" w:hAnsi="Calibri Light" w:cs="Calibri Light"/>
          <w:i/>
        </w:rPr>
        <w:t xml:space="preserve">RF ražošanai </w:t>
      </w:r>
      <w:r w:rsidR="00C67EE4" w:rsidRPr="007875D8">
        <w:rPr>
          <w:rFonts w:ascii="Calibri Light" w:hAnsi="Calibri Light" w:cs="Calibri Light"/>
          <w:i/>
        </w:rPr>
        <w:t>–</w:t>
      </w:r>
      <w:r w:rsidR="007840DA" w:rsidRPr="007875D8">
        <w:rPr>
          <w:rFonts w:ascii="Calibri Light" w:hAnsi="Calibri Light" w:cs="Calibri Light"/>
          <w:i/>
        </w:rPr>
        <w:t xml:space="preserve"> </w:t>
      </w:r>
      <w:r w:rsidR="006D1D8E" w:rsidRPr="007875D8">
        <w:rPr>
          <w:rFonts w:ascii="Calibri Light" w:hAnsi="Calibri Light" w:cs="Calibri Light"/>
          <w:i/>
        </w:rPr>
        <w:t>1460</w:t>
      </w:r>
      <w:r w:rsidR="00C67EE4" w:rsidRPr="007875D8">
        <w:rPr>
          <w:rFonts w:ascii="Calibri Light" w:hAnsi="Calibri Light" w:cs="Calibri Light"/>
          <w:i/>
        </w:rPr>
        <w:t xml:space="preserve"> t/gadā, pārstrādājot </w:t>
      </w:r>
      <w:r w:rsidR="00255659" w:rsidRPr="007875D8">
        <w:rPr>
          <w:rFonts w:ascii="Calibri Light" w:hAnsi="Calibri Light" w:cs="Calibri Light"/>
          <w:i/>
        </w:rPr>
        <w:t>1826</w:t>
      </w:r>
      <w:r w:rsidR="00C67EE4" w:rsidRPr="007875D8">
        <w:rPr>
          <w:rFonts w:ascii="Calibri Light" w:hAnsi="Calibri Light" w:cs="Calibri Light"/>
          <w:i/>
        </w:rPr>
        <w:t xml:space="preserve"> t</w:t>
      </w:r>
      <w:r w:rsidR="00D94EA1" w:rsidRPr="007875D8">
        <w:rPr>
          <w:rFonts w:ascii="Calibri Light" w:hAnsi="Calibri Light" w:cs="Calibri Light"/>
          <w:i/>
        </w:rPr>
        <w:t xml:space="preserve"> izejmateriāla </w:t>
      </w:r>
      <w:r w:rsidR="00C67EE4" w:rsidRPr="007875D8">
        <w:rPr>
          <w:rFonts w:ascii="Calibri Light" w:hAnsi="Calibri Light" w:cs="Calibri Light"/>
          <w:i/>
        </w:rPr>
        <w:t>gadā</w:t>
      </w:r>
      <w:r w:rsidR="00D94EA1" w:rsidRPr="007875D8">
        <w:rPr>
          <w:rFonts w:ascii="Calibri Light" w:hAnsi="Calibri Light" w:cs="Calibri Light"/>
          <w:i/>
        </w:rPr>
        <w:t>,</w:t>
      </w:r>
      <w:r w:rsidRPr="007875D8">
        <w:rPr>
          <w:rFonts w:ascii="Calibri Light" w:hAnsi="Calibri Light" w:cs="Calibri Light"/>
          <w:i/>
        </w:rPr>
        <w:t xml:space="preserve"> īslaicīgai uzglabāšanai</w:t>
      </w:r>
      <w:r w:rsidR="00E525D9" w:rsidRPr="007875D8">
        <w:rPr>
          <w:rFonts w:ascii="Calibri Light" w:hAnsi="Calibri Light" w:cs="Calibri Light"/>
          <w:i/>
        </w:rPr>
        <w:t xml:space="preserve"> (t.sk. EEI īslaicīgai uzglabāšanai)</w:t>
      </w:r>
      <w:r w:rsidRPr="007875D8">
        <w:rPr>
          <w:rFonts w:ascii="Calibri Light" w:hAnsi="Calibri Light" w:cs="Calibri Light"/>
          <w:i/>
        </w:rPr>
        <w:t xml:space="preserve"> </w:t>
      </w:r>
      <w:r w:rsidR="00254D8D" w:rsidRPr="007875D8">
        <w:rPr>
          <w:rFonts w:ascii="Calibri Light" w:hAnsi="Calibri Light" w:cs="Calibri Light"/>
          <w:i/>
        </w:rPr>
        <w:t>4</w:t>
      </w:r>
      <w:r w:rsidRPr="007875D8">
        <w:rPr>
          <w:rFonts w:ascii="Calibri Light" w:hAnsi="Calibri Light" w:cs="Calibri Light"/>
          <w:i/>
        </w:rPr>
        <w:t>750 t/gadā)</w:t>
      </w:r>
      <w:r w:rsidRPr="007875D8">
        <w:rPr>
          <w:rFonts w:ascii="Calibri Light" w:eastAsia="Calibri" w:hAnsi="Calibri Light" w:cs="Calibri Light"/>
          <w:i/>
          <w:iCs/>
        </w:rPr>
        <w:t>, tomēr jāņem vērā, ka transporta un loģistikas apsvērumi limitē teritorijas kapacitāti uz kopumā 650 000 t gada apgrozījumu. Tas nozīmē, ka katrā ražošanas procesā katru gadu var apstrādāt mainīgu apjomu ar mainīgu proporciju kopējā apgrozījumā, kas nepārsniegs kopumā 650 000 t gadā.</w:t>
      </w:r>
    </w:p>
    <w:p w14:paraId="6892372B" w14:textId="77777777" w:rsidR="004D77EA" w:rsidRPr="007875D8" w:rsidRDefault="004D77EA" w:rsidP="00F231E7">
      <w:pPr>
        <w:suppressAutoHyphens/>
        <w:spacing w:after="0" w:line="240" w:lineRule="auto"/>
        <w:jc w:val="both"/>
        <w:outlineLvl w:val="2"/>
        <w:rPr>
          <w:rFonts w:ascii="Calibri Light" w:hAnsi="Calibri Light" w:cs="Calibri Light"/>
          <w:i/>
          <w:iCs/>
        </w:rPr>
      </w:pPr>
    </w:p>
    <w:p w14:paraId="28CC4C82" w14:textId="27DA04FD" w:rsidR="00573F65" w:rsidRPr="007875D8" w:rsidRDefault="001C1851" w:rsidP="00573F65">
      <w:pPr>
        <w:suppressAutoHyphens/>
        <w:spacing w:after="0" w:line="240" w:lineRule="auto"/>
        <w:jc w:val="both"/>
        <w:outlineLvl w:val="2"/>
        <w:rPr>
          <w:rStyle w:val="normaltextrun"/>
          <w:rFonts w:ascii="Calibri Light" w:hAnsi="Calibri Light" w:cs="Calibri Light"/>
          <w:i/>
          <w:iCs/>
        </w:rPr>
      </w:pPr>
      <w:r w:rsidRPr="007875D8">
        <w:rPr>
          <w:rStyle w:val="normaltextrun"/>
          <w:rFonts w:ascii="Calibri Light" w:hAnsi="Calibri Light" w:cs="Calibri Light"/>
          <w:i/>
          <w:iCs/>
        </w:rPr>
        <w:t>A</w:t>
      </w:r>
      <w:r w:rsidR="00573F65" w:rsidRPr="007875D8">
        <w:rPr>
          <w:rStyle w:val="normaltextrun"/>
          <w:rFonts w:ascii="Calibri Light" w:hAnsi="Calibri Light" w:cs="Calibri Light"/>
          <w:i/>
          <w:iCs/>
        </w:rPr>
        <w:t>ugstākminētie būvniecības atkritumi</w:t>
      </w:r>
      <w:r w:rsidRPr="007875D8">
        <w:rPr>
          <w:rStyle w:val="normaltextrun"/>
          <w:rFonts w:ascii="Calibri Light" w:hAnsi="Calibri Light" w:cs="Calibri Light"/>
          <w:i/>
          <w:iCs/>
        </w:rPr>
        <w:t xml:space="preserve"> ietver arī</w:t>
      </w:r>
      <w:r w:rsidR="00573F65" w:rsidRPr="007875D8">
        <w:rPr>
          <w:rStyle w:val="normaltextrun"/>
          <w:rFonts w:ascii="Calibri Light" w:hAnsi="Calibri Light" w:cs="Calibri Light"/>
          <w:i/>
          <w:iCs/>
        </w:rPr>
        <w:t xml:space="preserve"> atsevišķi no būvobjektiem pieņemt</w:t>
      </w:r>
      <w:r w:rsidR="00CE2B7C" w:rsidRPr="007875D8">
        <w:rPr>
          <w:rStyle w:val="normaltextrun"/>
          <w:rFonts w:ascii="Calibri Light" w:hAnsi="Calibri Light" w:cs="Calibri Light"/>
          <w:i/>
          <w:iCs/>
        </w:rPr>
        <w:t>ās</w:t>
      </w:r>
      <w:r w:rsidR="00573F65" w:rsidRPr="007875D8">
        <w:rPr>
          <w:rStyle w:val="normaltextrun"/>
          <w:rFonts w:ascii="Calibri Light" w:hAnsi="Calibri Light" w:cs="Calibri Light"/>
          <w:i/>
          <w:iCs/>
        </w:rPr>
        <w:t xml:space="preserve"> grunts (kas ir mainīgas kvalitātes, līdz ar to reizēm/visbiežāk šķirošana var nebūt nepieciešama, vien sijāšana) šķirošan</w:t>
      </w:r>
      <w:r w:rsidR="00CE2B7C" w:rsidRPr="007875D8">
        <w:rPr>
          <w:rStyle w:val="normaltextrun"/>
          <w:rFonts w:ascii="Calibri Light" w:hAnsi="Calibri Light" w:cs="Calibri Light"/>
          <w:i/>
          <w:iCs/>
        </w:rPr>
        <w:t>u</w:t>
      </w:r>
      <w:r w:rsidR="00573F65" w:rsidRPr="007875D8">
        <w:rPr>
          <w:rStyle w:val="normaltextrun"/>
          <w:rFonts w:ascii="Calibri Light" w:hAnsi="Calibri Light" w:cs="Calibri Light"/>
          <w:i/>
          <w:iCs/>
        </w:rPr>
        <w:t xml:space="preserve"> un sijāšan</w:t>
      </w:r>
      <w:r w:rsidR="00CE2B7C" w:rsidRPr="007875D8">
        <w:rPr>
          <w:rStyle w:val="normaltextrun"/>
          <w:rFonts w:ascii="Calibri Light" w:hAnsi="Calibri Light" w:cs="Calibri Light"/>
          <w:i/>
          <w:iCs/>
        </w:rPr>
        <w:t>u</w:t>
      </w:r>
      <w:r w:rsidR="00573F65" w:rsidRPr="007875D8">
        <w:rPr>
          <w:rStyle w:val="normaltextrun"/>
          <w:rFonts w:ascii="Calibri Light" w:hAnsi="Calibri Light" w:cs="Calibri Light"/>
          <w:i/>
          <w:iCs/>
        </w:rPr>
        <w:t xml:space="preserve"> 25 000 t/a apjomā. Grunts apstrādes darbību rezultātā gadā ti</w:t>
      </w:r>
      <w:r w:rsidR="00CE2B7C" w:rsidRPr="007875D8">
        <w:rPr>
          <w:rStyle w:val="normaltextrun"/>
          <w:rFonts w:ascii="Calibri Light" w:hAnsi="Calibri Light" w:cs="Calibri Light"/>
          <w:i/>
          <w:iCs/>
        </w:rPr>
        <w:t>e</w:t>
      </w:r>
      <w:r w:rsidR="00573F65" w:rsidRPr="007875D8">
        <w:rPr>
          <w:rStyle w:val="normaltextrun"/>
          <w:rFonts w:ascii="Calibri Light" w:hAnsi="Calibri Light" w:cs="Calibri Light"/>
          <w:i/>
          <w:iCs/>
        </w:rPr>
        <w:t>k atgūtas 24 000 t šķirotas/sijātas vai sijātas grunts, ko atgrie</w:t>
      </w:r>
      <w:r w:rsidR="006B4F30" w:rsidRPr="007875D8">
        <w:rPr>
          <w:rStyle w:val="normaltextrun"/>
          <w:rFonts w:ascii="Calibri Light" w:hAnsi="Calibri Light" w:cs="Calibri Light"/>
          <w:i/>
          <w:iCs/>
        </w:rPr>
        <w:t>ž</w:t>
      </w:r>
      <w:r w:rsidR="00573F65" w:rsidRPr="007875D8">
        <w:rPr>
          <w:rStyle w:val="normaltextrun"/>
          <w:rFonts w:ascii="Calibri Light" w:hAnsi="Calibri Light" w:cs="Calibri Light"/>
          <w:i/>
          <w:iCs/>
        </w:rPr>
        <w:t xml:space="preserve"> būvobjektos atkārtotai izmantošanai – aizbēršanai/uzbēršanai. </w:t>
      </w:r>
    </w:p>
    <w:p w14:paraId="31E212ED" w14:textId="77777777" w:rsidR="00573F65" w:rsidRPr="007875D8" w:rsidRDefault="00573F65" w:rsidP="000A0E6D">
      <w:pPr>
        <w:suppressAutoHyphens/>
        <w:spacing w:after="0" w:line="240" w:lineRule="auto"/>
        <w:jc w:val="both"/>
        <w:outlineLvl w:val="2"/>
        <w:rPr>
          <w:rFonts w:ascii="Calibri Light" w:hAnsi="Calibri Light" w:cs="Calibri Light"/>
          <w:i/>
          <w:iCs/>
        </w:rPr>
      </w:pPr>
    </w:p>
    <w:p w14:paraId="2F37B7B3" w14:textId="2837425F" w:rsidR="007B0F9E" w:rsidRPr="007875D8" w:rsidRDefault="007B0F9E" w:rsidP="000A0E6D">
      <w:pPr>
        <w:suppressAutoHyphens/>
        <w:spacing w:after="0" w:line="240" w:lineRule="auto"/>
        <w:jc w:val="both"/>
        <w:outlineLvl w:val="2"/>
        <w:rPr>
          <w:rStyle w:val="normaltextrun"/>
          <w:rFonts w:ascii="Calibri Light" w:hAnsi="Calibri Light" w:cs="Calibri Light"/>
          <w:i/>
          <w:iCs/>
        </w:rPr>
      </w:pPr>
      <w:r w:rsidRPr="007875D8">
        <w:rPr>
          <w:rStyle w:val="normaltextrun"/>
          <w:rFonts w:ascii="Calibri Light" w:hAnsi="Calibri Light" w:cs="Calibri Light"/>
          <w:i/>
          <w:iCs/>
        </w:rPr>
        <w:t>Būvniecības un grunts atkritumu šķirošanas un apstrādes rezultātā atšķirotas un kā atkritumi tālāk nodotas var tikt 117 000 t dažādu piemaisījumu un 284 000 t atgūtu otrreizēju būvniecības materiālu</w:t>
      </w:r>
      <w:r w:rsidR="0019765E" w:rsidRPr="007875D8">
        <w:rPr>
          <w:rStyle w:val="normaltextrun"/>
          <w:rFonts w:ascii="Calibri Light" w:hAnsi="Calibri Light" w:cs="Calibri Light"/>
          <w:i/>
          <w:iCs/>
        </w:rPr>
        <w:t>,</w:t>
      </w:r>
      <w:r w:rsidRPr="007875D8">
        <w:rPr>
          <w:rStyle w:val="normaltextrun"/>
          <w:rFonts w:ascii="Calibri Light" w:hAnsi="Calibri Light" w:cs="Calibri Light"/>
          <w:i/>
          <w:iCs/>
        </w:rPr>
        <w:t xml:space="preserve"> </w:t>
      </w:r>
      <w:r w:rsidR="0019765E" w:rsidRPr="007875D8">
        <w:rPr>
          <w:rStyle w:val="normaltextrun"/>
          <w:rFonts w:ascii="Calibri Light" w:hAnsi="Calibri Light" w:cs="Calibri Light"/>
          <w:i/>
          <w:iCs/>
        </w:rPr>
        <w:t xml:space="preserve">ko veidos atsevišķas frakcijas vai maisījums no sijāta un/vai drupināta betona, ķieģeļiem, </w:t>
      </w:r>
      <w:proofErr w:type="spellStart"/>
      <w:r w:rsidR="0019765E" w:rsidRPr="007875D8">
        <w:rPr>
          <w:rStyle w:val="normaltextrun"/>
          <w:rFonts w:ascii="Calibri Light" w:hAnsi="Calibri Light" w:cs="Calibri Light"/>
          <w:i/>
          <w:iCs/>
        </w:rPr>
        <w:t>minerālmateriāliem</w:t>
      </w:r>
      <w:proofErr w:type="spellEnd"/>
      <w:r w:rsidR="0019765E" w:rsidRPr="007875D8">
        <w:rPr>
          <w:rStyle w:val="normaltextrun"/>
          <w:rFonts w:ascii="Calibri Light" w:hAnsi="Calibri Light" w:cs="Calibri Light"/>
          <w:i/>
          <w:iCs/>
        </w:rPr>
        <w:t xml:space="preserve">, piemēram, smilts un akmeņiem, pāršķirotiem būvniecības atkritumiem, kas paredzēti turpmākai izmantošanai, </w:t>
      </w:r>
      <w:r w:rsidRPr="007875D8">
        <w:rPr>
          <w:rStyle w:val="normaltextrun"/>
          <w:rFonts w:ascii="Calibri Light" w:hAnsi="Calibri Light" w:cs="Calibri Light"/>
          <w:i/>
          <w:iCs/>
        </w:rPr>
        <w:t>un 24 000 t grunts.</w:t>
      </w:r>
    </w:p>
    <w:p w14:paraId="6CFAA75E" w14:textId="77777777" w:rsidR="007B0F9E" w:rsidRPr="007875D8" w:rsidRDefault="007B0F9E" w:rsidP="000A0E6D">
      <w:pPr>
        <w:suppressAutoHyphens/>
        <w:spacing w:after="0" w:line="240" w:lineRule="auto"/>
        <w:jc w:val="both"/>
        <w:outlineLvl w:val="2"/>
        <w:rPr>
          <w:rFonts w:ascii="Calibri Light" w:hAnsi="Calibri Light" w:cs="Calibri Light"/>
          <w:i/>
          <w:iCs/>
        </w:rPr>
      </w:pPr>
    </w:p>
    <w:p w14:paraId="67936D0B" w14:textId="34794331" w:rsidR="004D77EA" w:rsidRPr="00C94A0F" w:rsidRDefault="0087447B" w:rsidP="000A0E6D">
      <w:pPr>
        <w:suppressAutoHyphens/>
        <w:spacing w:after="0" w:line="240" w:lineRule="auto"/>
        <w:jc w:val="both"/>
        <w:outlineLvl w:val="2"/>
        <w:rPr>
          <w:rFonts w:ascii="Calibri Light" w:hAnsi="Calibri Light" w:cs="Calibri Light"/>
          <w:i/>
          <w:iCs/>
        </w:rPr>
      </w:pPr>
      <w:r w:rsidRPr="00C94A0F">
        <w:rPr>
          <w:rFonts w:ascii="Calibri Light" w:hAnsi="Calibri Light" w:cs="Calibri Light"/>
          <w:i/>
          <w:iCs/>
        </w:rPr>
        <w:t>Vienlaicīgi uzglabāšanas laukumā atr</w:t>
      </w:r>
      <w:r w:rsidR="00E213F6" w:rsidRPr="00C94A0F">
        <w:rPr>
          <w:rFonts w:ascii="Calibri Light" w:hAnsi="Calibri Light" w:cs="Calibri Light"/>
          <w:i/>
          <w:iCs/>
        </w:rPr>
        <w:t>odas</w:t>
      </w:r>
      <w:r w:rsidRPr="00C94A0F">
        <w:rPr>
          <w:rFonts w:ascii="Calibri Light" w:hAnsi="Calibri Light" w:cs="Calibri Light"/>
          <w:i/>
          <w:iCs/>
        </w:rPr>
        <w:t xml:space="preserve"> </w:t>
      </w:r>
      <w:r w:rsidR="007A6A34" w:rsidRPr="00C94A0F">
        <w:rPr>
          <w:rFonts w:ascii="Calibri Light" w:hAnsi="Calibri Light" w:cs="Calibri Light"/>
          <w:i/>
        </w:rPr>
        <w:t>~20 000 t pieņemto būvgružu un grunts, kā arī sašķirotais un/vai pārstrādātais materiāls.</w:t>
      </w:r>
      <w:r w:rsidR="00254448" w:rsidRPr="00C94A0F">
        <w:rPr>
          <w:rStyle w:val="normaltextrun"/>
          <w:rFonts w:ascii="Calibri Light" w:hAnsi="Calibri Light" w:cs="Calibri Light"/>
          <w:i/>
          <w:iCs/>
          <w:caps/>
        </w:rPr>
        <w:t xml:space="preserve"> </w:t>
      </w:r>
    </w:p>
    <w:p w14:paraId="1478F06D" w14:textId="77777777" w:rsidR="004D77EA" w:rsidRPr="00C94A0F" w:rsidRDefault="004D77EA" w:rsidP="000A0E6D">
      <w:pPr>
        <w:suppressAutoHyphens/>
        <w:spacing w:after="0" w:line="240" w:lineRule="auto"/>
        <w:jc w:val="both"/>
        <w:outlineLvl w:val="2"/>
        <w:rPr>
          <w:rFonts w:ascii="Calibri Light" w:hAnsi="Calibri Light" w:cs="Calibri Light"/>
          <w:i/>
          <w:iCs/>
        </w:rPr>
      </w:pPr>
    </w:p>
    <w:p w14:paraId="730C0652" w14:textId="1005EB77" w:rsidR="00455157" w:rsidRPr="007875D8" w:rsidRDefault="00367365" w:rsidP="000A0E6D">
      <w:pPr>
        <w:suppressAutoHyphens/>
        <w:spacing w:after="0" w:line="240" w:lineRule="auto"/>
        <w:jc w:val="both"/>
        <w:outlineLvl w:val="2"/>
        <w:rPr>
          <w:rStyle w:val="normaltextrun"/>
          <w:rFonts w:ascii="Calibri Light" w:hAnsi="Calibri Light" w:cs="Calibri Light"/>
          <w:i/>
          <w:iCs/>
        </w:rPr>
      </w:pPr>
      <w:r w:rsidRPr="00C94A0F">
        <w:rPr>
          <w:rStyle w:val="normaltextrun"/>
          <w:rFonts w:ascii="Calibri Light" w:hAnsi="Calibri Light" w:cs="Calibri Light"/>
          <w:i/>
          <w:iCs/>
        </w:rPr>
        <w:t xml:space="preserve">Tā kā </w:t>
      </w:r>
      <w:proofErr w:type="spellStart"/>
      <w:r w:rsidRPr="00C94A0F">
        <w:rPr>
          <w:rStyle w:val="normaltextrun"/>
          <w:rFonts w:ascii="Calibri Light" w:hAnsi="Calibri Light" w:cs="Calibri Light"/>
          <w:i/>
          <w:iCs/>
        </w:rPr>
        <w:t>šķeldots</w:t>
      </w:r>
      <w:proofErr w:type="spellEnd"/>
      <w:r w:rsidRPr="00C94A0F">
        <w:rPr>
          <w:rStyle w:val="normaltextrun"/>
          <w:rFonts w:ascii="Calibri Light" w:hAnsi="Calibri Light" w:cs="Calibri Light"/>
          <w:i/>
          <w:iCs/>
        </w:rPr>
        <w:t xml:space="preserve"> ti</w:t>
      </w:r>
      <w:r w:rsidR="00F5519C" w:rsidRPr="00C94A0F">
        <w:rPr>
          <w:rStyle w:val="normaltextrun"/>
          <w:rFonts w:ascii="Calibri Light" w:hAnsi="Calibri Light" w:cs="Calibri Light"/>
          <w:i/>
          <w:iCs/>
        </w:rPr>
        <w:t>e</w:t>
      </w:r>
      <w:r w:rsidRPr="00C94A0F">
        <w:rPr>
          <w:rStyle w:val="normaltextrun"/>
          <w:rFonts w:ascii="Calibri Light" w:hAnsi="Calibri Light" w:cs="Calibri Light"/>
          <w:i/>
          <w:iCs/>
        </w:rPr>
        <w:t xml:space="preserve">k jau šķiroti pieņemts vai uz vietas būvniecības atkritumu šķirošanas procesā atšķirots konkrētas klases koksnes atkritums, plānots, ka produkta veidā </w:t>
      </w:r>
      <w:r w:rsidR="00E213F6" w:rsidRPr="00C94A0F">
        <w:rPr>
          <w:rStyle w:val="normaltextrun"/>
          <w:rFonts w:ascii="Calibri Light" w:hAnsi="Calibri Light" w:cs="Calibri Light"/>
          <w:i/>
          <w:iCs/>
        </w:rPr>
        <w:t xml:space="preserve">var </w:t>
      </w:r>
      <w:r w:rsidRPr="00C94A0F">
        <w:rPr>
          <w:rStyle w:val="normaltextrun"/>
          <w:rFonts w:ascii="Calibri Light" w:hAnsi="Calibri Light" w:cs="Calibri Light"/>
          <w:i/>
          <w:iCs/>
        </w:rPr>
        <w:t>tik</w:t>
      </w:r>
      <w:r w:rsidR="00E213F6" w:rsidRPr="00C94A0F">
        <w:rPr>
          <w:rStyle w:val="normaltextrun"/>
          <w:rFonts w:ascii="Calibri Light" w:hAnsi="Calibri Light" w:cs="Calibri Light"/>
          <w:i/>
          <w:iCs/>
        </w:rPr>
        <w:t>t</w:t>
      </w:r>
      <w:r w:rsidRPr="00C94A0F">
        <w:rPr>
          <w:rStyle w:val="normaltextrun"/>
          <w:rFonts w:ascii="Calibri Light" w:hAnsi="Calibri Light" w:cs="Calibri Light"/>
          <w:i/>
          <w:iCs/>
        </w:rPr>
        <w:t xml:space="preserve"> atgūts ~29 999,5 t šķeldas un/vai </w:t>
      </w:r>
      <w:proofErr w:type="spellStart"/>
      <w:r w:rsidRPr="00C94A0F">
        <w:rPr>
          <w:rStyle w:val="normaltextrun"/>
          <w:rFonts w:ascii="Calibri Light" w:hAnsi="Calibri Light" w:cs="Calibri Light"/>
          <w:i/>
          <w:iCs/>
        </w:rPr>
        <w:t>mulčas</w:t>
      </w:r>
      <w:proofErr w:type="spellEnd"/>
      <w:r w:rsidRPr="00C94A0F">
        <w:rPr>
          <w:rStyle w:val="normaltextrun"/>
          <w:rFonts w:ascii="Calibri Light" w:hAnsi="Calibri Light" w:cs="Calibri Light"/>
          <w:i/>
          <w:iCs/>
        </w:rPr>
        <w:t xml:space="preserve"> un piemaisījumi (naglas, stīpas, skavas), ko atdalīs magnēti, sastādīs tikai ~500 kg gadā.</w:t>
      </w:r>
      <w:r w:rsidR="00B87010" w:rsidRPr="00C94A0F">
        <w:rPr>
          <w:rStyle w:val="normaltextrun"/>
          <w:rFonts w:ascii="Calibri Light" w:hAnsi="Calibri Light" w:cs="Calibri Light"/>
          <w:i/>
          <w:iCs/>
        </w:rPr>
        <w:t xml:space="preserve"> Vienlaicīgais koksnes atkritumu uzglabāšanas apjoms 2000 t.</w:t>
      </w:r>
    </w:p>
    <w:p w14:paraId="2CFF6C75" w14:textId="77777777" w:rsidR="00367365" w:rsidRPr="007875D8" w:rsidRDefault="00367365" w:rsidP="000A0E6D">
      <w:pPr>
        <w:suppressAutoHyphens/>
        <w:spacing w:after="0" w:line="240" w:lineRule="auto"/>
        <w:jc w:val="both"/>
        <w:outlineLvl w:val="2"/>
        <w:rPr>
          <w:rFonts w:ascii="Calibri Light" w:hAnsi="Calibri Light" w:cs="Calibri Light"/>
          <w:i/>
        </w:rPr>
      </w:pPr>
    </w:p>
    <w:p w14:paraId="622E4792" w14:textId="4F025B79" w:rsidR="00455157" w:rsidRPr="007875D8" w:rsidRDefault="00455157" w:rsidP="000A0E6D">
      <w:pPr>
        <w:suppressAutoHyphens/>
        <w:spacing w:after="0" w:line="240" w:lineRule="auto"/>
        <w:jc w:val="both"/>
        <w:outlineLvl w:val="2"/>
        <w:rPr>
          <w:rStyle w:val="normaltextrun"/>
          <w:rFonts w:ascii="Calibri Light" w:hAnsi="Calibri Light" w:cs="Calibri Light"/>
          <w:i/>
          <w:iCs/>
        </w:rPr>
      </w:pPr>
      <w:r w:rsidRPr="007875D8">
        <w:rPr>
          <w:rStyle w:val="normaltextrun"/>
          <w:rFonts w:ascii="Calibri Light" w:hAnsi="Calibri Light" w:cs="Calibri Light"/>
          <w:i/>
          <w:iCs/>
        </w:rPr>
        <w:t>Tā kā NAIK ražošanai pieņemtā un/vai šķirošanas procesā saražotā izejviela ir jau kvalitatīvi atšķirots, sauss materiāls, arī izejošā plūsma sastādīs līdz 200 000 t gadā (bez zudumiem vai piemaisījumiem).</w:t>
      </w:r>
      <w:r w:rsidR="006A21CF" w:rsidRPr="007875D8">
        <w:rPr>
          <w:rStyle w:val="normaltextrun"/>
          <w:rFonts w:ascii="Calibri Light" w:hAnsi="Calibri Light" w:cs="Calibri Light"/>
          <w:i/>
          <w:iCs/>
        </w:rPr>
        <w:t xml:space="preserve"> Vienlaicīg</w:t>
      </w:r>
      <w:r w:rsidR="00110B2C" w:rsidRPr="007875D8">
        <w:rPr>
          <w:rStyle w:val="normaltextrun"/>
          <w:rFonts w:ascii="Calibri Light" w:hAnsi="Calibri Light" w:cs="Calibri Light"/>
          <w:i/>
          <w:iCs/>
        </w:rPr>
        <w:t>i uzglabājamais</w:t>
      </w:r>
      <w:r w:rsidR="006A21CF" w:rsidRPr="007875D8">
        <w:rPr>
          <w:rStyle w:val="normaltextrun"/>
          <w:rFonts w:ascii="Calibri Light" w:hAnsi="Calibri Light" w:cs="Calibri Light"/>
          <w:i/>
          <w:iCs/>
        </w:rPr>
        <w:t xml:space="preserve"> NAIK ražošanā </w:t>
      </w:r>
      <w:r w:rsidR="00110B2C" w:rsidRPr="007875D8">
        <w:rPr>
          <w:rStyle w:val="normaltextrun"/>
          <w:rFonts w:ascii="Calibri Light" w:hAnsi="Calibri Light" w:cs="Calibri Light"/>
          <w:i/>
          <w:iCs/>
        </w:rPr>
        <w:t>izmantojamo atkritumu apjoms 600 t.</w:t>
      </w:r>
    </w:p>
    <w:p w14:paraId="4AE86020" w14:textId="77777777" w:rsidR="00EF4D7B" w:rsidRPr="007875D8" w:rsidRDefault="00EF4D7B" w:rsidP="000A0E6D">
      <w:pPr>
        <w:suppressAutoHyphens/>
        <w:spacing w:after="0" w:line="240" w:lineRule="auto"/>
        <w:jc w:val="both"/>
        <w:outlineLvl w:val="2"/>
        <w:rPr>
          <w:rFonts w:ascii="Calibri Light" w:hAnsi="Calibri Light" w:cs="Calibri Light"/>
          <w:i/>
        </w:rPr>
      </w:pPr>
    </w:p>
    <w:p w14:paraId="3880E0CD" w14:textId="23C6E9BD" w:rsidR="0091780F" w:rsidRPr="007875D8" w:rsidRDefault="004000CA" w:rsidP="000A0E6D">
      <w:pPr>
        <w:suppressAutoHyphens/>
        <w:spacing w:after="0" w:line="240" w:lineRule="auto"/>
        <w:jc w:val="both"/>
        <w:rPr>
          <w:rStyle w:val="normaltextrun"/>
          <w:rFonts w:ascii="Calibri Light" w:hAnsi="Calibri Light" w:cs="Calibri Light"/>
          <w:i/>
          <w:iCs/>
          <w:shd w:val="clear" w:color="auto" w:fill="FFFFFF"/>
        </w:rPr>
      </w:pPr>
      <w:r w:rsidRPr="007875D8">
        <w:rPr>
          <w:rStyle w:val="normaltextrun"/>
          <w:rFonts w:ascii="Calibri Light" w:hAnsi="Calibri Light" w:cs="Calibri Light"/>
          <w:i/>
          <w:iCs/>
          <w:color w:val="000000"/>
          <w:bdr w:val="none" w:sz="0" w:space="0" w:color="auto" w:frame="1"/>
        </w:rPr>
        <w:t xml:space="preserve">SIA “NIKA MI” </w:t>
      </w:r>
      <w:r w:rsidRPr="007875D8">
        <w:rPr>
          <w:rStyle w:val="normaltextrun"/>
          <w:rFonts w:ascii="Calibri Light" w:hAnsi="Calibri Light" w:cs="Calibri Light"/>
          <w:i/>
          <w:iCs/>
          <w:shd w:val="clear" w:color="auto" w:fill="FFFFFF"/>
        </w:rPr>
        <w:t xml:space="preserve">vēlas </w:t>
      </w:r>
      <w:r w:rsidR="005735DC" w:rsidRPr="007875D8">
        <w:rPr>
          <w:rStyle w:val="normaltextrun"/>
          <w:rFonts w:ascii="Calibri Light" w:hAnsi="Calibri Light" w:cs="Calibri Light"/>
          <w:i/>
          <w:iCs/>
          <w:shd w:val="clear" w:color="auto" w:fill="FFFFFF"/>
        </w:rPr>
        <w:t xml:space="preserve">paaugstināt </w:t>
      </w:r>
      <w:r w:rsidR="005C7751" w:rsidRPr="007875D8">
        <w:rPr>
          <w:rStyle w:val="normaltextrun"/>
          <w:rFonts w:ascii="Calibri Light" w:hAnsi="Calibri Light" w:cs="Calibri Light"/>
          <w:i/>
          <w:iCs/>
          <w:shd w:val="clear" w:color="auto" w:fill="FFFFFF"/>
        </w:rPr>
        <w:t xml:space="preserve">NAIK ražošanas pievienoto vērtību, esošo ražošanas līniju papildinot ar granulēšanas moduli, kas ļaus </w:t>
      </w:r>
      <w:r w:rsidR="0091780F" w:rsidRPr="007875D8">
        <w:rPr>
          <w:rStyle w:val="normaltextrun"/>
          <w:rFonts w:ascii="Calibri Light" w:hAnsi="Calibri Light" w:cs="Calibri Light"/>
          <w:i/>
          <w:iCs/>
          <w:shd w:val="clear" w:color="auto" w:fill="FFFFFF"/>
        </w:rPr>
        <w:t xml:space="preserve">ražot augstākas kvalitātes produktu </w:t>
      </w:r>
      <w:r w:rsidR="00C66AFC" w:rsidRPr="007875D8">
        <w:rPr>
          <w:rStyle w:val="normaltextrun"/>
          <w:rFonts w:ascii="Calibri Light" w:hAnsi="Calibri Light" w:cs="Calibri Light"/>
          <w:i/>
          <w:iCs/>
          <w:shd w:val="clear" w:color="auto" w:fill="FFFFFF"/>
        </w:rPr>
        <w:t>–</w:t>
      </w:r>
      <w:r w:rsidR="00473540" w:rsidRPr="007875D8">
        <w:rPr>
          <w:rStyle w:val="normaltextrun"/>
          <w:rFonts w:ascii="Calibri Light" w:hAnsi="Calibri Light" w:cs="Calibri Light"/>
          <w:i/>
          <w:iCs/>
          <w:shd w:val="clear" w:color="auto" w:fill="FFFFFF"/>
        </w:rPr>
        <w:t xml:space="preserve"> </w:t>
      </w:r>
      <w:r w:rsidR="0091780F" w:rsidRPr="007875D8">
        <w:rPr>
          <w:rStyle w:val="normaltextrun"/>
          <w:rFonts w:ascii="Calibri Light" w:hAnsi="Calibri Light" w:cs="Calibri Light"/>
          <w:i/>
          <w:iCs/>
          <w:shd w:val="clear" w:color="auto" w:fill="FFFFFF"/>
        </w:rPr>
        <w:t>S</w:t>
      </w:r>
      <w:r w:rsidR="00A65FA5" w:rsidRPr="007875D8">
        <w:rPr>
          <w:rStyle w:val="normaltextrun"/>
          <w:rFonts w:ascii="Calibri Light" w:hAnsi="Calibri Light" w:cs="Calibri Light"/>
          <w:i/>
          <w:iCs/>
          <w:shd w:val="clear" w:color="auto" w:fill="FFFFFF"/>
        </w:rPr>
        <w:t>I</w:t>
      </w:r>
      <w:r w:rsidR="0091780F" w:rsidRPr="007875D8">
        <w:rPr>
          <w:rStyle w:val="normaltextrun"/>
          <w:rFonts w:ascii="Calibri Light" w:hAnsi="Calibri Light" w:cs="Calibri Light"/>
          <w:i/>
          <w:iCs/>
          <w:shd w:val="clear" w:color="auto" w:fill="FFFFFF"/>
        </w:rPr>
        <w:t>RF</w:t>
      </w:r>
      <w:r w:rsidR="00C66AFC" w:rsidRPr="007875D8">
        <w:rPr>
          <w:rStyle w:val="normaltextrun"/>
          <w:rFonts w:ascii="Calibri Light" w:hAnsi="Calibri Light" w:cs="Calibri Light"/>
          <w:i/>
          <w:iCs/>
          <w:shd w:val="clear" w:color="auto" w:fill="FFFFFF"/>
        </w:rPr>
        <w:t xml:space="preserve"> </w:t>
      </w:r>
      <w:r w:rsidR="00C66AFC" w:rsidRPr="007875D8">
        <w:rPr>
          <w:rFonts w:ascii="Calibri Light" w:hAnsi="Calibri Light" w:cs="Calibri Light"/>
          <w:i/>
          <w:shd w:val="clear" w:color="auto" w:fill="FFFFFF"/>
        </w:rPr>
        <w:t>(</w:t>
      </w:r>
      <w:proofErr w:type="spellStart"/>
      <w:r w:rsidR="00C66AFC" w:rsidRPr="007875D8">
        <w:rPr>
          <w:rFonts w:ascii="Calibri Light" w:hAnsi="Calibri Light" w:cs="Calibri Light"/>
          <w:i/>
          <w:shd w:val="clear" w:color="auto" w:fill="FFFFFF"/>
        </w:rPr>
        <w:t>solid</w:t>
      </w:r>
      <w:proofErr w:type="spellEnd"/>
      <w:r w:rsidR="00C66AFC" w:rsidRPr="007875D8">
        <w:rPr>
          <w:rFonts w:ascii="Calibri Light" w:hAnsi="Calibri Light" w:cs="Calibri Light"/>
          <w:i/>
          <w:shd w:val="clear" w:color="auto" w:fill="FFFFFF"/>
        </w:rPr>
        <w:t xml:space="preserve"> </w:t>
      </w:r>
      <w:proofErr w:type="spellStart"/>
      <w:r w:rsidR="00C66AFC" w:rsidRPr="007875D8">
        <w:rPr>
          <w:rFonts w:ascii="Calibri Light" w:hAnsi="Calibri Light" w:cs="Calibri Light"/>
          <w:i/>
          <w:shd w:val="clear" w:color="auto" w:fill="FFFFFF"/>
        </w:rPr>
        <w:t>improved</w:t>
      </w:r>
      <w:proofErr w:type="spellEnd"/>
      <w:r w:rsidR="00C66AFC" w:rsidRPr="007875D8">
        <w:rPr>
          <w:rFonts w:ascii="Calibri Light" w:hAnsi="Calibri Light" w:cs="Calibri Light"/>
          <w:i/>
          <w:shd w:val="clear" w:color="auto" w:fill="FFFFFF"/>
        </w:rPr>
        <w:t xml:space="preserve"> </w:t>
      </w:r>
      <w:proofErr w:type="spellStart"/>
      <w:r w:rsidR="00C66AFC" w:rsidRPr="007875D8">
        <w:rPr>
          <w:rFonts w:ascii="Calibri Light" w:hAnsi="Calibri Light" w:cs="Calibri Light"/>
          <w:i/>
          <w:shd w:val="clear" w:color="auto" w:fill="FFFFFF"/>
        </w:rPr>
        <w:t>recovered</w:t>
      </w:r>
      <w:proofErr w:type="spellEnd"/>
      <w:r w:rsidR="00C66AFC" w:rsidRPr="007875D8">
        <w:rPr>
          <w:rFonts w:ascii="Calibri Light" w:hAnsi="Calibri Light" w:cs="Calibri Light"/>
          <w:i/>
          <w:shd w:val="clear" w:color="auto" w:fill="FFFFFF"/>
        </w:rPr>
        <w:t xml:space="preserve"> </w:t>
      </w:r>
      <w:proofErr w:type="spellStart"/>
      <w:r w:rsidR="00C66AFC" w:rsidRPr="007875D8">
        <w:rPr>
          <w:rFonts w:ascii="Calibri Light" w:hAnsi="Calibri Light" w:cs="Calibri Light"/>
          <w:i/>
          <w:shd w:val="clear" w:color="auto" w:fill="FFFFFF"/>
        </w:rPr>
        <w:t>fuel</w:t>
      </w:r>
      <w:proofErr w:type="spellEnd"/>
      <w:r w:rsidR="00C66AFC" w:rsidRPr="007875D8">
        <w:rPr>
          <w:rFonts w:ascii="Calibri Light" w:hAnsi="Calibri Light" w:cs="Calibri Light"/>
          <w:i/>
          <w:shd w:val="clear" w:color="auto" w:fill="FFFFFF"/>
        </w:rPr>
        <w:t xml:space="preserve"> jeb augstvērtīgs cietais reģenerētais kurināmais)</w:t>
      </w:r>
      <w:r w:rsidR="0091780F" w:rsidRPr="007875D8">
        <w:rPr>
          <w:rStyle w:val="normaltextrun"/>
          <w:rFonts w:ascii="Calibri Light" w:hAnsi="Calibri Light" w:cs="Calibri Light"/>
          <w:i/>
          <w:iCs/>
          <w:shd w:val="clear" w:color="auto" w:fill="FFFFFF"/>
        </w:rPr>
        <w:t>.</w:t>
      </w:r>
      <w:r w:rsidR="00402D83" w:rsidRPr="007875D8">
        <w:rPr>
          <w:rStyle w:val="normaltextrun"/>
          <w:rFonts w:ascii="Calibri Light" w:hAnsi="Calibri Light" w:cs="Calibri Light"/>
          <w:i/>
          <w:iCs/>
          <w:shd w:val="clear" w:color="auto" w:fill="FFFFFF"/>
        </w:rPr>
        <w:t xml:space="preserve"> Uzsākot darbību, lai atstrādātu tehnoloģiju un </w:t>
      </w:r>
      <w:r w:rsidR="0029080C" w:rsidRPr="007875D8">
        <w:rPr>
          <w:rStyle w:val="normaltextrun"/>
          <w:rFonts w:ascii="Calibri Light" w:hAnsi="Calibri Light" w:cs="Calibri Light"/>
          <w:i/>
          <w:iCs/>
          <w:shd w:val="clear" w:color="auto" w:fill="FFFFFF"/>
        </w:rPr>
        <w:t>ieņemtu savu tirgus nišu</w:t>
      </w:r>
      <w:r w:rsidR="00DA411E" w:rsidRPr="007875D8">
        <w:rPr>
          <w:rStyle w:val="normaltextrun"/>
          <w:rFonts w:ascii="Calibri Light" w:hAnsi="Calibri Light" w:cs="Calibri Light"/>
          <w:i/>
          <w:iCs/>
          <w:shd w:val="clear" w:color="auto" w:fill="FFFFFF"/>
        </w:rPr>
        <w:t xml:space="preserve">, ražošanas apjomi plānoti nelieli </w:t>
      </w:r>
      <w:r w:rsidR="00314837" w:rsidRPr="007875D8">
        <w:rPr>
          <w:rStyle w:val="normaltextrun"/>
          <w:rFonts w:ascii="Calibri Light" w:hAnsi="Calibri Light" w:cs="Calibri Light"/>
          <w:i/>
          <w:iCs/>
          <w:shd w:val="clear" w:color="auto" w:fill="FFFFFF"/>
        </w:rPr>
        <w:t>–</w:t>
      </w:r>
      <w:r w:rsidR="00DA411E" w:rsidRPr="007875D8">
        <w:rPr>
          <w:rStyle w:val="normaltextrun"/>
          <w:rFonts w:ascii="Calibri Light" w:hAnsi="Calibri Light" w:cs="Calibri Light"/>
          <w:i/>
          <w:iCs/>
          <w:shd w:val="clear" w:color="auto" w:fill="FFFFFF"/>
        </w:rPr>
        <w:t xml:space="preserve"> </w:t>
      </w:r>
      <w:r w:rsidR="00DA411E" w:rsidRPr="007875D8">
        <w:rPr>
          <w:rFonts w:ascii="Calibri Light" w:hAnsi="Calibri Light" w:cs="Calibri Light"/>
          <w:i/>
        </w:rPr>
        <w:t>1460</w:t>
      </w:r>
      <w:r w:rsidR="00314837" w:rsidRPr="007875D8">
        <w:rPr>
          <w:rFonts w:ascii="Calibri Light" w:hAnsi="Calibri Light" w:cs="Calibri Light"/>
          <w:i/>
        </w:rPr>
        <w:t> </w:t>
      </w:r>
      <w:r w:rsidR="00DA411E" w:rsidRPr="007875D8">
        <w:rPr>
          <w:rFonts w:ascii="Calibri Light" w:hAnsi="Calibri Light" w:cs="Calibri Light"/>
          <w:i/>
        </w:rPr>
        <w:t>t/gadā, pārstrādājot 1826 t izejmateriāla gadā (vidēji</w:t>
      </w:r>
      <w:r w:rsidR="00C7671F" w:rsidRPr="007875D8">
        <w:rPr>
          <w:rFonts w:ascii="Calibri Light" w:hAnsi="Calibri Light" w:cs="Calibri Light"/>
          <w:i/>
        </w:rPr>
        <w:t xml:space="preserve"> 4,99 t diennaktī)</w:t>
      </w:r>
      <w:r w:rsidR="00DA411E" w:rsidRPr="007875D8">
        <w:rPr>
          <w:rFonts w:ascii="Calibri Light" w:hAnsi="Calibri Light" w:cs="Calibri Light"/>
          <w:i/>
        </w:rPr>
        <w:t>.</w:t>
      </w:r>
    </w:p>
    <w:p w14:paraId="11EF9DCF" w14:textId="77777777" w:rsidR="0091780F" w:rsidRPr="007875D8" w:rsidRDefault="0091780F" w:rsidP="000A0E6D">
      <w:pPr>
        <w:suppressAutoHyphens/>
        <w:spacing w:after="0" w:line="240" w:lineRule="auto"/>
        <w:jc w:val="both"/>
        <w:rPr>
          <w:rStyle w:val="normaltextrun"/>
          <w:rFonts w:ascii="Calibri Light" w:hAnsi="Calibri Light" w:cs="Calibri Light"/>
          <w:i/>
          <w:iCs/>
          <w:shd w:val="clear" w:color="auto" w:fill="FFFFFF"/>
        </w:rPr>
      </w:pPr>
    </w:p>
    <w:p w14:paraId="1D758CB4" w14:textId="77777777" w:rsidR="00836499" w:rsidRPr="007875D8" w:rsidRDefault="00F5663A" w:rsidP="000A0E6D">
      <w:pPr>
        <w:suppressAutoHyphens/>
        <w:spacing w:after="0" w:line="240" w:lineRule="auto"/>
        <w:jc w:val="both"/>
        <w:rPr>
          <w:rStyle w:val="normaltextrun"/>
          <w:rFonts w:ascii="Calibri Light" w:hAnsi="Calibri Light" w:cs="Calibri Light"/>
          <w:i/>
          <w:iCs/>
          <w:color w:val="000000"/>
          <w:bdr w:val="none" w:sz="0" w:space="0" w:color="auto" w:frame="1"/>
        </w:rPr>
      </w:pPr>
      <w:r w:rsidRPr="007875D8">
        <w:rPr>
          <w:rStyle w:val="normaltextrun"/>
          <w:rFonts w:ascii="Calibri Light" w:hAnsi="Calibri Light" w:cs="Calibri Light"/>
          <w:i/>
          <w:iCs/>
          <w:shd w:val="clear" w:color="auto" w:fill="FFFFFF"/>
        </w:rPr>
        <w:t xml:space="preserve">Lai </w:t>
      </w:r>
      <w:r w:rsidR="00BF7992" w:rsidRPr="007875D8">
        <w:rPr>
          <w:rStyle w:val="normaltextrun"/>
          <w:rFonts w:ascii="Calibri Light" w:hAnsi="Calibri Light" w:cs="Calibri Light"/>
          <w:i/>
          <w:iCs/>
          <w:shd w:val="clear" w:color="auto" w:fill="FFFFFF"/>
        </w:rPr>
        <w:t>darbību diversificētu un pilnībā izmantotu</w:t>
      </w:r>
      <w:r w:rsidR="004000CA" w:rsidRPr="007875D8">
        <w:rPr>
          <w:rStyle w:val="normaltextrun"/>
          <w:rFonts w:ascii="Calibri Light" w:hAnsi="Calibri Light" w:cs="Calibri Light"/>
          <w:i/>
          <w:iCs/>
          <w:shd w:val="clear" w:color="auto" w:fill="FFFFFF"/>
        </w:rPr>
        <w:t xml:space="preserve"> esošā </w:t>
      </w:r>
      <w:r w:rsidR="004000CA" w:rsidRPr="007875D8">
        <w:rPr>
          <w:rStyle w:val="normaltextrun"/>
          <w:rFonts w:ascii="Calibri Light" w:hAnsi="Calibri Light" w:cs="Calibri Light"/>
          <w:i/>
          <w:iCs/>
          <w:color w:val="000000"/>
          <w:bdr w:val="none" w:sz="0" w:space="0" w:color="auto" w:frame="1"/>
        </w:rPr>
        <w:t>būvniecības atkritumu šķirošanas un pārstrādes laukuma iespējas un esošo aprīkojumu</w:t>
      </w:r>
      <w:r w:rsidR="00260F77" w:rsidRPr="007875D8">
        <w:rPr>
          <w:rStyle w:val="normaltextrun"/>
          <w:rFonts w:ascii="Calibri Light" w:hAnsi="Calibri Light" w:cs="Calibri Light"/>
          <w:i/>
          <w:iCs/>
          <w:color w:val="000000"/>
          <w:bdr w:val="none" w:sz="0" w:space="0" w:color="auto" w:frame="1"/>
        </w:rPr>
        <w:t>, atbildīgajām institūcijām plānots piedāvāt</w:t>
      </w:r>
      <w:r w:rsidR="004000CA" w:rsidRPr="007875D8">
        <w:rPr>
          <w:rStyle w:val="normaltextrun"/>
          <w:rFonts w:ascii="Calibri Light" w:hAnsi="Calibri Light" w:cs="Calibri Light"/>
          <w:i/>
          <w:iCs/>
          <w:color w:val="000000"/>
          <w:bdr w:val="none" w:sz="0" w:space="0" w:color="auto" w:frame="1"/>
        </w:rPr>
        <w:t xml:space="preserve"> </w:t>
      </w:r>
      <w:r w:rsidR="00260F77" w:rsidRPr="007875D8">
        <w:rPr>
          <w:rStyle w:val="normaltextrun"/>
          <w:rFonts w:ascii="Calibri Light" w:hAnsi="Calibri Light" w:cs="Calibri Light"/>
          <w:i/>
          <w:iCs/>
          <w:color w:val="000000"/>
          <w:bdr w:val="none" w:sz="0" w:space="0" w:color="auto" w:frame="1"/>
        </w:rPr>
        <w:t>nelegālo/nekvalitatīvo preču iznīcināšanas pakalpojumu</w:t>
      </w:r>
      <w:r w:rsidR="00836499" w:rsidRPr="007875D8">
        <w:rPr>
          <w:rStyle w:val="normaltextrun"/>
          <w:rFonts w:ascii="Calibri Light" w:hAnsi="Calibri Light" w:cs="Calibri Light"/>
          <w:i/>
          <w:iCs/>
          <w:color w:val="000000"/>
          <w:bdr w:val="none" w:sz="0" w:space="0" w:color="auto" w:frame="1"/>
        </w:rPr>
        <w:t>. Pieprasījums aprēķināts līdz 3000 t gadā, ar vienlaicīgās uzglabāšanas apjomu 10 t.</w:t>
      </w:r>
    </w:p>
    <w:p w14:paraId="7E7336FB" w14:textId="77777777" w:rsidR="008A655F" w:rsidRPr="007875D8" w:rsidRDefault="008A655F" w:rsidP="000A0E6D">
      <w:pPr>
        <w:suppressAutoHyphens/>
        <w:spacing w:after="0" w:line="240" w:lineRule="auto"/>
        <w:jc w:val="both"/>
        <w:rPr>
          <w:rStyle w:val="normaltextrun"/>
          <w:rFonts w:ascii="Calibri Light" w:hAnsi="Calibri Light" w:cs="Calibri Light"/>
          <w:i/>
          <w:iCs/>
          <w:color w:val="000000"/>
          <w:bdr w:val="none" w:sz="0" w:space="0" w:color="auto" w:frame="1"/>
        </w:rPr>
      </w:pPr>
    </w:p>
    <w:p w14:paraId="2114973B" w14:textId="27856459" w:rsidR="008A655F" w:rsidRPr="007875D8" w:rsidRDefault="008A655F" w:rsidP="000A0E6D">
      <w:pPr>
        <w:suppressAutoHyphens/>
        <w:spacing w:after="0" w:line="240" w:lineRule="auto"/>
        <w:jc w:val="both"/>
        <w:rPr>
          <w:rStyle w:val="normaltextrun"/>
          <w:rFonts w:ascii="Calibri Light" w:hAnsi="Calibri Light" w:cs="Calibri Light"/>
          <w:i/>
          <w:iCs/>
          <w:color w:val="000000"/>
          <w:bdr w:val="none" w:sz="0" w:space="0" w:color="auto" w:frame="1"/>
        </w:rPr>
      </w:pPr>
      <w:r w:rsidRPr="007875D8">
        <w:rPr>
          <w:rStyle w:val="normaltextrun"/>
          <w:rFonts w:ascii="Calibri Light" w:hAnsi="Calibri Light" w:cs="Calibri Light"/>
          <w:i/>
          <w:iCs/>
          <w:color w:val="000000"/>
          <w:bdr w:val="none" w:sz="0" w:space="0" w:color="auto" w:frame="1"/>
        </w:rPr>
        <w:t xml:space="preserve">Darbības diversificēšanas </w:t>
      </w:r>
      <w:r w:rsidR="00090D37" w:rsidRPr="007875D8">
        <w:rPr>
          <w:rStyle w:val="normaltextrun"/>
          <w:rFonts w:ascii="Calibri Light" w:hAnsi="Calibri Light" w:cs="Calibri Light"/>
          <w:i/>
          <w:iCs/>
          <w:color w:val="000000"/>
          <w:bdr w:val="none" w:sz="0" w:space="0" w:color="auto" w:frame="1"/>
        </w:rPr>
        <w:t>i</w:t>
      </w:r>
      <w:r w:rsidRPr="007875D8">
        <w:rPr>
          <w:rStyle w:val="normaltextrun"/>
          <w:rFonts w:ascii="Calibri Light" w:hAnsi="Calibri Light" w:cs="Calibri Light"/>
          <w:i/>
          <w:iCs/>
          <w:color w:val="000000"/>
          <w:bdr w:val="none" w:sz="0" w:space="0" w:color="auto" w:frame="1"/>
        </w:rPr>
        <w:t>etvaros plānots uzsākt stikla</w:t>
      </w:r>
      <w:r w:rsidR="00090D37" w:rsidRPr="007875D8">
        <w:rPr>
          <w:rStyle w:val="normaltextrun"/>
          <w:rFonts w:ascii="Calibri Light" w:hAnsi="Calibri Light" w:cs="Calibri Light"/>
          <w:i/>
          <w:iCs/>
          <w:color w:val="000000"/>
          <w:bdr w:val="none" w:sz="0" w:space="0" w:color="auto" w:frame="1"/>
        </w:rPr>
        <w:t xml:space="preserve"> šķiedras atkritumu smalcināšanu, kas ir šo atkritumu pārstrādes 1. posms.</w:t>
      </w:r>
      <w:r w:rsidR="008C087A" w:rsidRPr="007875D8">
        <w:rPr>
          <w:rStyle w:val="normaltextrun"/>
          <w:rFonts w:ascii="Calibri Light" w:hAnsi="Calibri Light" w:cs="Calibri Light"/>
          <w:i/>
          <w:iCs/>
          <w:color w:val="000000"/>
          <w:bdr w:val="none" w:sz="0" w:space="0" w:color="auto" w:frame="1"/>
        </w:rPr>
        <w:t xml:space="preserve"> </w:t>
      </w:r>
      <w:r w:rsidR="00F41B54" w:rsidRPr="007875D8">
        <w:rPr>
          <w:rStyle w:val="normaltextrun"/>
          <w:rFonts w:ascii="Calibri Light" w:hAnsi="Calibri Light" w:cs="Calibri Light"/>
          <w:i/>
          <w:iCs/>
          <w:color w:val="000000"/>
          <w:bdr w:val="none" w:sz="0" w:space="0" w:color="auto" w:frame="1"/>
        </w:rPr>
        <w:t>U</w:t>
      </w:r>
      <w:r w:rsidR="008C087A" w:rsidRPr="007875D8">
        <w:rPr>
          <w:rStyle w:val="normaltextrun"/>
          <w:rFonts w:ascii="Calibri Light" w:hAnsi="Calibri Light" w:cs="Calibri Light"/>
          <w:i/>
          <w:iCs/>
          <w:color w:val="000000"/>
          <w:bdr w:val="none" w:sz="0" w:space="0" w:color="auto" w:frame="1"/>
        </w:rPr>
        <w:t xml:space="preserve">zņēmums īstenos tikai šo 1. posmu jeb priekšapstrādi, </w:t>
      </w:r>
      <w:r w:rsidR="00A20316" w:rsidRPr="007875D8">
        <w:rPr>
          <w:rStyle w:val="normaltextrun"/>
          <w:rFonts w:ascii="Calibri Light" w:hAnsi="Calibri Light" w:cs="Calibri Light"/>
          <w:i/>
          <w:iCs/>
          <w:color w:val="000000"/>
          <w:bdr w:val="none" w:sz="0" w:space="0" w:color="auto" w:frame="1"/>
        </w:rPr>
        <w:t xml:space="preserve">tālākai pārstrādei </w:t>
      </w:r>
      <w:r w:rsidR="00DF5F98" w:rsidRPr="007875D8">
        <w:rPr>
          <w:rStyle w:val="normaltextrun"/>
          <w:rFonts w:ascii="Calibri Light" w:hAnsi="Calibri Light" w:cs="Calibri Light"/>
          <w:i/>
          <w:iCs/>
          <w:color w:val="000000"/>
          <w:bdr w:val="none" w:sz="0" w:space="0" w:color="auto" w:frame="1"/>
        </w:rPr>
        <w:t xml:space="preserve">nosūtot </w:t>
      </w:r>
      <w:proofErr w:type="spellStart"/>
      <w:r w:rsidR="00F37649" w:rsidRPr="007875D8">
        <w:rPr>
          <w:rStyle w:val="normaltextrun"/>
          <w:rFonts w:ascii="Calibri Light" w:hAnsi="Calibri Light" w:cs="Calibri Light"/>
          <w:i/>
          <w:iCs/>
          <w:color w:val="000000"/>
          <w:bdr w:val="none" w:sz="0" w:space="0" w:color="auto" w:frame="1"/>
        </w:rPr>
        <w:t>priekšapstrādātos</w:t>
      </w:r>
      <w:proofErr w:type="spellEnd"/>
      <w:r w:rsidR="00DF5F98" w:rsidRPr="007875D8">
        <w:rPr>
          <w:rStyle w:val="normaltextrun"/>
          <w:rFonts w:ascii="Calibri Light" w:hAnsi="Calibri Light" w:cs="Calibri Light"/>
          <w:i/>
          <w:iCs/>
          <w:color w:val="000000"/>
          <w:bdr w:val="none" w:sz="0" w:space="0" w:color="auto" w:frame="1"/>
        </w:rPr>
        <w:t xml:space="preserve"> atkritumus</w:t>
      </w:r>
      <w:r w:rsidR="00F41B54" w:rsidRPr="007875D8">
        <w:rPr>
          <w:rStyle w:val="normaltextrun"/>
          <w:rFonts w:ascii="Calibri Light" w:hAnsi="Calibri Light" w:cs="Calibri Light"/>
          <w:i/>
          <w:iCs/>
          <w:color w:val="000000"/>
          <w:bdr w:val="none" w:sz="0" w:space="0" w:color="auto" w:frame="1"/>
        </w:rPr>
        <w:t xml:space="preserve"> </w:t>
      </w:r>
      <w:r w:rsidR="00DF5F98" w:rsidRPr="007875D8">
        <w:rPr>
          <w:rStyle w:val="normaltextrun"/>
          <w:rFonts w:ascii="Calibri Light" w:hAnsi="Calibri Light" w:cs="Calibri Light"/>
          <w:i/>
          <w:iCs/>
          <w:color w:val="000000"/>
          <w:bdr w:val="none" w:sz="0" w:space="0" w:color="auto" w:frame="1"/>
        </w:rPr>
        <w:t>uz cit</w:t>
      </w:r>
      <w:r w:rsidR="00F37649" w:rsidRPr="007875D8">
        <w:rPr>
          <w:rStyle w:val="normaltextrun"/>
          <w:rFonts w:ascii="Calibri Light" w:hAnsi="Calibri Light" w:cs="Calibri Light"/>
          <w:i/>
          <w:iCs/>
          <w:color w:val="000000"/>
          <w:bdr w:val="none" w:sz="0" w:space="0" w:color="auto" w:frame="1"/>
        </w:rPr>
        <w:t>ā</w:t>
      </w:r>
      <w:r w:rsidR="00DF5F98" w:rsidRPr="007875D8">
        <w:rPr>
          <w:rStyle w:val="normaltextrun"/>
          <w:rFonts w:ascii="Calibri Light" w:hAnsi="Calibri Light" w:cs="Calibri Light"/>
          <w:i/>
          <w:iCs/>
          <w:color w:val="000000"/>
          <w:bdr w:val="none" w:sz="0" w:space="0" w:color="auto" w:frame="1"/>
        </w:rPr>
        <w:t>m valstīm</w:t>
      </w:r>
      <w:r w:rsidR="00F41B54" w:rsidRPr="007875D8">
        <w:rPr>
          <w:rStyle w:val="normaltextrun"/>
          <w:rFonts w:ascii="Calibri Light" w:hAnsi="Calibri Light" w:cs="Calibri Light"/>
          <w:i/>
          <w:iCs/>
          <w:color w:val="000000"/>
          <w:bdr w:val="none" w:sz="0" w:space="0" w:color="auto" w:frame="1"/>
        </w:rPr>
        <w:t>.</w:t>
      </w:r>
      <w:r w:rsidR="003C585C" w:rsidRPr="007875D8">
        <w:rPr>
          <w:rStyle w:val="normaltextrun"/>
          <w:rFonts w:ascii="Calibri Light" w:hAnsi="Calibri Light" w:cs="Calibri Light"/>
          <w:i/>
          <w:iCs/>
          <w:color w:val="000000"/>
          <w:bdr w:val="none" w:sz="0" w:space="0" w:color="auto" w:frame="1"/>
        </w:rPr>
        <w:t xml:space="preserve"> Gada apgrozījums </w:t>
      </w:r>
      <w:r w:rsidR="00D80C3A" w:rsidRPr="007875D8">
        <w:rPr>
          <w:rStyle w:val="normaltextrun"/>
          <w:rFonts w:ascii="Calibri Light" w:hAnsi="Calibri Light" w:cs="Calibri Light"/>
          <w:i/>
          <w:iCs/>
          <w:color w:val="000000"/>
          <w:bdr w:val="none" w:sz="0" w:space="0" w:color="auto" w:frame="1"/>
        </w:rPr>
        <w:t>30 000 t/gadā ar vienlaicīgās uzglabāšanas apjomu 100 t.</w:t>
      </w:r>
    </w:p>
    <w:p w14:paraId="3C056475" w14:textId="77777777" w:rsidR="00836499" w:rsidRPr="007875D8" w:rsidRDefault="00836499" w:rsidP="000A0E6D">
      <w:pPr>
        <w:suppressAutoHyphens/>
        <w:spacing w:after="0" w:line="240" w:lineRule="auto"/>
        <w:jc w:val="both"/>
        <w:rPr>
          <w:rStyle w:val="normaltextrun"/>
          <w:rFonts w:ascii="Calibri Light" w:hAnsi="Calibri Light" w:cs="Calibri Light"/>
          <w:i/>
          <w:iCs/>
          <w:color w:val="000000"/>
          <w:bdr w:val="none" w:sz="0" w:space="0" w:color="auto" w:frame="1"/>
        </w:rPr>
      </w:pPr>
    </w:p>
    <w:p w14:paraId="10C982CE" w14:textId="453F18D4" w:rsidR="001E7FE0" w:rsidRPr="007875D8" w:rsidRDefault="001E7FE0" w:rsidP="000A0E6D">
      <w:pPr>
        <w:suppressAutoHyphens/>
        <w:spacing w:after="0" w:line="240" w:lineRule="auto"/>
        <w:jc w:val="both"/>
        <w:rPr>
          <w:rStyle w:val="normaltextrun"/>
          <w:rFonts w:ascii="Calibri Light" w:hAnsi="Calibri Light" w:cs="Calibri Light"/>
          <w:i/>
          <w:iCs/>
        </w:rPr>
      </w:pPr>
      <w:r w:rsidRPr="007875D8">
        <w:rPr>
          <w:rStyle w:val="normaltextrun"/>
          <w:rFonts w:ascii="Calibri Light" w:hAnsi="Calibri Light" w:cs="Calibri Light"/>
          <w:i/>
          <w:iCs/>
        </w:rPr>
        <w:t xml:space="preserve">Ņemot vērā pēdējā laikā konstatēto pieprasījumu, uzņēmums </w:t>
      </w:r>
      <w:r w:rsidR="00085FC1" w:rsidRPr="007875D8">
        <w:rPr>
          <w:rStyle w:val="normaltextrun"/>
          <w:rFonts w:ascii="Calibri Light" w:hAnsi="Calibri Light" w:cs="Calibri Light"/>
          <w:i/>
          <w:iCs/>
        </w:rPr>
        <w:t xml:space="preserve">savā tehnoloģiskajā laukumā </w:t>
      </w:r>
      <w:r w:rsidRPr="007875D8">
        <w:rPr>
          <w:rStyle w:val="normaltextrun"/>
          <w:rFonts w:ascii="Calibri Light" w:hAnsi="Calibri Light" w:cs="Calibri Light"/>
          <w:i/>
          <w:iCs/>
        </w:rPr>
        <w:t xml:space="preserve">plāno uzstādīt </w:t>
      </w:r>
      <w:r w:rsidR="00F37649" w:rsidRPr="007875D8">
        <w:rPr>
          <w:rStyle w:val="normaltextrun"/>
          <w:rFonts w:ascii="Calibri Light" w:hAnsi="Calibri Light" w:cs="Calibri Light"/>
          <w:i/>
          <w:iCs/>
        </w:rPr>
        <w:t>10 m</w:t>
      </w:r>
      <w:r w:rsidR="00F37649" w:rsidRPr="007875D8">
        <w:rPr>
          <w:rStyle w:val="normaltextrun"/>
          <w:rFonts w:ascii="Calibri Light" w:hAnsi="Calibri Light" w:cs="Calibri Light"/>
          <w:i/>
          <w:iCs/>
          <w:vertAlign w:val="superscript"/>
        </w:rPr>
        <w:t>3</w:t>
      </w:r>
      <w:r w:rsidR="00085FC1" w:rsidRPr="007875D8">
        <w:rPr>
          <w:rStyle w:val="normaltextrun"/>
          <w:rFonts w:ascii="Calibri Light" w:hAnsi="Calibri Light" w:cs="Calibri Light"/>
          <w:i/>
          <w:iCs/>
        </w:rPr>
        <w:t xml:space="preserve"> konteineru</w:t>
      </w:r>
      <w:r w:rsidR="00F37649" w:rsidRPr="007875D8">
        <w:rPr>
          <w:rStyle w:val="normaltextrun"/>
          <w:rFonts w:ascii="Calibri Light" w:hAnsi="Calibri Light" w:cs="Calibri Light"/>
          <w:i/>
          <w:iCs/>
        </w:rPr>
        <w:t>s</w:t>
      </w:r>
      <w:r w:rsidR="00C310B2" w:rsidRPr="007875D8">
        <w:rPr>
          <w:rStyle w:val="normaltextrun"/>
          <w:rFonts w:ascii="Calibri Light" w:hAnsi="Calibri Light" w:cs="Calibri Light"/>
          <w:i/>
          <w:iCs/>
        </w:rPr>
        <w:t xml:space="preserve"> atsevišķu veidu</w:t>
      </w:r>
      <w:r w:rsidR="00F37649" w:rsidRPr="007875D8">
        <w:rPr>
          <w:rStyle w:val="normaltextrun"/>
          <w:rFonts w:ascii="Calibri Light" w:hAnsi="Calibri Light" w:cs="Calibri Light"/>
          <w:i/>
          <w:iCs/>
        </w:rPr>
        <w:t xml:space="preserve"> atkritumu, kas tiek atšķiroti </w:t>
      </w:r>
      <w:r w:rsidR="00C310B2" w:rsidRPr="007875D8">
        <w:rPr>
          <w:rStyle w:val="normaltextrun"/>
          <w:rFonts w:ascii="Calibri Light" w:hAnsi="Calibri Light" w:cs="Calibri Light"/>
          <w:i/>
          <w:iCs/>
        </w:rPr>
        <w:t xml:space="preserve">šķirošanas procesā, pieņemšanai arī no klientiem – </w:t>
      </w:r>
      <w:r w:rsidR="0054336E" w:rsidRPr="007875D8">
        <w:rPr>
          <w:rStyle w:val="normaltextrun"/>
          <w:rFonts w:ascii="Calibri Light" w:hAnsi="Calibri Light" w:cs="Calibri Light"/>
          <w:i/>
          <w:iCs/>
        </w:rPr>
        <w:t xml:space="preserve">150101, 150102, </w:t>
      </w:r>
      <w:r w:rsidR="00CD32C9" w:rsidRPr="007875D8">
        <w:rPr>
          <w:rStyle w:val="normaltextrun"/>
          <w:rFonts w:ascii="Calibri Light" w:hAnsi="Calibri Light" w:cs="Calibri Light"/>
          <w:i/>
          <w:iCs/>
        </w:rPr>
        <w:t>150103, 150105, 150106, 150107, 150109, 191208, 200111</w:t>
      </w:r>
      <w:r w:rsidR="00974918" w:rsidRPr="007875D8">
        <w:rPr>
          <w:rStyle w:val="normaltextrun"/>
          <w:rFonts w:ascii="Calibri Light" w:hAnsi="Calibri Light" w:cs="Calibri Light"/>
          <w:i/>
          <w:iCs/>
        </w:rPr>
        <w:t xml:space="preserve"> </w:t>
      </w:r>
      <w:r w:rsidR="001030B6" w:rsidRPr="007875D8">
        <w:rPr>
          <w:rStyle w:val="normaltextrun"/>
          <w:rFonts w:ascii="Calibri Light" w:hAnsi="Calibri Light" w:cs="Calibri Light"/>
          <w:i/>
          <w:iCs/>
        </w:rPr>
        <w:t>(3500 t/gadā</w:t>
      </w:r>
      <w:r w:rsidR="00BE0729" w:rsidRPr="007875D8">
        <w:rPr>
          <w:rStyle w:val="normaltextrun"/>
          <w:rFonts w:ascii="Calibri Light" w:hAnsi="Calibri Light" w:cs="Calibri Light"/>
          <w:i/>
          <w:iCs/>
        </w:rPr>
        <w:t xml:space="preserve"> ar vienlaicīgo uzglabāšanas daudzumu 654 t</w:t>
      </w:r>
      <w:r w:rsidR="001030B6" w:rsidRPr="007875D8">
        <w:rPr>
          <w:rStyle w:val="normaltextrun"/>
          <w:rFonts w:ascii="Calibri Light" w:hAnsi="Calibri Light" w:cs="Calibri Light"/>
          <w:i/>
          <w:iCs/>
        </w:rPr>
        <w:t xml:space="preserve">) </w:t>
      </w:r>
      <w:r w:rsidR="00974918" w:rsidRPr="007875D8">
        <w:rPr>
          <w:rStyle w:val="normaltextrun"/>
          <w:rFonts w:ascii="Calibri Light" w:hAnsi="Calibri Light" w:cs="Calibri Light"/>
          <w:i/>
          <w:iCs/>
        </w:rPr>
        <w:t xml:space="preserve">un </w:t>
      </w:r>
      <w:r w:rsidR="001030B6" w:rsidRPr="007875D8">
        <w:rPr>
          <w:rStyle w:val="normaltextrun"/>
          <w:rFonts w:ascii="Calibri Light" w:hAnsi="Calibri Light" w:cs="Calibri Light"/>
          <w:i/>
          <w:iCs/>
        </w:rPr>
        <w:lastRenderedPageBreak/>
        <w:t>nebīstam</w:t>
      </w:r>
      <w:r w:rsidR="002F502A" w:rsidRPr="007875D8">
        <w:rPr>
          <w:rStyle w:val="normaltextrun"/>
          <w:rFonts w:ascii="Calibri Light" w:hAnsi="Calibri Light" w:cs="Calibri Light"/>
          <w:i/>
          <w:iCs/>
        </w:rPr>
        <w:t>i</w:t>
      </w:r>
      <w:r w:rsidR="001030B6" w:rsidRPr="007875D8">
        <w:rPr>
          <w:rStyle w:val="normaltextrun"/>
          <w:rFonts w:ascii="Calibri Light" w:hAnsi="Calibri Light" w:cs="Calibri Light"/>
          <w:i/>
          <w:iCs/>
        </w:rPr>
        <w:t xml:space="preserve"> </w:t>
      </w:r>
      <w:r w:rsidR="00D5636F" w:rsidRPr="007875D8">
        <w:rPr>
          <w:rStyle w:val="normaltextrun"/>
          <w:rFonts w:ascii="Calibri Light" w:hAnsi="Calibri Light" w:cs="Calibri Light"/>
          <w:i/>
          <w:iCs/>
        </w:rPr>
        <w:t>elektrisk</w:t>
      </w:r>
      <w:r w:rsidR="002F502A" w:rsidRPr="007875D8">
        <w:rPr>
          <w:rStyle w:val="normaltextrun"/>
          <w:rFonts w:ascii="Calibri Light" w:hAnsi="Calibri Light" w:cs="Calibri Light"/>
          <w:i/>
          <w:iCs/>
        </w:rPr>
        <w:t>i</w:t>
      </w:r>
      <w:r w:rsidR="00D5636F" w:rsidRPr="007875D8">
        <w:rPr>
          <w:rStyle w:val="normaltextrun"/>
          <w:rFonts w:ascii="Calibri Light" w:hAnsi="Calibri Light" w:cs="Calibri Light"/>
          <w:i/>
          <w:iCs/>
        </w:rPr>
        <w:t xml:space="preserve"> un elektronisk</w:t>
      </w:r>
      <w:r w:rsidR="002F502A" w:rsidRPr="007875D8">
        <w:rPr>
          <w:rStyle w:val="normaltextrun"/>
          <w:rFonts w:ascii="Calibri Light" w:hAnsi="Calibri Light" w:cs="Calibri Light"/>
          <w:i/>
          <w:iCs/>
        </w:rPr>
        <w:t>i</w:t>
      </w:r>
      <w:r w:rsidR="00D5636F" w:rsidRPr="007875D8">
        <w:rPr>
          <w:rStyle w:val="normaltextrun"/>
          <w:rFonts w:ascii="Calibri Light" w:hAnsi="Calibri Light" w:cs="Calibri Light"/>
          <w:i/>
          <w:iCs/>
        </w:rPr>
        <w:t xml:space="preserve"> (</w:t>
      </w:r>
      <w:r w:rsidR="003E4087" w:rsidRPr="007875D8">
        <w:rPr>
          <w:rStyle w:val="normaltextrun"/>
          <w:rFonts w:ascii="Calibri Light" w:hAnsi="Calibri Light" w:cs="Calibri Light"/>
          <w:i/>
          <w:iCs/>
        </w:rPr>
        <w:t>EEI</w:t>
      </w:r>
      <w:r w:rsidR="00D5636F" w:rsidRPr="007875D8">
        <w:rPr>
          <w:rStyle w:val="normaltextrun"/>
          <w:rFonts w:ascii="Calibri Light" w:hAnsi="Calibri Light" w:cs="Calibri Light"/>
          <w:i/>
          <w:iCs/>
        </w:rPr>
        <w:t>)</w:t>
      </w:r>
      <w:r w:rsidR="003E4087" w:rsidRPr="007875D8">
        <w:rPr>
          <w:rStyle w:val="normaltextrun"/>
          <w:rFonts w:ascii="Calibri Light" w:hAnsi="Calibri Light" w:cs="Calibri Light"/>
          <w:i/>
          <w:iCs/>
        </w:rPr>
        <w:t xml:space="preserve"> atkritum</w:t>
      </w:r>
      <w:r w:rsidR="002F502A" w:rsidRPr="007875D8">
        <w:rPr>
          <w:rStyle w:val="normaltextrun"/>
          <w:rFonts w:ascii="Calibri Light" w:hAnsi="Calibri Light" w:cs="Calibri Light"/>
          <w:i/>
          <w:iCs/>
        </w:rPr>
        <w:t>i</w:t>
      </w:r>
      <w:r w:rsidR="00974918" w:rsidRPr="007875D8">
        <w:rPr>
          <w:rStyle w:val="normaltextrun"/>
          <w:rFonts w:ascii="Calibri Light" w:hAnsi="Calibri Light" w:cs="Calibri Light"/>
          <w:i/>
          <w:iCs/>
        </w:rPr>
        <w:t xml:space="preserve"> 160214, 160216, 200136</w:t>
      </w:r>
      <w:r w:rsidR="001030B6" w:rsidRPr="007875D8">
        <w:rPr>
          <w:rStyle w:val="normaltextrun"/>
          <w:rFonts w:ascii="Calibri Light" w:hAnsi="Calibri Light" w:cs="Calibri Light"/>
          <w:i/>
          <w:iCs/>
        </w:rPr>
        <w:t xml:space="preserve"> </w:t>
      </w:r>
      <w:r w:rsidR="00FF0E85" w:rsidRPr="007875D8">
        <w:rPr>
          <w:rStyle w:val="normaltextrun"/>
          <w:rFonts w:ascii="Calibri Light" w:hAnsi="Calibri Light" w:cs="Calibri Light"/>
          <w:i/>
          <w:iCs/>
        </w:rPr>
        <w:t>(1000 t/gadā ar vienlaicīgo uzglabāšanas daudzumu 50 t)</w:t>
      </w:r>
      <w:r w:rsidR="006E08F9" w:rsidRPr="007875D8">
        <w:rPr>
          <w:rStyle w:val="normaltextrun"/>
          <w:rFonts w:ascii="Calibri Light" w:hAnsi="Calibri Light" w:cs="Calibri Light"/>
          <w:i/>
          <w:iCs/>
        </w:rPr>
        <w:t xml:space="preserve">. Bez izmaiņām tiek saglabāts </w:t>
      </w:r>
      <w:r w:rsidR="00085FC1" w:rsidRPr="007875D8">
        <w:rPr>
          <w:rStyle w:val="normaltextrun"/>
          <w:rFonts w:ascii="Calibri Light" w:hAnsi="Calibri Light" w:cs="Calibri Light"/>
          <w:i/>
          <w:iCs/>
        </w:rPr>
        <w:t>nolietoto riepu savākšana</w:t>
      </w:r>
      <w:r w:rsidR="006E08F9" w:rsidRPr="007875D8">
        <w:rPr>
          <w:rStyle w:val="normaltextrun"/>
          <w:rFonts w:ascii="Calibri Light" w:hAnsi="Calibri Light" w:cs="Calibri Light"/>
          <w:i/>
          <w:iCs/>
        </w:rPr>
        <w:t xml:space="preserve">s </w:t>
      </w:r>
      <w:r w:rsidR="000E1EAD" w:rsidRPr="007875D8">
        <w:rPr>
          <w:rStyle w:val="normaltextrun"/>
          <w:rFonts w:ascii="Calibri Light" w:hAnsi="Calibri Light" w:cs="Calibri Light"/>
          <w:i/>
          <w:iCs/>
        </w:rPr>
        <w:t>2</w:t>
      </w:r>
      <w:r w:rsidR="00765C35" w:rsidRPr="007875D8">
        <w:rPr>
          <w:rStyle w:val="normaltextrun"/>
          <w:rFonts w:ascii="Calibri Light" w:hAnsi="Calibri Light" w:cs="Calibri Light"/>
          <w:i/>
          <w:iCs/>
        </w:rPr>
        <w:t>0 m</w:t>
      </w:r>
      <w:r w:rsidR="00765C35" w:rsidRPr="007875D8">
        <w:rPr>
          <w:rStyle w:val="normaltextrun"/>
          <w:rFonts w:ascii="Calibri Light" w:hAnsi="Calibri Light" w:cs="Calibri Light"/>
          <w:i/>
          <w:iCs/>
          <w:vertAlign w:val="superscript"/>
        </w:rPr>
        <w:t>3</w:t>
      </w:r>
      <w:r w:rsidR="00765C35" w:rsidRPr="007875D8">
        <w:rPr>
          <w:rStyle w:val="normaltextrun"/>
          <w:rFonts w:ascii="Calibri Light" w:hAnsi="Calibri Light" w:cs="Calibri Light"/>
          <w:i/>
          <w:iCs/>
        </w:rPr>
        <w:t xml:space="preserve"> </w:t>
      </w:r>
      <w:r w:rsidR="006E08F9" w:rsidRPr="007875D8">
        <w:rPr>
          <w:rStyle w:val="normaltextrun"/>
          <w:rFonts w:ascii="Calibri Light" w:hAnsi="Calibri Light" w:cs="Calibri Light"/>
          <w:i/>
          <w:iCs/>
        </w:rPr>
        <w:t>konteiners</w:t>
      </w:r>
      <w:r w:rsidR="00765C35" w:rsidRPr="007875D8">
        <w:rPr>
          <w:rStyle w:val="normaltextrun"/>
          <w:rFonts w:ascii="Calibri Light" w:hAnsi="Calibri Light" w:cs="Calibri Light"/>
          <w:i/>
          <w:iCs/>
        </w:rPr>
        <w:t xml:space="preserve"> ar gada apgrozījumu 250 t</w:t>
      </w:r>
      <w:r w:rsidR="00944C6C" w:rsidRPr="007875D8">
        <w:rPr>
          <w:rStyle w:val="normaltextrun"/>
          <w:rFonts w:ascii="Calibri Light" w:hAnsi="Calibri Light" w:cs="Calibri Light"/>
          <w:i/>
          <w:iCs/>
        </w:rPr>
        <w:t>.</w:t>
      </w:r>
      <w:r w:rsidR="00765C35" w:rsidRPr="007875D8">
        <w:rPr>
          <w:rStyle w:val="normaltextrun"/>
          <w:rFonts w:ascii="Calibri Light" w:hAnsi="Calibri Light" w:cs="Calibri Light"/>
          <w:i/>
          <w:iCs/>
        </w:rPr>
        <w:t xml:space="preserve"> Visi </w:t>
      </w:r>
      <w:r w:rsidR="004F24EE" w:rsidRPr="007875D8">
        <w:rPr>
          <w:rStyle w:val="normaltextrun"/>
          <w:rFonts w:ascii="Calibri Light" w:hAnsi="Calibri Light" w:cs="Calibri Light"/>
          <w:i/>
          <w:iCs/>
        </w:rPr>
        <w:t xml:space="preserve">šie atkritumi tiek pieņemti konteineros, īslaicīgi uzglabāti un pēc pilnas taras nokomplektēšanas nodoti </w:t>
      </w:r>
      <w:r w:rsidR="00D55F7F" w:rsidRPr="007875D8">
        <w:rPr>
          <w:rStyle w:val="normaltextrun"/>
          <w:rFonts w:ascii="Calibri Light" w:hAnsi="Calibri Light" w:cs="Calibri Light"/>
          <w:i/>
          <w:iCs/>
        </w:rPr>
        <w:t xml:space="preserve">tālāk citam atbilstošam atkritumu </w:t>
      </w:r>
      <w:proofErr w:type="spellStart"/>
      <w:r w:rsidR="00D55F7F" w:rsidRPr="007875D8">
        <w:rPr>
          <w:rStyle w:val="normaltextrun"/>
          <w:rFonts w:ascii="Calibri Light" w:hAnsi="Calibri Light" w:cs="Calibri Light"/>
          <w:i/>
          <w:iCs/>
        </w:rPr>
        <w:t>apsaimniekotājam</w:t>
      </w:r>
      <w:proofErr w:type="spellEnd"/>
      <w:r w:rsidR="00D55F7F" w:rsidRPr="007875D8">
        <w:rPr>
          <w:rStyle w:val="normaltextrun"/>
          <w:rFonts w:ascii="Calibri Light" w:hAnsi="Calibri Light" w:cs="Calibri Light"/>
          <w:i/>
          <w:iCs/>
        </w:rPr>
        <w:t>.</w:t>
      </w:r>
    </w:p>
    <w:p w14:paraId="056CC728" w14:textId="77777777" w:rsidR="008F3CB6" w:rsidRPr="007875D8" w:rsidRDefault="008F3CB6" w:rsidP="000A0E6D">
      <w:pPr>
        <w:suppressAutoHyphens/>
        <w:spacing w:after="0" w:line="240" w:lineRule="auto"/>
        <w:jc w:val="both"/>
        <w:rPr>
          <w:rStyle w:val="normaltextrun"/>
          <w:rFonts w:ascii="Calibri Light" w:hAnsi="Calibri Light" w:cs="Calibri Light"/>
          <w:i/>
          <w:iCs/>
        </w:rPr>
      </w:pPr>
    </w:p>
    <w:p w14:paraId="43A7EF9A" w14:textId="34B35304" w:rsidR="008F3CB6" w:rsidRPr="007875D8" w:rsidRDefault="00A55193" w:rsidP="000A0E6D">
      <w:pPr>
        <w:suppressAutoHyphens/>
        <w:spacing w:after="0" w:line="240" w:lineRule="auto"/>
        <w:jc w:val="both"/>
        <w:rPr>
          <w:rStyle w:val="normaltextrun"/>
          <w:rFonts w:ascii="Calibri Light" w:hAnsi="Calibri Light" w:cs="Calibri Light"/>
          <w:i/>
          <w:iCs/>
        </w:rPr>
      </w:pPr>
      <w:r w:rsidRPr="007875D8">
        <w:rPr>
          <w:rStyle w:val="normaltextrun"/>
          <w:rFonts w:ascii="Calibri Light" w:hAnsi="Calibri Light" w:cs="Calibri Light"/>
          <w:i/>
          <w:iCs/>
          <w:bdr w:val="none" w:sz="0" w:space="0" w:color="auto" w:frame="1"/>
        </w:rPr>
        <w:t>Lai līdz niansēm atstrādātu tehnoloģiju un receptūru, ir plānots NAIK ražošanas angāra brīvajā galā uzsākt augsnes auglības uzlabošanas līdzekļa ražošanu.</w:t>
      </w:r>
      <w:r w:rsidR="00154A74" w:rsidRPr="007875D8">
        <w:rPr>
          <w:rStyle w:val="normaltextrun"/>
          <w:rFonts w:ascii="Calibri Light" w:hAnsi="Calibri Light" w:cs="Calibri Light"/>
          <w:i/>
          <w:iCs/>
          <w:bdr w:val="none" w:sz="0" w:space="0" w:color="auto" w:frame="1"/>
        </w:rPr>
        <w:t xml:space="preserve"> Ražošanas procesa sākuma posmā plānots saražot produkciju 5000 t gadā. </w:t>
      </w:r>
      <w:r w:rsidR="001B5DC4" w:rsidRPr="007875D8">
        <w:rPr>
          <w:rStyle w:val="normaltextrun"/>
          <w:rFonts w:ascii="Calibri Light" w:hAnsi="Calibri Light" w:cs="Calibri Light"/>
          <w:i/>
          <w:iCs/>
          <w:bdr w:val="none" w:sz="0" w:space="0" w:color="auto" w:frame="1"/>
        </w:rPr>
        <w:t>Vienlaicīgais atkritumu iz</w:t>
      </w:r>
      <w:r w:rsidR="00F57249" w:rsidRPr="007875D8">
        <w:rPr>
          <w:rStyle w:val="normaltextrun"/>
          <w:rFonts w:ascii="Calibri Light" w:hAnsi="Calibri Light" w:cs="Calibri Light"/>
          <w:i/>
          <w:iCs/>
          <w:bdr w:val="none" w:sz="0" w:space="0" w:color="auto" w:frame="1"/>
        </w:rPr>
        <w:t>ejvielu uzglabāšanas daudzums 50 t</w:t>
      </w:r>
      <w:r w:rsidR="00154A74" w:rsidRPr="007875D8">
        <w:rPr>
          <w:rStyle w:val="normaltextrun"/>
          <w:rFonts w:ascii="Calibri Light" w:hAnsi="Calibri Light" w:cs="Calibri Light"/>
          <w:i/>
          <w:iCs/>
          <w:bdr w:val="none" w:sz="0" w:space="0" w:color="auto" w:frame="1"/>
        </w:rPr>
        <w:t>.</w:t>
      </w:r>
    </w:p>
    <w:p w14:paraId="606D9B88" w14:textId="77777777" w:rsidR="00E32C5C" w:rsidRPr="007875D8" w:rsidRDefault="00E32C5C" w:rsidP="000A0E6D">
      <w:pPr>
        <w:suppressAutoHyphens/>
        <w:spacing w:after="0" w:line="240" w:lineRule="auto"/>
        <w:jc w:val="both"/>
        <w:outlineLvl w:val="2"/>
        <w:rPr>
          <w:rFonts w:ascii="Calibri Light" w:hAnsi="Calibri Light" w:cs="Calibri Light"/>
          <w:i/>
          <w:iCs/>
        </w:rPr>
      </w:pPr>
    </w:p>
    <w:p w14:paraId="6C197D26" w14:textId="4A85111A" w:rsidR="00227548" w:rsidRPr="007875D8" w:rsidRDefault="00227548" w:rsidP="000A0E6D">
      <w:pPr>
        <w:suppressAutoHyphens/>
        <w:spacing w:after="0" w:line="240" w:lineRule="auto"/>
        <w:jc w:val="both"/>
        <w:outlineLvl w:val="2"/>
        <w:rPr>
          <w:rFonts w:ascii="Calibri Light" w:hAnsi="Calibri Light" w:cs="Calibri Light"/>
          <w:i/>
          <w:iCs/>
        </w:rPr>
      </w:pPr>
      <w:r w:rsidRPr="00C94A0F">
        <w:rPr>
          <w:rFonts w:ascii="Calibri Light" w:hAnsi="Calibri Light" w:cs="Calibri Light"/>
          <w:i/>
          <w:iCs/>
        </w:rPr>
        <w:t xml:space="preserve">Sadzīves notekūdeņu savākšanai un attīrīšanai no darbinieku konteinertipa ēkām teritorijā </w:t>
      </w:r>
      <w:r w:rsidR="00065579" w:rsidRPr="00C94A0F">
        <w:rPr>
          <w:rFonts w:ascii="Calibri Light" w:hAnsi="Calibri Light" w:cs="Calibri Light"/>
          <w:i/>
          <w:iCs/>
        </w:rPr>
        <w:t>u</w:t>
      </w:r>
      <w:r w:rsidRPr="00C94A0F">
        <w:rPr>
          <w:rFonts w:ascii="Calibri Light" w:hAnsi="Calibri Light" w:cs="Calibri Light"/>
          <w:i/>
          <w:iCs/>
        </w:rPr>
        <w:t>zstādīt</w:t>
      </w:r>
      <w:r w:rsidR="00065579" w:rsidRPr="00C94A0F">
        <w:rPr>
          <w:rFonts w:ascii="Calibri Light" w:hAnsi="Calibri Light" w:cs="Calibri Light"/>
          <w:i/>
          <w:iCs/>
        </w:rPr>
        <w:t>as</w:t>
      </w:r>
      <w:r w:rsidRPr="00C94A0F">
        <w:rPr>
          <w:rFonts w:ascii="Calibri Light" w:hAnsi="Calibri Light" w:cs="Calibri Light"/>
          <w:i/>
          <w:iCs/>
        </w:rPr>
        <w:t xml:space="preserve"> bioloģiskās attīrīšanas iekārtas ar ražību </w:t>
      </w:r>
      <w:r w:rsidR="002B2486" w:rsidRPr="00C94A0F">
        <w:rPr>
          <w:rFonts w:ascii="Calibri Light" w:hAnsi="Calibri Light" w:cs="Calibri Light"/>
          <w:i/>
          <w:iCs/>
        </w:rPr>
        <w:t>2,7</w:t>
      </w:r>
      <w:r w:rsidRPr="00C94A0F">
        <w:rPr>
          <w:rFonts w:ascii="Calibri Light" w:hAnsi="Calibri Light" w:cs="Calibri Light"/>
          <w:i/>
          <w:iCs/>
        </w:rPr>
        <w:t xml:space="preserve"> m</w:t>
      </w:r>
      <w:r w:rsidRPr="00C94A0F">
        <w:rPr>
          <w:rFonts w:ascii="Calibri Light" w:hAnsi="Calibri Light" w:cs="Calibri Light"/>
          <w:i/>
          <w:iCs/>
          <w:vertAlign w:val="superscript"/>
        </w:rPr>
        <w:t>3</w:t>
      </w:r>
      <w:r w:rsidRPr="00C94A0F">
        <w:rPr>
          <w:rFonts w:ascii="Calibri Light" w:hAnsi="Calibri Light" w:cs="Calibri Light"/>
          <w:i/>
          <w:iCs/>
        </w:rPr>
        <w:t>/</w:t>
      </w:r>
      <w:proofErr w:type="spellStart"/>
      <w:r w:rsidRPr="00C94A0F">
        <w:rPr>
          <w:rFonts w:ascii="Calibri Light" w:hAnsi="Calibri Light" w:cs="Calibri Light"/>
          <w:i/>
          <w:iCs/>
        </w:rPr>
        <w:t>dnn</w:t>
      </w:r>
      <w:proofErr w:type="spellEnd"/>
      <w:r w:rsidRPr="00C94A0F">
        <w:rPr>
          <w:rFonts w:ascii="Calibri Light" w:hAnsi="Calibri Light" w:cs="Calibri Light"/>
          <w:i/>
          <w:iCs/>
        </w:rPr>
        <w:t xml:space="preserve">, attīrītos notekūdeņus </w:t>
      </w:r>
      <w:r w:rsidR="00965F2B" w:rsidRPr="00C94A0F">
        <w:rPr>
          <w:rFonts w:ascii="Calibri Light" w:hAnsi="Calibri Light" w:cs="Calibri Light"/>
          <w:i/>
          <w:iCs/>
        </w:rPr>
        <w:t>novadot meliorācijas grāvī</w:t>
      </w:r>
      <w:r w:rsidRPr="00C94A0F">
        <w:rPr>
          <w:rFonts w:ascii="Calibri Light" w:hAnsi="Calibri Light" w:cs="Calibri Light"/>
          <w:i/>
          <w:iCs/>
        </w:rPr>
        <w:t>.</w:t>
      </w:r>
    </w:p>
    <w:p w14:paraId="49F81DD4" w14:textId="28E31098" w:rsidR="00AB132E" w:rsidRPr="007875D8" w:rsidRDefault="00AB132E" w:rsidP="000A0E6D">
      <w:pPr>
        <w:autoSpaceDE w:val="0"/>
        <w:autoSpaceDN w:val="0"/>
        <w:adjustRightInd w:val="0"/>
        <w:spacing w:after="0" w:line="240" w:lineRule="auto"/>
        <w:rPr>
          <w:rFonts w:ascii="Calibri Light" w:hAnsi="Calibri Light" w:cs="Calibri Light"/>
          <w:i/>
          <w:iCs/>
          <w:color w:val="000000"/>
        </w:rPr>
      </w:pPr>
    </w:p>
    <w:p w14:paraId="7F691820" w14:textId="69076295" w:rsidR="004D6159" w:rsidRPr="007875D8" w:rsidRDefault="00A07EA0" w:rsidP="000A0E6D">
      <w:pPr>
        <w:tabs>
          <w:tab w:val="left" w:pos="344"/>
        </w:tabs>
        <w:suppressAutoHyphens/>
        <w:spacing w:after="0" w:line="240" w:lineRule="auto"/>
        <w:jc w:val="both"/>
        <w:rPr>
          <w:rFonts w:ascii="Calibri Light" w:eastAsia="Times New Roman" w:hAnsi="Calibri Light" w:cs="Calibri Light"/>
          <w:b/>
          <w:sz w:val="18"/>
          <w:szCs w:val="18"/>
          <w:lang w:eastAsia="ar-SA"/>
        </w:rPr>
      </w:pPr>
      <w:r w:rsidRPr="007875D8">
        <w:rPr>
          <w:rFonts w:ascii="Calibri Light" w:eastAsia="Times New Roman" w:hAnsi="Calibri Light" w:cs="Calibri Light"/>
          <w:b/>
          <w:sz w:val="18"/>
          <w:szCs w:val="18"/>
          <w:lang w:eastAsia="ar-SA"/>
        </w:rPr>
        <w:t>5.5.</w:t>
      </w:r>
      <w:r w:rsidR="004D6159" w:rsidRPr="007875D8">
        <w:rPr>
          <w:rFonts w:ascii="Calibri Light" w:eastAsia="Times New Roman" w:hAnsi="Calibri Light" w:cs="Calibri Light"/>
          <w:b/>
          <w:sz w:val="18"/>
          <w:szCs w:val="18"/>
          <w:lang w:eastAsia="ar-SA"/>
        </w:rPr>
        <w:t xml:space="preserve">  Atkritumu poligoniem – </w:t>
      </w:r>
      <w:r w:rsidR="004D6159" w:rsidRPr="007875D8">
        <w:rPr>
          <w:rFonts w:ascii="Calibri Light" w:eastAsia="Times New Roman" w:hAnsi="Calibri Light" w:cs="Calibri Light"/>
          <w:sz w:val="18"/>
          <w:szCs w:val="18"/>
          <w:lang w:eastAsia="ar-SA"/>
        </w:rPr>
        <w:t>paredzētā poligona ietilpība, paredzētais darbības ilgums, apkalpojamā teritorija, sadzīves atkritumu poligoniem - apkalpojamo iedzīvotāju skaits</w:t>
      </w:r>
      <w:r w:rsidR="004D6159" w:rsidRPr="007875D8">
        <w:rPr>
          <w:rFonts w:ascii="Calibri Light" w:eastAsia="Times New Roman" w:hAnsi="Calibri Light" w:cs="Calibri Light"/>
          <w:b/>
          <w:sz w:val="18"/>
          <w:szCs w:val="18"/>
          <w:lang w:eastAsia="ar-SA"/>
        </w:rPr>
        <w:t>.</w:t>
      </w:r>
    </w:p>
    <w:p w14:paraId="7DCF7F1A" w14:textId="77777777" w:rsidR="00325619" w:rsidRPr="007875D8" w:rsidRDefault="00325619" w:rsidP="000A0E6D">
      <w:pPr>
        <w:pStyle w:val="ListParagraph"/>
        <w:numPr>
          <w:ilvl w:val="0"/>
          <w:numId w:val="2"/>
        </w:numPr>
        <w:tabs>
          <w:tab w:val="left" w:pos="3060"/>
        </w:tabs>
        <w:suppressAutoHyphens/>
        <w:spacing w:after="0" w:line="240" w:lineRule="auto"/>
        <w:jc w:val="both"/>
        <w:rPr>
          <w:rFonts w:ascii="Calibri Light" w:eastAsia="Times New Roman" w:hAnsi="Calibri Light" w:cs="Calibri Light"/>
          <w:i/>
          <w:szCs w:val="18"/>
          <w:lang w:eastAsia="ar-SA"/>
        </w:rPr>
      </w:pPr>
    </w:p>
    <w:p w14:paraId="1C4C15D6" w14:textId="7E2C52E3" w:rsidR="00332DB0" w:rsidRPr="007875D8" w:rsidRDefault="00BA6D41" w:rsidP="000A0E6D">
      <w:pPr>
        <w:pStyle w:val="ListParagraph"/>
        <w:numPr>
          <w:ilvl w:val="0"/>
          <w:numId w:val="2"/>
        </w:numPr>
        <w:tabs>
          <w:tab w:val="left" w:pos="3060"/>
        </w:tabs>
        <w:suppressAutoHyphens/>
        <w:spacing w:after="0" w:line="240" w:lineRule="auto"/>
        <w:jc w:val="both"/>
        <w:rPr>
          <w:rFonts w:ascii="Calibri Light" w:eastAsia="Times New Roman" w:hAnsi="Calibri Light" w:cs="Calibri Light"/>
          <w:i/>
          <w:szCs w:val="18"/>
          <w:lang w:eastAsia="ar-SA"/>
        </w:rPr>
      </w:pPr>
      <w:r w:rsidRPr="007875D8">
        <w:rPr>
          <w:rFonts w:ascii="Calibri Light" w:hAnsi="Calibri Light" w:cs="Calibri Light"/>
          <w:i/>
          <w:iCs/>
        </w:rPr>
        <w:t>Nav attiecināms.</w:t>
      </w:r>
    </w:p>
    <w:p w14:paraId="74E2AEA1" w14:textId="77777777" w:rsidR="00A07EA0" w:rsidRPr="007875D8" w:rsidRDefault="00A07EA0" w:rsidP="000A0E6D">
      <w:pPr>
        <w:tabs>
          <w:tab w:val="left" w:pos="3060"/>
        </w:tabs>
        <w:suppressAutoHyphens/>
        <w:spacing w:after="0" w:line="240" w:lineRule="auto"/>
        <w:jc w:val="both"/>
        <w:rPr>
          <w:rFonts w:ascii="Calibri Light" w:eastAsia="Times New Roman" w:hAnsi="Calibri Light" w:cs="Calibri Light"/>
          <w:i/>
          <w:szCs w:val="18"/>
          <w:lang w:eastAsia="ar-SA"/>
        </w:rPr>
      </w:pPr>
    </w:p>
    <w:p w14:paraId="37945E70" w14:textId="5A7E9315" w:rsidR="00A07EA0" w:rsidRPr="007875D8" w:rsidRDefault="00A07EA0" w:rsidP="000A0E6D">
      <w:pPr>
        <w:pStyle w:val="ListParagraph"/>
        <w:numPr>
          <w:ilvl w:val="0"/>
          <w:numId w:val="2"/>
        </w:numPr>
        <w:tabs>
          <w:tab w:val="left" w:pos="344"/>
          <w:tab w:val="left" w:pos="3060"/>
        </w:tabs>
        <w:suppressAutoHyphens/>
        <w:spacing w:after="0" w:line="240" w:lineRule="auto"/>
        <w:jc w:val="both"/>
        <w:rPr>
          <w:rFonts w:ascii="Calibri Light" w:eastAsia="Times New Roman" w:hAnsi="Calibri Light" w:cs="Calibri Light"/>
          <w:i/>
          <w:szCs w:val="18"/>
          <w:lang w:eastAsia="ar-SA"/>
        </w:rPr>
      </w:pPr>
      <w:r w:rsidRPr="007875D8">
        <w:rPr>
          <w:rFonts w:ascii="Calibri Light" w:eastAsia="Times New Roman" w:hAnsi="Calibri Light" w:cs="Calibri Light"/>
          <w:b/>
          <w:sz w:val="18"/>
          <w:szCs w:val="18"/>
          <w:lang w:eastAsia="ar-SA"/>
        </w:rPr>
        <w:t xml:space="preserve">5.6.  </w:t>
      </w:r>
      <w:r w:rsidRPr="007875D8">
        <w:rPr>
          <w:rFonts w:ascii="Calibri Light" w:hAnsi="Calibri Light" w:cs="Calibri Light"/>
          <w:b/>
          <w:sz w:val="18"/>
          <w:szCs w:val="18"/>
          <w:shd w:val="clear" w:color="auto" w:fill="FFFFFF"/>
        </w:rPr>
        <w:t xml:space="preserve">sadedzināšanas iekārtām – </w:t>
      </w:r>
      <w:r w:rsidRPr="007875D8">
        <w:rPr>
          <w:rFonts w:ascii="Calibri Light" w:hAnsi="Calibri Light" w:cs="Calibri Light"/>
          <w:sz w:val="18"/>
          <w:szCs w:val="18"/>
          <w:shd w:val="clear" w:color="auto" w:fill="FFFFFF"/>
        </w:rPr>
        <w:t xml:space="preserve">iekārtas tips (dīzeļdzinējs, gāzturbīna, divu kurināmo dzinējs, cits dzinējs vai cita veida sadedzināšanas iekārta), katras sadedzināšanas iekārtas nominālā ievadītā siltuma jauda </w:t>
      </w:r>
      <w:r w:rsidR="003D5A54" w:rsidRPr="007875D8">
        <w:rPr>
          <w:rFonts w:ascii="Calibri Light" w:hAnsi="Calibri Light" w:cs="Calibri Light"/>
          <w:sz w:val="18"/>
          <w:szCs w:val="18"/>
          <w:shd w:val="clear" w:color="auto" w:fill="FFFFFF"/>
        </w:rPr>
        <w:t>un  katras sadedzināšanas iekārtas daļas nominālā ievadītā siltuma jauda (MW), ja divas vai vairākas sadedzināšanas iekārtas apvienotas un izplūdes gāzes aizvada caur vienu kopīgu dūmeni</w:t>
      </w:r>
      <w:r w:rsidRPr="007875D8">
        <w:rPr>
          <w:rFonts w:ascii="Calibri Light" w:hAnsi="Calibri Light" w:cs="Calibri Light"/>
          <w:sz w:val="18"/>
          <w:szCs w:val="18"/>
          <w:shd w:val="clear" w:color="auto" w:fill="FFFFFF"/>
        </w:rPr>
        <w:t>, plānotās darba stundas gada laikā, vidējā noslodze ekspluatācijas laikā, iekārtas darbības uzsākšanas datums, kā arī norāde par to, vai iekārtai nepieciešama atkāpe no emisiju robežvērtību piemērošanas atbilstoši normatīvajiem aktiem par kārtību, kādā novērš, ierobežo un kontrolē gaisu piesārņojošo vielu emisiju no sadedzināšanas iekārtām.</w:t>
      </w:r>
    </w:p>
    <w:p w14:paraId="475D7685" w14:textId="77777777" w:rsidR="00A07EA0" w:rsidRPr="007875D8" w:rsidRDefault="00A07EA0" w:rsidP="000A0E6D">
      <w:pPr>
        <w:pStyle w:val="ListParagraph"/>
        <w:numPr>
          <w:ilvl w:val="0"/>
          <w:numId w:val="2"/>
        </w:numPr>
        <w:spacing w:after="0" w:line="240" w:lineRule="auto"/>
        <w:jc w:val="both"/>
        <w:rPr>
          <w:rFonts w:ascii="Calibri Light" w:hAnsi="Calibri Light" w:cs="Calibri Light"/>
          <w:i/>
          <w:iCs/>
        </w:rPr>
      </w:pPr>
    </w:p>
    <w:p w14:paraId="41EB3B08" w14:textId="605ED4BF" w:rsidR="00F16895" w:rsidRPr="007875D8" w:rsidRDefault="0056463D" w:rsidP="000A0E6D">
      <w:pPr>
        <w:pStyle w:val="ListParagraph"/>
        <w:numPr>
          <w:ilvl w:val="0"/>
          <w:numId w:val="2"/>
        </w:numPr>
        <w:spacing w:after="0" w:line="240" w:lineRule="auto"/>
        <w:jc w:val="both"/>
        <w:rPr>
          <w:rStyle w:val="normaltextrun"/>
          <w:rFonts w:ascii="Calibri Light" w:hAnsi="Calibri Light" w:cs="Calibri Light"/>
          <w:i/>
          <w:iCs/>
          <w:color w:val="000000"/>
          <w:bdr w:val="none" w:sz="0" w:space="0" w:color="auto" w:frame="1"/>
        </w:rPr>
      </w:pPr>
      <w:r w:rsidRPr="007875D8">
        <w:rPr>
          <w:rFonts w:ascii="Calibri Light" w:hAnsi="Calibri Light" w:cs="Calibri Light"/>
          <w:i/>
          <w:iCs/>
        </w:rPr>
        <w:t>Nav attiecināms</w:t>
      </w:r>
      <w:r w:rsidR="00F16895" w:rsidRPr="007875D8">
        <w:rPr>
          <w:rStyle w:val="normaltextrun"/>
          <w:rFonts w:ascii="Calibri Light" w:hAnsi="Calibri Light" w:cs="Calibri Light"/>
          <w:i/>
          <w:iCs/>
          <w:color w:val="000000"/>
          <w:bdr w:val="none" w:sz="0" w:space="0" w:color="auto" w:frame="1"/>
        </w:rPr>
        <w:t>.</w:t>
      </w:r>
      <w:r w:rsidR="001C406F" w:rsidRPr="007875D8">
        <w:rPr>
          <w:rStyle w:val="normaltextrun"/>
          <w:rFonts w:ascii="Calibri Light" w:hAnsi="Calibri Light" w:cs="Calibri Light"/>
          <w:i/>
          <w:iCs/>
          <w:color w:val="000000"/>
          <w:bdr w:val="none" w:sz="0" w:space="0" w:color="auto" w:frame="1"/>
        </w:rPr>
        <w:t xml:space="preserve"> Teritorijā netiek un netiks lietotas sadedzināšanas iekārtas.</w:t>
      </w:r>
    </w:p>
    <w:p w14:paraId="1E3A9996" w14:textId="77777777" w:rsidR="005073D6" w:rsidRPr="007875D8" w:rsidRDefault="005073D6" w:rsidP="000A0E6D">
      <w:pPr>
        <w:suppressAutoHyphens/>
        <w:spacing w:after="0" w:line="240" w:lineRule="auto"/>
        <w:jc w:val="both"/>
        <w:rPr>
          <w:rFonts w:ascii="Calibri Light" w:eastAsia="Times New Roman" w:hAnsi="Calibri Light" w:cs="Calibri Light"/>
          <w:b/>
          <w:iCs/>
          <w:color w:val="800000"/>
          <w:lang w:eastAsia="ar-SA"/>
        </w:rPr>
      </w:pPr>
    </w:p>
    <w:p w14:paraId="322F91D7" w14:textId="5B875261" w:rsidR="004D6159" w:rsidRPr="007875D8" w:rsidRDefault="00A07EA0" w:rsidP="006A07EB">
      <w:pPr>
        <w:suppressAutoHyphens/>
        <w:spacing w:after="0" w:line="240" w:lineRule="auto"/>
        <w:jc w:val="both"/>
        <w:rPr>
          <w:rFonts w:ascii="Calibri Light" w:eastAsia="Times New Roman" w:hAnsi="Calibri Light" w:cs="Calibri Light"/>
          <w:iCs/>
          <w:color w:val="800000"/>
          <w:lang w:eastAsia="ar-SA"/>
        </w:rPr>
      </w:pPr>
      <w:r w:rsidRPr="007875D8">
        <w:rPr>
          <w:rFonts w:ascii="Calibri Light" w:eastAsia="Times New Roman" w:hAnsi="Calibri Light" w:cs="Calibri Light"/>
          <w:b/>
          <w:iCs/>
          <w:color w:val="800000"/>
          <w:lang w:eastAsia="ar-SA"/>
        </w:rPr>
        <w:t>6</w:t>
      </w:r>
      <w:r w:rsidR="004D6159" w:rsidRPr="007875D8">
        <w:rPr>
          <w:rFonts w:ascii="Calibri Light" w:eastAsia="Times New Roman" w:hAnsi="Calibri Light" w:cs="Calibri Light"/>
          <w:b/>
          <w:iCs/>
          <w:color w:val="800000"/>
          <w:lang w:eastAsia="ar-SA"/>
        </w:rPr>
        <w:t xml:space="preserve">. </w:t>
      </w:r>
      <w:r w:rsidRPr="007875D8">
        <w:rPr>
          <w:rFonts w:ascii="Calibri Light" w:eastAsia="Times New Roman" w:hAnsi="Calibri Light" w:cs="Calibri Light"/>
          <w:b/>
          <w:iCs/>
          <w:color w:val="800000"/>
          <w:lang w:eastAsia="ar-SA"/>
        </w:rPr>
        <w:t>Vides institūciju izdotie dokumenti</w:t>
      </w:r>
      <w:r w:rsidR="004D6159" w:rsidRPr="007875D8">
        <w:rPr>
          <w:rFonts w:ascii="Calibri Light" w:eastAsia="Times New Roman" w:hAnsi="Calibri Light" w:cs="Calibri Light"/>
          <w:b/>
          <w:iCs/>
          <w:color w:val="800000"/>
          <w:lang w:eastAsia="ar-SA"/>
        </w:rPr>
        <w:t xml:space="preserve"> piesārņojošai darbībai</w:t>
      </w:r>
      <w:r w:rsidR="004D6159" w:rsidRPr="007875D8">
        <w:rPr>
          <w:rFonts w:ascii="Calibri Light" w:eastAsia="Times New Roman" w:hAnsi="Calibri Light" w:cs="Calibri Light"/>
          <w:b/>
          <w:iCs/>
          <w:color w:val="800000"/>
          <w:sz w:val="18"/>
          <w:szCs w:val="18"/>
          <w:lang w:eastAsia="ar-SA"/>
        </w:rPr>
        <w:t xml:space="preserve"> </w:t>
      </w:r>
      <w:r w:rsidR="004D6159" w:rsidRPr="007875D8">
        <w:rPr>
          <w:rFonts w:ascii="Calibri Light" w:eastAsia="Times New Roman" w:hAnsi="Calibri Light" w:cs="Calibri Light"/>
          <w:iCs/>
          <w:color w:val="800000"/>
          <w:sz w:val="18"/>
          <w:szCs w:val="18"/>
          <w:lang w:eastAsia="ar-SA"/>
        </w:rPr>
        <w:t>(ja šādi dokumenti iekārtai nepieciešami saskaņā ar vides aizsardzības jomu reglamentējošiem normatīvajiem aktiem):</w:t>
      </w:r>
    </w:p>
    <w:p w14:paraId="65FAA46B" w14:textId="77777777" w:rsidR="004D6159" w:rsidRPr="007875D8" w:rsidRDefault="004D6159" w:rsidP="006A07EB">
      <w:pPr>
        <w:suppressAutoHyphens/>
        <w:spacing w:after="0" w:line="240" w:lineRule="auto"/>
        <w:ind w:left="540"/>
        <w:jc w:val="both"/>
        <w:rPr>
          <w:rFonts w:ascii="Calibri Light" w:eastAsia="Times New Roman" w:hAnsi="Calibri Light" w:cs="Calibri Light"/>
          <w:iCs/>
          <w:sz w:val="16"/>
          <w:szCs w:val="16"/>
          <w:lang w:eastAsia="ar-SA"/>
        </w:rPr>
      </w:pPr>
    </w:p>
    <w:p w14:paraId="5B82895E" w14:textId="0A7CA2C2" w:rsidR="004D6159" w:rsidRPr="007875D8" w:rsidRDefault="00A07EA0" w:rsidP="00633912">
      <w:pPr>
        <w:tabs>
          <w:tab w:val="left" w:pos="22320"/>
        </w:tabs>
        <w:suppressAutoHyphens/>
        <w:spacing w:after="0" w:line="240" w:lineRule="auto"/>
        <w:jc w:val="both"/>
        <w:rPr>
          <w:rFonts w:ascii="Calibri Light" w:eastAsia="Times New Roman" w:hAnsi="Calibri Light" w:cs="Calibri Light"/>
          <w:iCs/>
          <w:sz w:val="18"/>
          <w:szCs w:val="18"/>
          <w:lang w:eastAsia="ar-SA"/>
        </w:rPr>
      </w:pPr>
      <w:r w:rsidRPr="007875D8">
        <w:rPr>
          <w:rFonts w:ascii="Calibri Light" w:eastAsia="Times New Roman" w:hAnsi="Calibri Light" w:cs="Calibri Light"/>
          <w:b/>
          <w:iCs/>
          <w:sz w:val="18"/>
          <w:szCs w:val="18"/>
          <w:lang w:eastAsia="ar-SA"/>
        </w:rPr>
        <w:t>6</w:t>
      </w:r>
      <w:r w:rsidR="004D6159" w:rsidRPr="007875D8">
        <w:rPr>
          <w:rFonts w:ascii="Calibri Light" w:eastAsia="Times New Roman" w:hAnsi="Calibri Light" w:cs="Calibri Light"/>
          <w:b/>
          <w:iCs/>
          <w:sz w:val="18"/>
          <w:szCs w:val="18"/>
          <w:lang w:eastAsia="ar-SA"/>
        </w:rPr>
        <w:t xml:space="preserve">.1. Attiecībā uz piesārņojošas darbības uzsākšanu vai būtiskām izmaiņām esošā piesārņojošā darbībā </w:t>
      </w:r>
      <w:r w:rsidR="004D6159" w:rsidRPr="007875D8">
        <w:rPr>
          <w:rFonts w:ascii="Calibri Light" w:eastAsia="Times New Roman" w:hAnsi="Calibri Light" w:cs="Calibri Light"/>
          <w:iCs/>
          <w:sz w:val="18"/>
          <w:szCs w:val="18"/>
          <w:lang w:eastAsia="ar-SA"/>
        </w:rPr>
        <w:t xml:space="preserve">– atzinuma par ietekmes uz vidi </w:t>
      </w:r>
      <w:r w:rsidR="003D5A54" w:rsidRPr="007875D8">
        <w:rPr>
          <w:rFonts w:ascii="Calibri Light" w:eastAsia="Times New Roman" w:hAnsi="Calibri Light" w:cs="Calibri Light"/>
          <w:iCs/>
          <w:sz w:val="18"/>
          <w:szCs w:val="18"/>
          <w:lang w:eastAsia="ar-SA"/>
        </w:rPr>
        <w:t>novērtējuma</w:t>
      </w:r>
      <w:r w:rsidR="004D6159" w:rsidRPr="007875D8">
        <w:rPr>
          <w:rFonts w:ascii="Calibri Light" w:eastAsia="Times New Roman" w:hAnsi="Calibri Light" w:cs="Calibri Light"/>
          <w:iCs/>
          <w:sz w:val="18"/>
          <w:szCs w:val="18"/>
          <w:lang w:eastAsia="ar-SA"/>
        </w:rPr>
        <w:t xml:space="preserve"> ziņojuma numurs un datums, institūcija, kas akceptējusi paredzēto darbību, lēmuma numurs un pieņemšanas datums, reģionālās vides pārvaldes izsniegto tehnisko noteikumu numurs un datums.</w:t>
      </w:r>
    </w:p>
    <w:p w14:paraId="276F4EC0" w14:textId="77777777" w:rsidR="00EA6E46" w:rsidRPr="007875D8" w:rsidRDefault="00EA6E46" w:rsidP="00EA6E46">
      <w:pPr>
        <w:tabs>
          <w:tab w:val="left" w:pos="3060"/>
        </w:tabs>
        <w:suppressAutoHyphens/>
        <w:spacing w:after="0" w:line="240" w:lineRule="auto"/>
        <w:jc w:val="both"/>
        <w:rPr>
          <w:rFonts w:ascii="Calibri Light" w:eastAsia="Times New Roman" w:hAnsi="Calibri Light" w:cs="Calibri Light"/>
          <w:i/>
          <w:iCs/>
          <w:lang w:eastAsia="ar-SA"/>
        </w:rPr>
      </w:pPr>
    </w:p>
    <w:p w14:paraId="44D03F4F" w14:textId="2ECD487D" w:rsidR="004D5392" w:rsidRPr="007875D8" w:rsidRDefault="00BB6FA2" w:rsidP="00B01D21">
      <w:pPr>
        <w:autoSpaceDE w:val="0"/>
        <w:autoSpaceDN w:val="0"/>
        <w:adjustRightInd w:val="0"/>
        <w:spacing w:after="0" w:line="240" w:lineRule="auto"/>
        <w:jc w:val="both"/>
        <w:rPr>
          <w:rFonts w:ascii="Calibri Light" w:eastAsia="Times New Roman" w:hAnsi="Calibri Light" w:cs="Calibri Light"/>
          <w:i/>
          <w:iCs/>
          <w:lang w:eastAsia="ar-SA"/>
        </w:rPr>
      </w:pPr>
      <w:r w:rsidRPr="007875D8">
        <w:rPr>
          <w:rFonts w:ascii="Calibri Light" w:hAnsi="Calibri Light" w:cs="Calibri Light"/>
          <w:i/>
          <w:iCs/>
        </w:rPr>
        <w:t>Reģenerācijas apjomu palielinājumam un jaunas apstrādes tehnoloģijas (</w:t>
      </w:r>
      <w:r w:rsidR="0083021E" w:rsidRPr="007875D8">
        <w:rPr>
          <w:rFonts w:ascii="Calibri Light" w:hAnsi="Calibri Light" w:cs="Calibri Light"/>
          <w:i/>
          <w:iCs/>
        </w:rPr>
        <w:t>stikla šķiedras smalcināš</w:t>
      </w:r>
      <w:r w:rsidR="004C4D80" w:rsidRPr="007875D8">
        <w:rPr>
          <w:rFonts w:ascii="Calibri Light" w:hAnsi="Calibri Light" w:cs="Calibri Light"/>
          <w:i/>
          <w:iCs/>
        </w:rPr>
        <w:t xml:space="preserve">ana un </w:t>
      </w:r>
      <w:r w:rsidR="00CA1F62" w:rsidRPr="007875D8">
        <w:rPr>
          <w:rStyle w:val="normaltextrun"/>
          <w:rFonts w:ascii="Calibri Light" w:hAnsi="Calibri Light" w:cs="Calibri Light"/>
          <w:i/>
          <w:iCs/>
          <w:bdr w:val="none" w:sz="0" w:space="0" w:color="auto" w:frame="1"/>
        </w:rPr>
        <w:t>augsnes auglības uzlabošanas līdzekļa ražošana</w:t>
      </w:r>
      <w:r w:rsidRPr="007875D8">
        <w:rPr>
          <w:rFonts w:ascii="Calibri Light" w:hAnsi="Calibri Light" w:cs="Calibri Light"/>
          <w:i/>
          <w:iCs/>
        </w:rPr>
        <w:t xml:space="preserve">) uzsākšanai </w:t>
      </w:r>
      <w:r w:rsidR="00887ABB" w:rsidRPr="007875D8">
        <w:rPr>
          <w:rFonts w:ascii="Calibri Light" w:hAnsi="Calibri Light" w:cs="Calibri Light"/>
          <w:i/>
        </w:rPr>
        <w:t xml:space="preserve">saskaņā ar likuma </w:t>
      </w:r>
      <w:r w:rsidR="00C24CA3" w:rsidRPr="007875D8">
        <w:rPr>
          <w:rFonts w:ascii="Calibri Light" w:hAnsi="Calibri Light" w:cs="Calibri Light"/>
          <w:i/>
        </w:rPr>
        <w:t>“</w:t>
      </w:r>
      <w:r w:rsidR="00887ABB" w:rsidRPr="007875D8">
        <w:rPr>
          <w:rFonts w:ascii="Calibri Light" w:hAnsi="Calibri Light" w:cs="Calibri Light"/>
          <w:i/>
        </w:rPr>
        <w:t>Par ietekmes uz vidi novērtējumu 3.</w:t>
      </w:r>
      <w:r w:rsidR="00887ABB" w:rsidRPr="007875D8">
        <w:rPr>
          <w:rFonts w:ascii="Calibri Light" w:hAnsi="Calibri Light" w:cs="Calibri Light"/>
          <w:i/>
          <w:vertAlign w:val="superscript"/>
        </w:rPr>
        <w:t>2</w:t>
      </w:r>
      <w:r w:rsidR="00887ABB" w:rsidRPr="007875D8">
        <w:rPr>
          <w:rFonts w:ascii="Calibri Light" w:hAnsi="Calibri Light" w:cs="Calibri Light"/>
          <w:i/>
        </w:rPr>
        <w:t xml:space="preserve"> panta (1) daļas 3.</w:t>
      </w:r>
      <w:r w:rsidR="00B61988" w:rsidRPr="007875D8">
        <w:rPr>
          <w:rFonts w:ascii="Calibri Light" w:hAnsi="Calibri Light" w:cs="Calibri Light"/>
          <w:i/>
        </w:rPr>
        <w:t> </w:t>
      </w:r>
      <w:r w:rsidR="00887ABB" w:rsidRPr="007875D8">
        <w:rPr>
          <w:rFonts w:ascii="Calibri Light" w:hAnsi="Calibri Light" w:cs="Calibri Light"/>
          <w:i/>
        </w:rPr>
        <w:t xml:space="preserve">apakšpunkta b) sadaļas - </w:t>
      </w:r>
      <w:r w:rsidR="00887ABB" w:rsidRPr="007875D8">
        <w:rPr>
          <w:rFonts w:ascii="Calibri Light" w:hAnsi="Calibri Light" w:cs="Calibri Light"/>
          <w:i/>
          <w:shd w:val="clear" w:color="auto" w:fill="FFFFFF"/>
        </w:rPr>
        <w:t>ja izmaiņu rezultātā tiks sasniegtas vai pārsniegtas šī likuma </w:t>
      </w:r>
      <w:hyperlink r:id="rId18" w:anchor="piel2" w:history="1">
        <w:r w:rsidR="00887ABB" w:rsidRPr="007875D8">
          <w:rPr>
            <w:rStyle w:val="Hyperlink"/>
            <w:rFonts w:ascii="Calibri Light" w:hAnsi="Calibri Light" w:cs="Calibri Light"/>
            <w:i/>
            <w:color w:val="auto"/>
            <w:u w:val="none"/>
            <w:shd w:val="clear" w:color="auto" w:fill="FFFFFF"/>
          </w:rPr>
          <w:t>2.</w:t>
        </w:r>
        <w:r w:rsidR="00B61988" w:rsidRPr="007875D8">
          <w:rPr>
            <w:rStyle w:val="Hyperlink"/>
            <w:rFonts w:ascii="Calibri Light" w:hAnsi="Calibri Light" w:cs="Calibri Light"/>
            <w:i/>
            <w:color w:val="auto"/>
            <w:u w:val="none"/>
            <w:shd w:val="clear" w:color="auto" w:fill="FFFFFF"/>
          </w:rPr>
          <w:t> </w:t>
        </w:r>
        <w:r w:rsidR="00887ABB" w:rsidRPr="007875D8">
          <w:rPr>
            <w:rStyle w:val="Hyperlink"/>
            <w:rFonts w:ascii="Calibri Light" w:hAnsi="Calibri Light" w:cs="Calibri Light"/>
            <w:i/>
            <w:color w:val="auto"/>
            <w:u w:val="none"/>
            <w:shd w:val="clear" w:color="auto" w:fill="FFFFFF"/>
          </w:rPr>
          <w:t>pielikumā</w:t>
        </w:r>
      </w:hyperlink>
      <w:r w:rsidR="00887ABB" w:rsidRPr="007875D8">
        <w:rPr>
          <w:rFonts w:ascii="Calibri Light" w:hAnsi="Calibri Light" w:cs="Calibri Light"/>
          <w:i/>
          <w:shd w:val="clear" w:color="auto" w:fill="FFFFFF"/>
        </w:rPr>
        <w:t> minētās robežvērtības un izmaiņu apjoms ir 25 procenti no minētās robežvērtības un vairāk,</w:t>
      </w:r>
      <w:r w:rsidR="00887ABB" w:rsidRPr="007875D8">
        <w:rPr>
          <w:rFonts w:ascii="Calibri Light" w:hAnsi="Calibri Light" w:cs="Calibri Light"/>
          <w:i/>
        </w:rPr>
        <w:t xml:space="preserve"> - un 2. pielikuma 11.</w:t>
      </w:r>
      <w:r w:rsidR="00350E15" w:rsidRPr="007875D8">
        <w:rPr>
          <w:rFonts w:ascii="Calibri Light" w:hAnsi="Calibri Light" w:cs="Calibri Light"/>
          <w:i/>
        </w:rPr>
        <w:t> </w:t>
      </w:r>
      <w:r w:rsidR="00887ABB" w:rsidRPr="007875D8">
        <w:rPr>
          <w:rFonts w:ascii="Calibri Light" w:hAnsi="Calibri Light" w:cs="Calibri Light"/>
          <w:i/>
        </w:rPr>
        <w:t>punkta 2</w:t>
      </w:r>
      <w:r w:rsidR="00887ABB" w:rsidRPr="007875D8">
        <w:rPr>
          <w:rFonts w:ascii="Calibri Light" w:hAnsi="Calibri Light" w:cs="Calibri Light"/>
          <w:i/>
          <w:vertAlign w:val="superscript"/>
        </w:rPr>
        <w:t>1</w:t>
      </w:r>
      <w:r w:rsidR="00887ABB" w:rsidRPr="007875D8">
        <w:rPr>
          <w:rFonts w:ascii="Calibri Light" w:hAnsi="Calibri Light" w:cs="Calibri Light"/>
          <w:i/>
        </w:rPr>
        <w:t>) apakšpunktu - atkritumu pārstrādes un apstrādes iekārtām, ja to jauda ir 5</w:t>
      </w:r>
      <w:r w:rsidR="00350E15" w:rsidRPr="007875D8">
        <w:rPr>
          <w:rFonts w:ascii="Calibri Light" w:hAnsi="Calibri Light" w:cs="Calibri Light"/>
          <w:i/>
        </w:rPr>
        <w:t> </w:t>
      </w:r>
      <w:r w:rsidR="00887ABB" w:rsidRPr="007875D8">
        <w:rPr>
          <w:rFonts w:ascii="Calibri Light" w:hAnsi="Calibri Light" w:cs="Calibri Light"/>
          <w:i/>
        </w:rPr>
        <w:t xml:space="preserve">tonnas diennaktī - ir </w:t>
      </w:r>
      <w:r w:rsidR="003408EF" w:rsidRPr="007875D8">
        <w:rPr>
          <w:rFonts w:ascii="Calibri Light" w:hAnsi="Calibri Light" w:cs="Calibri Light"/>
          <w:i/>
        </w:rPr>
        <w:t>veikts</w:t>
      </w:r>
      <w:r w:rsidR="00887ABB" w:rsidRPr="007875D8">
        <w:rPr>
          <w:rFonts w:ascii="Calibri Light" w:hAnsi="Calibri Light" w:cs="Calibri Light"/>
          <w:i/>
        </w:rPr>
        <w:t xml:space="preserve"> sākotnējais ietekmes uz vidi</w:t>
      </w:r>
      <w:r w:rsidR="00887ABB" w:rsidRPr="007875D8">
        <w:rPr>
          <w:rFonts w:ascii="Calibri Light" w:hAnsi="Calibri Light" w:cs="Calibri Light"/>
          <w:i/>
          <w:shd w:val="clear" w:color="auto" w:fill="FCFDFD"/>
        </w:rPr>
        <w:t xml:space="preserve"> </w:t>
      </w:r>
      <w:proofErr w:type="spellStart"/>
      <w:r w:rsidR="00887ABB" w:rsidRPr="007875D8">
        <w:rPr>
          <w:rFonts w:ascii="Calibri Light" w:hAnsi="Calibri Light" w:cs="Calibri Light"/>
          <w:i/>
        </w:rPr>
        <w:t>izvērtējums</w:t>
      </w:r>
      <w:proofErr w:type="spellEnd"/>
      <w:r w:rsidR="003408EF" w:rsidRPr="007875D8">
        <w:rPr>
          <w:rFonts w:ascii="Calibri Light" w:hAnsi="Calibri Light" w:cs="Calibri Light"/>
          <w:i/>
          <w:iCs/>
        </w:rPr>
        <w:t xml:space="preserve"> un saņemts </w:t>
      </w:r>
      <w:r w:rsidR="00A55AEA" w:rsidRPr="007875D8">
        <w:rPr>
          <w:rFonts w:ascii="Calibri Light" w:hAnsi="Calibri Light" w:cs="Calibri Light"/>
          <w:i/>
          <w:iCs/>
        </w:rPr>
        <w:t xml:space="preserve">Valsts vides dienesta </w:t>
      </w:r>
      <w:r w:rsidR="00B560A7" w:rsidRPr="007875D8">
        <w:rPr>
          <w:rFonts w:ascii="Calibri Light" w:hAnsi="Calibri Light" w:cs="Calibri Light"/>
          <w:i/>
          <w:iCs/>
        </w:rPr>
        <w:t>09</w:t>
      </w:r>
      <w:r w:rsidR="00801807" w:rsidRPr="007875D8">
        <w:rPr>
          <w:rFonts w:ascii="Calibri Light" w:hAnsi="Calibri Light" w:cs="Calibri Light"/>
          <w:i/>
          <w:iCs/>
        </w:rPr>
        <w:t>.0</w:t>
      </w:r>
      <w:r w:rsidR="00B560A7" w:rsidRPr="007875D8">
        <w:rPr>
          <w:rFonts w:ascii="Calibri Light" w:hAnsi="Calibri Light" w:cs="Calibri Light"/>
          <w:i/>
          <w:iCs/>
        </w:rPr>
        <w:t>6</w:t>
      </w:r>
      <w:r w:rsidR="00801807" w:rsidRPr="007875D8">
        <w:rPr>
          <w:rFonts w:ascii="Calibri Light" w:hAnsi="Calibri Light" w:cs="Calibri Light"/>
          <w:i/>
          <w:iCs/>
        </w:rPr>
        <w:t>.202</w:t>
      </w:r>
      <w:r w:rsidR="00B560A7" w:rsidRPr="007875D8">
        <w:rPr>
          <w:rFonts w:ascii="Calibri Light" w:hAnsi="Calibri Light" w:cs="Calibri Light"/>
          <w:i/>
          <w:iCs/>
        </w:rPr>
        <w:t>5</w:t>
      </w:r>
      <w:r w:rsidR="00801807" w:rsidRPr="007875D8">
        <w:rPr>
          <w:rFonts w:ascii="Calibri Light" w:hAnsi="Calibri Light" w:cs="Calibri Light"/>
          <w:i/>
          <w:iCs/>
        </w:rPr>
        <w:t xml:space="preserve">. atzinums Nr. </w:t>
      </w:r>
      <w:r w:rsidR="003E1222" w:rsidRPr="007875D8">
        <w:rPr>
          <w:rFonts w:ascii="Calibri Light" w:hAnsi="Calibri Light" w:cs="Calibri Light"/>
          <w:i/>
          <w:iCs/>
        </w:rPr>
        <w:t>AP2</w:t>
      </w:r>
      <w:r w:rsidR="00B560A7" w:rsidRPr="007875D8">
        <w:rPr>
          <w:rFonts w:ascii="Calibri Light" w:hAnsi="Calibri Light" w:cs="Calibri Light"/>
          <w:i/>
          <w:iCs/>
        </w:rPr>
        <w:t>5</w:t>
      </w:r>
      <w:r w:rsidR="003E1222" w:rsidRPr="007875D8">
        <w:rPr>
          <w:rFonts w:ascii="Calibri Light" w:hAnsi="Calibri Light" w:cs="Calibri Light"/>
          <w:i/>
          <w:iCs/>
        </w:rPr>
        <w:t>SI0</w:t>
      </w:r>
      <w:r w:rsidR="00B560A7" w:rsidRPr="007875D8">
        <w:rPr>
          <w:rFonts w:ascii="Calibri Light" w:hAnsi="Calibri Light" w:cs="Calibri Light"/>
          <w:i/>
          <w:iCs/>
        </w:rPr>
        <w:t>097</w:t>
      </w:r>
      <w:r w:rsidR="003E1222" w:rsidRPr="007875D8">
        <w:rPr>
          <w:rFonts w:ascii="Calibri Light" w:hAnsi="Calibri Light" w:cs="Calibri Light"/>
          <w:i/>
          <w:iCs/>
        </w:rPr>
        <w:t>, ka ietekmes uz vidi novērtējuma procedūra šajā konkrētajā gadījumā nav piemērojama.</w:t>
      </w:r>
    </w:p>
    <w:p w14:paraId="2A1A5BFA" w14:textId="4EBA86A6" w:rsidR="00475F45" w:rsidRPr="007875D8" w:rsidRDefault="00475F45" w:rsidP="00164132">
      <w:pPr>
        <w:tabs>
          <w:tab w:val="left" w:pos="22320"/>
        </w:tabs>
        <w:suppressAutoHyphens/>
        <w:spacing w:after="0" w:line="240" w:lineRule="auto"/>
        <w:jc w:val="both"/>
        <w:rPr>
          <w:rFonts w:ascii="Calibri Light" w:eastAsia="Times New Roman" w:hAnsi="Calibri Light" w:cs="Calibri Light"/>
          <w:b/>
          <w:iCs/>
          <w:color w:val="0070C0"/>
          <w:lang w:eastAsia="ar-SA"/>
        </w:rPr>
      </w:pPr>
    </w:p>
    <w:p w14:paraId="07CBEE2B" w14:textId="6D3C8075" w:rsidR="004D6159" w:rsidRPr="007875D8" w:rsidRDefault="00A07EA0" w:rsidP="00164132">
      <w:pPr>
        <w:tabs>
          <w:tab w:val="left" w:pos="22320"/>
        </w:tabs>
        <w:suppressAutoHyphens/>
        <w:spacing w:after="0" w:line="240" w:lineRule="auto"/>
        <w:jc w:val="both"/>
        <w:rPr>
          <w:rFonts w:ascii="Calibri Light" w:eastAsia="Times New Roman" w:hAnsi="Calibri Light" w:cs="Calibri Light"/>
          <w:iCs/>
          <w:sz w:val="18"/>
          <w:szCs w:val="18"/>
          <w:lang w:eastAsia="ar-SA"/>
        </w:rPr>
      </w:pPr>
      <w:r w:rsidRPr="007875D8">
        <w:rPr>
          <w:rFonts w:ascii="Calibri Light" w:eastAsia="Times New Roman" w:hAnsi="Calibri Light" w:cs="Calibri Light"/>
          <w:b/>
          <w:iCs/>
          <w:sz w:val="18"/>
          <w:szCs w:val="18"/>
          <w:lang w:eastAsia="ar-SA"/>
        </w:rPr>
        <w:t>6</w:t>
      </w:r>
      <w:r w:rsidR="004D6159" w:rsidRPr="007875D8">
        <w:rPr>
          <w:rFonts w:ascii="Calibri Light" w:eastAsia="Times New Roman" w:hAnsi="Calibri Light" w:cs="Calibri Light"/>
          <w:b/>
          <w:iCs/>
          <w:sz w:val="18"/>
          <w:szCs w:val="18"/>
          <w:lang w:eastAsia="ar-SA"/>
        </w:rPr>
        <w:t xml:space="preserve">.2. Attiecībā uz esošu piesārņojošu darbību – </w:t>
      </w:r>
      <w:r w:rsidR="004D6159" w:rsidRPr="007875D8">
        <w:rPr>
          <w:rFonts w:ascii="Calibri Light" w:eastAsia="Times New Roman" w:hAnsi="Calibri Light" w:cs="Calibri Light"/>
          <w:iCs/>
          <w:sz w:val="18"/>
          <w:szCs w:val="18"/>
          <w:lang w:eastAsia="ar-SA"/>
        </w:rPr>
        <w:t>pēdējo izsniegto atļauju piesārņojošo vielu emisijai gaisā, ūdens lietošanai vai atkritumu apsaimniekošanai (arī atļaujas atkritumu pārvadāšanai) numurs, izdošanas datums un derīguma termiņš.</w:t>
      </w:r>
    </w:p>
    <w:p w14:paraId="357C9734" w14:textId="77777777" w:rsidR="004D6159" w:rsidRPr="007875D8" w:rsidRDefault="004D6159" w:rsidP="006A07EB">
      <w:pPr>
        <w:suppressAutoHyphens/>
        <w:spacing w:after="0" w:line="240" w:lineRule="auto"/>
        <w:ind w:left="900"/>
        <w:jc w:val="both"/>
        <w:rPr>
          <w:rFonts w:ascii="Calibri Light" w:eastAsia="Times New Roman" w:hAnsi="Calibri Light" w:cs="Calibri Light"/>
          <w:lang w:eastAsia="ar-SA"/>
        </w:rPr>
      </w:pPr>
    </w:p>
    <w:p w14:paraId="00E08DF0" w14:textId="5119161F" w:rsidR="000A6A4C" w:rsidRPr="007875D8" w:rsidRDefault="00023405" w:rsidP="00050A3D">
      <w:pPr>
        <w:pStyle w:val="ListParagraph"/>
        <w:numPr>
          <w:ilvl w:val="0"/>
          <w:numId w:val="2"/>
        </w:numPr>
        <w:tabs>
          <w:tab w:val="left" w:pos="3060"/>
        </w:tabs>
        <w:suppressAutoHyphens/>
        <w:spacing w:after="0" w:line="240" w:lineRule="auto"/>
        <w:jc w:val="both"/>
        <w:rPr>
          <w:rFonts w:ascii="Calibri Light" w:eastAsia="Times New Roman" w:hAnsi="Calibri Light" w:cs="Calibri Light"/>
          <w:i/>
          <w:lang w:eastAsia="ar-SA"/>
        </w:rPr>
      </w:pPr>
      <w:r w:rsidRPr="007875D8">
        <w:rPr>
          <w:rFonts w:ascii="Calibri Light" w:eastAsia="Calibri" w:hAnsi="Calibri Light" w:cs="Calibri Light"/>
          <w:i/>
          <w:iCs/>
        </w:rPr>
        <w:t>Esošās darbības vides aspektus regulē VVD</w:t>
      </w:r>
      <w:r w:rsidR="000A6A4C" w:rsidRPr="007875D8">
        <w:rPr>
          <w:rFonts w:ascii="Calibri Light" w:eastAsia="Calibri" w:hAnsi="Calibri Light" w:cs="Calibri Light"/>
          <w:i/>
          <w:iCs/>
        </w:rPr>
        <w:t xml:space="preserve"> Atļauju pārvaldes 18.07.2022. izdota </w:t>
      </w:r>
      <w:r w:rsidR="000A6A4C" w:rsidRPr="007875D8">
        <w:rPr>
          <w:rFonts w:ascii="Calibri Light" w:hAnsi="Calibri Light" w:cs="Calibri Light"/>
          <w:i/>
          <w:iCs/>
        </w:rPr>
        <w:t>B kategorijas piesārņojošas darbības atļauja Nr. AP22IB0011</w:t>
      </w:r>
      <w:r w:rsidR="00723CC4" w:rsidRPr="007875D8">
        <w:rPr>
          <w:rFonts w:ascii="Calibri Light" w:hAnsi="Calibri Light" w:cs="Calibri Light"/>
          <w:i/>
          <w:iCs/>
        </w:rPr>
        <w:t xml:space="preserve">, </w:t>
      </w:r>
      <w:r w:rsidR="00184D7A" w:rsidRPr="007875D8">
        <w:rPr>
          <w:rStyle w:val="normaltextrun"/>
          <w:rFonts w:ascii="Calibri Light" w:hAnsi="Calibri Light" w:cs="Calibri Light"/>
          <w:i/>
          <w:iCs/>
          <w:color w:val="000000"/>
          <w:bdr w:val="none" w:sz="0" w:space="0" w:color="auto" w:frame="1"/>
        </w:rPr>
        <w:t xml:space="preserve">kas pārskatīta un aktualizēta 16.08.2023., 19.12.2023., 16.01.2024., 01.03.2024., 09.04.2024. un 26.07.2024., kā arī 04.03.2016. saņemta </w:t>
      </w:r>
      <w:r w:rsidR="00184D7A" w:rsidRPr="007875D8">
        <w:rPr>
          <w:rStyle w:val="normaltextrun"/>
          <w:rFonts w:ascii="Calibri Light" w:hAnsi="Calibri Light" w:cs="Calibri Light"/>
          <w:i/>
          <w:iCs/>
          <w:color w:val="000000"/>
          <w:bdr w:val="none" w:sz="0" w:space="0" w:color="auto" w:frame="1"/>
        </w:rPr>
        <w:lastRenderedPageBreak/>
        <w:t>atkritumu apsaimniekošanas atļauja Nr. RI16AA0007, kas pārskatīta un aktualizēta 08.08.2024</w:t>
      </w:r>
      <w:r w:rsidR="00CD4B83" w:rsidRPr="007875D8">
        <w:rPr>
          <w:rStyle w:val="normaltextrun"/>
          <w:rFonts w:ascii="Calibri Light" w:hAnsi="Calibri Light" w:cs="Calibri Light"/>
          <w:i/>
          <w:iCs/>
          <w:color w:val="000000"/>
          <w:bdr w:val="none" w:sz="0" w:space="0" w:color="auto" w:frame="1"/>
        </w:rPr>
        <w:t>.</w:t>
      </w:r>
      <w:r w:rsidR="008C2EB4" w:rsidRPr="007875D8">
        <w:rPr>
          <w:rStyle w:val="normaltextrun"/>
          <w:rFonts w:ascii="Calibri Light" w:hAnsi="Calibri Light" w:cs="Calibri Light"/>
          <w:i/>
          <w:iCs/>
          <w:color w:val="000000"/>
          <w:bdr w:val="none" w:sz="0" w:space="0" w:color="auto" w:frame="1"/>
        </w:rPr>
        <w:t xml:space="preserve"> Uzņēmumam ir spēkā esošs finanšu nodrošinājums.</w:t>
      </w:r>
    </w:p>
    <w:p w14:paraId="1DE3EE8E" w14:textId="77777777" w:rsidR="00D767B8" w:rsidRPr="007875D8" w:rsidRDefault="00D767B8" w:rsidP="006A07EB">
      <w:pPr>
        <w:suppressAutoHyphens/>
        <w:spacing w:after="0" w:line="240" w:lineRule="auto"/>
        <w:jc w:val="both"/>
        <w:rPr>
          <w:rFonts w:ascii="Calibri Light" w:eastAsia="Times New Roman" w:hAnsi="Calibri Light" w:cs="Calibri Light"/>
          <w:i/>
          <w:iCs/>
          <w:color w:val="0070C0"/>
          <w:lang w:eastAsia="ar-SA"/>
        </w:rPr>
      </w:pPr>
    </w:p>
    <w:p w14:paraId="10E2808C" w14:textId="682B8AA4" w:rsidR="004D6159" w:rsidRPr="007875D8" w:rsidRDefault="00A07EA0" w:rsidP="00164132">
      <w:pPr>
        <w:suppressAutoHyphens/>
        <w:spacing w:after="0" w:line="240" w:lineRule="auto"/>
        <w:jc w:val="both"/>
        <w:rPr>
          <w:rFonts w:ascii="Calibri Light" w:eastAsia="Times New Roman" w:hAnsi="Calibri Light" w:cs="Calibri Light"/>
          <w:b/>
          <w:iCs/>
          <w:sz w:val="18"/>
          <w:szCs w:val="18"/>
          <w:lang w:eastAsia="ar-SA"/>
        </w:rPr>
      </w:pPr>
      <w:r w:rsidRPr="007875D8">
        <w:rPr>
          <w:rFonts w:ascii="Calibri Light" w:eastAsia="Times New Roman" w:hAnsi="Calibri Light" w:cs="Calibri Light"/>
          <w:b/>
          <w:iCs/>
          <w:sz w:val="18"/>
          <w:szCs w:val="18"/>
          <w:lang w:eastAsia="ar-SA"/>
        </w:rPr>
        <w:t>6</w:t>
      </w:r>
      <w:r w:rsidR="004D6159" w:rsidRPr="007875D8">
        <w:rPr>
          <w:rFonts w:ascii="Calibri Light" w:eastAsia="Times New Roman" w:hAnsi="Calibri Light" w:cs="Calibri Light"/>
          <w:b/>
          <w:iCs/>
          <w:sz w:val="18"/>
          <w:szCs w:val="18"/>
          <w:lang w:eastAsia="ar-SA"/>
        </w:rPr>
        <w:t>.3. Rūpniecisko avāriju novēršanas programmas vai drošības pārskata iesniegšanas datums Vides pārraudzības valsts birojā un objekta civilās aizsardzības plāna iesniegšanas datums Valsts ugunsdzēsības un glābšanas dienestā.</w:t>
      </w:r>
    </w:p>
    <w:p w14:paraId="5C6A3DEB" w14:textId="77777777" w:rsidR="00955BC4" w:rsidRPr="007875D8" w:rsidRDefault="00955BC4" w:rsidP="0018609D">
      <w:pPr>
        <w:spacing w:after="0" w:line="240" w:lineRule="auto"/>
        <w:jc w:val="both"/>
        <w:rPr>
          <w:rFonts w:ascii="Calibri Light" w:eastAsia="Times New Roman" w:hAnsi="Calibri Light" w:cs="Calibri Light"/>
          <w:i/>
          <w:iCs/>
          <w:lang w:eastAsia="ar-SA"/>
        </w:rPr>
      </w:pPr>
    </w:p>
    <w:p w14:paraId="51BAE56C" w14:textId="0EE35B46" w:rsidR="00F47205" w:rsidRPr="0028131E" w:rsidRDefault="00F47205" w:rsidP="00F47205">
      <w:pPr>
        <w:pStyle w:val="ListParagraph"/>
        <w:numPr>
          <w:ilvl w:val="0"/>
          <w:numId w:val="2"/>
        </w:numPr>
        <w:suppressAutoHyphens/>
        <w:spacing w:after="0" w:line="240" w:lineRule="auto"/>
        <w:jc w:val="both"/>
        <w:rPr>
          <w:rFonts w:ascii="Calibri Light" w:eastAsia="Times New Roman" w:hAnsi="Calibri Light" w:cs="Calibri Light"/>
          <w:i/>
          <w:iCs/>
          <w:lang w:eastAsia="ar-SA"/>
        </w:rPr>
      </w:pPr>
      <w:r w:rsidRPr="0028131E">
        <w:rPr>
          <w:rFonts w:ascii="Calibri Light" w:eastAsia="Times New Roman" w:hAnsi="Calibri Light" w:cs="Calibri Light"/>
          <w:i/>
          <w:iCs/>
          <w:lang w:eastAsia="ar-SA"/>
        </w:rPr>
        <w:t>Tā kā darbības teritorijā tiek veiktas tikai ar nebīstamiem atkritumiem, objektam nav nepieciešama rūpniecisko avāriju novēršanas programma vai drošības pārskats un objekta civilās aizsardzības plāns saskaņā ar MK 01.03.2016. noteikumiem Nr. 131 </w:t>
      </w:r>
      <w:r w:rsidR="008B5DA1" w:rsidRPr="0028131E">
        <w:rPr>
          <w:rFonts w:ascii="Calibri Light" w:eastAsia="Times New Roman" w:hAnsi="Calibri Light" w:cs="Calibri Light"/>
          <w:i/>
          <w:iCs/>
          <w:lang w:eastAsia="ar-SA"/>
        </w:rPr>
        <w:t>“</w:t>
      </w:r>
      <w:r w:rsidRPr="0028131E">
        <w:rPr>
          <w:rFonts w:ascii="Calibri Light" w:eastAsia="Times New Roman" w:hAnsi="Calibri Light" w:cs="Calibri Light"/>
          <w:i/>
          <w:iCs/>
          <w:lang w:eastAsia="ar-SA"/>
        </w:rPr>
        <w:t>Rūpniecisko avāriju riska novērtēšanas kārtība un riska samazināšanas pasākumi”.</w:t>
      </w:r>
    </w:p>
    <w:p w14:paraId="0A0033DC" w14:textId="77777777" w:rsidR="00F47205" w:rsidRPr="0028131E" w:rsidRDefault="00F47205" w:rsidP="00F47205">
      <w:pPr>
        <w:pStyle w:val="ListParagraph"/>
        <w:numPr>
          <w:ilvl w:val="0"/>
          <w:numId w:val="2"/>
        </w:numPr>
        <w:suppressAutoHyphens/>
        <w:spacing w:after="0" w:line="240" w:lineRule="auto"/>
        <w:jc w:val="both"/>
        <w:rPr>
          <w:rFonts w:ascii="Calibri Light" w:eastAsia="Times New Roman" w:hAnsi="Calibri Light" w:cs="Calibri Light"/>
          <w:i/>
          <w:iCs/>
          <w:lang w:eastAsia="ar-SA"/>
        </w:rPr>
      </w:pPr>
    </w:p>
    <w:p w14:paraId="44D2274F" w14:textId="77777777" w:rsidR="00F47205" w:rsidRPr="0028131E" w:rsidRDefault="00F47205" w:rsidP="00F47205">
      <w:pPr>
        <w:pStyle w:val="ListParagraph"/>
        <w:numPr>
          <w:ilvl w:val="0"/>
          <w:numId w:val="2"/>
        </w:numPr>
        <w:autoSpaceDE w:val="0"/>
        <w:autoSpaceDN w:val="0"/>
        <w:adjustRightInd w:val="0"/>
        <w:spacing w:after="0" w:line="240" w:lineRule="auto"/>
        <w:jc w:val="both"/>
        <w:rPr>
          <w:rFonts w:ascii="Calibri Light" w:hAnsi="Calibri Light" w:cs="Calibri Light"/>
          <w:i/>
          <w:color w:val="000000"/>
        </w:rPr>
      </w:pPr>
      <w:r w:rsidRPr="0028131E">
        <w:rPr>
          <w:rFonts w:ascii="Calibri Light" w:hAnsi="Calibri Light" w:cs="Calibri Light"/>
          <w:i/>
          <w:color w:val="000000"/>
        </w:rPr>
        <w:t>Tāpat objektam nav nepieciešams civilās aizsardzības plāns saskaņā ar MK 19.09.2017. noteikumiem Nr. 563 “Paaugstinātas bīstamības objektu apzināšanas un noteikšanas, kā arī civilās aizsardzības un katastrofas pārvaldīšanas plānošanas un īstenošanas kārtība”.</w:t>
      </w:r>
    </w:p>
    <w:p w14:paraId="4A8CFEF2" w14:textId="77777777" w:rsidR="00B41D1C" w:rsidRPr="007875D8" w:rsidRDefault="00B41D1C" w:rsidP="00B41D1C">
      <w:pPr>
        <w:autoSpaceDE w:val="0"/>
        <w:autoSpaceDN w:val="0"/>
        <w:adjustRightInd w:val="0"/>
        <w:spacing w:after="0" w:line="240" w:lineRule="auto"/>
        <w:jc w:val="both"/>
        <w:rPr>
          <w:rFonts w:ascii="Calibri Light" w:hAnsi="Calibri Light" w:cs="Calibri Light"/>
          <w:i/>
          <w:color w:val="000000"/>
        </w:rPr>
      </w:pPr>
    </w:p>
    <w:p w14:paraId="7F567D87" w14:textId="1BB0817E" w:rsidR="004D6159" w:rsidRPr="007875D8" w:rsidRDefault="00A07EA0" w:rsidP="006A07EB">
      <w:pPr>
        <w:numPr>
          <w:ilvl w:val="2"/>
          <w:numId w:val="2"/>
        </w:numPr>
        <w:suppressAutoHyphens/>
        <w:spacing w:after="0" w:line="240" w:lineRule="auto"/>
        <w:jc w:val="both"/>
        <w:outlineLvl w:val="2"/>
        <w:rPr>
          <w:rFonts w:ascii="Calibri Light" w:eastAsia="Times New Roman" w:hAnsi="Calibri Light" w:cs="Calibri Light"/>
          <w:bCs/>
          <w:color w:val="7E0021"/>
          <w:lang w:eastAsia="ar-SA"/>
        </w:rPr>
      </w:pPr>
      <w:r w:rsidRPr="007875D8">
        <w:rPr>
          <w:rFonts w:ascii="Calibri Light" w:eastAsia="Times New Roman" w:hAnsi="Calibri Light" w:cs="Calibri Light"/>
          <w:b/>
          <w:bCs/>
          <w:color w:val="7E0021"/>
          <w:lang w:eastAsia="ar-SA"/>
        </w:rPr>
        <w:t>7</w:t>
      </w:r>
      <w:r w:rsidR="004D6159" w:rsidRPr="007875D8">
        <w:rPr>
          <w:rFonts w:ascii="Calibri Light" w:eastAsia="Times New Roman" w:hAnsi="Calibri Light" w:cs="Calibri Light"/>
          <w:b/>
          <w:bCs/>
          <w:color w:val="7E0021"/>
          <w:lang w:eastAsia="ar-SA"/>
        </w:rPr>
        <w:t xml:space="preserve">. Ar citām fiziskajām vai juridiskajām personām </w:t>
      </w:r>
      <w:r w:rsidR="004D6159" w:rsidRPr="007875D8">
        <w:rPr>
          <w:rFonts w:ascii="Calibri Light" w:eastAsia="Times New Roman" w:hAnsi="Calibri Light" w:cs="Calibri Light"/>
          <w:bCs/>
          <w:color w:val="7E0021"/>
          <w:sz w:val="18"/>
          <w:szCs w:val="18"/>
          <w:lang w:eastAsia="ar-SA"/>
        </w:rPr>
        <w:t>(fiziskajai personai norāda vārdu, uzvārdu un adresi, juridiskajai personai – komersanta vienoto reģistrācijas numuru, adresi) noslēgto līgumu saraksts saskaņā ar 1.</w:t>
      </w:r>
      <w:r w:rsidR="003D5A54" w:rsidRPr="007875D8">
        <w:rPr>
          <w:rFonts w:ascii="Calibri Light" w:eastAsia="Times New Roman" w:hAnsi="Calibri Light" w:cs="Calibri Light"/>
          <w:bCs/>
          <w:color w:val="7E0021"/>
          <w:sz w:val="18"/>
          <w:szCs w:val="18"/>
          <w:lang w:eastAsia="ar-SA"/>
        </w:rPr>
        <w:t> </w:t>
      </w:r>
      <w:r w:rsidR="004D6159" w:rsidRPr="007875D8">
        <w:rPr>
          <w:rFonts w:ascii="Calibri Light" w:eastAsia="Times New Roman" w:hAnsi="Calibri Light" w:cs="Calibri Light"/>
          <w:bCs/>
          <w:color w:val="7E0021"/>
          <w:sz w:val="18"/>
          <w:szCs w:val="18"/>
          <w:lang w:eastAsia="ar-SA"/>
        </w:rPr>
        <w:t>tabulu, norādot galvenos nosacījumus:</w:t>
      </w:r>
    </w:p>
    <w:p w14:paraId="341A9988" w14:textId="77777777" w:rsidR="009A6551" w:rsidRPr="007875D8" w:rsidRDefault="009A6551" w:rsidP="006A07EB">
      <w:pPr>
        <w:suppressAutoHyphens/>
        <w:spacing w:after="0" w:line="240" w:lineRule="auto"/>
        <w:ind w:left="540" w:firstLine="27"/>
        <w:jc w:val="both"/>
        <w:rPr>
          <w:rFonts w:ascii="Calibri Light" w:eastAsia="Times New Roman" w:hAnsi="Calibri Light" w:cs="Calibri Light"/>
          <w:lang w:eastAsia="ar-SA"/>
        </w:rPr>
      </w:pPr>
    </w:p>
    <w:p w14:paraId="7B80C90D" w14:textId="26C9777F" w:rsidR="004D6159" w:rsidRPr="007875D8" w:rsidRDefault="00A07EA0" w:rsidP="00164132">
      <w:pPr>
        <w:suppressAutoHyphens/>
        <w:spacing w:after="0" w:line="240" w:lineRule="auto"/>
        <w:jc w:val="both"/>
        <w:rPr>
          <w:rFonts w:ascii="Calibri Light" w:eastAsia="Times New Roman" w:hAnsi="Calibri Light" w:cs="Calibri Light"/>
          <w:b/>
          <w:sz w:val="18"/>
          <w:szCs w:val="18"/>
          <w:lang w:eastAsia="ar-SA"/>
        </w:rPr>
      </w:pPr>
      <w:r w:rsidRPr="007875D8">
        <w:rPr>
          <w:rFonts w:ascii="Calibri Light" w:eastAsia="Times New Roman" w:hAnsi="Calibri Light" w:cs="Calibri Light"/>
          <w:b/>
          <w:sz w:val="18"/>
          <w:szCs w:val="18"/>
          <w:lang w:eastAsia="ar-SA"/>
        </w:rPr>
        <w:t>7</w:t>
      </w:r>
      <w:r w:rsidR="004D6159" w:rsidRPr="007875D8">
        <w:rPr>
          <w:rFonts w:ascii="Calibri Light" w:eastAsia="Times New Roman" w:hAnsi="Calibri Light" w:cs="Calibri Light"/>
          <w:b/>
          <w:sz w:val="18"/>
          <w:szCs w:val="18"/>
          <w:lang w:eastAsia="ar-SA"/>
        </w:rPr>
        <w:t>.1. Par ūdens piegādi</w:t>
      </w:r>
    </w:p>
    <w:p w14:paraId="2F9834FC" w14:textId="77777777" w:rsidR="00EA6E46" w:rsidRPr="007875D8" w:rsidRDefault="00EA6E46" w:rsidP="009336F5">
      <w:pPr>
        <w:tabs>
          <w:tab w:val="left" w:pos="22320"/>
        </w:tabs>
        <w:suppressAutoHyphens/>
        <w:spacing w:after="0" w:line="240" w:lineRule="auto"/>
        <w:jc w:val="both"/>
        <w:rPr>
          <w:rFonts w:ascii="Calibri Light" w:eastAsia="Times New Roman" w:hAnsi="Calibri Light" w:cs="Calibri Light"/>
          <w:iCs/>
          <w:lang w:eastAsia="ar-SA"/>
        </w:rPr>
      </w:pPr>
    </w:p>
    <w:p w14:paraId="64A8CFD7" w14:textId="147BBD14" w:rsidR="00763930" w:rsidRPr="00786CC6" w:rsidRDefault="006538D9" w:rsidP="009336F5">
      <w:pPr>
        <w:spacing w:after="0" w:line="240" w:lineRule="auto"/>
        <w:jc w:val="both"/>
        <w:rPr>
          <w:rStyle w:val="normaltextrun"/>
          <w:rFonts w:ascii="Calibri Light" w:hAnsi="Calibri Light" w:cs="Calibri Light"/>
          <w:i/>
          <w:iCs/>
          <w:color w:val="000000"/>
          <w:bdr w:val="none" w:sz="0" w:space="0" w:color="auto" w:frame="1"/>
        </w:rPr>
      </w:pPr>
      <w:r w:rsidRPr="00786CC6">
        <w:rPr>
          <w:rFonts w:ascii="Calibri Light" w:hAnsi="Calibri Light" w:cs="Calibri Light"/>
          <w:i/>
        </w:rPr>
        <w:t xml:space="preserve">Ūdensapgāde notiek no pašvaldības centralizētā ūdensvada (ar </w:t>
      </w:r>
      <w:proofErr w:type="spellStart"/>
      <w:r w:rsidRPr="00786CC6">
        <w:rPr>
          <w:rFonts w:ascii="Calibri Light" w:hAnsi="Calibri Light" w:cs="Calibri Light"/>
          <w:i/>
        </w:rPr>
        <w:t>pieslēgumu</w:t>
      </w:r>
      <w:proofErr w:type="spellEnd"/>
      <w:r w:rsidRPr="00786CC6">
        <w:rPr>
          <w:rFonts w:ascii="Calibri Light" w:hAnsi="Calibri Light" w:cs="Calibri Light"/>
          <w:i/>
        </w:rPr>
        <w:t xml:space="preserve"> Kaudzīšu ielā). Par šī pakalpojuma saņemšanu noslēgts līgums ar Ropažu novada pašvaldības aģentūru “Saimnieks”. Sadzīves vajadzībām tiek  patērēts līdz </w:t>
      </w:r>
      <w:r w:rsidR="004707A0" w:rsidRPr="00786CC6">
        <w:rPr>
          <w:rFonts w:ascii="Calibri Light" w:hAnsi="Calibri Light" w:cs="Calibri Light"/>
          <w:i/>
        </w:rPr>
        <w:t>988,2</w:t>
      </w:r>
      <w:r w:rsidRPr="00786CC6">
        <w:rPr>
          <w:rFonts w:ascii="Calibri Light" w:hAnsi="Calibri Light" w:cs="Calibri Light"/>
          <w:i/>
        </w:rPr>
        <w:t xml:space="preserve"> m</w:t>
      </w:r>
      <w:r w:rsidRPr="00786CC6">
        <w:rPr>
          <w:rFonts w:ascii="Calibri Light" w:hAnsi="Calibri Light" w:cs="Calibri Light"/>
          <w:i/>
          <w:vertAlign w:val="superscript"/>
        </w:rPr>
        <w:t>3</w:t>
      </w:r>
      <w:r w:rsidRPr="00786CC6">
        <w:rPr>
          <w:rFonts w:ascii="Calibri Light" w:hAnsi="Calibri Light" w:cs="Calibri Light"/>
          <w:i/>
        </w:rPr>
        <w:t xml:space="preserve"> ūdens gadā (līdz </w:t>
      </w:r>
      <w:r w:rsidR="004707A0" w:rsidRPr="00786CC6">
        <w:rPr>
          <w:rFonts w:ascii="Calibri Light" w:hAnsi="Calibri Light" w:cs="Calibri Light"/>
          <w:i/>
        </w:rPr>
        <w:t>2,7</w:t>
      </w:r>
      <w:r w:rsidRPr="00786CC6">
        <w:rPr>
          <w:rFonts w:ascii="Calibri Light" w:hAnsi="Calibri Light" w:cs="Calibri Light"/>
          <w:i/>
        </w:rPr>
        <w:t xml:space="preserve"> m</w:t>
      </w:r>
      <w:r w:rsidRPr="00786CC6">
        <w:rPr>
          <w:rFonts w:ascii="Calibri Light" w:hAnsi="Calibri Light" w:cs="Calibri Light"/>
          <w:i/>
          <w:vertAlign w:val="superscript"/>
        </w:rPr>
        <w:t>3</w:t>
      </w:r>
      <w:r w:rsidRPr="00786CC6">
        <w:rPr>
          <w:rFonts w:ascii="Calibri Light" w:hAnsi="Calibri Light" w:cs="Calibri Light"/>
          <w:i/>
        </w:rPr>
        <w:t xml:space="preserve"> diennaktī). Informācija par noslēgto līgumu 1. tabulā.</w:t>
      </w:r>
      <w:r w:rsidR="00763930" w:rsidRPr="00786CC6">
        <w:rPr>
          <w:rStyle w:val="normaltextrun"/>
          <w:rFonts w:ascii="Calibri Light" w:hAnsi="Calibri Light" w:cs="Calibri Light"/>
          <w:i/>
          <w:iCs/>
          <w:color w:val="000000"/>
          <w:bdr w:val="none" w:sz="0" w:space="0" w:color="auto" w:frame="1"/>
        </w:rPr>
        <w:t xml:space="preserve"> </w:t>
      </w:r>
    </w:p>
    <w:p w14:paraId="3B3A6038" w14:textId="77777777" w:rsidR="00763930" w:rsidRPr="00786CC6" w:rsidRDefault="00763930" w:rsidP="009336F5">
      <w:pPr>
        <w:spacing w:after="0" w:line="240" w:lineRule="auto"/>
        <w:jc w:val="both"/>
        <w:rPr>
          <w:rStyle w:val="normaltextrun"/>
          <w:rFonts w:ascii="Calibri Light" w:hAnsi="Calibri Light" w:cs="Calibri Light"/>
          <w:i/>
          <w:iCs/>
          <w:color w:val="000000"/>
          <w:bdr w:val="none" w:sz="0" w:space="0" w:color="auto" w:frame="1"/>
        </w:rPr>
      </w:pPr>
    </w:p>
    <w:p w14:paraId="37E3BB7D" w14:textId="61ECF723" w:rsidR="004D6159" w:rsidRPr="00786CC6" w:rsidRDefault="004A7EB6" w:rsidP="00164132">
      <w:pPr>
        <w:suppressAutoHyphens/>
        <w:spacing w:after="0" w:line="240" w:lineRule="auto"/>
        <w:jc w:val="both"/>
        <w:rPr>
          <w:rFonts w:ascii="Calibri Light" w:eastAsia="Times New Roman" w:hAnsi="Calibri Light" w:cs="Calibri Light"/>
          <w:b/>
          <w:sz w:val="18"/>
          <w:szCs w:val="18"/>
          <w:lang w:eastAsia="ar-SA"/>
        </w:rPr>
      </w:pPr>
      <w:r w:rsidRPr="00786CC6">
        <w:rPr>
          <w:rFonts w:ascii="Calibri Light" w:eastAsia="Times New Roman" w:hAnsi="Calibri Light" w:cs="Calibri Light"/>
          <w:b/>
          <w:sz w:val="18"/>
          <w:szCs w:val="18"/>
          <w:lang w:eastAsia="ar-SA"/>
        </w:rPr>
        <w:t>7</w:t>
      </w:r>
      <w:r w:rsidR="004D6159" w:rsidRPr="00786CC6">
        <w:rPr>
          <w:rFonts w:ascii="Calibri Light" w:eastAsia="Times New Roman" w:hAnsi="Calibri Light" w:cs="Calibri Light"/>
          <w:b/>
          <w:sz w:val="18"/>
          <w:szCs w:val="18"/>
          <w:lang w:eastAsia="ar-SA"/>
        </w:rPr>
        <w:t>.2. Par notekūdeņu attīrīšanu</w:t>
      </w:r>
    </w:p>
    <w:p w14:paraId="369C8CB8" w14:textId="77777777" w:rsidR="00801014" w:rsidRPr="00786CC6" w:rsidRDefault="00801014" w:rsidP="00801014">
      <w:pPr>
        <w:suppressAutoHyphens/>
        <w:spacing w:after="0" w:line="240" w:lineRule="auto"/>
        <w:rPr>
          <w:rFonts w:ascii="Calibri Light" w:eastAsia="Times New Roman" w:hAnsi="Calibri Light" w:cs="Calibri Light"/>
          <w:b/>
          <w:i/>
          <w:lang w:eastAsia="ar-SA"/>
        </w:rPr>
      </w:pPr>
    </w:p>
    <w:p w14:paraId="67F4FD48" w14:textId="23F6B38D" w:rsidR="0031355B" w:rsidRPr="00786CC6" w:rsidRDefault="00D41448" w:rsidP="0031355B">
      <w:pPr>
        <w:spacing w:after="0" w:line="240" w:lineRule="auto"/>
        <w:jc w:val="both"/>
        <w:rPr>
          <w:rStyle w:val="normaltextrun"/>
          <w:rFonts w:ascii="Calibri Light" w:hAnsi="Calibri Light" w:cs="Calibri Light"/>
          <w:i/>
          <w:iCs/>
          <w:color w:val="000000"/>
          <w:bdr w:val="none" w:sz="0" w:space="0" w:color="auto" w:frame="1"/>
        </w:rPr>
      </w:pPr>
      <w:r w:rsidRPr="00786CC6">
        <w:rPr>
          <w:rFonts w:ascii="Calibri Light" w:hAnsi="Calibri Light" w:cs="Calibri Light"/>
          <w:i/>
        </w:rPr>
        <w:t xml:space="preserve">Darbības ietvaros rodas 2 veidu notekūdeņi - sadzīves un nokrišņu notekūdeņi. Sadzīves notekūdeņu apjoms pieņemts vienāds ar patērēto dzeramā ūdens apjomu - līdz </w:t>
      </w:r>
      <w:r w:rsidR="002E456D" w:rsidRPr="00786CC6">
        <w:rPr>
          <w:rFonts w:ascii="Calibri Light" w:hAnsi="Calibri Light" w:cs="Calibri Light"/>
          <w:i/>
        </w:rPr>
        <w:t>988,2</w:t>
      </w:r>
      <w:r w:rsidRPr="00786CC6">
        <w:rPr>
          <w:rFonts w:ascii="Calibri Light" w:hAnsi="Calibri Light" w:cs="Calibri Light"/>
          <w:i/>
        </w:rPr>
        <w:t> m</w:t>
      </w:r>
      <w:r w:rsidRPr="00786CC6">
        <w:rPr>
          <w:rFonts w:ascii="Calibri Light" w:hAnsi="Calibri Light" w:cs="Calibri Light"/>
          <w:i/>
          <w:vertAlign w:val="superscript"/>
        </w:rPr>
        <w:t>3</w:t>
      </w:r>
      <w:r w:rsidRPr="00786CC6">
        <w:rPr>
          <w:rFonts w:ascii="Calibri Light" w:hAnsi="Calibri Light" w:cs="Calibri Light"/>
          <w:i/>
        </w:rPr>
        <w:t xml:space="preserve"> gadā (</w:t>
      </w:r>
      <w:r w:rsidR="002E456D" w:rsidRPr="00786CC6">
        <w:rPr>
          <w:rFonts w:ascii="Calibri Light" w:hAnsi="Calibri Light" w:cs="Calibri Light"/>
          <w:i/>
        </w:rPr>
        <w:t>2,7</w:t>
      </w:r>
      <w:r w:rsidRPr="00786CC6">
        <w:rPr>
          <w:rFonts w:ascii="Calibri Light" w:hAnsi="Calibri Light" w:cs="Calibri Light"/>
          <w:i/>
        </w:rPr>
        <w:t> m</w:t>
      </w:r>
      <w:r w:rsidRPr="00786CC6">
        <w:rPr>
          <w:rFonts w:ascii="Calibri Light" w:hAnsi="Calibri Light" w:cs="Calibri Light"/>
          <w:i/>
          <w:vertAlign w:val="superscript"/>
        </w:rPr>
        <w:t>3</w:t>
      </w:r>
      <w:r w:rsidRPr="00786CC6">
        <w:rPr>
          <w:rFonts w:ascii="Calibri Light" w:hAnsi="Calibri Light" w:cs="Calibri Light"/>
          <w:i/>
        </w:rPr>
        <w:t>/dienā). Tā kā teritorijas tuvumā nav izbūvēti centralizēti komunālās kanalizācijas tīkli, sadzīves notekūdeņi ti</w:t>
      </w:r>
      <w:r w:rsidR="005E421E" w:rsidRPr="00786CC6">
        <w:rPr>
          <w:rFonts w:ascii="Calibri Light" w:hAnsi="Calibri Light" w:cs="Calibri Light"/>
          <w:i/>
        </w:rPr>
        <w:t>e</w:t>
      </w:r>
      <w:r w:rsidRPr="00786CC6">
        <w:rPr>
          <w:rFonts w:ascii="Calibri Light" w:hAnsi="Calibri Light" w:cs="Calibri Light"/>
          <w:i/>
        </w:rPr>
        <w:t xml:space="preserve">k novadīti attīrīšanai lokālās bioloģiskās attīrīšanas iekārtās, pēc kā </w:t>
      </w:r>
      <w:r w:rsidR="00CF48EB" w:rsidRPr="00786CC6">
        <w:rPr>
          <w:rFonts w:ascii="Calibri Light" w:hAnsi="Calibri Light" w:cs="Calibri Light"/>
          <w:i/>
        </w:rPr>
        <w:t xml:space="preserve">tie savienojas ar attīrītajiem nokrišņu notekūdeņiem un pa vienu kopīgu izlaidi </w:t>
      </w:r>
      <w:r w:rsidR="002C6E4B" w:rsidRPr="00786CC6">
        <w:rPr>
          <w:rFonts w:ascii="Calibri Light" w:hAnsi="Calibri Light" w:cs="Calibri Light"/>
          <w:i/>
        </w:rPr>
        <w:t xml:space="preserve">tiek </w:t>
      </w:r>
      <w:r w:rsidR="00CF48EB" w:rsidRPr="00786CC6">
        <w:rPr>
          <w:rFonts w:ascii="Calibri Light" w:hAnsi="Calibri Light" w:cs="Calibri Light"/>
          <w:i/>
        </w:rPr>
        <w:t>novadīti meliorācijas grāvī.</w:t>
      </w:r>
      <w:r w:rsidRPr="00786CC6">
        <w:rPr>
          <w:rFonts w:ascii="Calibri Light" w:hAnsi="Calibri Light" w:cs="Calibri Light"/>
          <w:i/>
        </w:rPr>
        <w:t xml:space="preserve"> Radītais notekūdeņu apjoms un attiecīgi attīrīšanas iekārtu ražība nesasniedz slieksni, pie kāda tās uzskatāmas par piesārņojošām darbībām – tā nav klasificējama pat kā C kategorijas piesārņojoša darbība, t.i., nav piesārņojoša darbība vispār. Arī nokrišņu ūdeņi ti</w:t>
      </w:r>
      <w:r w:rsidR="005E421E" w:rsidRPr="00786CC6">
        <w:rPr>
          <w:rFonts w:ascii="Calibri Light" w:hAnsi="Calibri Light" w:cs="Calibri Light"/>
          <w:i/>
        </w:rPr>
        <w:t>e</w:t>
      </w:r>
      <w:r w:rsidRPr="00786CC6">
        <w:rPr>
          <w:rFonts w:ascii="Calibri Light" w:hAnsi="Calibri Light" w:cs="Calibri Light"/>
          <w:i/>
        </w:rPr>
        <w:t xml:space="preserve">k savākti, attīrīti un pēc attīrīšanas novadīti meliorācijas grāvī. Līdz ar to </w:t>
      </w:r>
      <w:r w:rsidR="0091357C" w:rsidRPr="00786CC6">
        <w:rPr>
          <w:rFonts w:ascii="Calibri Light" w:hAnsi="Calibri Light" w:cs="Calibri Light"/>
          <w:i/>
        </w:rPr>
        <w:t>nav</w:t>
      </w:r>
      <w:r w:rsidRPr="00786CC6">
        <w:rPr>
          <w:rFonts w:ascii="Calibri Light" w:hAnsi="Calibri Light" w:cs="Calibri Light"/>
          <w:i/>
        </w:rPr>
        <w:t xml:space="preserve"> </w:t>
      </w:r>
      <w:r w:rsidR="0091357C" w:rsidRPr="00786CC6">
        <w:rPr>
          <w:rFonts w:ascii="Calibri Light" w:hAnsi="Calibri Light" w:cs="Calibri Light"/>
          <w:i/>
        </w:rPr>
        <w:t>no</w:t>
      </w:r>
      <w:r w:rsidRPr="00786CC6">
        <w:rPr>
          <w:rFonts w:ascii="Calibri Light" w:hAnsi="Calibri Light" w:cs="Calibri Light"/>
          <w:i/>
        </w:rPr>
        <w:t>slēgti līgumi par notekūdeņu apsaimniekošanu</w:t>
      </w:r>
      <w:r w:rsidR="0031355B" w:rsidRPr="00786CC6">
        <w:rPr>
          <w:rStyle w:val="normaltextrun"/>
          <w:rFonts w:ascii="Calibri Light" w:hAnsi="Calibri Light" w:cs="Calibri Light"/>
          <w:i/>
          <w:iCs/>
          <w:color w:val="000000"/>
          <w:bdr w:val="none" w:sz="0" w:space="0" w:color="auto" w:frame="1"/>
        </w:rPr>
        <w:t xml:space="preserve">. </w:t>
      </w:r>
    </w:p>
    <w:p w14:paraId="1FD6BAE6" w14:textId="08471961" w:rsidR="004B67DE" w:rsidRPr="00786CC6" w:rsidRDefault="004B67DE" w:rsidP="00546868">
      <w:pPr>
        <w:suppressAutoHyphens/>
        <w:spacing w:after="0" w:line="240" w:lineRule="auto"/>
        <w:rPr>
          <w:rFonts w:ascii="Calibri Light" w:eastAsia="Times New Roman" w:hAnsi="Calibri Light" w:cs="Calibri Light"/>
          <w:b/>
          <w:i/>
          <w:lang w:eastAsia="ar-SA"/>
        </w:rPr>
      </w:pPr>
    </w:p>
    <w:p w14:paraId="23FD37C4" w14:textId="41A77DFD" w:rsidR="004D6159" w:rsidRPr="00786CC6" w:rsidRDefault="004A7EB6" w:rsidP="000142C9">
      <w:pPr>
        <w:tabs>
          <w:tab w:val="left" w:pos="3060"/>
        </w:tabs>
        <w:suppressAutoHyphens/>
        <w:spacing w:after="0" w:line="240" w:lineRule="auto"/>
        <w:jc w:val="both"/>
        <w:rPr>
          <w:rFonts w:ascii="Calibri Light" w:eastAsia="Times New Roman" w:hAnsi="Calibri Light" w:cs="Calibri Light"/>
          <w:b/>
          <w:sz w:val="18"/>
          <w:szCs w:val="18"/>
          <w:lang w:eastAsia="ar-SA"/>
        </w:rPr>
      </w:pPr>
      <w:r w:rsidRPr="00786CC6">
        <w:rPr>
          <w:rFonts w:ascii="Calibri Light" w:eastAsia="Times New Roman" w:hAnsi="Calibri Light" w:cs="Calibri Light"/>
          <w:b/>
          <w:sz w:val="18"/>
          <w:szCs w:val="18"/>
          <w:lang w:eastAsia="ar-SA"/>
        </w:rPr>
        <w:t>7</w:t>
      </w:r>
      <w:r w:rsidR="002D350C" w:rsidRPr="00786CC6">
        <w:rPr>
          <w:rFonts w:ascii="Calibri Light" w:eastAsia="Times New Roman" w:hAnsi="Calibri Light" w:cs="Calibri Light"/>
          <w:b/>
          <w:sz w:val="18"/>
          <w:szCs w:val="18"/>
          <w:lang w:eastAsia="ar-SA"/>
        </w:rPr>
        <w:t>.3</w:t>
      </w:r>
      <w:r w:rsidR="001358EE" w:rsidRPr="00786CC6">
        <w:rPr>
          <w:rFonts w:ascii="Calibri Light" w:eastAsia="Times New Roman" w:hAnsi="Calibri Light" w:cs="Calibri Light"/>
          <w:b/>
          <w:sz w:val="18"/>
          <w:szCs w:val="18"/>
          <w:lang w:eastAsia="ar-SA"/>
        </w:rPr>
        <w:t>.</w:t>
      </w:r>
      <w:r w:rsidR="0020491B" w:rsidRPr="00786CC6">
        <w:rPr>
          <w:rFonts w:ascii="Calibri Light" w:hAnsi="Calibri Light" w:cs="Calibri Light"/>
          <w:i/>
          <w:sz w:val="18"/>
          <w:szCs w:val="18"/>
        </w:rPr>
        <w:t xml:space="preserve"> </w:t>
      </w:r>
      <w:r w:rsidR="002D350C" w:rsidRPr="00786CC6">
        <w:rPr>
          <w:rFonts w:ascii="Calibri Light" w:eastAsia="Times New Roman" w:hAnsi="Calibri Light" w:cs="Calibri Light"/>
          <w:b/>
          <w:sz w:val="18"/>
          <w:szCs w:val="18"/>
          <w:lang w:eastAsia="ar-SA"/>
        </w:rPr>
        <w:t xml:space="preserve"> </w:t>
      </w:r>
      <w:r w:rsidR="004D6159" w:rsidRPr="00786CC6">
        <w:rPr>
          <w:rFonts w:ascii="Calibri Light" w:eastAsia="Times New Roman" w:hAnsi="Calibri Light" w:cs="Calibri Light"/>
          <w:b/>
          <w:sz w:val="18"/>
          <w:szCs w:val="18"/>
          <w:lang w:eastAsia="ar-SA"/>
        </w:rPr>
        <w:t>Par atkritumu apsaimniekošanu</w:t>
      </w:r>
    </w:p>
    <w:p w14:paraId="445117A5" w14:textId="77777777" w:rsidR="003F738B" w:rsidRPr="00786CC6" w:rsidRDefault="003F738B" w:rsidP="007B2F76">
      <w:pPr>
        <w:suppressAutoHyphens/>
        <w:spacing w:after="0" w:line="240" w:lineRule="auto"/>
        <w:jc w:val="both"/>
        <w:rPr>
          <w:rFonts w:ascii="Calibri Light" w:eastAsia="Times New Roman" w:hAnsi="Calibri Light" w:cs="Calibri Light"/>
          <w:i/>
          <w:lang w:eastAsia="ar-SA"/>
        </w:rPr>
      </w:pPr>
    </w:p>
    <w:p w14:paraId="4AFCEF5A" w14:textId="7ACC65C4" w:rsidR="00A87BFA" w:rsidRPr="00786CC6" w:rsidRDefault="00360733" w:rsidP="007B2F76">
      <w:pPr>
        <w:suppressAutoHyphens/>
        <w:spacing w:after="0" w:line="240" w:lineRule="auto"/>
        <w:jc w:val="both"/>
        <w:rPr>
          <w:rStyle w:val="eop"/>
          <w:rFonts w:ascii="Calibri Light" w:hAnsi="Calibri Light" w:cs="Calibri Light"/>
          <w:i/>
          <w:iCs/>
          <w:shd w:val="clear" w:color="auto" w:fill="FFFFFF"/>
        </w:rPr>
      </w:pPr>
      <w:r w:rsidRPr="00786CC6">
        <w:rPr>
          <w:rStyle w:val="normaltextrun"/>
          <w:rFonts w:ascii="Calibri Light" w:hAnsi="Calibri Light" w:cs="Calibri Light"/>
          <w:i/>
          <w:shd w:val="clear" w:color="auto" w:fill="FFFFFF"/>
        </w:rPr>
        <w:t xml:space="preserve">Tā kā uzņēmums ir atkritumu apsaimniekošanas </w:t>
      </w:r>
      <w:r w:rsidR="00E60739" w:rsidRPr="00786CC6">
        <w:rPr>
          <w:rStyle w:val="normaltextrun"/>
          <w:rFonts w:ascii="Calibri Light" w:hAnsi="Calibri Light" w:cs="Calibri Light"/>
          <w:i/>
          <w:shd w:val="clear" w:color="auto" w:fill="FFFFFF"/>
        </w:rPr>
        <w:t>uzņēmums</w:t>
      </w:r>
      <w:r w:rsidRPr="00786CC6">
        <w:rPr>
          <w:rStyle w:val="normaltextrun"/>
          <w:rFonts w:ascii="Calibri Light" w:hAnsi="Calibri Light" w:cs="Calibri Light"/>
          <w:i/>
          <w:shd w:val="clear" w:color="auto" w:fill="FFFFFF"/>
        </w:rPr>
        <w:t xml:space="preserve">, tam ir noslēgts liels skaits sadarbības līgumu gan par atkritumu pieņemšanu/savākšanu, gan arī </w:t>
      </w:r>
      <w:r w:rsidR="00403813" w:rsidRPr="00786CC6">
        <w:rPr>
          <w:rStyle w:val="normaltextrun"/>
          <w:rFonts w:ascii="Calibri Light" w:hAnsi="Calibri Light" w:cs="Calibri Light"/>
          <w:i/>
          <w:shd w:val="clear" w:color="auto" w:fill="FFFFFF"/>
        </w:rPr>
        <w:t>apstrādāto atkritumu tālāku nodošanu</w:t>
      </w:r>
      <w:r w:rsidR="007B2F76" w:rsidRPr="00786CC6">
        <w:rPr>
          <w:rStyle w:val="eop"/>
          <w:rFonts w:ascii="Calibri Light" w:hAnsi="Calibri Light" w:cs="Calibri Light"/>
          <w:i/>
          <w:iCs/>
          <w:shd w:val="clear" w:color="auto" w:fill="FFFFFF"/>
        </w:rPr>
        <w:t>.</w:t>
      </w:r>
      <w:r w:rsidR="00403813" w:rsidRPr="00786CC6">
        <w:rPr>
          <w:rStyle w:val="eop"/>
          <w:rFonts w:ascii="Calibri Light" w:hAnsi="Calibri Light" w:cs="Calibri Light"/>
          <w:i/>
          <w:iCs/>
          <w:shd w:val="clear" w:color="auto" w:fill="FFFFFF"/>
        </w:rPr>
        <w:t xml:space="preserve"> Šo sadarbības partneru loks un skaits ir nemitīgi mainīgs</w:t>
      </w:r>
      <w:r w:rsidR="00E60739" w:rsidRPr="00786CC6">
        <w:rPr>
          <w:rStyle w:val="eop"/>
          <w:rFonts w:ascii="Calibri Light" w:hAnsi="Calibri Light" w:cs="Calibri Light"/>
          <w:i/>
          <w:iCs/>
          <w:shd w:val="clear" w:color="auto" w:fill="FFFFFF"/>
        </w:rPr>
        <w:t xml:space="preserve"> un apjoma dēļ tos nav iespējams uzskaitīt</w:t>
      </w:r>
      <w:r w:rsidR="00403813" w:rsidRPr="00786CC6">
        <w:rPr>
          <w:rStyle w:val="eop"/>
          <w:rFonts w:ascii="Calibri Light" w:hAnsi="Calibri Light" w:cs="Calibri Light"/>
          <w:i/>
          <w:iCs/>
          <w:shd w:val="clear" w:color="auto" w:fill="FFFFFF"/>
        </w:rPr>
        <w:t>.</w:t>
      </w:r>
      <w:r w:rsidR="00E60739" w:rsidRPr="00786CC6">
        <w:rPr>
          <w:rStyle w:val="eop"/>
          <w:rFonts w:ascii="Calibri Light" w:hAnsi="Calibri Light" w:cs="Calibri Light"/>
          <w:i/>
          <w:iCs/>
          <w:shd w:val="clear" w:color="auto" w:fill="FFFFFF"/>
        </w:rPr>
        <w:t xml:space="preserve"> </w:t>
      </w:r>
      <w:r w:rsidR="00917B82" w:rsidRPr="00786CC6">
        <w:rPr>
          <w:rStyle w:val="eop"/>
          <w:rFonts w:ascii="Calibri Light" w:hAnsi="Calibri Light" w:cs="Calibri Light"/>
          <w:i/>
          <w:iCs/>
          <w:shd w:val="clear" w:color="auto" w:fill="FFFFFF"/>
        </w:rPr>
        <w:t>Darbinieku sadzīves procesu radīti nešķiroti sadzīves atkritumi</w:t>
      </w:r>
      <w:r w:rsidR="00C84168" w:rsidRPr="00786CC6">
        <w:rPr>
          <w:rStyle w:val="eop"/>
          <w:rFonts w:ascii="Calibri Light" w:hAnsi="Calibri Light" w:cs="Calibri Light"/>
          <w:i/>
          <w:iCs/>
          <w:shd w:val="clear" w:color="auto" w:fill="FFFFFF"/>
        </w:rPr>
        <w:t>, kā arī dalīti vākti</w:t>
      </w:r>
      <w:r w:rsidR="00864242" w:rsidRPr="00786CC6">
        <w:rPr>
          <w:rStyle w:val="eop"/>
          <w:rFonts w:ascii="Calibri Light" w:hAnsi="Calibri Light" w:cs="Calibri Light"/>
          <w:i/>
          <w:iCs/>
          <w:shd w:val="clear" w:color="auto" w:fill="FFFFFF"/>
        </w:rPr>
        <w:t xml:space="preserve"> atkritumi</w:t>
      </w:r>
      <w:r w:rsidR="00917B82" w:rsidRPr="00786CC6">
        <w:rPr>
          <w:rStyle w:val="eop"/>
          <w:rFonts w:ascii="Calibri Light" w:hAnsi="Calibri Light" w:cs="Calibri Light"/>
          <w:i/>
          <w:iCs/>
          <w:shd w:val="clear" w:color="auto" w:fill="FFFFFF"/>
        </w:rPr>
        <w:t xml:space="preserve"> tiek nodoti </w:t>
      </w:r>
      <w:r w:rsidR="00864242" w:rsidRPr="00786CC6">
        <w:rPr>
          <w:rStyle w:val="eop"/>
          <w:rFonts w:ascii="Calibri Light" w:hAnsi="Calibri Light" w:cs="Calibri Light"/>
          <w:i/>
          <w:iCs/>
          <w:shd w:val="clear" w:color="auto" w:fill="FFFFFF"/>
        </w:rPr>
        <w:t xml:space="preserve">atbilstoši pašvaldības pilnvarojumu saņēmušai </w:t>
      </w:r>
      <w:r w:rsidR="00917B82" w:rsidRPr="00786CC6">
        <w:rPr>
          <w:rStyle w:val="eop"/>
          <w:rFonts w:ascii="Calibri Light" w:hAnsi="Calibri Light" w:cs="Calibri Light"/>
          <w:i/>
          <w:iCs/>
          <w:shd w:val="clear" w:color="auto" w:fill="FFFFFF"/>
        </w:rPr>
        <w:t xml:space="preserve">Stopiņu pagastu </w:t>
      </w:r>
      <w:r w:rsidR="00864242" w:rsidRPr="00786CC6">
        <w:rPr>
          <w:rStyle w:val="eop"/>
          <w:rFonts w:ascii="Calibri Light" w:hAnsi="Calibri Light" w:cs="Calibri Light"/>
          <w:i/>
          <w:iCs/>
          <w:shd w:val="clear" w:color="auto" w:fill="FFFFFF"/>
        </w:rPr>
        <w:t xml:space="preserve">apkalpojošai </w:t>
      </w:r>
      <w:r w:rsidR="00917B82" w:rsidRPr="00786CC6">
        <w:rPr>
          <w:rStyle w:val="eop"/>
          <w:rFonts w:ascii="Calibri Light" w:hAnsi="Calibri Light" w:cs="Calibri Light"/>
          <w:i/>
          <w:iCs/>
          <w:shd w:val="clear" w:color="auto" w:fill="FFFFFF"/>
        </w:rPr>
        <w:t>SIA “</w:t>
      </w:r>
      <w:proofErr w:type="spellStart"/>
      <w:r w:rsidR="00864242" w:rsidRPr="00786CC6">
        <w:rPr>
          <w:rStyle w:val="eop"/>
          <w:rFonts w:ascii="Calibri Light" w:hAnsi="Calibri Light" w:cs="Calibri Light"/>
          <w:i/>
          <w:iCs/>
          <w:shd w:val="clear" w:color="auto" w:fill="FFFFFF"/>
        </w:rPr>
        <w:t>Cle</w:t>
      </w:r>
      <w:r w:rsidR="004B1DAB">
        <w:rPr>
          <w:rStyle w:val="eop"/>
          <w:rFonts w:ascii="Calibri Light" w:hAnsi="Calibri Light" w:cs="Calibri Light"/>
          <w:i/>
          <w:iCs/>
          <w:shd w:val="clear" w:color="auto" w:fill="FFFFFF"/>
        </w:rPr>
        <w:t>a</w:t>
      </w:r>
      <w:r w:rsidR="00864242" w:rsidRPr="00786CC6">
        <w:rPr>
          <w:rStyle w:val="eop"/>
          <w:rFonts w:ascii="Calibri Light" w:hAnsi="Calibri Light" w:cs="Calibri Light"/>
          <w:i/>
          <w:iCs/>
          <w:shd w:val="clear" w:color="auto" w:fill="FFFFFF"/>
        </w:rPr>
        <w:t>n</w:t>
      </w:r>
      <w:proofErr w:type="spellEnd"/>
      <w:r w:rsidR="00864242" w:rsidRPr="00786CC6">
        <w:rPr>
          <w:rStyle w:val="eop"/>
          <w:rFonts w:ascii="Calibri Light" w:hAnsi="Calibri Light" w:cs="Calibri Light"/>
          <w:i/>
          <w:iCs/>
          <w:shd w:val="clear" w:color="auto" w:fill="FFFFFF"/>
        </w:rPr>
        <w:t xml:space="preserve"> R</w:t>
      </w:r>
      <w:r w:rsidR="00917B82" w:rsidRPr="00786CC6">
        <w:rPr>
          <w:rStyle w:val="eop"/>
          <w:rFonts w:ascii="Calibri Light" w:hAnsi="Calibri Light" w:cs="Calibri Light"/>
          <w:i/>
          <w:iCs/>
          <w:shd w:val="clear" w:color="auto" w:fill="FFFFFF"/>
        </w:rPr>
        <w:t>”. Informācija 1. tabulā.</w:t>
      </w:r>
    </w:p>
    <w:p w14:paraId="728DC3F6" w14:textId="16BA5FB9" w:rsidR="0077300D" w:rsidRPr="00786CC6" w:rsidRDefault="0077300D" w:rsidP="006A07EB">
      <w:pPr>
        <w:suppressAutoHyphens/>
        <w:spacing w:after="0" w:line="240" w:lineRule="auto"/>
        <w:jc w:val="both"/>
        <w:rPr>
          <w:rFonts w:ascii="Calibri Light" w:eastAsia="Times New Roman" w:hAnsi="Calibri Light" w:cs="Calibri Light"/>
          <w:b/>
          <w:bCs/>
          <w:lang w:eastAsia="ar-SA"/>
        </w:rPr>
      </w:pPr>
    </w:p>
    <w:p w14:paraId="23821B1E" w14:textId="7996531A" w:rsidR="004D6159" w:rsidRPr="00786CC6" w:rsidRDefault="004A7EB6" w:rsidP="006A07EB">
      <w:pPr>
        <w:suppressAutoHyphens/>
        <w:spacing w:after="0" w:line="240" w:lineRule="auto"/>
        <w:jc w:val="both"/>
        <w:rPr>
          <w:rFonts w:ascii="Calibri Light" w:eastAsia="Times New Roman" w:hAnsi="Calibri Light" w:cs="Calibri Light"/>
          <w:b/>
          <w:bCs/>
          <w:sz w:val="18"/>
          <w:szCs w:val="18"/>
          <w:lang w:eastAsia="ar-SA"/>
        </w:rPr>
      </w:pPr>
      <w:r w:rsidRPr="00786CC6">
        <w:rPr>
          <w:rFonts w:ascii="Calibri Light" w:eastAsia="Times New Roman" w:hAnsi="Calibri Light" w:cs="Calibri Light"/>
          <w:b/>
          <w:bCs/>
          <w:sz w:val="18"/>
          <w:szCs w:val="18"/>
          <w:lang w:eastAsia="ar-SA"/>
        </w:rPr>
        <w:t>7</w:t>
      </w:r>
      <w:r w:rsidR="004D6159" w:rsidRPr="00786CC6">
        <w:rPr>
          <w:rFonts w:ascii="Calibri Light" w:eastAsia="Times New Roman" w:hAnsi="Calibri Light" w:cs="Calibri Light"/>
          <w:b/>
          <w:bCs/>
          <w:sz w:val="18"/>
          <w:szCs w:val="18"/>
          <w:lang w:eastAsia="ar-SA"/>
        </w:rPr>
        <w:t>.4.  Citus līgumus, ja tie attiecināmi uz operatora veikto darbību.</w:t>
      </w:r>
    </w:p>
    <w:p w14:paraId="69C481CD" w14:textId="77777777" w:rsidR="00D010EB" w:rsidRPr="00786CC6" w:rsidRDefault="00D010EB" w:rsidP="006A07EB">
      <w:pPr>
        <w:suppressAutoHyphens/>
        <w:spacing w:after="0" w:line="240" w:lineRule="auto"/>
        <w:jc w:val="both"/>
        <w:rPr>
          <w:rFonts w:ascii="Calibri Light" w:eastAsia="Times New Roman" w:hAnsi="Calibri Light" w:cs="Calibri Light"/>
          <w:b/>
          <w:bCs/>
          <w:lang w:eastAsia="ar-SA"/>
        </w:rPr>
      </w:pPr>
    </w:p>
    <w:p w14:paraId="21426389" w14:textId="38304925" w:rsidR="00A71270" w:rsidRPr="00786CC6" w:rsidRDefault="008E32FA" w:rsidP="00A71270">
      <w:pPr>
        <w:suppressAutoHyphens/>
        <w:spacing w:after="0" w:line="240" w:lineRule="auto"/>
        <w:jc w:val="both"/>
        <w:rPr>
          <w:rStyle w:val="normaltextrun"/>
          <w:rFonts w:ascii="Calibri Light" w:hAnsi="Calibri Light" w:cs="Calibri Light"/>
          <w:i/>
          <w:shd w:val="clear" w:color="auto" w:fill="FFFFFF"/>
        </w:rPr>
      </w:pPr>
      <w:r w:rsidRPr="00786CC6">
        <w:rPr>
          <w:rStyle w:val="normaltextrun"/>
          <w:rFonts w:ascii="Calibri Light" w:hAnsi="Calibri Light" w:cs="Calibri Light"/>
          <w:i/>
          <w:shd w:val="clear" w:color="auto" w:fill="FFFFFF"/>
        </w:rPr>
        <w:t>Nekustamā īpašuma liet</w:t>
      </w:r>
      <w:r w:rsidR="00666BD6" w:rsidRPr="00786CC6">
        <w:rPr>
          <w:rStyle w:val="normaltextrun"/>
          <w:rFonts w:ascii="Calibri Light" w:hAnsi="Calibri Light" w:cs="Calibri Light"/>
          <w:i/>
          <w:shd w:val="clear" w:color="auto" w:fill="FFFFFF"/>
        </w:rPr>
        <w:t>o</w:t>
      </w:r>
      <w:r w:rsidRPr="00786CC6">
        <w:rPr>
          <w:rStyle w:val="normaltextrun"/>
          <w:rFonts w:ascii="Calibri Light" w:hAnsi="Calibri Light" w:cs="Calibri Light"/>
          <w:i/>
          <w:shd w:val="clear" w:color="auto" w:fill="FFFFFF"/>
        </w:rPr>
        <w:t>šanas tiesības nostiprinātas Ze</w:t>
      </w:r>
      <w:r w:rsidR="00666BD6" w:rsidRPr="00786CC6">
        <w:rPr>
          <w:rStyle w:val="normaltextrun"/>
          <w:rFonts w:ascii="Calibri Light" w:hAnsi="Calibri Light" w:cs="Calibri Light"/>
          <w:i/>
          <w:shd w:val="clear" w:color="auto" w:fill="FFFFFF"/>
        </w:rPr>
        <w:t>m</w:t>
      </w:r>
      <w:r w:rsidRPr="00786CC6">
        <w:rPr>
          <w:rStyle w:val="normaltextrun"/>
          <w:rFonts w:ascii="Calibri Light" w:hAnsi="Calibri Light" w:cs="Calibri Light"/>
          <w:i/>
          <w:shd w:val="clear" w:color="auto" w:fill="FFFFFF"/>
        </w:rPr>
        <w:t>esgrāmatā (2. pielikums), skat. 1.</w:t>
      </w:r>
      <w:r w:rsidR="00666BD6" w:rsidRPr="00786CC6">
        <w:rPr>
          <w:rStyle w:val="normaltextrun"/>
          <w:rFonts w:ascii="Calibri Light" w:hAnsi="Calibri Light" w:cs="Calibri Light"/>
          <w:i/>
          <w:shd w:val="clear" w:color="auto" w:fill="FFFFFF"/>
        </w:rPr>
        <w:t> </w:t>
      </w:r>
      <w:r w:rsidRPr="00786CC6">
        <w:rPr>
          <w:rStyle w:val="normaltextrun"/>
          <w:rFonts w:ascii="Calibri Light" w:hAnsi="Calibri Light" w:cs="Calibri Light"/>
          <w:i/>
          <w:shd w:val="clear" w:color="auto" w:fill="FFFFFF"/>
        </w:rPr>
        <w:t>tabulu</w:t>
      </w:r>
      <w:r w:rsidR="00A71270" w:rsidRPr="00786CC6">
        <w:rPr>
          <w:rFonts w:ascii="Calibri Light" w:hAnsi="Calibri Light" w:cs="Calibri Light"/>
          <w:i/>
        </w:rPr>
        <w:t>.</w:t>
      </w:r>
    </w:p>
    <w:p w14:paraId="6695960C" w14:textId="77777777" w:rsidR="001B5386" w:rsidRPr="00786CC6" w:rsidRDefault="001B5386" w:rsidP="006A07EB">
      <w:pPr>
        <w:suppressAutoHyphens/>
        <w:spacing w:after="0" w:line="240" w:lineRule="auto"/>
        <w:jc w:val="both"/>
        <w:rPr>
          <w:rFonts w:ascii="Calibri Light" w:eastAsia="Times New Roman" w:hAnsi="Calibri Light" w:cs="Calibri Light"/>
          <w:bCs/>
          <w:i/>
          <w:lang w:eastAsia="ar-SA"/>
        </w:rPr>
      </w:pPr>
    </w:p>
    <w:p w14:paraId="0536E137" w14:textId="77777777" w:rsidR="00523502" w:rsidRPr="005416C7" w:rsidRDefault="00523502" w:rsidP="006A07EB">
      <w:pPr>
        <w:suppressAutoHyphens/>
        <w:spacing w:after="0" w:line="240" w:lineRule="auto"/>
        <w:jc w:val="both"/>
        <w:rPr>
          <w:rFonts w:ascii="Calibri Light" w:eastAsia="Times New Roman" w:hAnsi="Calibri Light" w:cs="Calibri Light"/>
          <w:bCs/>
          <w:i/>
          <w:highlight w:val="yellow"/>
          <w:lang w:eastAsia="ar-SA"/>
        </w:rPr>
      </w:pPr>
    </w:p>
    <w:p w14:paraId="1847F855" w14:textId="21678191" w:rsidR="00B913F3" w:rsidRPr="00786CC6" w:rsidRDefault="00B913F3" w:rsidP="00B913F3">
      <w:pPr>
        <w:suppressAutoHyphens/>
        <w:spacing w:after="0" w:line="240" w:lineRule="auto"/>
        <w:jc w:val="center"/>
        <w:rPr>
          <w:rFonts w:ascii="Calibri Light" w:hAnsi="Calibri Light" w:cs="Calibri Light"/>
          <w:b/>
          <w:bCs/>
          <w:i/>
          <w:iCs/>
          <w:lang w:eastAsia="ar-SA"/>
        </w:rPr>
      </w:pPr>
      <w:r w:rsidRPr="00786CC6">
        <w:rPr>
          <w:rFonts w:ascii="Calibri Light" w:hAnsi="Calibri Light" w:cs="Calibri Light"/>
          <w:b/>
          <w:bCs/>
          <w:i/>
          <w:iCs/>
          <w:lang w:eastAsia="ar-SA"/>
        </w:rPr>
        <w:lastRenderedPageBreak/>
        <w:t>Informācija par noslēgtajiem līgumiem</w:t>
      </w:r>
    </w:p>
    <w:p w14:paraId="227F55BF" w14:textId="41F6EF78" w:rsidR="00492846" w:rsidRPr="00786CC6" w:rsidRDefault="00492846" w:rsidP="00492846">
      <w:pPr>
        <w:suppressAutoHyphens/>
        <w:spacing w:after="0" w:line="240" w:lineRule="auto"/>
        <w:jc w:val="right"/>
        <w:rPr>
          <w:rFonts w:ascii="Calibri Light" w:hAnsi="Calibri Light" w:cs="Calibri Light"/>
          <w:bCs/>
          <w:i/>
          <w:iCs/>
          <w:lang w:eastAsia="ar-SA"/>
        </w:rPr>
      </w:pPr>
      <w:r w:rsidRPr="00786CC6">
        <w:rPr>
          <w:rFonts w:ascii="Calibri Light" w:hAnsi="Calibri Light" w:cs="Calibri Light"/>
          <w:bCs/>
          <w:i/>
          <w:iCs/>
          <w:lang w:eastAsia="ar-SA"/>
        </w:rPr>
        <w:t>1.</w:t>
      </w:r>
      <w:r w:rsidR="006F7A96" w:rsidRPr="00786CC6">
        <w:rPr>
          <w:rFonts w:ascii="Calibri Light" w:hAnsi="Calibri Light" w:cs="Calibri Light"/>
          <w:bCs/>
          <w:i/>
          <w:iCs/>
          <w:lang w:eastAsia="ar-SA"/>
        </w:rPr>
        <w:t xml:space="preserve"> </w:t>
      </w:r>
      <w:r w:rsidRPr="00786CC6">
        <w:rPr>
          <w:rFonts w:ascii="Calibri Light" w:hAnsi="Calibri Light" w:cs="Calibri Light"/>
          <w:bCs/>
          <w:i/>
          <w:iCs/>
          <w:lang w:eastAsia="ar-SA"/>
        </w:rPr>
        <w:t>tabula</w:t>
      </w:r>
    </w:p>
    <w:tbl>
      <w:tblPr>
        <w:tblW w:w="9481" w:type="dxa"/>
        <w:tblInd w:w="-8" w:type="dxa"/>
        <w:tblBorders>
          <w:top w:val="double" w:sz="2" w:space="0" w:color="000000"/>
          <w:left w:val="double" w:sz="2" w:space="0" w:color="000000"/>
          <w:bottom w:val="double" w:sz="2" w:space="0" w:color="000000"/>
          <w:right w:val="double" w:sz="2" w:space="0" w:color="000000"/>
          <w:insideH w:val="single" w:sz="6" w:space="0" w:color="000000"/>
          <w:insideV w:val="single" w:sz="6" w:space="0" w:color="000000"/>
        </w:tblBorders>
        <w:tblLayout w:type="fixed"/>
        <w:tblCellMar>
          <w:left w:w="55" w:type="dxa"/>
          <w:right w:w="55" w:type="dxa"/>
        </w:tblCellMar>
        <w:tblLook w:val="0000" w:firstRow="0" w:lastRow="0" w:firstColumn="0" w:lastColumn="0" w:noHBand="0" w:noVBand="0"/>
      </w:tblPr>
      <w:tblGrid>
        <w:gridCol w:w="646"/>
        <w:gridCol w:w="1355"/>
        <w:gridCol w:w="1560"/>
        <w:gridCol w:w="2676"/>
        <w:gridCol w:w="1826"/>
        <w:gridCol w:w="1418"/>
      </w:tblGrid>
      <w:tr w:rsidR="00B913F3" w:rsidRPr="00786CC6" w14:paraId="16B84373" w14:textId="77777777" w:rsidTr="00F5392E">
        <w:tc>
          <w:tcPr>
            <w:tcW w:w="646" w:type="dxa"/>
            <w:tcBorders>
              <w:bottom w:val="double" w:sz="4" w:space="0" w:color="auto"/>
            </w:tcBorders>
            <w:shd w:val="clear" w:color="auto" w:fill="EAF1DD" w:themeFill="accent3" w:themeFillTint="33"/>
            <w:vAlign w:val="center"/>
          </w:tcPr>
          <w:p w14:paraId="75F84DC1" w14:textId="672BA8AE" w:rsidR="00B913F3" w:rsidRPr="00786CC6" w:rsidRDefault="00B913F3" w:rsidP="006B133C">
            <w:pPr>
              <w:suppressLineNumbers/>
              <w:suppressAutoHyphens/>
              <w:snapToGrid w:val="0"/>
              <w:spacing w:after="0" w:line="240" w:lineRule="auto"/>
              <w:jc w:val="center"/>
              <w:rPr>
                <w:rFonts w:ascii="Calibri Light" w:eastAsia="Times New Roman" w:hAnsi="Calibri Light" w:cs="Calibri Light"/>
                <w:b/>
                <w:bCs/>
                <w:i/>
                <w:sz w:val="18"/>
                <w:szCs w:val="18"/>
                <w:lang w:eastAsia="ar-SA"/>
              </w:rPr>
            </w:pPr>
            <w:r w:rsidRPr="00786CC6">
              <w:rPr>
                <w:rFonts w:ascii="Calibri Light" w:eastAsia="Times New Roman" w:hAnsi="Calibri Light" w:cs="Calibri Light"/>
                <w:b/>
                <w:bCs/>
                <w:i/>
                <w:sz w:val="18"/>
                <w:szCs w:val="18"/>
                <w:lang w:eastAsia="ar-SA"/>
              </w:rPr>
              <w:t>Nr.</w:t>
            </w:r>
            <w:r w:rsidR="006F7A96" w:rsidRPr="00786CC6">
              <w:rPr>
                <w:rFonts w:ascii="Calibri Light" w:eastAsia="Times New Roman" w:hAnsi="Calibri Light" w:cs="Calibri Light"/>
                <w:b/>
                <w:bCs/>
                <w:i/>
                <w:sz w:val="18"/>
                <w:szCs w:val="18"/>
                <w:lang w:eastAsia="ar-SA"/>
              </w:rPr>
              <w:t xml:space="preserve"> </w:t>
            </w:r>
            <w:r w:rsidRPr="00786CC6">
              <w:rPr>
                <w:rFonts w:ascii="Calibri Light" w:eastAsia="Times New Roman" w:hAnsi="Calibri Light" w:cs="Calibri Light"/>
                <w:b/>
                <w:bCs/>
                <w:i/>
                <w:sz w:val="18"/>
                <w:szCs w:val="18"/>
                <w:lang w:eastAsia="ar-SA"/>
              </w:rPr>
              <w:t>p.</w:t>
            </w:r>
            <w:r w:rsidR="006F7A96" w:rsidRPr="00786CC6">
              <w:rPr>
                <w:rFonts w:ascii="Calibri Light" w:eastAsia="Times New Roman" w:hAnsi="Calibri Light" w:cs="Calibri Light"/>
                <w:b/>
                <w:bCs/>
                <w:i/>
                <w:sz w:val="18"/>
                <w:szCs w:val="18"/>
                <w:lang w:eastAsia="ar-SA"/>
              </w:rPr>
              <w:t xml:space="preserve"> </w:t>
            </w:r>
            <w:r w:rsidRPr="00786CC6">
              <w:rPr>
                <w:rFonts w:ascii="Calibri Light" w:eastAsia="Times New Roman" w:hAnsi="Calibri Light" w:cs="Calibri Light"/>
                <w:b/>
                <w:bCs/>
                <w:i/>
                <w:sz w:val="18"/>
                <w:szCs w:val="18"/>
                <w:lang w:eastAsia="ar-SA"/>
              </w:rPr>
              <w:t>k</w:t>
            </w:r>
          </w:p>
        </w:tc>
        <w:tc>
          <w:tcPr>
            <w:tcW w:w="1355" w:type="dxa"/>
            <w:tcBorders>
              <w:bottom w:val="double" w:sz="4" w:space="0" w:color="auto"/>
            </w:tcBorders>
            <w:shd w:val="clear" w:color="auto" w:fill="EAF1DD" w:themeFill="accent3" w:themeFillTint="33"/>
            <w:vAlign w:val="center"/>
          </w:tcPr>
          <w:p w14:paraId="51CBD608" w14:textId="77777777" w:rsidR="00B913F3" w:rsidRPr="00786CC6" w:rsidRDefault="00B913F3" w:rsidP="006B133C">
            <w:pPr>
              <w:suppressLineNumbers/>
              <w:suppressAutoHyphens/>
              <w:snapToGrid w:val="0"/>
              <w:spacing w:after="0" w:line="240" w:lineRule="auto"/>
              <w:jc w:val="center"/>
              <w:rPr>
                <w:rFonts w:ascii="Calibri Light" w:eastAsia="Times New Roman" w:hAnsi="Calibri Light" w:cs="Calibri Light"/>
                <w:b/>
                <w:bCs/>
                <w:i/>
                <w:sz w:val="18"/>
                <w:szCs w:val="18"/>
                <w:lang w:eastAsia="ar-SA"/>
              </w:rPr>
            </w:pPr>
            <w:r w:rsidRPr="00786CC6">
              <w:rPr>
                <w:rFonts w:ascii="Calibri Light" w:eastAsia="Times New Roman" w:hAnsi="Calibri Light" w:cs="Calibri Light"/>
                <w:b/>
                <w:bCs/>
                <w:i/>
                <w:sz w:val="18"/>
                <w:szCs w:val="18"/>
                <w:lang w:eastAsia="ar-SA"/>
              </w:rPr>
              <w:t>Līguma numurs</w:t>
            </w:r>
          </w:p>
        </w:tc>
        <w:tc>
          <w:tcPr>
            <w:tcW w:w="1560" w:type="dxa"/>
            <w:tcBorders>
              <w:bottom w:val="double" w:sz="4" w:space="0" w:color="auto"/>
            </w:tcBorders>
            <w:shd w:val="clear" w:color="auto" w:fill="EAF1DD" w:themeFill="accent3" w:themeFillTint="33"/>
            <w:vAlign w:val="center"/>
          </w:tcPr>
          <w:p w14:paraId="13DEC08F" w14:textId="77777777" w:rsidR="00B913F3" w:rsidRPr="00786CC6" w:rsidRDefault="00B913F3" w:rsidP="006B133C">
            <w:pPr>
              <w:suppressLineNumbers/>
              <w:suppressAutoHyphens/>
              <w:snapToGrid w:val="0"/>
              <w:spacing w:after="0" w:line="240" w:lineRule="auto"/>
              <w:jc w:val="center"/>
              <w:rPr>
                <w:rFonts w:ascii="Calibri Light" w:eastAsia="Times New Roman" w:hAnsi="Calibri Light" w:cs="Calibri Light"/>
                <w:b/>
                <w:bCs/>
                <w:i/>
                <w:sz w:val="18"/>
                <w:szCs w:val="18"/>
                <w:lang w:eastAsia="ar-SA"/>
              </w:rPr>
            </w:pPr>
            <w:r w:rsidRPr="00786CC6">
              <w:rPr>
                <w:rFonts w:ascii="Calibri Light" w:eastAsia="Times New Roman" w:hAnsi="Calibri Light" w:cs="Calibri Light"/>
                <w:b/>
                <w:bCs/>
                <w:i/>
                <w:sz w:val="18"/>
                <w:szCs w:val="18"/>
                <w:lang w:eastAsia="ar-SA"/>
              </w:rPr>
              <w:t>Līguma priekšmets</w:t>
            </w:r>
          </w:p>
        </w:tc>
        <w:tc>
          <w:tcPr>
            <w:tcW w:w="2676" w:type="dxa"/>
            <w:tcBorders>
              <w:bottom w:val="double" w:sz="4" w:space="0" w:color="auto"/>
            </w:tcBorders>
            <w:shd w:val="clear" w:color="auto" w:fill="EAF1DD" w:themeFill="accent3" w:themeFillTint="33"/>
            <w:vAlign w:val="center"/>
          </w:tcPr>
          <w:p w14:paraId="638DE4A5" w14:textId="77777777" w:rsidR="00B913F3" w:rsidRPr="00786CC6" w:rsidRDefault="00B913F3" w:rsidP="006B133C">
            <w:pPr>
              <w:suppressLineNumbers/>
              <w:suppressAutoHyphens/>
              <w:snapToGrid w:val="0"/>
              <w:spacing w:after="0" w:line="240" w:lineRule="auto"/>
              <w:jc w:val="center"/>
              <w:rPr>
                <w:rFonts w:ascii="Calibri Light" w:eastAsia="Times New Roman" w:hAnsi="Calibri Light" w:cs="Calibri Light"/>
                <w:b/>
                <w:bCs/>
                <w:i/>
                <w:sz w:val="18"/>
                <w:szCs w:val="18"/>
                <w:lang w:eastAsia="ar-SA"/>
              </w:rPr>
            </w:pPr>
            <w:r w:rsidRPr="00786CC6">
              <w:rPr>
                <w:rFonts w:ascii="Calibri Light" w:eastAsia="Times New Roman" w:hAnsi="Calibri Light" w:cs="Calibri Light"/>
                <w:b/>
                <w:bCs/>
                <w:i/>
                <w:sz w:val="18"/>
                <w:szCs w:val="18"/>
                <w:lang w:eastAsia="ar-SA"/>
              </w:rPr>
              <w:t>Līguma puses</w:t>
            </w:r>
          </w:p>
        </w:tc>
        <w:tc>
          <w:tcPr>
            <w:tcW w:w="1826" w:type="dxa"/>
            <w:tcBorders>
              <w:bottom w:val="double" w:sz="4" w:space="0" w:color="auto"/>
            </w:tcBorders>
            <w:shd w:val="clear" w:color="auto" w:fill="EAF1DD" w:themeFill="accent3" w:themeFillTint="33"/>
            <w:vAlign w:val="center"/>
          </w:tcPr>
          <w:p w14:paraId="55897EB5" w14:textId="77777777" w:rsidR="00B913F3" w:rsidRPr="00786CC6" w:rsidRDefault="00B913F3" w:rsidP="006B133C">
            <w:pPr>
              <w:suppressLineNumbers/>
              <w:suppressAutoHyphens/>
              <w:snapToGrid w:val="0"/>
              <w:spacing w:after="0" w:line="240" w:lineRule="auto"/>
              <w:jc w:val="center"/>
              <w:rPr>
                <w:rFonts w:ascii="Calibri Light" w:eastAsia="Times New Roman" w:hAnsi="Calibri Light" w:cs="Calibri Light"/>
                <w:b/>
                <w:bCs/>
                <w:i/>
                <w:sz w:val="18"/>
                <w:szCs w:val="18"/>
                <w:lang w:eastAsia="ar-SA"/>
              </w:rPr>
            </w:pPr>
            <w:r w:rsidRPr="00786CC6">
              <w:rPr>
                <w:rFonts w:ascii="Calibri Light" w:eastAsia="Times New Roman" w:hAnsi="Calibri Light" w:cs="Calibri Light"/>
                <w:b/>
                <w:bCs/>
                <w:i/>
                <w:sz w:val="18"/>
                <w:szCs w:val="18"/>
                <w:lang w:eastAsia="ar-SA"/>
              </w:rPr>
              <w:t xml:space="preserve">Līgumā norādītā jauda </w:t>
            </w:r>
          </w:p>
        </w:tc>
        <w:tc>
          <w:tcPr>
            <w:tcW w:w="1418" w:type="dxa"/>
            <w:tcBorders>
              <w:bottom w:val="double" w:sz="4" w:space="0" w:color="auto"/>
            </w:tcBorders>
            <w:shd w:val="clear" w:color="auto" w:fill="EAF1DD" w:themeFill="accent3" w:themeFillTint="33"/>
            <w:vAlign w:val="center"/>
          </w:tcPr>
          <w:p w14:paraId="16CECDC2" w14:textId="77777777" w:rsidR="00B913F3" w:rsidRPr="00786CC6" w:rsidRDefault="00B913F3" w:rsidP="006B133C">
            <w:pPr>
              <w:suppressLineNumbers/>
              <w:suppressAutoHyphens/>
              <w:snapToGrid w:val="0"/>
              <w:spacing w:after="0" w:line="240" w:lineRule="auto"/>
              <w:jc w:val="center"/>
              <w:rPr>
                <w:rFonts w:ascii="Calibri Light" w:eastAsia="Times New Roman" w:hAnsi="Calibri Light" w:cs="Calibri Light"/>
                <w:b/>
                <w:bCs/>
                <w:i/>
                <w:sz w:val="18"/>
                <w:szCs w:val="18"/>
                <w:lang w:eastAsia="ar-SA"/>
              </w:rPr>
            </w:pPr>
            <w:r w:rsidRPr="00786CC6">
              <w:rPr>
                <w:rFonts w:ascii="Calibri Light" w:eastAsia="Times New Roman" w:hAnsi="Calibri Light" w:cs="Calibri Light"/>
                <w:b/>
                <w:bCs/>
                <w:i/>
                <w:sz w:val="18"/>
                <w:szCs w:val="18"/>
                <w:lang w:eastAsia="ar-SA"/>
              </w:rPr>
              <w:t>Līguma termiņš</w:t>
            </w:r>
          </w:p>
        </w:tc>
      </w:tr>
      <w:tr w:rsidR="002F4D25" w:rsidRPr="00786CC6" w14:paraId="0963B343" w14:textId="77777777" w:rsidTr="00F5392E">
        <w:trPr>
          <w:trHeight w:val="235"/>
        </w:trPr>
        <w:tc>
          <w:tcPr>
            <w:tcW w:w="646" w:type="dxa"/>
            <w:tcBorders>
              <w:top w:val="single" w:sz="4" w:space="0" w:color="auto"/>
              <w:bottom w:val="single" w:sz="4" w:space="0" w:color="auto"/>
            </w:tcBorders>
            <w:vAlign w:val="center"/>
          </w:tcPr>
          <w:p w14:paraId="1FF11E2F" w14:textId="73DCF82D" w:rsidR="002F4D25" w:rsidRPr="00786CC6" w:rsidRDefault="002F4D25" w:rsidP="002F4D25">
            <w:pPr>
              <w:suppressLineNumbers/>
              <w:suppressAutoHyphens/>
              <w:snapToGrid w:val="0"/>
              <w:spacing w:after="0" w:line="240" w:lineRule="auto"/>
              <w:jc w:val="center"/>
              <w:rPr>
                <w:rFonts w:ascii="Calibri Light" w:eastAsia="Times New Roman" w:hAnsi="Calibri Light" w:cs="Calibri Light"/>
                <w:i/>
                <w:sz w:val="18"/>
                <w:szCs w:val="18"/>
                <w:lang w:eastAsia="ar-SA"/>
              </w:rPr>
            </w:pPr>
            <w:r w:rsidRPr="00786CC6">
              <w:rPr>
                <w:rFonts w:ascii="Calibri Light" w:hAnsi="Calibri Light" w:cs="Calibri Light"/>
                <w:i/>
                <w:sz w:val="18"/>
                <w:szCs w:val="18"/>
              </w:rPr>
              <w:t>1.</w:t>
            </w:r>
          </w:p>
        </w:tc>
        <w:tc>
          <w:tcPr>
            <w:tcW w:w="1355" w:type="dxa"/>
            <w:tcBorders>
              <w:top w:val="single" w:sz="4" w:space="0" w:color="auto"/>
              <w:bottom w:val="single" w:sz="4" w:space="0" w:color="auto"/>
            </w:tcBorders>
            <w:vAlign w:val="center"/>
          </w:tcPr>
          <w:p w14:paraId="001FB99C" w14:textId="7F7B1A9C" w:rsidR="002F4D25" w:rsidRPr="00786CC6" w:rsidRDefault="002F4D25" w:rsidP="002F4D25">
            <w:pPr>
              <w:pStyle w:val="Title"/>
              <w:rPr>
                <w:rFonts w:ascii="Calibri Light" w:hAnsi="Calibri Light" w:cs="Calibri Light"/>
                <w:b w:val="0"/>
                <w:i/>
                <w:sz w:val="18"/>
                <w:szCs w:val="18"/>
              </w:rPr>
            </w:pPr>
            <w:r w:rsidRPr="00786CC6">
              <w:rPr>
                <w:rFonts w:ascii="Calibri Light" w:hAnsi="Calibri Light" w:cs="Calibri Light"/>
                <w:b w:val="0"/>
                <w:i/>
                <w:sz w:val="18"/>
                <w:szCs w:val="18"/>
              </w:rPr>
              <w:t>b/n</w:t>
            </w:r>
          </w:p>
        </w:tc>
        <w:tc>
          <w:tcPr>
            <w:tcW w:w="1560" w:type="dxa"/>
            <w:tcBorders>
              <w:top w:val="single" w:sz="4" w:space="0" w:color="auto"/>
              <w:bottom w:val="single" w:sz="4" w:space="0" w:color="auto"/>
            </w:tcBorders>
            <w:vAlign w:val="center"/>
          </w:tcPr>
          <w:p w14:paraId="5C20428D" w14:textId="3C1FFCE6" w:rsidR="002F4D25" w:rsidRPr="00786CC6" w:rsidRDefault="002F4D25" w:rsidP="002F4D25">
            <w:pPr>
              <w:suppressLineNumbers/>
              <w:suppressAutoHyphens/>
              <w:snapToGrid w:val="0"/>
              <w:spacing w:after="0" w:line="240" w:lineRule="auto"/>
              <w:jc w:val="center"/>
              <w:rPr>
                <w:rFonts w:ascii="Calibri Light" w:eastAsia="Times New Roman" w:hAnsi="Calibri Light" w:cs="Calibri Light"/>
                <w:i/>
                <w:sz w:val="18"/>
                <w:szCs w:val="18"/>
                <w:lang w:eastAsia="ar-SA"/>
              </w:rPr>
            </w:pPr>
            <w:r w:rsidRPr="00786CC6">
              <w:rPr>
                <w:rFonts w:ascii="Calibri Light" w:hAnsi="Calibri Light" w:cs="Calibri Light"/>
                <w:i/>
                <w:sz w:val="18"/>
                <w:szCs w:val="18"/>
              </w:rPr>
              <w:t>Nekustamā īpašuma lietošana</w:t>
            </w:r>
          </w:p>
        </w:tc>
        <w:tc>
          <w:tcPr>
            <w:tcW w:w="2676" w:type="dxa"/>
            <w:tcBorders>
              <w:top w:val="single" w:sz="4" w:space="0" w:color="auto"/>
              <w:bottom w:val="single" w:sz="4" w:space="0" w:color="auto"/>
            </w:tcBorders>
            <w:vAlign w:val="center"/>
          </w:tcPr>
          <w:p w14:paraId="59108B21" w14:textId="7E8F15B5" w:rsidR="002F4D25" w:rsidRPr="00786CC6" w:rsidRDefault="002F4D25" w:rsidP="002F4D25">
            <w:pPr>
              <w:pStyle w:val="TableContents"/>
              <w:snapToGrid w:val="0"/>
              <w:jc w:val="center"/>
              <w:rPr>
                <w:rFonts w:ascii="Calibri Light" w:hAnsi="Calibri Light" w:cs="Calibri Light"/>
                <w:i/>
                <w:sz w:val="18"/>
                <w:szCs w:val="18"/>
              </w:rPr>
            </w:pPr>
            <w:r w:rsidRPr="00786CC6">
              <w:rPr>
                <w:rFonts w:ascii="Calibri Light" w:hAnsi="Calibri Light" w:cs="Calibri Light"/>
                <w:i/>
                <w:sz w:val="18"/>
                <w:szCs w:val="18"/>
              </w:rPr>
              <w:t>SIA “RSGA</w:t>
            </w:r>
            <w:r w:rsidR="00947975" w:rsidRPr="00786CC6">
              <w:rPr>
                <w:rFonts w:ascii="Calibri Light" w:hAnsi="Calibri Light" w:cs="Calibri Light"/>
                <w:i/>
                <w:sz w:val="18"/>
                <w:szCs w:val="18"/>
              </w:rPr>
              <w:t xml:space="preserve"> NĪ</w:t>
            </w:r>
            <w:r w:rsidRPr="00786CC6">
              <w:rPr>
                <w:rFonts w:ascii="Calibri Light" w:hAnsi="Calibri Light" w:cs="Calibri Light"/>
                <w:i/>
                <w:sz w:val="18"/>
                <w:szCs w:val="18"/>
              </w:rPr>
              <w:t>”</w:t>
            </w:r>
            <w:r w:rsidR="00F5392E" w:rsidRPr="00786CC6">
              <w:rPr>
                <w:rFonts w:ascii="Calibri Light" w:hAnsi="Calibri Light" w:cs="Calibri Light"/>
                <w:i/>
                <w:sz w:val="18"/>
                <w:szCs w:val="18"/>
              </w:rPr>
              <w:t xml:space="preserve"> </w:t>
            </w:r>
            <w:r w:rsidR="00C73CE9" w:rsidRPr="00786CC6">
              <w:rPr>
                <w:rFonts w:ascii="Calibri Light" w:hAnsi="Calibri Light" w:cs="Calibri Light"/>
                <w:i/>
                <w:sz w:val="18"/>
                <w:szCs w:val="18"/>
              </w:rPr>
              <w:t>(kā SIA “RSGA”</w:t>
            </w:r>
            <w:r w:rsidR="00C86A94" w:rsidRPr="00786CC6">
              <w:rPr>
                <w:rFonts w:ascii="Calibri Light" w:hAnsi="Calibri Light" w:cs="Calibri Light"/>
                <w:i/>
                <w:sz w:val="18"/>
                <w:szCs w:val="18"/>
              </w:rPr>
              <w:t xml:space="preserve"> tiesību un saistību pārņēmēja)</w:t>
            </w:r>
            <w:r w:rsidRPr="00786CC6">
              <w:rPr>
                <w:rFonts w:ascii="Calibri Light" w:hAnsi="Calibri Light" w:cs="Calibri Light"/>
                <w:i/>
                <w:sz w:val="18"/>
                <w:szCs w:val="18"/>
              </w:rPr>
              <w:t xml:space="preserve"> un</w:t>
            </w:r>
          </w:p>
          <w:p w14:paraId="5CA613DB" w14:textId="4D070BC0" w:rsidR="002F4D25" w:rsidRPr="00786CC6" w:rsidRDefault="002F4D25" w:rsidP="002F4D25">
            <w:pPr>
              <w:suppressLineNumbers/>
              <w:suppressAutoHyphens/>
              <w:snapToGrid w:val="0"/>
              <w:spacing w:after="0" w:line="240" w:lineRule="auto"/>
              <w:jc w:val="center"/>
              <w:rPr>
                <w:rFonts w:ascii="Calibri Light" w:eastAsia="Times New Roman" w:hAnsi="Calibri Light" w:cs="Calibri Light"/>
                <w:i/>
                <w:sz w:val="18"/>
                <w:szCs w:val="18"/>
                <w:lang w:eastAsia="ar-SA"/>
              </w:rPr>
            </w:pPr>
            <w:r w:rsidRPr="00786CC6">
              <w:rPr>
                <w:rFonts w:ascii="Calibri Light" w:hAnsi="Calibri Light" w:cs="Calibri Light"/>
                <w:i/>
                <w:sz w:val="18"/>
                <w:szCs w:val="18"/>
              </w:rPr>
              <w:t>SIA “</w:t>
            </w:r>
            <w:r w:rsidR="00C86A94" w:rsidRPr="00786CC6">
              <w:rPr>
                <w:rFonts w:ascii="Calibri Light" w:hAnsi="Calibri Light" w:cs="Calibri Light"/>
                <w:i/>
                <w:sz w:val="18"/>
                <w:szCs w:val="18"/>
              </w:rPr>
              <w:t>NIKA MI</w:t>
            </w:r>
            <w:r w:rsidRPr="00786CC6">
              <w:rPr>
                <w:rFonts w:ascii="Calibri Light" w:hAnsi="Calibri Light" w:cs="Calibri Light"/>
                <w:i/>
                <w:sz w:val="18"/>
                <w:szCs w:val="18"/>
              </w:rPr>
              <w:t>”</w:t>
            </w:r>
            <w:r w:rsidR="00C86A94" w:rsidRPr="00786CC6">
              <w:rPr>
                <w:rFonts w:ascii="Calibri Light" w:hAnsi="Calibri Light" w:cs="Calibri Light"/>
                <w:i/>
                <w:sz w:val="18"/>
                <w:szCs w:val="18"/>
              </w:rPr>
              <w:t xml:space="preserve"> (kā SIA “G2.LV ” tie</w:t>
            </w:r>
            <w:r w:rsidR="00F5392E" w:rsidRPr="00786CC6">
              <w:rPr>
                <w:rFonts w:ascii="Calibri Light" w:hAnsi="Calibri Light" w:cs="Calibri Light"/>
                <w:i/>
                <w:sz w:val="18"/>
                <w:szCs w:val="18"/>
              </w:rPr>
              <w:t>sī</w:t>
            </w:r>
            <w:r w:rsidR="00C86A94" w:rsidRPr="00786CC6">
              <w:rPr>
                <w:rFonts w:ascii="Calibri Light" w:hAnsi="Calibri Light" w:cs="Calibri Light"/>
                <w:i/>
                <w:sz w:val="18"/>
                <w:szCs w:val="18"/>
              </w:rPr>
              <w:t>bu un saistību pārņēmēja)</w:t>
            </w:r>
          </w:p>
        </w:tc>
        <w:tc>
          <w:tcPr>
            <w:tcW w:w="1826" w:type="dxa"/>
            <w:tcBorders>
              <w:top w:val="single" w:sz="4" w:space="0" w:color="auto"/>
              <w:bottom w:val="single" w:sz="4" w:space="0" w:color="auto"/>
            </w:tcBorders>
            <w:vAlign w:val="center"/>
          </w:tcPr>
          <w:p w14:paraId="712CCD97" w14:textId="77777777" w:rsidR="00375487" w:rsidRPr="00786CC6" w:rsidRDefault="002F4D25" w:rsidP="002F4D25">
            <w:pPr>
              <w:suppressLineNumbers/>
              <w:suppressAutoHyphens/>
              <w:snapToGrid w:val="0"/>
              <w:spacing w:after="0" w:line="240" w:lineRule="auto"/>
              <w:jc w:val="center"/>
              <w:rPr>
                <w:rStyle w:val="normaltextrun"/>
                <w:rFonts w:ascii="Calibri Light" w:hAnsi="Calibri Light" w:cs="Calibri Light"/>
                <w:i/>
                <w:iCs/>
                <w:color w:val="000000"/>
                <w:sz w:val="18"/>
                <w:szCs w:val="18"/>
                <w:bdr w:val="none" w:sz="0" w:space="0" w:color="auto" w:frame="1"/>
              </w:rPr>
            </w:pPr>
            <w:r w:rsidRPr="00786CC6">
              <w:rPr>
                <w:rFonts w:ascii="Calibri Light" w:hAnsi="Calibri Light" w:cs="Calibri Light"/>
                <w:i/>
                <w:sz w:val="18"/>
                <w:szCs w:val="18"/>
              </w:rPr>
              <w:t xml:space="preserve">Zemes gabals ar </w:t>
            </w:r>
            <w:r w:rsidRPr="00786CC6">
              <w:rPr>
                <w:rStyle w:val="normaltextrun"/>
                <w:rFonts w:ascii="Calibri Light" w:hAnsi="Calibri Light" w:cs="Calibri Light"/>
                <w:i/>
                <w:iCs/>
                <w:color w:val="000000"/>
                <w:sz w:val="18"/>
                <w:szCs w:val="18"/>
                <w:bdr w:val="none" w:sz="0" w:space="0" w:color="auto" w:frame="1"/>
              </w:rPr>
              <w:t xml:space="preserve">kadastra numuru 8096 009 0058 un kopējo platību </w:t>
            </w:r>
          </w:p>
          <w:p w14:paraId="6A54B1B7" w14:textId="4684D6AF" w:rsidR="002F4D25" w:rsidRPr="00786CC6" w:rsidRDefault="00F5392E" w:rsidP="002F4D25">
            <w:pPr>
              <w:suppressLineNumbers/>
              <w:suppressAutoHyphens/>
              <w:snapToGrid w:val="0"/>
              <w:spacing w:after="0" w:line="240" w:lineRule="auto"/>
              <w:jc w:val="center"/>
              <w:rPr>
                <w:rFonts w:ascii="Calibri Light" w:eastAsia="Times New Roman" w:hAnsi="Calibri Light" w:cs="Calibri Light"/>
                <w:i/>
                <w:sz w:val="18"/>
                <w:szCs w:val="18"/>
                <w:lang w:eastAsia="ar-SA"/>
              </w:rPr>
            </w:pPr>
            <w:r w:rsidRPr="00786CC6">
              <w:rPr>
                <w:rStyle w:val="normaltextrun"/>
                <w:rFonts w:ascii="Calibri Light" w:hAnsi="Calibri Light" w:cs="Calibri Light"/>
                <w:i/>
                <w:iCs/>
                <w:color w:val="000000"/>
                <w:sz w:val="18"/>
                <w:szCs w:val="18"/>
                <w:bdr w:val="none" w:sz="0" w:space="0" w:color="auto" w:frame="1"/>
              </w:rPr>
              <w:t xml:space="preserve">30 </w:t>
            </w:r>
            <w:r w:rsidR="00375487" w:rsidRPr="00786CC6">
              <w:rPr>
                <w:rStyle w:val="normaltextrun"/>
                <w:rFonts w:ascii="Calibri Light" w:hAnsi="Calibri Light" w:cs="Calibri Light"/>
                <w:i/>
                <w:iCs/>
                <w:color w:val="000000"/>
                <w:sz w:val="18"/>
                <w:szCs w:val="18"/>
                <w:bdr w:val="none" w:sz="0" w:space="0" w:color="auto" w:frame="1"/>
              </w:rPr>
              <w:t>737</w:t>
            </w:r>
            <w:r w:rsidR="002F4D25" w:rsidRPr="00786CC6">
              <w:rPr>
                <w:rStyle w:val="normaltextrun"/>
                <w:rFonts w:ascii="Calibri Light" w:hAnsi="Calibri Light" w:cs="Calibri Light"/>
                <w:i/>
                <w:iCs/>
                <w:color w:val="000000"/>
                <w:sz w:val="18"/>
                <w:szCs w:val="18"/>
                <w:bdr w:val="none" w:sz="0" w:space="0" w:color="auto" w:frame="1"/>
              </w:rPr>
              <w:t xml:space="preserve"> m</w:t>
            </w:r>
            <w:r w:rsidR="002F4D25" w:rsidRPr="00786CC6">
              <w:rPr>
                <w:rStyle w:val="normaltextrun"/>
                <w:rFonts w:ascii="Calibri Light" w:hAnsi="Calibri Light" w:cs="Calibri Light"/>
                <w:i/>
                <w:iCs/>
                <w:color w:val="000000"/>
                <w:sz w:val="18"/>
                <w:szCs w:val="18"/>
                <w:bdr w:val="none" w:sz="0" w:space="0" w:color="auto" w:frame="1"/>
                <w:vertAlign w:val="superscript"/>
              </w:rPr>
              <w:t>2</w:t>
            </w:r>
          </w:p>
        </w:tc>
        <w:tc>
          <w:tcPr>
            <w:tcW w:w="1418" w:type="dxa"/>
            <w:tcBorders>
              <w:top w:val="single" w:sz="4" w:space="0" w:color="auto"/>
              <w:bottom w:val="single" w:sz="4" w:space="0" w:color="auto"/>
            </w:tcBorders>
            <w:vAlign w:val="center"/>
          </w:tcPr>
          <w:p w14:paraId="4E32AEAB" w14:textId="22DE8CE4" w:rsidR="002F4D25" w:rsidRPr="00786CC6" w:rsidRDefault="002F4D25" w:rsidP="002F4D25">
            <w:pPr>
              <w:suppressLineNumbers/>
              <w:suppressAutoHyphens/>
              <w:snapToGrid w:val="0"/>
              <w:spacing w:after="0" w:line="240" w:lineRule="auto"/>
              <w:jc w:val="center"/>
              <w:rPr>
                <w:rFonts w:ascii="Calibri Light" w:eastAsia="Times New Roman" w:hAnsi="Calibri Light" w:cs="Calibri Light"/>
                <w:i/>
                <w:sz w:val="18"/>
                <w:szCs w:val="18"/>
                <w:lang w:eastAsia="ar-SA"/>
              </w:rPr>
            </w:pPr>
            <w:r w:rsidRPr="00786CC6">
              <w:rPr>
                <w:rFonts w:ascii="Calibri Light" w:hAnsi="Calibri Light" w:cs="Calibri Light"/>
                <w:i/>
                <w:sz w:val="18"/>
                <w:szCs w:val="18"/>
              </w:rPr>
              <w:t>01.10.2031.</w:t>
            </w:r>
          </w:p>
        </w:tc>
      </w:tr>
      <w:tr w:rsidR="00527A10" w:rsidRPr="00786CC6" w14:paraId="71494D92" w14:textId="77777777" w:rsidTr="00F5392E">
        <w:trPr>
          <w:trHeight w:val="235"/>
        </w:trPr>
        <w:tc>
          <w:tcPr>
            <w:tcW w:w="646" w:type="dxa"/>
            <w:tcBorders>
              <w:top w:val="single" w:sz="4" w:space="0" w:color="auto"/>
              <w:bottom w:val="single" w:sz="4" w:space="0" w:color="auto"/>
            </w:tcBorders>
            <w:vAlign w:val="center"/>
          </w:tcPr>
          <w:p w14:paraId="77AA379B" w14:textId="7400D094" w:rsidR="00527A10" w:rsidRPr="00786CC6" w:rsidRDefault="002F4D25" w:rsidP="006B133C">
            <w:pPr>
              <w:suppressLineNumbers/>
              <w:suppressAutoHyphens/>
              <w:snapToGrid w:val="0"/>
              <w:spacing w:after="0" w:line="240" w:lineRule="auto"/>
              <w:jc w:val="center"/>
              <w:rPr>
                <w:rFonts w:ascii="Calibri Light" w:eastAsia="Times New Roman" w:hAnsi="Calibri Light" w:cs="Calibri Light"/>
                <w:i/>
                <w:sz w:val="18"/>
                <w:szCs w:val="18"/>
                <w:lang w:eastAsia="ar-SA"/>
              </w:rPr>
            </w:pPr>
            <w:r w:rsidRPr="00786CC6">
              <w:rPr>
                <w:rFonts w:ascii="Calibri Light" w:eastAsia="Times New Roman" w:hAnsi="Calibri Light" w:cs="Calibri Light"/>
                <w:i/>
                <w:sz w:val="18"/>
                <w:szCs w:val="18"/>
                <w:lang w:eastAsia="ar-SA"/>
              </w:rPr>
              <w:t>2.</w:t>
            </w:r>
          </w:p>
        </w:tc>
        <w:tc>
          <w:tcPr>
            <w:tcW w:w="1355" w:type="dxa"/>
            <w:tcBorders>
              <w:top w:val="single" w:sz="4" w:space="0" w:color="auto"/>
              <w:bottom w:val="single" w:sz="4" w:space="0" w:color="auto"/>
            </w:tcBorders>
            <w:vAlign w:val="center"/>
          </w:tcPr>
          <w:p w14:paraId="58243177" w14:textId="6B16DB21" w:rsidR="00527A10" w:rsidRPr="00786CC6" w:rsidRDefault="00092065" w:rsidP="006F7A96">
            <w:pPr>
              <w:pStyle w:val="Title"/>
              <w:rPr>
                <w:rFonts w:ascii="Calibri Light" w:hAnsi="Calibri Light" w:cs="Calibri Light"/>
                <w:b w:val="0"/>
                <w:i/>
                <w:sz w:val="18"/>
                <w:szCs w:val="18"/>
              </w:rPr>
            </w:pPr>
            <w:r w:rsidRPr="00786CC6">
              <w:rPr>
                <w:rFonts w:ascii="Calibri Light" w:hAnsi="Calibri Light" w:cs="Calibri Light"/>
                <w:b w:val="0"/>
                <w:i/>
                <w:sz w:val="18"/>
                <w:szCs w:val="18"/>
              </w:rPr>
              <w:t>34_2022</w:t>
            </w:r>
          </w:p>
        </w:tc>
        <w:tc>
          <w:tcPr>
            <w:tcW w:w="1560" w:type="dxa"/>
            <w:tcBorders>
              <w:top w:val="single" w:sz="4" w:space="0" w:color="auto"/>
              <w:bottom w:val="single" w:sz="4" w:space="0" w:color="auto"/>
            </w:tcBorders>
            <w:vAlign w:val="center"/>
          </w:tcPr>
          <w:p w14:paraId="7F8A7B51" w14:textId="4CBCACAB" w:rsidR="00527A10" w:rsidRPr="00786CC6" w:rsidRDefault="002F4D25" w:rsidP="006F7A96">
            <w:pPr>
              <w:suppressLineNumbers/>
              <w:suppressAutoHyphens/>
              <w:snapToGrid w:val="0"/>
              <w:spacing w:after="0" w:line="240" w:lineRule="auto"/>
              <w:jc w:val="center"/>
              <w:rPr>
                <w:rFonts w:ascii="Calibri Light" w:eastAsia="Times New Roman" w:hAnsi="Calibri Light" w:cs="Calibri Light"/>
                <w:i/>
                <w:sz w:val="18"/>
                <w:szCs w:val="18"/>
                <w:lang w:eastAsia="ar-SA"/>
              </w:rPr>
            </w:pPr>
            <w:r w:rsidRPr="00786CC6">
              <w:rPr>
                <w:rFonts w:ascii="Calibri Light" w:eastAsia="Times New Roman" w:hAnsi="Calibri Light" w:cs="Calibri Light"/>
                <w:i/>
                <w:sz w:val="18"/>
                <w:szCs w:val="18"/>
                <w:lang w:eastAsia="ar-SA"/>
              </w:rPr>
              <w:t>Ūdensapgāde</w:t>
            </w:r>
          </w:p>
        </w:tc>
        <w:tc>
          <w:tcPr>
            <w:tcW w:w="2676" w:type="dxa"/>
            <w:tcBorders>
              <w:top w:val="single" w:sz="4" w:space="0" w:color="auto"/>
              <w:bottom w:val="single" w:sz="4" w:space="0" w:color="auto"/>
            </w:tcBorders>
            <w:vAlign w:val="center"/>
          </w:tcPr>
          <w:p w14:paraId="7EA9D180" w14:textId="4CA7D31A" w:rsidR="00527A10" w:rsidRPr="00786CC6" w:rsidRDefault="00523502" w:rsidP="00001DE6">
            <w:pPr>
              <w:suppressLineNumbers/>
              <w:suppressAutoHyphens/>
              <w:snapToGrid w:val="0"/>
              <w:spacing w:after="0" w:line="240" w:lineRule="auto"/>
              <w:jc w:val="center"/>
              <w:rPr>
                <w:rFonts w:ascii="Calibri Light" w:eastAsia="Times New Roman" w:hAnsi="Calibri Light" w:cs="Calibri Light"/>
                <w:i/>
                <w:sz w:val="18"/>
                <w:szCs w:val="18"/>
                <w:lang w:eastAsia="ar-SA"/>
              </w:rPr>
            </w:pPr>
            <w:r w:rsidRPr="00786CC6">
              <w:rPr>
                <w:rFonts w:ascii="Calibri Light" w:eastAsia="Times New Roman" w:hAnsi="Calibri Light" w:cs="Calibri Light"/>
                <w:i/>
                <w:sz w:val="18"/>
                <w:szCs w:val="18"/>
                <w:lang w:eastAsia="ar-SA"/>
              </w:rPr>
              <w:t>PA “Saimnieks” un SIA “NIKA MI”</w:t>
            </w:r>
          </w:p>
        </w:tc>
        <w:tc>
          <w:tcPr>
            <w:tcW w:w="1826" w:type="dxa"/>
            <w:tcBorders>
              <w:top w:val="single" w:sz="4" w:space="0" w:color="auto"/>
              <w:bottom w:val="single" w:sz="4" w:space="0" w:color="auto"/>
            </w:tcBorders>
            <w:vAlign w:val="center"/>
          </w:tcPr>
          <w:p w14:paraId="53D71E19" w14:textId="3ECB07E2" w:rsidR="00527A10" w:rsidRPr="00786CC6" w:rsidRDefault="00275BF6" w:rsidP="006B133C">
            <w:pPr>
              <w:suppressLineNumbers/>
              <w:suppressAutoHyphens/>
              <w:snapToGrid w:val="0"/>
              <w:spacing w:after="0" w:line="240" w:lineRule="auto"/>
              <w:jc w:val="center"/>
              <w:rPr>
                <w:rFonts w:ascii="Calibri Light" w:eastAsia="Times New Roman" w:hAnsi="Calibri Light" w:cs="Calibri Light"/>
                <w:i/>
                <w:sz w:val="18"/>
                <w:szCs w:val="18"/>
                <w:lang w:eastAsia="ar-SA"/>
              </w:rPr>
            </w:pPr>
            <w:r w:rsidRPr="00786CC6">
              <w:rPr>
                <w:rFonts w:ascii="Calibri Light" w:eastAsia="Times New Roman" w:hAnsi="Calibri Light" w:cs="Calibri Light"/>
                <w:i/>
                <w:sz w:val="18"/>
                <w:szCs w:val="18"/>
                <w:lang w:eastAsia="ar-SA"/>
              </w:rPr>
              <w:t>-</w:t>
            </w:r>
          </w:p>
        </w:tc>
        <w:tc>
          <w:tcPr>
            <w:tcW w:w="1418" w:type="dxa"/>
            <w:tcBorders>
              <w:top w:val="single" w:sz="4" w:space="0" w:color="auto"/>
              <w:bottom w:val="single" w:sz="4" w:space="0" w:color="auto"/>
            </w:tcBorders>
            <w:vAlign w:val="center"/>
          </w:tcPr>
          <w:p w14:paraId="7EAA95FF" w14:textId="3920CFC7" w:rsidR="00527A10" w:rsidRPr="00786CC6" w:rsidRDefault="00275BF6" w:rsidP="006B133C">
            <w:pPr>
              <w:suppressLineNumbers/>
              <w:suppressAutoHyphens/>
              <w:snapToGrid w:val="0"/>
              <w:spacing w:after="0" w:line="240" w:lineRule="auto"/>
              <w:jc w:val="center"/>
              <w:rPr>
                <w:rFonts w:ascii="Calibri Light" w:eastAsia="Times New Roman" w:hAnsi="Calibri Light" w:cs="Calibri Light"/>
                <w:i/>
                <w:sz w:val="18"/>
                <w:szCs w:val="18"/>
                <w:lang w:eastAsia="ar-SA"/>
              </w:rPr>
            </w:pPr>
            <w:r w:rsidRPr="00786CC6">
              <w:rPr>
                <w:rFonts w:ascii="Calibri Light" w:eastAsia="Times New Roman" w:hAnsi="Calibri Light" w:cs="Calibri Light"/>
                <w:i/>
                <w:sz w:val="18"/>
                <w:szCs w:val="18"/>
                <w:lang w:eastAsia="ar-SA"/>
              </w:rPr>
              <w:t>Beztermiņa</w:t>
            </w:r>
          </w:p>
        </w:tc>
      </w:tr>
      <w:tr w:rsidR="00527A10" w:rsidRPr="007875D8" w14:paraId="64A83258" w14:textId="77777777" w:rsidTr="00F5392E">
        <w:trPr>
          <w:trHeight w:val="235"/>
        </w:trPr>
        <w:tc>
          <w:tcPr>
            <w:tcW w:w="646" w:type="dxa"/>
            <w:tcBorders>
              <w:top w:val="single" w:sz="4" w:space="0" w:color="auto"/>
              <w:bottom w:val="double" w:sz="4" w:space="0" w:color="auto"/>
            </w:tcBorders>
            <w:vAlign w:val="center"/>
          </w:tcPr>
          <w:p w14:paraId="23025DAF" w14:textId="0C3137FC" w:rsidR="00527A10" w:rsidRPr="00786CC6" w:rsidRDefault="002F4D25" w:rsidP="006B133C">
            <w:pPr>
              <w:suppressLineNumbers/>
              <w:suppressAutoHyphens/>
              <w:snapToGrid w:val="0"/>
              <w:spacing w:after="0" w:line="240" w:lineRule="auto"/>
              <w:jc w:val="center"/>
              <w:rPr>
                <w:rFonts w:ascii="Calibri Light" w:eastAsia="Times New Roman" w:hAnsi="Calibri Light" w:cs="Calibri Light"/>
                <w:i/>
                <w:sz w:val="18"/>
                <w:szCs w:val="18"/>
                <w:lang w:eastAsia="ar-SA"/>
              </w:rPr>
            </w:pPr>
            <w:r w:rsidRPr="00786CC6">
              <w:rPr>
                <w:rFonts w:ascii="Calibri Light" w:eastAsia="Times New Roman" w:hAnsi="Calibri Light" w:cs="Calibri Light"/>
                <w:i/>
                <w:sz w:val="18"/>
                <w:szCs w:val="18"/>
                <w:lang w:eastAsia="ar-SA"/>
              </w:rPr>
              <w:t>3.</w:t>
            </w:r>
          </w:p>
        </w:tc>
        <w:tc>
          <w:tcPr>
            <w:tcW w:w="1355" w:type="dxa"/>
            <w:tcBorders>
              <w:top w:val="single" w:sz="4" w:space="0" w:color="auto"/>
              <w:bottom w:val="double" w:sz="4" w:space="0" w:color="auto"/>
            </w:tcBorders>
            <w:vAlign w:val="center"/>
          </w:tcPr>
          <w:p w14:paraId="2CD0DA8B" w14:textId="42B0B2A9" w:rsidR="00527A10" w:rsidRPr="00786CC6" w:rsidRDefault="00523502" w:rsidP="006F7A96">
            <w:pPr>
              <w:pStyle w:val="Title"/>
              <w:rPr>
                <w:rFonts w:ascii="Calibri Light" w:hAnsi="Calibri Light" w:cs="Calibri Light"/>
                <w:b w:val="0"/>
                <w:i/>
                <w:sz w:val="18"/>
                <w:szCs w:val="18"/>
              </w:rPr>
            </w:pPr>
            <w:r w:rsidRPr="00786CC6">
              <w:rPr>
                <w:rFonts w:ascii="Calibri Light" w:hAnsi="Calibri Light" w:cs="Calibri Light"/>
                <w:b w:val="0"/>
                <w:i/>
                <w:sz w:val="18"/>
                <w:szCs w:val="18"/>
              </w:rPr>
              <w:t>STN1242</w:t>
            </w:r>
          </w:p>
        </w:tc>
        <w:tc>
          <w:tcPr>
            <w:tcW w:w="1560" w:type="dxa"/>
            <w:tcBorders>
              <w:top w:val="single" w:sz="4" w:space="0" w:color="auto"/>
              <w:bottom w:val="double" w:sz="4" w:space="0" w:color="auto"/>
            </w:tcBorders>
            <w:vAlign w:val="center"/>
          </w:tcPr>
          <w:p w14:paraId="635CC369" w14:textId="137B691C" w:rsidR="00527A10" w:rsidRPr="00786CC6" w:rsidRDefault="002F4D25" w:rsidP="006F7A96">
            <w:pPr>
              <w:suppressLineNumbers/>
              <w:suppressAutoHyphens/>
              <w:snapToGrid w:val="0"/>
              <w:spacing w:after="0" w:line="240" w:lineRule="auto"/>
              <w:jc w:val="center"/>
              <w:rPr>
                <w:rFonts w:ascii="Calibri Light" w:eastAsia="Times New Roman" w:hAnsi="Calibri Light" w:cs="Calibri Light"/>
                <w:i/>
                <w:sz w:val="18"/>
                <w:szCs w:val="18"/>
                <w:lang w:eastAsia="ar-SA"/>
              </w:rPr>
            </w:pPr>
            <w:r w:rsidRPr="00786CC6">
              <w:rPr>
                <w:rFonts w:ascii="Calibri Light" w:eastAsia="Times New Roman" w:hAnsi="Calibri Light" w:cs="Calibri Light"/>
                <w:i/>
                <w:sz w:val="18"/>
                <w:szCs w:val="18"/>
                <w:lang w:eastAsia="ar-SA"/>
              </w:rPr>
              <w:t>Sadzīves</w:t>
            </w:r>
            <w:r w:rsidR="00523502" w:rsidRPr="00786CC6">
              <w:rPr>
                <w:rFonts w:ascii="Calibri Light" w:eastAsia="Times New Roman" w:hAnsi="Calibri Light" w:cs="Calibri Light"/>
                <w:i/>
                <w:sz w:val="18"/>
                <w:szCs w:val="18"/>
                <w:lang w:eastAsia="ar-SA"/>
              </w:rPr>
              <w:t xml:space="preserve"> un dalīti vāktu</w:t>
            </w:r>
            <w:r w:rsidRPr="00786CC6">
              <w:rPr>
                <w:rFonts w:ascii="Calibri Light" w:eastAsia="Times New Roman" w:hAnsi="Calibri Light" w:cs="Calibri Light"/>
                <w:i/>
                <w:sz w:val="18"/>
                <w:szCs w:val="18"/>
                <w:lang w:eastAsia="ar-SA"/>
              </w:rPr>
              <w:t xml:space="preserve"> atkritumu apsaimniekošana</w:t>
            </w:r>
          </w:p>
        </w:tc>
        <w:tc>
          <w:tcPr>
            <w:tcW w:w="2676" w:type="dxa"/>
            <w:tcBorders>
              <w:top w:val="single" w:sz="4" w:space="0" w:color="auto"/>
              <w:bottom w:val="double" w:sz="4" w:space="0" w:color="auto"/>
            </w:tcBorders>
            <w:vAlign w:val="center"/>
          </w:tcPr>
          <w:p w14:paraId="78C186D5" w14:textId="0E609DE3" w:rsidR="00527A10" w:rsidRPr="00786CC6" w:rsidRDefault="00523502" w:rsidP="00001DE6">
            <w:pPr>
              <w:suppressLineNumbers/>
              <w:suppressAutoHyphens/>
              <w:snapToGrid w:val="0"/>
              <w:spacing w:after="0" w:line="240" w:lineRule="auto"/>
              <w:jc w:val="center"/>
              <w:rPr>
                <w:rFonts w:ascii="Calibri Light" w:eastAsia="Times New Roman" w:hAnsi="Calibri Light" w:cs="Calibri Light"/>
                <w:i/>
                <w:sz w:val="18"/>
                <w:szCs w:val="18"/>
                <w:lang w:eastAsia="ar-SA"/>
              </w:rPr>
            </w:pPr>
            <w:r w:rsidRPr="00786CC6">
              <w:rPr>
                <w:rFonts w:ascii="Calibri Light" w:eastAsia="Times New Roman" w:hAnsi="Calibri Light" w:cs="Calibri Light"/>
                <w:i/>
                <w:sz w:val="18"/>
                <w:szCs w:val="18"/>
                <w:lang w:eastAsia="ar-SA"/>
              </w:rPr>
              <w:t>SIA “</w:t>
            </w:r>
            <w:proofErr w:type="spellStart"/>
            <w:r w:rsidRPr="00786CC6">
              <w:rPr>
                <w:rFonts w:ascii="Calibri Light" w:eastAsia="Times New Roman" w:hAnsi="Calibri Light" w:cs="Calibri Light"/>
                <w:i/>
                <w:sz w:val="18"/>
                <w:szCs w:val="18"/>
                <w:lang w:eastAsia="ar-SA"/>
              </w:rPr>
              <w:t>Clean</w:t>
            </w:r>
            <w:proofErr w:type="spellEnd"/>
            <w:r w:rsidRPr="00786CC6">
              <w:rPr>
                <w:rFonts w:ascii="Calibri Light" w:eastAsia="Times New Roman" w:hAnsi="Calibri Light" w:cs="Calibri Light"/>
                <w:i/>
                <w:sz w:val="18"/>
                <w:szCs w:val="18"/>
                <w:lang w:eastAsia="ar-SA"/>
              </w:rPr>
              <w:t xml:space="preserve"> R” un SIA “NIKA MI”</w:t>
            </w:r>
          </w:p>
        </w:tc>
        <w:tc>
          <w:tcPr>
            <w:tcW w:w="1826" w:type="dxa"/>
            <w:tcBorders>
              <w:top w:val="single" w:sz="4" w:space="0" w:color="auto"/>
              <w:bottom w:val="double" w:sz="4" w:space="0" w:color="auto"/>
            </w:tcBorders>
            <w:vAlign w:val="center"/>
          </w:tcPr>
          <w:p w14:paraId="335E849A" w14:textId="0DFA39A7" w:rsidR="00527A10" w:rsidRPr="00786CC6" w:rsidRDefault="00275BF6" w:rsidP="006B133C">
            <w:pPr>
              <w:suppressLineNumbers/>
              <w:suppressAutoHyphens/>
              <w:snapToGrid w:val="0"/>
              <w:spacing w:after="0" w:line="240" w:lineRule="auto"/>
              <w:jc w:val="center"/>
              <w:rPr>
                <w:rFonts w:ascii="Calibri Light" w:eastAsia="Times New Roman" w:hAnsi="Calibri Light" w:cs="Calibri Light"/>
                <w:i/>
                <w:sz w:val="18"/>
                <w:szCs w:val="18"/>
                <w:lang w:eastAsia="ar-SA"/>
              </w:rPr>
            </w:pPr>
            <w:r w:rsidRPr="00786CC6">
              <w:rPr>
                <w:rFonts w:ascii="Calibri Light" w:eastAsia="Times New Roman" w:hAnsi="Calibri Light" w:cs="Calibri Light"/>
                <w:i/>
                <w:sz w:val="18"/>
                <w:szCs w:val="18"/>
                <w:lang w:eastAsia="ar-SA"/>
              </w:rPr>
              <w:t>-</w:t>
            </w:r>
          </w:p>
        </w:tc>
        <w:tc>
          <w:tcPr>
            <w:tcW w:w="1418" w:type="dxa"/>
            <w:tcBorders>
              <w:top w:val="single" w:sz="4" w:space="0" w:color="auto"/>
              <w:bottom w:val="double" w:sz="4" w:space="0" w:color="auto"/>
            </w:tcBorders>
            <w:vAlign w:val="center"/>
          </w:tcPr>
          <w:p w14:paraId="4C11DF16" w14:textId="3A90FE98" w:rsidR="00527A10" w:rsidRPr="00092065" w:rsidRDefault="00275BF6" w:rsidP="006B133C">
            <w:pPr>
              <w:suppressLineNumbers/>
              <w:suppressAutoHyphens/>
              <w:snapToGrid w:val="0"/>
              <w:spacing w:after="0" w:line="240" w:lineRule="auto"/>
              <w:jc w:val="center"/>
              <w:rPr>
                <w:rFonts w:ascii="Calibri Light" w:eastAsia="Times New Roman" w:hAnsi="Calibri Light" w:cs="Calibri Light"/>
                <w:i/>
                <w:sz w:val="18"/>
                <w:szCs w:val="18"/>
                <w:lang w:eastAsia="ar-SA"/>
              </w:rPr>
            </w:pPr>
            <w:r w:rsidRPr="00786CC6">
              <w:rPr>
                <w:rFonts w:ascii="Calibri Light" w:eastAsia="Times New Roman" w:hAnsi="Calibri Light" w:cs="Calibri Light"/>
                <w:i/>
                <w:sz w:val="18"/>
                <w:szCs w:val="18"/>
                <w:lang w:eastAsia="ar-SA"/>
              </w:rPr>
              <w:t>Beztermiņa</w:t>
            </w:r>
          </w:p>
        </w:tc>
      </w:tr>
    </w:tbl>
    <w:p w14:paraId="5D2FEA68" w14:textId="6909B4BE" w:rsidR="000518E3" w:rsidRPr="007875D8" w:rsidRDefault="000518E3" w:rsidP="006A07EB">
      <w:pPr>
        <w:spacing w:after="0" w:line="240" w:lineRule="auto"/>
        <w:ind w:left="426" w:hanging="426"/>
        <w:jc w:val="center"/>
        <w:rPr>
          <w:rFonts w:ascii="Calibri Light" w:eastAsia="Times New Roman" w:hAnsi="Calibri Light" w:cs="Calibri Light"/>
          <w:b/>
          <w:bCs/>
          <w:color w:val="76923C" w:themeColor="accent3" w:themeShade="BF"/>
          <w:sz w:val="30"/>
          <w:szCs w:val="30"/>
          <w:lang w:eastAsia="ar-SA"/>
        </w:rPr>
      </w:pPr>
    </w:p>
    <w:p w14:paraId="6DD897AB" w14:textId="54849F6F" w:rsidR="005637D9" w:rsidRPr="007875D8" w:rsidRDefault="000518E3" w:rsidP="006A07EB">
      <w:pPr>
        <w:spacing w:after="0" w:line="240" w:lineRule="auto"/>
        <w:ind w:left="426" w:hanging="426"/>
        <w:jc w:val="center"/>
        <w:rPr>
          <w:rFonts w:ascii="Calibri Light" w:eastAsia="Times New Roman" w:hAnsi="Calibri Light" w:cs="Calibri Light"/>
          <w:b/>
          <w:bCs/>
          <w:color w:val="76923C" w:themeColor="accent3" w:themeShade="BF"/>
          <w:sz w:val="30"/>
          <w:szCs w:val="30"/>
          <w:lang w:eastAsia="ar-SA"/>
        </w:rPr>
      </w:pPr>
      <w:r w:rsidRPr="007875D8">
        <w:rPr>
          <w:rFonts w:ascii="Calibri Light" w:eastAsia="Times New Roman" w:hAnsi="Calibri Light" w:cs="Calibri Light"/>
          <w:b/>
          <w:bCs/>
          <w:color w:val="76923C" w:themeColor="accent3" w:themeShade="BF"/>
          <w:sz w:val="30"/>
          <w:szCs w:val="30"/>
          <w:lang w:eastAsia="ar-SA"/>
        </w:rPr>
        <w:br w:type="column"/>
      </w:r>
      <w:r w:rsidR="005637D9" w:rsidRPr="007875D8">
        <w:rPr>
          <w:rFonts w:ascii="Calibri Light" w:eastAsia="Times New Roman" w:hAnsi="Calibri Light" w:cs="Calibri Light"/>
          <w:b/>
          <w:bCs/>
          <w:color w:val="76923C" w:themeColor="accent3" w:themeShade="BF"/>
          <w:sz w:val="30"/>
          <w:szCs w:val="30"/>
          <w:lang w:eastAsia="ar-SA"/>
        </w:rPr>
        <w:lastRenderedPageBreak/>
        <w:t>B SADAĻA</w:t>
      </w:r>
    </w:p>
    <w:p w14:paraId="293F7D59" w14:textId="77777777" w:rsidR="005637D9" w:rsidRPr="007875D8" w:rsidRDefault="005637D9" w:rsidP="006A07EB">
      <w:pPr>
        <w:keepNext/>
        <w:numPr>
          <w:ilvl w:val="1"/>
          <w:numId w:val="2"/>
        </w:numPr>
        <w:suppressAutoHyphens/>
        <w:spacing w:after="0" w:line="240" w:lineRule="auto"/>
        <w:jc w:val="center"/>
        <w:outlineLvl w:val="1"/>
        <w:rPr>
          <w:rFonts w:ascii="Calibri Light" w:eastAsia="Times New Roman" w:hAnsi="Calibri Light" w:cs="Calibri Light"/>
          <w:b/>
          <w:bCs/>
          <w:i/>
          <w:iCs/>
          <w:sz w:val="26"/>
          <w:szCs w:val="26"/>
          <w:lang w:eastAsia="ar-SA"/>
        </w:rPr>
      </w:pPr>
      <w:r w:rsidRPr="007875D8">
        <w:rPr>
          <w:rFonts w:ascii="Calibri Light" w:eastAsia="Times New Roman" w:hAnsi="Calibri Light" w:cs="Calibri Light"/>
          <w:b/>
          <w:bCs/>
          <w:i/>
          <w:iCs/>
          <w:sz w:val="26"/>
          <w:szCs w:val="26"/>
          <w:lang w:eastAsia="ar-SA"/>
        </w:rPr>
        <w:t>Ražošanas procesi un tehnoloģijas</w:t>
      </w:r>
    </w:p>
    <w:p w14:paraId="03B88D7C" w14:textId="77777777" w:rsidR="005637D9" w:rsidRPr="007875D8" w:rsidRDefault="005637D9" w:rsidP="006A07EB">
      <w:pPr>
        <w:suppressAutoHyphens/>
        <w:spacing w:after="0" w:line="240" w:lineRule="auto"/>
        <w:ind w:left="360"/>
        <w:jc w:val="both"/>
        <w:rPr>
          <w:rFonts w:ascii="Calibri Light" w:eastAsia="Times New Roman" w:hAnsi="Calibri Light" w:cs="Calibri Light"/>
          <w:sz w:val="16"/>
          <w:szCs w:val="16"/>
          <w:lang w:eastAsia="ar-SA"/>
        </w:rPr>
      </w:pPr>
    </w:p>
    <w:p w14:paraId="50135366" w14:textId="77777777" w:rsidR="00926C16" w:rsidRPr="007875D8" w:rsidRDefault="00926C16" w:rsidP="00926C16">
      <w:pPr>
        <w:autoSpaceDE w:val="0"/>
        <w:autoSpaceDN w:val="0"/>
        <w:adjustRightInd w:val="0"/>
        <w:spacing w:after="0" w:line="240" w:lineRule="auto"/>
        <w:rPr>
          <w:rFonts w:ascii="Calibri Light" w:hAnsi="Calibri Light" w:cs="Calibri Light"/>
          <w:b/>
          <w:sz w:val="18"/>
          <w:szCs w:val="18"/>
        </w:rPr>
      </w:pPr>
      <w:r w:rsidRPr="007875D8">
        <w:rPr>
          <w:rFonts w:ascii="Calibri Light" w:hAnsi="Calibri Light" w:cs="Calibri Light"/>
          <w:b/>
          <w:sz w:val="18"/>
          <w:szCs w:val="18"/>
        </w:rPr>
        <w:t>8. Iekārtas un ražošanas procesu apraksts. Iekārtas rūpnieciskās darbības vēsture, ražošanas jauda, produkcija un</w:t>
      </w:r>
    </w:p>
    <w:p w14:paraId="4126D20E" w14:textId="1C21BA91" w:rsidR="005637D9" w:rsidRPr="007875D8" w:rsidRDefault="00926C16" w:rsidP="006D73CB">
      <w:pPr>
        <w:autoSpaceDE w:val="0"/>
        <w:autoSpaceDN w:val="0"/>
        <w:adjustRightInd w:val="0"/>
        <w:spacing w:after="0" w:line="240" w:lineRule="auto"/>
        <w:jc w:val="both"/>
        <w:rPr>
          <w:rFonts w:ascii="Calibri Light" w:hAnsi="Calibri Light" w:cs="Calibri Light"/>
          <w:b/>
          <w:sz w:val="18"/>
          <w:szCs w:val="18"/>
        </w:rPr>
      </w:pPr>
      <w:r w:rsidRPr="007875D8">
        <w:rPr>
          <w:rFonts w:ascii="Calibri Light" w:hAnsi="Calibri Light" w:cs="Calibri Light"/>
          <w:b/>
          <w:sz w:val="18"/>
          <w:szCs w:val="18"/>
        </w:rPr>
        <w:t xml:space="preserve">ražošanas procesi. </w:t>
      </w:r>
      <w:r w:rsidRPr="007875D8">
        <w:rPr>
          <w:rFonts w:ascii="Calibri Light" w:hAnsi="Calibri Light" w:cs="Calibri Light"/>
          <w:sz w:val="18"/>
          <w:szCs w:val="18"/>
        </w:rPr>
        <w:t>A kategorijas iekārtām pievieno plūsmu diagrammas un, ja nepieciešams, papildu informāciju, kas raksturo piesārņojošo darbību, tai skaitā iekārtas radīto vibrāciju un emitēto siltumu.</w:t>
      </w:r>
      <w:r w:rsidR="006D73CB" w:rsidRPr="007875D8">
        <w:rPr>
          <w:rFonts w:ascii="Calibri Light" w:hAnsi="Calibri Light" w:cs="Calibri Light"/>
          <w:sz w:val="18"/>
          <w:szCs w:val="18"/>
        </w:rPr>
        <w:t xml:space="preserve"> Ja iesniegums tiek iesniegts A vai B kategorijas atļaujas nosacījumu pārskatīšanai un atjaunošanai, tajā jāsniedz informācija par veiktās darbības atbilstību atļaujas nosacījumiem</w:t>
      </w:r>
      <w:r w:rsidR="006D73CB" w:rsidRPr="007875D8">
        <w:rPr>
          <w:rFonts w:ascii="Calibri Light" w:hAnsi="Calibri Light" w:cs="Calibri Light"/>
          <w:sz w:val="18"/>
          <w:szCs w:val="18"/>
          <w:shd w:val="clear" w:color="auto" w:fill="FCFDFD"/>
        </w:rPr>
        <w:t>.</w:t>
      </w:r>
    </w:p>
    <w:p w14:paraId="54FE5931" w14:textId="3CB096E6" w:rsidR="002D4AFF" w:rsidRPr="007875D8" w:rsidRDefault="002D4AFF" w:rsidP="001F4A96">
      <w:pPr>
        <w:autoSpaceDE w:val="0"/>
        <w:autoSpaceDN w:val="0"/>
        <w:adjustRightInd w:val="0"/>
        <w:spacing w:after="0" w:line="240" w:lineRule="auto"/>
        <w:rPr>
          <w:rFonts w:ascii="Calibri Light" w:hAnsi="Calibri Light" w:cs="Calibri Light"/>
          <w:sz w:val="16"/>
          <w:szCs w:val="16"/>
        </w:rPr>
      </w:pPr>
    </w:p>
    <w:p w14:paraId="0D50AC05" w14:textId="6C601691" w:rsidR="00D8447A" w:rsidRPr="003101A9" w:rsidRDefault="00D8447A" w:rsidP="001F4A96">
      <w:pPr>
        <w:suppressAutoHyphens/>
        <w:spacing w:after="0" w:line="240" w:lineRule="auto"/>
        <w:jc w:val="both"/>
        <w:rPr>
          <w:rStyle w:val="normaltextrun"/>
          <w:rFonts w:ascii="Calibri Light" w:hAnsi="Calibri Light" w:cs="Calibri Light"/>
          <w:i/>
          <w:iCs/>
          <w:color w:val="000000"/>
          <w:bdr w:val="none" w:sz="0" w:space="0" w:color="auto" w:frame="1"/>
        </w:rPr>
      </w:pPr>
      <w:r w:rsidRPr="003101A9">
        <w:rPr>
          <w:rStyle w:val="normaltextrun"/>
          <w:rFonts w:ascii="Calibri Light" w:hAnsi="Calibri Light" w:cs="Calibri Light"/>
          <w:i/>
          <w:iCs/>
          <w:color w:val="000000"/>
          <w:bdr w:val="none" w:sz="0" w:space="0" w:color="auto" w:frame="1"/>
        </w:rPr>
        <w:t xml:space="preserve">SIA “NIKA MI” ir pieredzējis atkritumu apsaimniekošanas uzņēmums, kas atkritumu apsaimniekošanas nozarē darbojas jau daudzus gadus. Esošā darbība – būvniecības atkritumu šķirošanas un pārstrādes laukums, koksnes atkritumu reģenerācijas un NAIK ražošanas darbība – tiek īstenota Kaudzīšu ielā 59, Rumbulā, Stopiņu pagastā, Ropažu novadā. </w:t>
      </w:r>
      <w:r w:rsidR="00194511" w:rsidRPr="003101A9">
        <w:rPr>
          <w:rStyle w:val="normaltextrun"/>
          <w:rFonts w:ascii="Calibri Light" w:hAnsi="Calibri Light" w:cs="Calibri Light"/>
          <w:i/>
          <w:iCs/>
          <w:color w:val="000000"/>
          <w:bdr w:val="none" w:sz="0" w:space="0" w:color="auto" w:frame="1"/>
        </w:rPr>
        <w:t>A</w:t>
      </w:r>
      <w:r w:rsidRPr="003101A9">
        <w:rPr>
          <w:rStyle w:val="normaltextrun"/>
          <w:rFonts w:ascii="Calibri Light" w:hAnsi="Calibri Light" w:cs="Calibri Light"/>
          <w:i/>
          <w:iCs/>
          <w:color w:val="000000"/>
          <w:bdr w:val="none" w:sz="0" w:space="0" w:color="auto" w:frame="1"/>
        </w:rPr>
        <w:t xml:space="preserve">tkritumu šķirošanas un pārstrādes laukums 2023. gada nogalē ir nodots ekspluatācijā un uzsācis intensīvu darbību. </w:t>
      </w:r>
    </w:p>
    <w:p w14:paraId="6AE403BF" w14:textId="77777777" w:rsidR="00D8447A" w:rsidRPr="003101A9" w:rsidRDefault="00D8447A" w:rsidP="001F4A96">
      <w:pPr>
        <w:suppressAutoHyphens/>
        <w:spacing w:after="0" w:line="240" w:lineRule="auto"/>
        <w:jc w:val="both"/>
        <w:rPr>
          <w:rStyle w:val="normaltextrun"/>
          <w:rFonts w:ascii="Calibri Light" w:hAnsi="Calibri Light" w:cs="Calibri Light"/>
          <w:i/>
          <w:iCs/>
          <w:color w:val="000000"/>
          <w:bdr w:val="none" w:sz="0" w:space="0" w:color="auto" w:frame="1"/>
        </w:rPr>
      </w:pPr>
    </w:p>
    <w:p w14:paraId="5E0E50F3" w14:textId="77777777" w:rsidR="0093447B" w:rsidRPr="003101A9" w:rsidRDefault="00D8447A" w:rsidP="008953BC">
      <w:pPr>
        <w:suppressAutoHyphens/>
        <w:spacing w:after="0" w:line="240" w:lineRule="auto"/>
        <w:jc w:val="both"/>
        <w:rPr>
          <w:rStyle w:val="normaltextrun"/>
          <w:rFonts w:ascii="Calibri Light" w:hAnsi="Calibri Light" w:cs="Calibri Light"/>
          <w:i/>
          <w:iCs/>
          <w:color w:val="000000"/>
          <w:bdr w:val="none" w:sz="0" w:space="0" w:color="auto" w:frame="1"/>
        </w:rPr>
      </w:pPr>
      <w:r w:rsidRPr="003101A9">
        <w:rPr>
          <w:rStyle w:val="normaltextrun"/>
          <w:rFonts w:ascii="Calibri Light" w:hAnsi="Calibri Light" w:cs="Calibri Light"/>
          <w:i/>
          <w:iCs/>
          <w:color w:val="000000"/>
          <w:bdr w:val="none" w:sz="0" w:space="0" w:color="auto" w:frame="1"/>
        </w:rPr>
        <w:t>Neskatoties uz to, ka atkritumu apsaimniekošanas laukums ir nostrādājis tikai vienu pilnu gadu, izrādījās, ka pieprasījums pēc visu veidu atkritumu nodošanas apstrādei ir tik liels, ka ir sasniegti visi par tālākas nākotnes mērķiem ar ierēķinātu attīstības rezervi izvirzītie apjomi un attiecīgi arī limiti (skat. iesniegto statistikas pārskatu “Nr. 3 - Atkritumi”). Pirmais darbības gads praksē rādīja, ka esošā teritorija ir pietiekama un, efektīvi organizējot loģistikas darbības, labi ir iespējams nodrošināt raitu apriti (pieņemšanu, apstrādi un tālāknodošanu/pārdošanu). Tomēr, skatoties tālākā perspektīvā, apjomiem turpinot pieaugt tikpat strauji kā līdz šim, ir skaidrs, ka darbībā ar laiku nāksies iesaistīt papildu teritoriju. Līdz ar to SIA “RSGA”, kas reorganizācijas rezultātā savu nekustamo īpašumu apsaimniekošanai izveidojusi SIA “RSGA NĪ” (Uzņēmumu reģistra 16.05.2024. lēmums Nr. 6-12/43921) un kam pieder SIA “NIKA MI” līdz šim lietotais nekustamais īpašums (apbūves tiesības uz SIA “NIKA MI” ir nostiprinātas zemesgrāmatā – apliecinājumi 1. un 2. pielikumā), ir iegādājusies savā īpašumā un nodevusi SIA “NIKA MI” lietošanā arī blakus esošos nekustamos zemes īpašumus, kam bijusi piešķirta adrese Kaudzīšu iela 61 un Kaudzīšu iela 61A. Visiem zemes gabaliem veikta apvienošana, kā rezultātā tiem piešķirts viens kopējs kadastra apzīmējums - 8096 009 0156 – un viena kopēja adrese – Kaudzīšu iela 59. Pašreizējā īpašuma kopplatība sastāda 3,0737 ha.</w:t>
      </w:r>
      <w:r w:rsidR="008953BC" w:rsidRPr="003101A9">
        <w:rPr>
          <w:rStyle w:val="normaltextrun"/>
          <w:rFonts w:ascii="Calibri Light" w:hAnsi="Calibri Light" w:cs="Calibri Light"/>
          <w:i/>
          <w:iCs/>
          <w:color w:val="000000"/>
          <w:bdr w:val="none" w:sz="0" w:space="0" w:color="auto" w:frame="1"/>
        </w:rPr>
        <w:t xml:space="preserve"> </w:t>
      </w:r>
    </w:p>
    <w:p w14:paraId="69F96AED" w14:textId="77777777" w:rsidR="0093447B" w:rsidRPr="003101A9" w:rsidRDefault="0093447B" w:rsidP="008953BC">
      <w:pPr>
        <w:suppressAutoHyphens/>
        <w:spacing w:after="0" w:line="240" w:lineRule="auto"/>
        <w:jc w:val="both"/>
        <w:rPr>
          <w:rStyle w:val="normaltextrun"/>
          <w:rFonts w:ascii="Calibri Light" w:hAnsi="Calibri Light" w:cs="Calibri Light"/>
          <w:i/>
          <w:iCs/>
          <w:color w:val="000000"/>
          <w:bdr w:val="none" w:sz="0" w:space="0" w:color="auto" w:frame="1"/>
        </w:rPr>
      </w:pPr>
    </w:p>
    <w:p w14:paraId="5CC319EC" w14:textId="66446C3E" w:rsidR="008953BC" w:rsidRPr="003101A9" w:rsidRDefault="008953BC" w:rsidP="008953BC">
      <w:pPr>
        <w:suppressAutoHyphens/>
        <w:spacing w:after="0" w:line="240" w:lineRule="auto"/>
        <w:jc w:val="both"/>
        <w:rPr>
          <w:rStyle w:val="normaltextrun"/>
          <w:rFonts w:ascii="Calibri Light" w:hAnsi="Calibri Light" w:cs="Calibri Light"/>
          <w:i/>
          <w:iCs/>
          <w:color w:val="000000"/>
          <w:bdr w:val="none" w:sz="0" w:space="0" w:color="auto" w:frame="1"/>
        </w:rPr>
      </w:pPr>
      <w:r w:rsidRPr="003101A9">
        <w:rPr>
          <w:rStyle w:val="normaltextrun"/>
          <w:rFonts w:ascii="Calibri Light" w:hAnsi="Calibri Light" w:cs="Calibri Light"/>
          <w:i/>
          <w:iCs/>
          <w:color w:val="000000"/>
          <w:bdr w:val="none" w:sz="0" w:space="0" w:color="auto" w:frame="1"/>
        </w:rPr>
        <w:t>Ņemot vērā paplašināto un lietošanā iegūto teritoriju, būtiski, ka tiešā tuvumā vairs neatrodas neviena dzīvojamā māja (tuvākās vienģimeņu dzīvojamās mājas pirms tam atradās Kaudzīšu ielā 55 un Kaudzīšu ielā 61).</w:t>
      </w:r>
    </w:p>
    <w:p w14:paraId="6740B3FB" w14:textId="77777777" w:rsidR="005628F8" w:rsidRPr="003101A9" w:rsidRDefault="005628F8" w:rsidP="00F45B20">
      <w:pPr>
        <w:suppressAutoHyphens/>
        <w:spacing w:after="0" w:line="240" w:lineRule="auto"/>
        <w:jc w:val="both"/>
        <w:rPr>
          <w:rStyle w:val="normaltextrun"/>
          <w:rFonts w:ascii="Calibri Light" w:hAnsi="Calibri Light" w:cs="Calibri Light"/>
          <w:i/>
          <w:iCs/>
          <w:color w:val="000000"/>
          <w:bdr w:val="none" w:sz="0" w:space="0" w:color="auto" w:frame="1"/>
        </w:rPr>
      </w:pPr>
    </w:p>
    <w:p w14:paraId="476F160F" w14:textId="0D9E1E32" w:rsidR="00995058" w:rsidRPr="003101A9" w:rsidRDefault="00995058" w:rsidP="00F45B20">
      <w:pPr>
        <w:shd w:val="clear" w:color="auto" w:fill="FFFFFF"/>
        <w:spacing w:after="0" w:line="240" w:lineRule="auto"/>
        <w:jc w:val="both"/>
        <w:rPr>
          <w:rFonts w:ascii="Calibri Light" w:eastAsia="Calibri" w:hAnsi="Calibri Light" w:cs="Calibri Light"/>
          <w:i/>
          <w:iCs/>
        </w:rPr>
      </w:pPr>
      <w:r w:rsidRPr="003101A9">
        <w:rPr>
          <w:rStyle w:val="normaltextrun"/>
          <w:rFonts w:ascii="Calibri Light" w:hAnsi="Calibri Light" w:cs="Calibri Light"/>
          <w:i/>
          <w:iCs/>
          <w:color w:val="000000"/>
          <w:bdr w:val="none" w:sz="0" w:space="0" w:color="auto" w:frame="1"/>
        </w:rPr>
        <w:t>Zemes vienība ar kadastra apzīmējumu 8096 009 0058, Kaudzīšu iela 59, Rumbula, Stopiņu pagasts, Ropažu novads ir pilnībā aprīkota atkritumu reģenerācijas darbību veikšanai – ir izbūvēts tehnoloģiskais laukums, kas klāts ar nokrišņus necaurlaidīgu segumu, uzstādītas nokrišņu ūdeņu savākšanas un attīrīšanas iekārtas, nodrošinātas piebraukšanas/iebraukšanas/</w:t>
      </w:r>
      <w:r w:rsidR="00C4269D" w:rsidRPr="003101A9">
        <w:rPr>
          <w:rStyle w:val="normaltextrun"/>
          <w:rFonts w:ascii="Calibri Light" w:hAnsi="Calibri Light" w:cs="Calibri Light"/>
          <w:i/>
          <w:iCs/>
          <w:color w:val="000000"/>
          <w:bdr w:val="none" w:sz="0" w:space="0" w:color="auto" w:frame="1"/>
        </w:rPr>
        <w:t xml:space="preserve"> </w:t>
      </w:r>
      <w:r w:rsidRPr="003101A9">
        <w:rPr>
          <w:rStyle w:val="normaltextrun"/>
          <w:rFonts w:ascii="Calibri Light" w:hAnsi="Calibri Light" w:cs="Calibri Light"/>
          <w:i/>
          <w:iCs/>
          <w:color w:val="000000"/>
          <w:bdr w:val="none" w:sz="0" w:space="0" w:color="auto" w:frame="1"/>
        </w:rPr>
        <w:t>manevrēšanas iespējas teritorijā, uzstādītas būves ar sadzīves telpām darbiniekiem, pievilkta elektroapgāde, izveidota ūdensapgāde u.c., ko detalizēti apraksta šobrīd spēkā esošā B kategorijas piesārņojošas darbības atļauja Nr. AP22IB0011</w:t>
      </w:r>
      <w:r w:rsidRPr="003101A9">
        <w:rPr>
          <w:rFonts w:ascii="Calibri Light" w:eastAsia="Calibri" w:hAnsi="Calibri Light" w:cs="Calibri Light"/>
          <w:i/>
          <w:iCs/>
        </w:rPr>
        <w:t>. Laukums nodots ekspluatācijā 2023. gada nogalē un uzsākta intensīva tā ekspluatācija.</w:t>
      </w:r>
    </w:p>
    <w:p w14:paraId="28368456" w14:textId="77777777" w:rsidR="001D48B0" w:rsidRPr="003101A9" w:rsidRDefault="001D48B0" w:rsidP="00F45B20">
      <w:pPr>
        <w:suppressAutoHyphens/>
        <w:spacing w:after="0" w:line="240" w:lineRule="auto"/>
        <w:jc w:val="both"/>
        <w:rPr>
          <w:rStyle w:val="normaltextrun"/>
          <w:rFonts w:ascii="Calibri Light" w:hAnsi="Calibri Light" w:cs="Calibri Light"/>
          <w:i/>
          <w:iCs/>
          <w:color w:val="000000"/>
          <w:bdr w:val="none" w:sz="0" w:space="0" w:color="auto" w:frame="1"/>
        </w:rPr>
      </w:pPr>
    </w:p>
    <w:p w14:paraId="404272CC" w14:textId="08B34183" w:rsidR="009740FB" w:rsidRPr="003101A9" w:rsidRDefault="009740FB" w:rsidP="00F45B20">
      <w:pPr>
        <w:suppressAutoHyphens/>
        <w:spacing w:after="0" w:line="240" w:lineRule="auto"/>
        <w:jc w:val="both"/>
        <w:rPr>
          <w:rStyle w:val="normaltextrun"/>
          <w:rFonts w:ascii="Calibri Light" w:hAnsi="Calibri Light" w:cs="Calibri Light"/>
          <w:i/>
          <w:iCs/>
          <w:color w:val="000000"/>
          <w:bdr w:val="none" w:sz="0" w:space="0" w:color="auto" w:frame="1"/>
        </w:rPr>
      </w:pPr>
      <w:r w:rsidRPr="003101A9">
        <w:rPr>
          <w:rStyle w:val="normaltextrun"/>
          <w:rFonts w:ascii="Calibri Light" w:hAnsi="Calibri Light" w:cs="Calibri Light"/>
          <w:i/>
          <w:iCs/>
          <w:color w:val="000000"/>
          <w:bdr w:val="none" w:sz="0" w:space="0" w:color="auto" w:frame="1"/>
        </w:rPr>
        <w:t xml:space="preserve">Tiek plānots paplašināt un precizēt gan pieņemamo, gan darbības rezultātā radīto atkritumu klašu klāstu. Tāpat līdz 400 000 t/a (neskaitot esošo būvniecības grunti 25 000 apjomā) plānots palielināt apstrādājamo būvniecības atkritumu apgrozījumu, kā arī līdz 200 000 t/a palielināt no atkritumiem iegūtā kurināmā (NAIK) saražoto gada apjomu. </w:t>
      </w:r>
      <w:r w:rsidR="00C91964" w:rsidRPr="003101A9">
        <w:rPr>
          <w:rStyle w:val="normaltextrun"/>
          <w:rFonts w:ascii="Calibri Light" w:hAnsi="Calibri Light" w:cs="Calibri Light"/>
          <w:i/>
          <w:iCs/>
          <w:color w:val="000000"/>
          <w:bdr w:val="none" w:sz="0" w:space="0" w:color="auto" w:frame="1"/>
        </w:rPr>
        <w:t xml:space="preserve">NAIK apjoma pieauguma dēļ </w:t>
      </w:r>
      <w:r w:rsidR="00182BE5" w:rsidRPr="003101A9">
        <w:rPr>
          <w:rStyle w:val="normaltextrun"/>
          <w:rFonts w:ascii="Calibri Light" w:hAnsi="Calibri Light" w:cs="Calibri Light"/>
          <w:i/>
          <w:iCs/>
          <w:color w:val="000000"/>
          <w:bdr w:val="none" w:sz="0" w:space="0" w:color="auto" w:frame="1"/>
        </w:rPr>
        <w:t xml:space="preserve">darbība </w:t>
      </w:r>
      <w:r w:rsidR="005E1397" w:rsidRPr="003101A9">
        <w:rPr>
          <w:rStyle w:val="normaltextrun"/>
          <w:rFonts w:ascii="Calibri Light" w:hAnsi="Calibri Light" w:cs="Calibri Light"/>
          <w:i/>
          <w:iCs/>
          <w:color w:val="000000"/>
          <w:bdr w:val="none" w:sz="0" w:space="0" w:color="auto" w:frame="1"/>
        </w:rPr>
        <w:t xml:space="preserve">šajā </w:t>
      </w:r>
      <w:r w:rsidR="0006730B" w:rsidRPr="003101A9">
        <w:rPr>
          <w:rStyle w:val="normaltextrun"/>
          <w:rFonts w:ascii="Calibri Light" w:hAnsi="Calibri Light" w:cs="Calibri Light"/>
          <w:i/>
          <w:iCs/>
          <w:color w:val="000000"/>
          <w:bdr w:val="none" w:sz="0" w:space="0" w:color="auto" w:frame="1"/>
        </w:rPr>
        <w:t>a</w:t>
      </w:r>
      <w:r w:rsidR="005E1397" w:rsidRPr="003101A9">
        <w:rPr>
          <w:rStyle w:val="normaltextrun"/>
          <w:rFonts w:ascii="Calibri Light" w:hAnsi="Calibri Light" w:cs="Calibri Light"/>
          <w:i/>
          <w:iCs/>
          <w:color w:val="000000"/>
          <w:bdr w:val="none" w:sz="0" w:space="0" w:color="auto" w:frame="1"/>
        </w:rPr>
        <w:t xml:space="preserve">spektā </w:t>
      </w:r>
      <w:r w:rsidR="00182BE5" w:rsidRPr="003101A9">
        <w:rPr>
          <w:rStyle w:val="normaltextrun"/>
          <w:rFonts w:ascii="Calibri Light" w:hAnsi="Calibri Light" w:cs="Calibri Light"/>
          <w:i/>
          <w:iCs/>
          <w:color w:val="000000"/>
          <w:bdr w:val="none" w:sz="0" w:space="0" w:color="auto" w:frame="1"/>
        </w:rPr>
        <w:t>turpmāk klasificējama kā A kategorijas piesārņojoša darbība</w:t>
      </w:r>
      <w:r w:rsidR="0006730B" w:rsidRPr="003101A9">
        <w:rPr>
          <w:rStyle w:val="normaltextrun"/>
          <w:rFonts w:ascii="Calibri Light" w:hAnsi="Calibri Light" w:cs="Calibri Light"/>
          <w:i/>
          <w:iCs/>
          <w:color w:val="000000"/>
          <w:bdr w:val="none" w:sz="0" w:space="0" w:color="auto" w:frame="1"/>
        </w:rPr>
        <w:t>, visas parējās joprojām ir B kategorijas darbības</w:t>
      </w:r>
      <w:r w:rsidR="00182BE5" w:rsidRPr="003101A9">
        <w:rPr>
          <w:rStyle w:val="normaltextrun"/>
          <w:rFonts w:ascii="Calibri Light" w:hAnsi="Calibri Light" w:cs="Calibri Light"/>
          <w:i/>
          <w:iCs/>
          <w:color w:val="000000"/>
          <w:bdr w:val="none" w:sz="0" w:space="0" w:color="auto" w:frame="1"/>
        </w:rPr>
        <w:t xml:space="preserve">. </w:t>
      </w:r>
      <w:r w:rsidRPr="003101A9">
        <w:rPr>
          <w:rStyle w:val="normaltextrun"/>
          <w:rFonts w:ascii="Calibri Light" w:hAnsi="Calibri Light" w:cs="Calibri Light"/>
          <w:i/>
          <w:iCs/>
          <w:color w:val="000000"/>
          <w:bdr w:val="none" w:sz="0" w:space="0" w:color="auto" w:frame="1"/>
        </w:rPr>
        <w:t>Lai apstrādātu plānoto apjomu, tiek pagarināts ikdienas darba laiks – darba dienās (5 dienas nedēļā) 2 maiņas (16 h/</w:t>
      </w:r>
      <w:proofErr w:type="spellStart"/>
      <w:r w:rsidRPr="003101A9">
        <w:rPr>
          <w:rStyle w:val="normaltextrun"/>
          <w:rFonts w:ascii="Calibri Light" w:hAnsi="Calibri Light" w:cs="Calibri Light"/>
          <w:i/>
          <w:iCs/>
          <w:color w:val="000000"/>
          <w:bdr w:val="none" w:sz="0" w:space="0" w:color="auto" w:frame="1"/>
        </w:rPr>
        <w:t>dnn</w:t>
      </w:r>
      <w:proofErr w:type="spellEnd"/>
      <w:r w:rsidRPr="003101A9">
        <w:rPr>
          <w:rStyle w:val="normaltextrun"/>
          <w:rFonts w:ascii="Calibri Light" w:hAnsi="Calibri Light" w:cs="Calibri Light"/>
          <w:i/>
          <w:iCs/>
          <w:color w:val="000000"/>
          <w:bdr w:val="none" w:sz="0" w:space="0" w:color="auto" w:frame="1"/>
        </w:rPr>
        <w:t xml:space="preserve">), sestdienās no plkst. 9:00 līdz </w:t>
      </w:r>
      <w:r w:rsidRPr="003101A9">
        <w:rPr>
          <w:rStyle w:val="normaltextrun"/>
          <w:rFonts w:ascii="Calibri Light" w:hAnsi="Calibri Light" w:cs="Calibri Light"/>
          <w:i/>
          <w:iCs/>
          <w:color w:val="000000"/>
          <w:bdr w:val="none" w:sz="0" w:space="0" w:color="auto" w:frame="1"/>
        </w:rPr>
        <w:lastRenderedPageBreak/>
        <w:t>17:00, paredzot nepieciešamību un iespēju darba laiku organizēt nepārtrauktā darbības režīmā – 24/7, 366 dienas gadā, īstenojot vairāku maiņu darbu.</w:t>
      </w:r>
    </w:p>
    <w:p w14:paraId="513D04E4" w14:textId="77777777" w:rsidR="00E4654F" w:rsidRPr="003101A9" w:rsidRDefault="00E4654F" w:rsidP="00F45B20">
      <w:pPr>
        <w:suppressAutoHyphens/>
        <w:spacing w:after="0" w:line="240" w:lineRule="auto"/>
        <w:jc w:val="both"/>
        <w:rPr>
          <w:rStyle w:val="normaltextrun"/>
          <w:rFonts w:ascii="Calibri Light" w:hAnsi="Calibri Light" w:cs="Calibri Light"/>
          <w:i/>
          <w:iCs/>
          <w:color w:val="000000"/>
          <w:bdr w:val="none" w:sz="0" w:space="0" w:color="auto" w:frame="1"/>
        </w:rPr>
      </w:pPr>
    </w:p>
    <w:p w14:paraId="2AE0FE37" w14:textId="77777777" w:rsidR="00F45B20" w:rsidRPr="003101A9" w:rsidRDefault="00F45B20" w:rsidP="00F45B20">
      <w:pPr>
        <w:suppressAutoHyphens/>
        <w:spacing w:after="0" w:line="240" w:lineRule="auto"/>
        <w:jc w:val="both"/>
        <w:rPr>
          <w:rStyle w:val="normaltextrun"/>
          <w:rFonts w:ascii="Calibri Light" w:hAnsi="Calibri Light" w:cs="Calibri Light"/>
          <w:i/>
          <w:iCs/>
          <w:color w:val="000000"/>
          <w:bdr w:val="none" w:sz="0" w:space="0" w:color="auto" w:frame="1"/>
        </w:rPr>
      </w:pPr>
      <w:r w:rsidRPr="003101A9">
        <w:rPr>
          <w:rStyle w:val="normaltextrun"/>
          <w:rFonts w:ascii="Calibri Light" w:hAnsi="Calibri Light" w:cs="Calibri Light"/>
          <w:i/>
          <w:iCs/>
          <w:color w:val="000000"/>
          <w:bdr w:val="none" w:sz="0" w:space="0" w:color="auto" w:frame="1"/>
        </w:rPr>
        <w:t xml:space="preserve">Laukumam uzsākot faktisko darbību, ir veikti ražošanas iekārtu iepirkumi, līdz ar to ir precizējama informācija attiecībā uz atsevišķām iekārtām. </w:t>
      </w:r>
    </w:p>
    <w:p w14:paraId="148540E6" w14:textId="77777777" w:rsidR="00F45B20" w:rsidRPr="003101A9" w:rsidRDefault="00F45B20" w:rsidP="00F45B20">
      <w:pPr>
        <w:suppressAutoHyphens/>
        <w:spacing w:after="0" w:line="240" w:lineRule="auto"/>
        <w:jc w:val="both"/>
        <w:rPr>
          <w:rStyle w:val="normaltextrun"/>
          <w:rFonts w:ascii="Calibri Light" w:hAnsi="Calibri Light" w:cs="Calibri Light"/>
          <w:i/>
          <w:iCs/>
          <w:color w:val="000000"/>
          <w:bdr w:val="none" w:sz="0" w:space="0" w:color="auto" w:frame="1"/>
        </w:rPr>
      </w:pPr>
    </w:p>
    <w:p w14:paraId="571784E1" w14:textId="3A466397" w:rsidR="00F45B20" w:rsidRPr="003101A9" w:rsidRDefault="00A134B0" w:rsidP="00800F42">
      <w:pPr>
        <w:suppressAutoHyphens/>
        <w:spacing w:after="0" w:line="240" w:lineRule="auto"/>
        <w:jc w:val="both"/>
        <w:rPr>
          <w:rStyle w:val="normaltextrun"/>
          <w:rFonts w:ascii="Calibri Light" w:hAnsi="Calibri Light" w:cs="Calibri Light"/>
          <w:i/>
          <w:iCs/>
          <w:color w:val="000000"/>
          <w:bdr w:val="none" w:sz="0" w:space="0" w:color="auto" w:frame="1"/>
        </w:rPr>
      </w:pPr>
      <w:r w:rsidRPr="003101A9">
        <w:rPr>
          <w:rStyle w:val="normaltextrun"/>
          <w:rFonts w:ascii="Calibri Light" w:hAnsi="Calibri Light" w:cs="Calibri Light"/>
          <w:i/>
          <w:iCs/>
          <w:color w:val="000000"/>
          <w:bdr w:val="none" w:sz="0" w:space="0" w:color="auto" w:frame="1"/>
        </w:rPr>
        <w:t>Teritorijā ir</w:t>
      </w:r>
      <w:r w:rsidR="00F45B20" w:rsidRPr="003101A9">
        <w:rPr>
          <w:rStyle w:val="normaltextrun"/>
          <w:rFonts w:ascii="Calibri Light" w:hAnsi="Calibri Light" w:cs="Calibri Light"/>
          <w:i/>
          <w:iCs/>
          <w:color w:val="000000"/>
          <w:bdr w:val="none" w:sz="0" w:space="0" w:color="auto" w:frame="1"/>
        </w:rPr>
        <w:t xml:space="preserve"> uzstādīt</w:t>
      </w:r>
      <w:r w:rsidRPr="003101A9">
        <w:rPr>
          <w:rStyle w:val="normaltextrun"/>
          <w:rFonts w:ascii="Calibri Light" w:hAnsi="Calibri Light" w:cs="Calibri Light"/>
          <w:i/>
          <w:iCs/>
          <w:color w:val="000000"/>
          <w:bdr w:val="none" w:sz="0" w:space="0" w:color="auto" w:frame="1"/>
        </w:rPr>
        <w:t>s</w:t>
      </w:r>
      <w:r w:rsidR="00F45B20" w:rsidRPr="003101A9">
        <w:rPr>
          <w:rStyle w:val="normaltextrun"/>
          <w:rFonts w:ascii="Calibri Light" w:hAnsi="Calibri Light" w:cs="Calibri Light"/>
          <w:i/>
          <w:iCs/>
          <w:color w:val="000000"/>
          <w:bdr w:val="none" w:sz="0" w:space="0" w:color="auto" w:frame="1"/>
        </w:rPr>
        <w:t xml:space="preserve"> un </w:t>
      </w:r>
      <w:r w:rsidRPr="003101A9">
        <w:rPr>
          <w:rStyle w:val="normaltextrun"/>
          <w:rFonts w:ascii="Calibri Light" w:hAnsi="Calibri Light" w:cs="Calibri Light"/>
          <w:i/>
          <w:iCs/>
          <w:color w:val="000000"/>
          <w:bdr w:val="none" w:sz="0" w:space="0" w:color="auto" w:frame="1"/>
        </w:rPr>
        <w:t xml:space="preserve">tiks sākts </w:t>
      </w:r>
      <w:r w:rsidR="00F45B20" w:rsidRPr="003101A9">
        <w:rPr>
          <w:rStyle w:val="normaltextrun"/>
          <w:rFonts w:ascii="Calibri Light" w:hAnsi="Calibri Light" w:cs="Calibri Light"/>
          <w:i/>
          <w:iCs/>
          <w:color w:val="000000"/>
          <w:bdr w:val="none" w:sz="0" w:space="0" w:color="auto" w:frame="1"/>
        </w:rPr>
        <w:t xml:space="preserve">lietot nelielu mobilu dīzeļdegvielas </w:t>
      </w:r>
      <w:proofErr w:type="spellStart"/>
      <w:r w:rsidR="00F45B20" w:rsidRPr="003101A9">
        <w:rPr>
          <w:rStyle w:val="normaltextrun"/>
          <w:rFonts w:ascii="Calibri Light" w:hAnsi="Calibri Light" w:cs="Calibri Light"/>
          <w:i/>
          <w:iCs/>
          <w:color w:val="000000"/>
          <w:bdr w:val="none" w:sz="0" w:space="0" w:color="auto" w:frame="1"/>
        </w:rPr>
        <w:t>uzpildes</w:t>
      </w:r>
      <w:proofErr w:type="spellEnd"/>
      <w:r w:rsidR="00F45B20" w:rsidRPr="003101A9">
        <w:rPr>
          <w:rStyle w:val="normaltextrun"/>
          <w:rFonts w:ascii="Calibri Light" w:hAnsi="Calibri Light" w:cs="Calibri Light"/>
          <w:i/>
          <w:iCs/>
          <w:color w:val="000000"/>
          <w:bdr w:val="none" w:sz="0" w:space="0" w:color="auto" w:frame="1"/>
        </w:rPr>
        <w:t xml:space="preserve"> punktu iekšējām vajadzībām.</w:t>
      </w:r>
    </w:p>
    <w:p w14:paraId="3C5196F6" w14:textId="77777777" w:rsidR="00F45B20" w:rsidRPr="003101A9" w:rsidRDefault="00F45B20" w:rsidP="00800F42">
      <w:pPr>
        <w:suppressAutoHyphens/>
        <w:spacing w:after="0" w:line="240" w:lineRule="auto"/>
        <w:jc w:val="both"/>
        <w:rPr>
          <w:rStyle w:val="normaltextrun"/>
          <w:rFonts w:ascii="Calibri Light" w:hAnsi="Calibri Light" w:cs="Calibri Light"/>
          <w:i/>
          <w:iCs/>
          <w:color w:val="000000"/>
          <w:bdr w:val="none" w:sz="0" w:space="0" w:color="auto" w:frame="1"/>
        </w:rPr>
      </w:pPr>
    </w:p>
    <w:p w14:paraId="21193270" w14:textId="77777777" w:rsidR="00F45B20" w:rsidRPr="003101A9" w:rsidRDefault="00F45B20" w:rsidP="00800F42">
      <w:pPr>
        <w:suppressAutoHyphens/>
        <w:spacing w:after="0" w:line="240" w:lineRule="auto"/>
        <w:jc w:val="both"/>
        <w:rPr>
          <w:rStyle w:val="normaltextrun"/>
          <w:rFonts w:ascii="Calibri Light" w:hAnsi="Calibri Light" w:cs="Calibri Light"/>
          <w:i/>
          <w:iCs/>
          <w:color w:val="000000"/>
          <w:bdr w:val="none" w:sz="0" w:space="0" w:color="auto" w:frame="1"/>
        </w:rPr>
      </w:pPr>
      <w:r w:rsidRPr="003101A9">
        <w:rPr>
          <w:rStyle w:val="normaltextrun"/>
          <w:rFonts w:ascii="Calibri Light" w:hAnsi="Calibri Light" w:cs="Calibri Light"/>
          <w:i/>
          <w:iCs/>
          <w:color w:val="000000"/>
          <w:bdr w:val="none" w:sz="0" w:space="0" w:color="auto" w:frame="1"/>
        </w:rPr>
        <w:t>Paredzēt uzsākt un attīstīt atsevišķus jaunus apstrādes/ražošanas procesus:</w:t>
      </w:r>
    </w:p>
    <w:p w14:paraId="5EB0A8B6" w14:textId="77777777" w:rsidR="00F45B20" w:rsidRPr="003101A9" w:rsidRDefault="00F45B20" w:rsidP="00800F42">
      <w:pPr>
        <w:pStyle w:val="ListParagraph"/>
        <w:numPr>
          <w:ilvl w:val="0"/>
          <w:numId w:val="30"/>
        </w:numPr>
        <w:suppressAutoHyphens/>
        <w:spacing w:after="0" w:line="240" w:lineRule="auto"/>
        <w:jc w:val="both"/>
        <w:rPr>
          <w:rStyle w:val="normaltextrun"/>
          <w:rFonts w:ascii="Calibri Light" w:hAnsi="Calibri Light" w:cs="Calibri Light"/>
          <w:i/>
          <w:iCs/>
          <w:bdr w:val="none" w:sz="0" w:space="0" w:color="auto" w:frame="1"/>
        </w:rPr>
      </w:pPr>
      <w:r w:rsidRPr="003101A9">
        <w:rPr>
          <w:rStyle w:val="normaltextrun"/>
          <w:rFonts w:ascii="Calibri Light" w:hAnsi="Calibri Light" w:cs="Calibri Light"/>
          <w:i/>
          <w:iCs/>
          <w:bdr w:val="none" w:sz="0" w:space="0" w:color="auto" w:frame="1"/>
        </w:rPr>
        <w:t>stikla šķiedras 101103 (stikla šķiedru atkritumi) smalcināšana, kas uzskatāma par šo atkritumu priekšapstrādes darbību, kā rezultātā atkritumi nemaina ne savu statusu, ne klasifikāciju, bet ir sagatavoti galīgajai reģenerācijai kā inerta piedeva/pildviela būvmateriālu (betona un/vai cementa) rūpniecībai. Apstrādātais atkritumu materiāls, visticamāk, tiks eksportēts. Plānotais gada apjoms 30 000 t;</w:t>
      </w:r>
    </w:p>
    <w:p w14:paraId="3A452689" w14:textId="4A1271FD" w:rsidR="00F45B20" w:rsidRPr="003101A9" w:rsidRDefault="00F45B20" w:rsidP="00800F42">
      <w:pPr>
        <w:pStyle w:val="ListParagraph"/>
        <w:numPr>
          <w:ilvl w:val="0"/>
          <w:numId w:val="30"/>
        </w:numPr>
        <w:suppressAutoHyphens/>
        <w:spacing w:after="0" w:line="240" w:lineRule="auto"/>
        <w:jc w:val="both"/>
        <w:rPr>
          <w:rStyle w:val="normaltextrun"/>
          <w:rFonts w:ascii="Calibri Light" w:hAnsi="Calibri Light" w:cs="Calibri Light"/>
          <w:i/>
          <w:iCs/>
          <w:color w:val="000000"/>
          <w:bdr w:val="none" w:sz="0" w:space="0" w:color="auto" w:frame="1"/>
        </w:rPr>
      </w:pPr>
      <w:r w:rsidRPr="003101A9">
        <w:rPr>
          <w:rStyle w:val="normaltextrun"/>
          <w:rFonts w:ascii="Calibri Light" w:hAnsi="Calibri Light" w:cs="Calibri Light"/>
          <w:i/>
          <w:iCs/>
          <w:bdr w:val="none" w:sz="0" w:space="0" w:color="auto" w:frame="1"/>
        </w:rPr>
        <w:t>lai līdz niansēm atstrādātu tehnoloģiju un receptūru, ir plānots NAIK ražošanas angāra brīvajā galā uzsākt augsnes auglības uzlabošanas līdzekļa ražošanu. Gatavais produkts tiks sertificēts un reģistrēts Valsts augu aizsardzības dienestā saskaņā ar MK 01.09.2015. noteikumu Nr. 506 “</w:t>
      </w:r>
      <w:r w:rsidRPr="003101A9">
        <w:rPr>
          <w:rFonts w:ascii="Calibri Light" w:hAnsi="Calibri Light" w:cs="Calibri Light"/>
          <w:i/>
          <w:iCs/>
          <w:shd w:val="clear" w:color="auto" w:fill="FFFFFF"/>
        </w:rPr>
        <w:t>Mēslošanas līdzekļu un substrātu identifikācijas, kvalitātes atbilstības novērtēšanas un tirdzniecības noteikumi</w:t>
      </w:r>
      <w:r w:rsidRPr="003101A9">
        <w:rPr>
          <w:rStyle w:val="normaltextrun"/>
          <w:rFonts w:ascii="Calibri Light" w:hAnsi="Calibri Light" w:cs="Calibri Light"/>
          <w:i/>
          <w:iCs/>
          <w:bdr w:val="none" w:sz="0" w:space="0" w:color="auto" w:frame="1"/>
        </w:rPr>
        <w:t>” prasībām. Ražošanas procesa sākuma posmā plānots saražot produkciju 5000 t gadā, kas atbilstoša pieprasījum</w:t>
      </w:r>
      <w:r w:rsidR="003B6E85" w:rsidRPr="003101A9">
        <w:rPr>
          <w:rStyle w:val="normaltextrun"/>
          <w:rFonts w:ascii="Calibri Light" w:hAnsi="Calibri Light" w:cs="Calibri Light"/>
          <w:i/>
          <w:iCs/>
          <w:bdr w:val="none" w:sz="0" w:space="0" w:color="auto" w:frame="1"/>
        </w:rPr>
        <w:t>a</w:t>
      </w:r>
      <w:r w:rsidRPr="003101A9">
        <w:rPr>
          <w:rStyle w:val="normaltextrun"/>
          <w:rFonts w:ascii="Calibri Light" w:hAnsi="Calibri Light" w:cs="Calibri Light"/>
          <w:i/>
          <w:iCs/>
          <w:bdr w:val="none" w:sz="0" w:space="0" w:color="auto" w:frame="1"/>
        </w:rPr>
        <w:t xml:space="preserve"> gadījumā tiks nākotnē kāpināta, attīstot jaunu ražošanas infrastruktūru. Šobrīd, kamēr tālākas attīstības scenārijam nav detalizēta projekta, izvietojuma u.c. tehniskās informācijas, tiek vērtēts tikai projekta sākumposms ar maksimālo ražošanas apjomu 5000 t gadā.</w:t>
      </w:r>
    </w:p>
    <w:p w14:paraId="4752E26C" w14:textId="77777777" w:rsidR="00E4654F" w:rsidRPr="003101A9" w:rsidRDefault="00E4654F" w:rsidP="003D7680">
      <w:pPr>
        <w:suppressAutoHyphens/>
        <w:spacing w:after="0" w:line="240" w:lineRule="auto"/>
        <w:jc w:val="both"/>
        <w:rPr>
          <w:rStyle w:val="normaltextrun"/>
          <w:rFonts w:ascii="Calibri Light" w:hAnsi="Calibri Light" w:cs="Calibri Light"/>
          <w:i/>
          <w:iCs/>
          <w:color w:val="000000"/>
          <w:bdr w:val="none" w:sz="0" w:space="0" w:color="auto" w:frame="1"/>
        </w:rPr>
      </w:pPr>
    </w:p>
    <w:p w14:paraId="7FB97F8F" w14:textId="7A466CC5" w:rsidR="001B04C2" w:rsidRPr="003101A9" w:rsidRDefault="001B04C2" w:rsidP="004122C8">
      <w:pPr>
        <w:suppressAutoHyphens/>
        <w:spacing w:after="0" w:line="240" w:lineRule="auto"/>
        <w:jc w:val="both"/>
        <w:rPr>
          <w:rStyle w:val="normaltextrun"/>
          <w:rFonts w:ascii="Calibri Light" w:hAnsi="Calibri Light" w:cs="Calibri Light"/>
          <w:i/>
          <w:iCs/>
          <w:shd w:val="clear" w:color="auto" w:fill="FFFFFF"/>
        </w:rPr>
      </w:pPr>
      <w:r w:rsidRPr="003101A9">
        <w:rPr>
          <w:rStyle w:val="normaltextrun"/>
          <w:rFonts w:ascii="Calibri Light" w:hAnsi="Calibri Light" w:cs="Calibri Light"/>
          <w:i/>
          <w:iCs/>
          <w:color w:val="000000"/>
          <w:bdr w:val="none" w:sz="0" w:space="0" w:color="auto" w:frame="1"/>
        </w:rPr>
        <w:t xml:space="preserve">SIA “NIKA MI” </w:t>
      </w:r>
      <w:r w:rsidRPr="003101A9">
        <w:rPr>
          <w:rStyle w:val="normaltextrun"/>
          <w:rFonts w:ascii="Calibri Light" w:hAnsi="Calibri Light" w:cs="Calibri Light"/>
          <w:i/>
          <w:iCs/>
          <w:shd w:val="clear" w:color="auto" w:fill="FFFFFF"/>
        </w:rPr>
        <w:t xml:space="preserve">vēlas paaugstināt NAIK ražošanas pievienoto vērtību, esošo ražošanas līniju papildinot ar granulēšanas moduli, kas ļaus ražot augstākas kvalitātes produktu </w:t>
      </w:r>
      <w:r w:rsidR="00C66AFC" w:rsidRPr="003101A9">
        <w:rPr>
          <w:rStyle w:val="normaltextrun"/>
          <w:rFonts w:ascii="Calibri Light" w:hAnsi="Calibri Light" w:cs="Calibri Light"/>
          <w:i/>
          <w:iCs/>
          <w:shd w:val="clear" w:color="auto" w:fill="FFFFFF"/>
        </w:rPr>
        <w:t xml:space="preserve">– </w:t>
      </w:r>
      <w:r w:rsidRPr="003101A9">
        <w:rPr>
          <w:rStyle w:val="normaltextrun"/>
          <w:rFonts w:ascii="Calibri Light" w:hAnsi="Calibri Light" w:cs="Calibri Light"/>
          <w:i/>
          <w:iCs/>
          <w:shd w:val="clear" w:color="auto" w:fill="FFFFFF"/>
        </w:rPr>
        <w:t>S</w:t>
      </w:r>
      <w:r w:rsidR="00A65FA5" w:rsidRPr="003101A9">
        <w:rPr>
          <w:rStyle w:val="normaltextrun"/>
          <w:rFonts w:ascii="Calibri Light" w:hAnsi="Calibri Light" w:cs="Calibri Light"/>
          <w:i/>
          <w:iCs/>
          <w:shd w:val="clear" w:color="auto" w:fill="FFFFFF"/>
        </w:rPr>
        <w:t>I</w:t>
      </w:r>
      <w:r w:rsidRPr="003101A9">
        <w:rPr>
          <w:rStyle w:val="normaltextrun"/>
          <w:rFonts w:ascii="Calibri Light" w:hAnsi="Calibri Light" w:cs="Calibri Light"/>
          <w:i/>
          <w:iCs/>
          <w:shd w:val="clear" w:color="auto" w:fill="FFFFFF"/>
        </w:rPr>
        <w:t>RF</w:t>
      </w:r>
      <w:r w:rsidR="00C66AFC" w:rsidRPr="003101A9">
        <w:rPr>
          <w:rStyle w:val="normaltextrun"/>
          <w:rFonts w:ascii="Calibri Light" w:hAnsi="Calibri Light" w:cs="Calibri Light"/>
          <w:i/>
          <w:iCs/>
          <w:shd w:val="clear" w:color="auto" w:fill="FFFFFF"/>
        </w:rPr>
        <w:t xml:space="preserve"> </w:t>
      </w:r>
      <w:r w:rsidR="00C66AFC" w:rsidRPr="003101A9">
        <w:rPr>
          <w:rFonts w:ascii="Calibri Light" w:hAnsi="Calibri Light" w:cs="Calibri Light"/>
          <w:i/>
          <w:shd w:val="clear" w:color="auto" w:fill="FFFFFF"/>
        </w:rPr>
        <w:t>(</w:t>
      </w:r>
      <w:proofErr w:type="spellStart"/>
      <w:r w:rsidR="00C66AFC" w:rsidRPr="003101A9">
        <w:rPr>
          <w:rFonts w:ascii="Calibri Light" w:hAnsi="Calibri Light" w:cs="Calibri Light"/>
          <w:i/>
          <w:shd w:val="clear" w:color="auto" w:fill="FFFFFF"/>
        </w:rPr>
        <w:t>solid</w:t>
      </w:r>
      <w:proofErr w:type="spellEnd"/>
      <w:r w:rsidR="00C66AFC" w:rsidRPr="003101A9">
        <w:rPr>
          <w:rFonts w:ascii="Calibri Light" w:hAnsi="Calibri Light" w:cs="Calibri Light"/>
          <w:i/>
          <w:shd w:val="clear" w:color="auto" w:fill="FFFFFF"/>
        </w:rPr>
        <w:t xml:space="preserve"> </w:t>
      </w:r>
      <w:proofErr w:type="spellStart"/>
      <w:r w:rsidR="00C66AFC" w:rsidRPr="003101A9">
        <w:rPr>
          <w:rFonts w:ascii="Calibri Light" w:hAnsi="Calibri Light" w:cs="Calibri Light"/>
          <w:i/>
          <w:shd w:val="clear" w:color="auto" w:fill="FFFFFF"/>
        </w:rPr>
        <w:t>improved</w:t>
      </w:r>
      <w:proofErr w:type="spellEnd"/>
      <w:r w:rsidR="00C66AFC" w:rsidRPr="003101A9">
        <w:rPr>
          <w:rFonts w:ascii="Calibri Light" w:hAnsi="Calibri Light" w:cs="Calibri Light"/>
          <w:i/>
          <w:shd w:val="clear" w:color="auto" w:fill="FFFFFF"/>
        </w:rPr>
        <w:t xml:space="preserve"> </w:t>
      </w:r>
      <w:proofErr w:type="spellStart"/>
      <w:r w:rsidR="00C66AFC" w:rsidRPr="003101A9">
        <w:rPr>
          <w:rFonts w:ascii="Calibri Light" w:hAnsi="Calibri Light" w:cs="Calibri Light"/>
          <w:i/>
          <w:shd w:val="clear" w:color="auto" w:fill="FFFFFF"/>
        </w:rPr>
        <w:t>recovered</w:t>
      </w:r>
      <w:proofErr w:type="spellEnd"/>
      <w:r w:rsidR="00C66AFC" w:rsidRPr="003101A9">
        <w:rPr>
          <w:rFonts w:ascii="Calibri Light" w:hAnsi="Calibri Light" w:cs="Calibri Light"/>
          <w:i/>
          <w:shd w:val="clear" w:color="auto" w:fill="FFFFFF"/>
        </w:rPr>
        <w:t xml:space="preserve"> </w:t>
      </w:r>
      <w:proofErr w:type="spellStart"/>
      <w:r w:rsidR="00C66AFC" w:rsidRPr="003101A9">
        <w:rPr>
          <w:rFonts w:ascii="Calibri Light" w:hAnsi="Calibri Light" w:cs="Calibri Light"/>
          <w:i/>
          <w:shd w:val="clear" w:color="auto" w:fill="FFFFFF"/>
        </w:rPr>
        <w:t>fuel</w:t>
      </w:r>
      <w:proofErr w:type="spellEnd"/>
      <w:r w:rsidR="00C66AFC" w:rsidRPr="003101A9">
        <w:rPr>
          <w:rFonts w:ascii="Calibri Light" w:hAnsi="Calibri Light" w:cs="Calibri Light"/>
          <w:i/>
          <w:shd w:val="clear" w:color="auto" w:fill="FFFFFF"/>
        </w:rPr>
        <w:t xml:space="preserve"> jeb augstvērtīgs cietais reģenerētais kurināmais)</w:t>
      </w:r>
      <w:r w:rsidRPr="003101A9">
        <w:rPr>
          <w:rStyle w:val="normaltextrun"/>
          <w:rFonts w:ascii="Calibri Light" w:hAnsi="Calibri Light" w:cs="Calibri Light"/>
          <w:i/>
          <w:iCs/>
          <w:shd w:val="clear" w:color="auto" w:fill="FFFFFF"/>
        </w:rPr>
        <w:t xml:space="preserve">. Uzsākot darbību, lai atstrādātu tehnoloģiju un ieņemtu savu tirgus nišu, ražošanas apjomi plānoti nelieli </w:t>
      </w:r>
      <w:r w:rsidR="00DF547C" w:rsidRPr="003101A9">
        <w:rPr>
          <w:rStyle w:val="normaltextrun"/>
          <w:rFonts w:ascii="Calibri Light" w:hAnsi="Calibri Light" w:cs="Calibri Light"/>
          <w:i/>
          <w:iCs/>
          <w:shd w:val="clear" w:color="auto" w:fill="FFFFFF"/>
        </w:rPr>
        <w:t>–</w:t>
      </w:r>
      <w:r w:rsidRPr="003101A9">
        <w:rPr>
          <w:rStyle w:val="normaltextrun"/>
          <w:rFonts w:ascii="Calibri Light" w:hAnsi="Calibri Light" w:cs="Calibri Light"/>
          <w:i/>
          <w:iCs/>
          <w:shd w:val="clear" w:color="auto" w:fill="FFFFFF"/>
        </w:rPr>
        <w:t xml:space="preserve"> </w:t>
      </w:r>
      <w:r w:rsidRPr="003101A9">
        <w:rPr>
          <w:rFonts w:ascii="Calibri Light" w:hAnsi="Calibri Light" w:cs="Calibri Light"/>
          <w:i/>
        </w:rPr>
        <w:t>1460</w:t>
      </w:r>
      <w:r w:rsidR="00DF547C" w:rsidRPr="003101A9">
        <w:rPr>
          <w:rFonts w:ascii="Calibri Light" w:hAnsi="Calibri Light" w:cs="Calibri Light"/>
          <w:i/>
        </w:rPr>
        <w:t> </w:t>
      </w:r>
      <w:r w:rsidRPr="003101A9">
        <w:rPr>
          <w:rFonts w:ascii="Calibri Light" w:hAnsi="Calibri Light" w:cs="Calibri Light"/>
          <w:i/>
        </w:rPr>
        <w:t>t/gadā, pārstrādājot 1826 t izejmateriāla gadā (vidēji 4,99 t diennaktī).</w:t>
      </w:r>
    </w:p>
    <w:p w14:paraId="18BD173B" w14:textId="77777777" w:rsidR="00163829" w:rsidRPr="003101A9" w:rsidRDefault="00163829" w:rsidP="004122C8">
      <w:pPr>
        <w:suppressAutoHyphens/>
        <w:spacing w:after="0" w:line="240" w:lineRule="auto"/>
        <w:jc w:val="both"/>
        <w:rPr>
          <w:rStyle w:val="normaltextrun"/>
          <w:rFonts w:ascii="Calibri Light" w:hAnsi="Calibri Light" w:cs="Calibri Light"/>
          <w:i/>
          <w:iCs/>
          <w:color w:val="000000"/>
          <w:bdr w:val="none" w:sz="0" w:space="0" w:color="auto" w:frame="1"/>
        </w:rPr>
      </w:pPr>
    </w:p>
    <w:p w14:paraId="5805D736" w14:textId="77777777" w:rsidR="00C1236E" w:rsidRPr="003101A9" w:rsidRDefault="00C1236E" w:rsidP="004122C8">
      <w:pPr>
        <w:spacing w:after="0" w:line="240" w:lineRule="auto"/>
        <w:jc w:val="both"/>
        <w:rPr>
          <w:rStyle w:val="normaltextrun"/>
          <w:rFonts w:ascii="Calibri Light" w:hAnsi="Calibri Light" w:cs="Calibri Light"/>
          <w:i/>
          <w:iCs/>
          <w:color w:val="000000"/>
          <w:bdr w:val="none" w:sz="0" w:space="0" w:color="auto" w:frame="1"/>
        </w:rPr>
      </w:pPr>
      <w:r w:rsidRPr="003101A9">
        <w:rPr>
          <w:rStyle w:val="normaltextrun"/>
          <w:rFonts w:ascii="Calibri Light" w:hAnsi="Calibri Light" w:cs="Calibri Light"/>
          <w:i/>
          <w:iCs/>
          <w:color w:val="000000"/>
          <w:bdr w:val="none" w:sz="0" w:space="0" w:color="auto" w:frame="1"/>
        </w:rPr>
        <w:t xml:space="preserve">Tā kā gan teritorija, gan iekārtas ir esošas un piemērotas, uzņēmums plāno piedāvāt savus pakalpojumus nelegālu un/vai nekvalitatīvu preču iznīcināšanā, tās smalcinot ar kādu no </w:t>
      </w:r>
      <w:r w:rsidRPr="003101A9">
        <w:rPr>
          <w:rFonts w:ascii="Calibri Light" w:hAnsi="Calibri Light" w:cs="Calibri Light"/>
          <w:i/>
          <w:iCs/>
        </w:rPr>
        <w:t>“</w:t>
      </w:r>
      <w:proofErr w:type="spellStart"/>
      <w:r w:rsidRPr="003101A9">
        <w:rPr>
          <w:rStyle w:val="normaltextrun"/>
          <w:rFonts w:ascii="Calibri Light" w:hAnsi="Calibri Light" w:cs="Calibri Light"/>
          <w:i/>
          <w:iCs/>
          <w:color w:val="000000"/>
          <w:bdr w:val="none" w:sz="0" w:space="0" w:color="auto" w:frame="1"/>
        </w:rPr>
        <w:t>Doppstadt</w:t>
      </w:r>
      <w:proofErr w:type="spellEnd"/>
      <w:r w:rsidRPr="003101A9">
        <w:rPr>
          <w:rStyle w:val="normaltextrun"/>
          <w:rFonts w:ascii="Calibri Light" w:hAnsi="Calibri Light" w:cs="Calibri Light"/>
          <w:i/>
          <w:iCs/>
          <w:color w:val="000000"/>
          <w:bdr w:val="none" w:sz="0" w:space="0" w:color="auto" w:frame="1"/>
        </w:rPr>
        <w:t xml:space="preserve">” iekārtām. Gada apjoms nepārsniegs 3000 t un 30 iekārtas </w:t>
      </w:r>
      <w:r w:rsidRPr="003101A9">
        <w:rPr>
          <w:rFonts w:ascii="Calibri Light" w:hAnsi="Calibri Light" w:cs="Calibri Light"/>
          <w:i/>
          <w:iCs/>
        </w:rPr>
        <w:t>“</w:t>
      </w:r>
      <w:proofErr w:type="spellStart"/>
      <w:r w:rsidRPr="003101A9">
        <w:rPr>
          <w:rStyle w:val="normaltextrun"/>
          <w:rFonts w:ascii="Calibri Light" w:hAnsi="Calibri Light" w:cs="Calibri Light"/>
          <w:i/>
          <w:iCs/>
          <w:color w:val="000000"/>
          <w:bdr w:val="none" w:sz="0" w:space="0" w:color="auto" w:frame="1"/>
        </w:rPr>
        <w:t>Doppstadt</w:t>
      </w:r>
      <w:proofErr w:type="spellEnd"/>
      <w:r w:rsidRPr="003101A9">
        <w:rPr>
          <w:rStyle w:val="normaltextrun"/>
          <w:rFonts w:ascii="Calibri Light" w:hAnsi="Calibri Light" w:cs="Calibri Light"/>
          <w:i/>
          <w:iCs/>
          <w:color w:val="000000"/>
          <w:bdr w:val="none" w:sz="0" w:space="0" w:color="auto" w:frame="1"/>
        </w:rPr>
        <w:t xml:space="preserve">” darba stundas (jo izejvielas ir viegli smalcināmas – maksimālā ražība). </w:t>
      </w:r>
    </w:p>
    <w:p w14:paraId="74CE910A" w14:textId="77777777" w:rsidR="004122C8" w:rsidRPr="003101A9" w:rsidRDefault="004122C8" w:rsidP="004122C8">
      <w:pPr>
        <w:spacing w:after="0" w:line="240" w:lineRule="auto"/>
        <w:jc w:val="both"/>
        <w:rPr>
          <w:rFonts w:ascii="Calibri Light" w:hAnsi="Calibri Light" w:cs="Calibri Light"/>
          <w:i/>
          <w:iCs/>
        </w:rPr>
      </w:pPr>
    </w:p>
    <w:p w14:paraId="46B074B6" w14:textId="7A0F05AC" w:rsidR="004122C8" w:rsidRPr="003101A9" w:rsidRDefault="004122C8" w:rsidP="004122C8">
      <w:pPr>
        <w:suppressAutoHyphens/>
        <w:spacing w:after="0" w:line="240" w:lineRule="auto"/>
        <w:jc w:val="both"/>
        <w:rPr>
          <w:rStyle w:val="normaltextrun"/>
          <w:rFonts w:ascii="Calibri Light" w:hAnsi="Calibri Light" w:cs="Calibri Light"/>
          <w:i/>
          <w:iCs/>
        </w:rPr>
      </w:pPr>
      <w:r w:rsidRPr="003101A9">
        <w:rPr>
          <w:rStyle w:val="normaltextrun"/>
          <w:rFonts w:ascii="Calibri Light" w:hAnsi="Calibri Light" w:cs="Calibri Light"/>
          <w:i/>
          <w:iCs/>
        </w:rPr>
        <w:t>Ņemot vērā pēdējā laikā konstatēto pieprasījumu, uzņēmums savā tehnoloģiskajā laukumā plāno uzstādīt 10 m</w:t>
      </w:r>
      <w:r w:rsidRPr="003101A9">
        <w:rPr>
          <w:rStyle w:val="normaltextrun"/>
          <w:rFonts w:ascii="Calibri Light" w:hAnsi="Calibri Light" w:cs="Calibri Light"/>
          <w:i/>
          <w:iCs/>
          <w:vertAlign w:val="superscript"/>
        </w:rPr>
        <w:t>3</w:t>
      </w:r>
      <w:r w:rsidRPr="003101A9">
        <w:rPr>
          <w:rStyle w:val="normaltextrun"/>
          <w:rFonts w:ascii="Calibri Light" w:hAnsi="Calibri Light" w:cs="Calibri Light"/>
          <w:i/>
          <w:iCs/>
        </w:rPr>
        <w:t xml:space="preserve"> konteinerus atsevišķu veidu atkritumu, kas tiek atšķiroti šķirošanas procesā, pieņemšanai arī no klientiem – 150101, 150102, 150103, 150105, 150106, 150107, 150109, 191208, 200111 (3500 t/gadā ar vienlaicīgo uzglabāšanas daudzumu 654 t) un nebīstam</w:t>
      </w:r>
      <w:r w:rsidR="00B976DA" w:rsidRPr="003101A9">
        <w:rPr>
          <w:rStyle w:val="normaltextrun"/>
          <w:rFonts w:ascii="Calibri Light" w:hAnsi="Calibri Light" w:cs="Calibri Light"/>
          <w:i/>
          <w:iCs/>
        </w:rPr>
        <w:t>i</w:t>
      </w:r>
      <w:r w:rsidRPr="003101A9">
        <w:rPr>
          <w:rStyle w:val="normaltextrun"/>
          <w:rFonts w:ascii="Calibri Light" w:hAnsi="Calibri Light" w:cs="Calibri Light"/>
          <w:i/>
          <w:iCs/>
        </w:rPr>
        <w:t xml:space="preserve"> EEI atkritum</w:t>
      </w:r>
      <w:r w:rsidR="00B976DA" w:rsidRPr="003101A9">
        <w:rPr>
          <w:rStyle w:val="normaltextrun"/>
          <w:rFonts w:ascii="Calibri Light" w:hAnsi="Calibri Light" w:cs="Calibri Light"/>
          <w:i/>
          <w:iCs/>
        </w:rPr>
        <w:t>i</w:t>
      </w:r>
      <w:r w:rsidRPr="003101A9">
        <w:rPr>
          <w:rStyle w:val="normaltextrun"/>
          <w:rFonts w:ascii="Calibri Light" w:hAnsi="Calibri Light" w:cs="Calibri Light"/>
          <w:i/>
          <w:iCs/>
        </w:rPr>
        <w:t xml:space="preserve"> 160214, 160216, 200136 (1000 t/gadā ar vienlaicīgo uzglabāšanas daudzumu 50 t). Bez izmaiņām tiek saglabāts nolietoto riepu savākšanas </w:t>
      </w:r>
      <w:r w:rsidR="000E1EAD" w:rsidRPr="003101A9">
        <w:rPr>
          <w:rStyle w:val="normaltextrun"/>
          <w:rFonts w:ascii="Calibri Light" w:hAnsi="Calibri Light" w:cs="Calibri Light"/>
          <w:i/>
          <w:iCs/>
        </w:rPr>
        <w:t>2</w:t>
      </w:r>
      <w:r w:rsidRPr="003101A9">
        <w:rPr>
          <w:rStyle w:val="normaltextrun"/>
          <w:rFonts w:ascii="Calibri Light" w:hAnsi="Calibri Light" w:cs="Calibri Light"/>
          <w:i/>
          <w:iCs/>
        </w:rPr>
        <w:t>0 m</w:t>
      </w:r>
      <w:r w:rsidRPr="003101A9">
        <w:rPr>
          <w:rStyle w:val="normaltextrun"/>
          <w:rFonts w:ascii="Calibri Light" w:hAnsi="Calibri Light" w:cs="Calibri Light"/>
          <w:i/>
          <w:iCs/>
          <w:vertAlign w:val="superscript"/>
        </w:rPr>
        <w:t>3</w:t>
      </w:r>
      <w:r w:rsidRPr="003101A9">
        <w:rPr>
          <w:rStyle w:val="normaltextrun"/>
          <w:rFonts w:ascii="Calibri Light" w:hAnsi="Calibri Light" w:cs="Calibri Light"/>
          <w:i/>
          <w:iCs/>
        </w:rPr>
        <w:t xml:space="preserve"> konteiners ar gada apgrozījumu 250 t. Visi šie atkritumi tiek pieņemti konteineros, īslaicīgi uzglabāti un pēc pilnas taras nokomplektēšanas nodoti tālāk citam atbilstošam atkritumu </w:t>
      </w:r>
      <w:proofErr w:type="spellStart"/>
      <w:r w:rsidRPr="003101A9">
        <w:rPr>
          <w:rStyle w:val="normaltextrun"/>
          <w:rFonts w:ascii="Calibri Light" w:hAnsi="Calibri Light" w:cs="Calibri Light"/>
          <w:i/>
          <w:iCs/>
        </w:rPr>
        <w:t>apsaimniekotājam</w:t>
      </w:r>
      <w:proofErr w:type="spellEnd"/>
      <w:r w:rsidRPr="003101A9">
        <w:rPr>
          <w:rStyle w:val="normaltextrun"/>
          <w:rFonts w:ascii="Calibri Light" w:hAnsi="Calibri Light" w:cs="Calibri Light"/>
          <w:i/>
          <w:iCs/>
        </w:rPr>
        <w:t>.</w:t>
      </w:r>
    </w:p>
    <w:p w14:paraId="731E24BB" w14:textId="77777777" w:rsidR="00C1236E" w:rsidRPr="003101A9" w:rsidRDefault="00C1236E" w:rsidP="004122C8">
      <w:pPr>
        <w:suppressAutoHyphens/>
        <w:spacing w:after="0" w:line="240" w:lineRule="auto"/>
        <w:jc w:val="both"/>
        <w:rPr>
          <w:rStyle w:val="normaltextrun"/>
          <w:rFonts w:ascii="Calibri Light" w:hAnsi="Calibri Light" w:cs="Calibri Light"/>
          <w:i/>
          <w:iCs/>
          <w:color w:val="000000"/>
          <w:bdr w:val="none" w:sz="0" w:space="0" w:color="auto" w:frame="1"/>
        </w:rPr>
      </w:pPr>
    </w:p>
    <w:p w14:paraId="66740C46" w14:textId="22C4C1EA" w:rsidR="00C1236E" w:rsidRPr="003101A9" w:rsidRDefault="006906B3" w:rsidP="004122C8">
      <w:pPr>
        <w:suppressAutoHyphens/>
        <w:spacing w:after="0" w:line="240" w:lineRule="auto"/>
        <w:jc w:val="both"/>
        <w:rPr>
          <w:rStyle w:val="normaltextrun"/>
          <w:rFonts w:ascii="Calibri Light" w:hAnsi="Calibri Light" w:cs="Calibri Light"/>
          <w:i/>
          <w:iCs/>
          <w:color w:val="000000"/>
          <w:bdr w:val="none" w:sz="0" w:space="0" w:color="auto" w:frame="1"/>
        </w:rPr>
      </w:pPr>
      <w:r w:rsidRPr="003101A9">
        <w:rPr>
          <w:rStyle w:val="normaltextrun"/>
          <w:rFonts w:ascii="Calibri Light" w:hAnsi="Calibri Light" w:cs="Calibri Light"/>
          <w:i/>
          <w:iCs/>
          <w:color w:val="000000"/>
          <w:bdr w:val="none" w:sz="0" w:space="0" w:color="auto" w:frame="1"/>
        </w:rPr>
        <w:t xml:space="preserve">Ir </w:t>
      </w:r>
      <w:r w:rsidR="00C1236E" w:rsidRPr="003101A9">
        <w:rPr>
          <w:rStyle w:val="normaltextrun"/>
          <w:rFonts w:ascii="Calibri Light" w:hAnsi="Calibri Light" w:cs="Calibri Light"/>
          <w:i/>
          <w:iCs/>
          <w:color w:val="000000"/>
          <w:bdr w:val="none" w:sz="0" w:space="0" w:color="auto" w:frame="1"/>
        </w:rPr>
        <w:t>uzstādīt</w:t>
      </w:r>
      <w:r w:rsidRPr="003101A9">
        <w:rPr>
          <w:rStyle w:val="normaltextrun"/>
          <w:rFonts w:ascii="Calibri Light" w:hAnsi="Calibri Light" w:cs="Calibri Light"/>
          <w:i/>
          <w:iCs/>
          <w:color w:val="000000"/>
          <w:bdr w:val="none" w:sz="0" w:space="0" w:color="auto" w:frame="1"/>
        </w:rPr>
        <w:t>s</w:t>
      </w:r>
      <w:r w:rsidR="00C1236E" w:rsidRPr="003101A9">
        <w:rPr>
          <w:rStyle w:val="normaltextrun"/>
          <w:rFonts w:ascii="Calibri Light" w:hAnsi="Calibri Light" w:cs="Calibri Light"/>
          <w:i/>
          <w:iCs/>
          <w:color w:val="000000"/>
          <w:bdr w:val="none" w:sz="0" w:space="0" w:color="auto" w:frame="1"/>
        </w:rPr>
        <w:t xml:space="preserve"> vēl vien</w:t>
      </w:r>
      <w:r w:rsidRPr="003101A9">
        <w:rPr>
          <w:rStyle w:val="normaltextrun"/>
          <w:rFonts w:ascii="Calibri Light" w:hAnsi="Calibri Light" w:cs="Calibri Light"/>
          <w:i/>
          <w:iCs/>
          <w:color w:val="000000"/>
          <w:bdr w:val="none" w:sz="0" w:space="0" w:color="auto" w:frame="1"/>
        </w:rPr>
        <w:t>s</w:t>
      </w:r>
      <w:r w:rsidR="00C1236E" w:rsidRPr="003101A9">
        <w:rPr>
          <w:rStyle w:val="normaltextrun"/>
          <w:rFonts w:ascii="Calibri Light" w:hAnsi="Calibri Light" w:cs="Calibri Light"/>
          <w:i/>
          <w:iCs/>
          <w:color w:val="000000"/>
          <w:bdr w:val="none" w:sz="0" w:space="0" w:color="auto" w:frame="1"/>
        </w:rPr>
        <w:t xml:space="preserve"> jaun</w:t>
      </w:r>
      <w:r w:rsidRPr="003101A9">
        <w:rPr>
          <w:rStyle w:val="normaltextrun"/>
          <w:rFonts w:ascii="Calibri Light" w:hAnsi="Calibri Light" w:cs="Calibri Light"/>
          <w:i/>
          <w:iCs/>
          <w:color w:val="000000"/>
          <w:bdr w:val="none" w:sz="0" w:space="0" w:color="auto" w:frame="1"/>
        </w:rPr>
        <w:t>s</w:t>
      </w:r>
      <w:r w:rsidR="00C1236E" w:rsidRPr="003101A9">
        <w:rPr>
          <w:rStyle w:val="normaltextrun"/>
          <w:rFonts w:ascii="Calibri Light" w:hAnsi="Calibri Light" w:cs="Calibri Light"/>
          <w:i/>
          <w:iCs/>
          <w:color w:val="000000"/>
          <w:bdr w:val="none" w:sz="0" w:space="0" w:color="auto" w:frame="1"/>
        </w:rPr>
        <w:t xml:space="preserve"> angār</w:t>
      </w:r>
      <w:r w:rsidRPr="003101A9">
        <w:rPr>
          <w:rStyle w:val="normaltextrun"/>
          <w:rFonts w:ascii="Calibri Light" w:hAnsi="Calibri Light" w:cs="Calibri Light"/>
          <w:i/>
          <w:iCs/>
          <w:color w:val="000000"/>
          <w:bdr w:val="none" w:sz="0" w:space="0" w:color="auto" w:frame="1"/>
        </w:rPr>
        <w:t>s</w:t>
      </w:r>
      <w:r w:rsidR="000A155B" w:rsidRPr="003101A9">
        <w:rPr>
          <w:rStyle w:val="normaltextrun"/>
          <w:rFonts w:ascii="Calibri Light" w:hAnsi="Calibri Light" w:cs="Calibri Light"/>
          <w:i/>
          <w:iCs/>
          <w:color w:val="000000"/>
          <w:bdr w:val="none" w:sz="0" w:space="0" w:color="auto" w:frame="1"/>
        </w:rPr>
        <w:t xml:space="preserve"> (tuvākajā laikā tiks nodots ekspluatācijā)</w:t>
      </w:r>
      <w:r w:rsidR="00C1236E" w:rsidRPr="003101A9">
        <w:rPr>
          <w:rStyle w:val="normaltextrun"/>
          <w:rFonts w:ascii="Calibri Light" w:hAnsi="Calibri Light" w:cs="Calibri Light"/>
          <w:i/>
          <w:iCs/>
          <w:color w:val="000000"/>
          <w:bdr w:val="none" w:sz="0" w:space="0" w:color="auto" w:frame="1"/>
        </w:rPr>
        <w:t>, pēc konstrukcijas identisk</w:t>
      </w:r>
      <w:r w:rsidR="000A155B" w:rsidRPr="003101A9">
        <w:rPr>
          <w:rStyle w:val="normaltextrun"/>
          <w:rFonts w:ascii="Calibri Light" w:hAnsi="Calibri Light" w:cs="Calibri Light"/>
          <w:i/>
          <w:iCs/>
          <w:color w:val="000000"/>
          <w:bdr w:val="none" w:sz="0" w:space="0" w:color="auto" w:frame="1"/>
        </w:rPr>
        <w:t>s</w:t>
      </w:r>
      <w:r w:rsidR="00C1236E" w:rsidRPr="003101A9">
        <w:rPr>
          <w:rStyle w:val="normaltextrun"/>
          <w:rFonts w:ascii="Calibri Light" w:hAnsi="Calibri Light" w:cs="Calibri Light"/>
          <w:i/>
          <w:iCs/>
          <w:color w:val="000000"/>
          <w:bdr w:val="none" w:sz="0" w:space="0" w:color="auto" w:frame="1"/>
        </w:rPr>
        <w:t xml:space="preserve"> esošajam, kas tiks lietots kā instrumentu un tehnikas noliktavas ēka. Šis angārs </w:t>
      </w:r>
      <w:r w:rsidR="00A91A14" w:rsidRPr="003101A9">
        <w:rPr>
          <w:rStyle w:val="normaltextrun"/>
          <w:rFonts w:ascii="Calibri Light" w:hAnsi="Calibri Light" w:cs="Calibri Light"/>
          <w:i/>
          <w:iCs/>
          <w:color w:val="000000"/>
          <w:bdr w:val="none" w:sz="0" w:space="0" w:color="auto" w:frame="1"/>
        </w:rPr>
        <w:t xml:space="preserve">kā noliktava </w:t>
      </w:r>
      <w:r w:rsidR="00C1236E" w:rsidRPr="003101A9">
        <w:rPr>
          <w:rStyle w:val="normaltextrun"/>
          <w:rFonts w:ascii="Calibri Light" w:hAnsi="Calibri Light" w:cs="Calibri Light"/>
          <w:i/>
          <w:iCs/>
          <w:color w:val="000000"/>
          <w:bdr w:val="none" w:sz="0" w:space="0" w:color="auto" w:frame="1"/>
        </w:rPr>
        <w:t>tiks nodots zemes īpašnieka – SIA “RSGA” – lietošanā</w:t>
      </w:r>
      <w:r w:rsidR="00A91A14" w:rsidRPr="003101A9">
        <w:rPr>
          <w:rStyle w:val="normaltextrun"/>
          <w:rFonts w:ascii="Calibri Light" w:hAnsi="Calibri Light" w:cs="Calibri Light"/>
          <w:i/>
          <w:iCs/>
          <w:color w:val="000000"/>
          <w:bdr w:val="none" w:sz="0" w:space="0" w:color="auto" w:frame="1"/>
        </w:rPr>
        <w:t xml:space="preserve"> un nav piesārņojoša darbība</w:t>
      </w:r>
      <w:r w:rsidR="0003672B" w:rsidRPr="003101A9">
        <w:rPr>
          <w:rStyle w:val="normaltextrun"/>
          <w:rFonts w:ascii="Calibri Light" w:hAnsi="Calibri Light" w:cs="Calibri Light"/>
          <w:i/>
          <w:iCs/>
          <w:color w:val="000000"/>
          <w:bdr w:val="none" w:sz="0" w:space="0" w:color="auto" w:frame="1"/>
        </w:rPr>
        <w:t xml:space="preserve"> vai darbība, kas rada ietekmi uz vidi</w:t>
      </w:r>
      <w:r w:rsidR="00C1236E" w:rsidRPr="003101A9">
        <w:rPr>
          <w:rStyle w:val="normaltextrun"/>
          <w:rFonts w:ascii="Calibri Light" w:hAnsi="Calibri Light" w:cs="Calibri Light"/>
          <w:i/>
          <w:iCs/>
          <w:color w:val="000000"/>
          <w:bdr w:val="none" w:sz="0" w:space="0" w:color="auto" w:frame="1"/>
        </w:rPr>
        <w:t>.</w:t>
      </w:r>
    </w:p>
    <w:p w14:paraId="3E5D2956" w14:textId="77777777" w:rsidR="006906B3" w:rsidRPr="003101A9" w:rsidRDefault="006906B3" w:rsidP="00B4677D">
      <w:pPr>
        <w:suppressAutoHyphens/>
        <w:spacing w:after="0" w:line="240" w:lineRule="auto"/>
        <w:jc w:val="both"/>
        <w:rPr>
          <w:rFonts w:ascii="Calibri Light" w:eastAsia="Calibri" w:hAnsi="Calibri Light" w:cs="Calibri Light"/>
          <w:i/>
          <w:iCs/>
        </w:rPr>
      </w:pPr>
    </w:p>
    <w:p w14:paraId="09C3FAC1" w14:textId="77777777" w:rsidR="00133A62" w:rsidRPr="003101A9" w:rsidRDefault="005F4F1C" w:rsidP="00B4677D">
      <w:pPr>
        <w:shd w:val="clear" w:color="auto" w:fill="FFFFFF"/>
        <w:spacing w:after="0" w:line="240" w:lineRule="auto"/>
        <w:jc w:val="both"/>
        <w:rPr>
          <w:rFonts w:ascii="Calibri Light" w:eastAsia="Calibri" w:hAnsi="Calibri Light" w:cs="Calibri Light"/>
          <w:i/>
          <w:iCs/>
        </w:rPr>
      </w:pPr>
      <w:r w:rsidRPr="003101A9">
        <w:rPr>
          <w:rFonts w:ascii="Calibri Light" w:eastAsia="Calibri" w:hAnsi="Calibri Light" w:cs="Calibri Light"/>
          <w:i/>
          <w:iCs/>
        </w:rPr>
        <w:lastRenderedPageBreak/>
        <w:t>Nostrādājot vienu pilnu gadu, uzņēmums ir konstatējis, ka, neskatoties uz to, ka apkārtnē darbojas vēl daudzi citi atkritumu apsaimniekošanas uzņēmumi, ir nemainīgi augsts pieprasījums pēc visplašākā klāsta atkritumu apsaimniekošanas. Tā kā Valsts vides dienesta Lielrīgas RVP 12.11.2024. ziņojumā par pārbaudes rezultātiem ir konstatēts, ka uzņēmums ir pieņēmis un apsaimniekojis atsevišķas atkritumu klases, kas šobrīd nav iekļautas atļaujā, uzņēmums vēlas papildināt apsaimniekojamo atkritumu klašu klāstu, pievienojot visa veida iepakojuma bloku, kas turpmāk tiks gan pieņemts, gan arī rodas uzņēmuma šķirošanas darbības rezultātā. Tā kā valstī kopumā ir aktualizējusies tekstila atkritumu atsevišķas savākšanas un nodošanas/pieņemšanas nepieciešamība, uzņēmums nodrošinās arī šī veida atkritumu pieņemšanu īslaicīgai uzglabāšanai nelielos apjomos.</w:t>
      </w:r>
    </w:p>
    <w:p w14:paraId="04EC1AF3" w14:textId="77777777" w:rsidR="00133A62" w:rsidRPr="003101A9" w:rsidRDefault="00133A62" w:rsidP="00AE1F3A">
      <w:pPr>
        <w:shd w:val="clear" w:color="auto" w:fill="FFFFFF"/>
        <w:spacing w:after="0" w:line="240" w:lineRule="auto"/>
        <w:jc w:val="both"/>
        <w:rPr>
          <w:rFonts w:ascii="Calibri Light" w:eastAsia="Calibri" w:hAnsi="Calibri Light" w:cs="Calibri Light"/>
          <w:i/>
          <w:iCs/>
        </w:rPr>
      </w:pPr>
    </w:p>
    <w:p w14:paraId="0169B102" w14:textId="5806AF5C" w:rsidR="00D061C5" w:rsidRPr="003101A9" w:rsidRDefault="00D061C5" w:rsidP="00AE1F3A">
      <w:pPr>
        <w:shd w:val="clear" w:color="auto" w:fill="FFFFFF"/>
        <w:spacing w:after="0" w:line="240" w:lineRule="auto"/>
        <w:jc w:val="both"/>
        <w:rPr>
          <w:rFonts w:ascii="Calibri Light" w:eastAsia="Calibri" w:hAnsi="Calibri Light" w:cs="Calibri Light"/>
          <w:i/>
          <w:iCs/>
        </w:rPr>
      </w:pPr>
      <w:r w:rsidRPr="003101A9">
        <w:rPr>
          <w:rFonts w:ascii="Calibri Light" w:eastAsia="Calibri" w:hAnsi="Calibri Light" w:cs="Calibri Light"/>
          <w:i/>
          <w:iCs/>
        </w:rPr>
        <w:t xml:space="preserve">Šajā iesniegumā </w:t>
      </w:r>
      <w:r w:rsidRPr="003101A9">
        <w:rPr>
          <w:rFonts w:ascii="Calibri Light" w:eastAsia="Calibri" w:hAnsi="Calibri Light" w:cs="Calibri Light"/>
          <w:b/>
          <w:bCs/>
          <w:i/>
          <w:iCs/>
        </w:rPr>
        <w:t>pieņemtas</w:t>
      </w:r>
      <w:r w:rsidRPr="003101A9">
        <w:rPr>
          <w:rFonts w:ascii="Calibri Light" w:eastAsia="Calibri" w:hAnsi="Calibri Light" w:cs="Calibri Light"/>
          <w:i/>
          <w:iCs/>
        </w:rPr>
        <w:t xml:space="preserve"> katras darbības maksimālās darba stundas, katra tehnoloģiskā mezgla maksimālā noslodze, izejvielu un saražotā materiāla maksimālie apjomi, tomēr tiek pieļauta iespēja, ka, vienam tehnoloģiskajam mezglam strādājot ar maksimālo noslodzi un intensitāti, citos tehnoloģiskajos mezglos var netikt sasniegta maksimālā kapacitāte, ko var noteikt un ierobežot darba kārtībā esošās apkalpojošās tehnikas (manipulatoru) vienību skaits, iekārtu apkopju nepieciešamība, nolietojums vai bojājumi, darbaspēka trūkums, loģistikas plānošana, kā arī pieprasījums. Tas nozīmē, ka reāli, visticamāk, ne visi tehnoloģiskie mezgli katru gadu sasniegs maksimālo noslodzi. Katra tehnoloģiskā mezgla faktiskā noslodzes intensitāte var būt gadu no gada mainīga.</w:t>
      </w:r>
    </w:p>
    <w:p w14:paraId="1A5E04AD" w14:textId="77777777" w:rsidR="00E62D70" w:rsidRPr="003101A9" w:rsidRDefault="00E62D70" w:rsidP="00AE1F3A">
      <w:pPr>
        <w:shd w:val="clear" w:color="auto" w:fill="FFFFFF"/>
        <w:spacing w:after="0" w:line="240" w:lineRule="auto"/>
        <w:jc w:val="both"/>
        <w:rPr>
          <w:rFonts w:ascii="Calibri Light" w:eastAsia="Calibri" w:hAnsi="Calibri Light" w:cs="Calibri Light"/>
          <w:i/>
          <w:iCs/>
        </w:rPr>
      </w:pPr>
    </w:p>
    <w:p w14:paraId="5A07136E" w14:textId="27F288D4" w:rsidR="00E62D70" w:rsidRPr="003101A9" w:rsidRDefault="00E62D70" w:rsidP="00E62D70">
      <w:pPr>
        <w:suppressAutoHyphens/>
        <w:spacing w:after="0" w:line="240" w:lineRule="auto"/>
        <w:jc w:val="both"/>
        <w:rPr>
          <w:rFonts w:ascii="Calibri Light" w:eastAsia="Calibri" w:hAnsi="Calibri Light" w:cs="Calibri Light"/>
          <w:i/>
          <w:iCs/>
        </w:rPr>
      </w:pPr>
      <w:r w:rsidRPr="003101A9">
        <w:rPr>
          <w:rFonts w:ascii="Calibri Light" w:hAnsi="Calibri Light" w:cs="Calibri Light"/>
          <w:i/>
          <w:lang w:eastAsia="lv-LV"/>
        </w:rPr>
        <w:t>K</w:t>
      </w:r>
      <w:r w:rsidRPr="003101A9">
        <w:rPr>
          <w:rFonts w:ascii="Calibri Light" w:eastAsia="Calibri" w:hAnsi="Calibri Light" w:cs="Calibri Light"/>
          <w:i/>
          <w:iCs/>
        </w:rPr>
        <w:t xml:space="preserve">atra apstrādes procesa maksimālais apjoms - </w:t>
      </w:r>
      <w:r w:rsidRPr="003101A9">
        <w:rPr>
          <w:rFonts w:ascii="Calibri Light" w:hAnsi="Calibri Light" w:cs="Calibri Light"/>
          <w:i/>
        </w:rPr>
        <w:t xml:space="preserve">NAIK ražošanai 200 000 t/gadā, </w:t>
      </w:r>
      <w:proofErr w:type="spellStart"/>
      <w:r w:rsidRPr="003101A9">
        <w:rPr>
          <w:rFonts w:ascii="Calibri Light" w:hAnsi="Calibri Light" w:cs="Calibri Light"/>
          <w:i/>
        </w:rPr>
        <w:t>stiklašķiedras</w:t>
      </w:r>
      <w:proofErr w:type="spellEnd"/>
      <w:r w:rsidRPr="003101A9">
        <w:rPr>
          <w:rFonts w:ascii="Calibri Light" w:hAnsi="Calibri Light" w:cs="Calibri Light"/>
          <w:i/>
        </w:rPr>
        <w:t xml:space="preserve"> smalcināšanai - 30 000 t/gadā, </w:t>
      </w:r>
      <w:proofErr w:type="spellStart"/>
      <w:r w:rsidRPr="003101A9">
        <w:rPr>
          <w:rFonts w:ascii="Calibri Light" w:hAnsi="Calibri Light" w:cs="Calibri Light"/>
          <w:i/>
        </w:rPr>
        <w:t>šķeldošanai</w:t>
      </w:r>
      <w:proofErr w:type="spellEnd"/>
      <w:r w:rsidRPr="003101A9">
        <w:rPr>
          <w:rFonts w:ascii="Calibri Light" w:hAnsi="Calibri Light" w:cs="Calibri Light"/>
          <w:i/>
        </w:rPr>
        <w:t xml:space="preserve"> – 30 000 t/gadā, būvniecības atkritumu šķirošanai – </w:t>
      </w:r>
      <w:r w:rsidR="00600F53" w:rsidRPr="003101A9">
        <w:rPr>
          <w:rFonts w:ascii="Calibri Light" w:hAnsi="Calibri Light" w:cs="Calibri Light"/>
          <w:i/>
        </w:rPr>
        <w:t>221</w:t>
      </w:r>
      <w:r w:rsidRPr="003101A9">
        <w:rPr>
          <w:rFonts w:ascii="Calibri Light" w:hAnsi="Calibri Light" w:cs="Calibri Light"/>
          <w:i/>
        </w:rPr>
        <w:t> 000 t/gadā, drupināšanai 104 000 t/gadā, sijāšanai 204 000 t/a, preču iznīcināšana</w:t>
      </w:r>
      <w:r w:rsidR="000E663C" w:rsidRPr="003101A9">
        <w:rPr>
          <w:rFonts w:ascii="Calibri Light" w:hAnsi="Calibri Light" w:cs="Calibri Light"/>
          <w:i/>
        </w:rPr>
        <w:t>i</w:t>
      </w:r>
      <w:r w:rsidRPr="003101A9">
        <w:rPr>
          <w:rFonts w:ascii="Calibri Light" w:hAnsi="Calibri Light" w:cs="Calibri Light"/>
          <w:i/>
        </w:rPr>
        <w:t xml:space="preserve"> smalcinot - 3000 t/gadā, </w:t>
      </w:r>
      <w:r w:rsidRPr="003101A9">
        <w:rPr>
          <w:rStyle w:val="normaltextrun"/>
          <w:rFonts w:ascii="Calibri Light" w:hAnsi="Calibri Light" w:cs="Calibri Light"/>
          <w:i/>
          <w:iCs/>
          <w:color w:val="000000"/>
          <w:bdr w:val="none" w:sz="0" w:space="0" w:color="auto" w:frame="1"/>
        </w:rPr>
        <w:t>augsnes mēslojuma ražošana</w:t>
      </w:r>
      <w:r w:rsidR="000E663C" w:rsidRPr="003101A9">
        <w:rPr>
          <w:rStyle w:val="normaltextrun"/>
          <w:rFonts w:ascii="Calibri Light" w:hAnsi="Calibri Light" w:cs="Calibri Light"/>
          <w:i/>
          <w:iCs/>
          <w:color w:val="000000"/>
          <w:bdr w:val="none" w:sz="0" w:space="0" w:color="auto" w:frame="1"/>
        </w:rPr>
        <w:t>i</w:t>
      </w:r>
      <w:r w:rsidRPr="003101A9">
        <w:rPr>
          <w:rStyle w:val="normaltextrun"/>
          <w:rFonts w:ascii="Calibri Light" w:hAnsi="Calibri Light" w:cs="Calibri Light"/>
          <w:i/>
          <w:iCs/>
          <w:color w:val="000000"/>
          <w:bdr w:val="none" w:sz="0" w:space="0" w:color="auto" w:frame="1"/>
        </w:rPr>
        <w:t xml:space="preserve"> - 5000</w:t>
      </w:r>
      <w:r w:rsidRPr="003101A9">
        <w:rPr>
          <w:rFonts w:ascii="Calibri Light" w:hAnsi="Calibri Light" w:cs="Calibri Light"/>
          <w:i/>
        </w:rPr>
        <w:t xml:space="preserve"> t/gadā, S</w:t>
      </w:r>
      <w:r w:rsidR="00A65FA5" w:rsidRPr="003101A9">
        <w:rPr>
          <w:rFonts w:ascii="Calibri Light" w:hAnsi="Calibri Light" w:cs="Calibri Light"/>
          <w:i/>
        </w:rPr>
        <w:t>I</w:t>
      </w:r>
      <w:r w:rsidRPr="003101A9">
        <w:rPr>
          <w:rFonts w:ascii="Calibri Light" w:hAnsi="Calibri Light" w:cs="Calibri Light"/>
          <w:i/>
        </w:rPr>
        <w:t>RF ražošana</w:t>
      </w:r>
      <w:r w:rsidR="000E663C" w:rsidRPr="003101A9">
        <w:rPr>
          <w:rFonts w:ascii="Calibri Light" w:hAnsi="Calibri Light" w:cs="Calibri Light"/>
          <w:i/>
        </w:rPr>
        <w:t>i</w:t>
      </w:r>
      <w:r w:rsidRPr="003101A9">
        <w:rPr>
          <w:rFonts w:ascii="Calibri Light" w:hAnsi="Calibri Light" w:cs="Calibri Light"/>
          <w:i/>
        </w:rPr>
        <w:t xml:space="preserve"> – 1460</w:t>
      </w:r>
      <w:r w:rsidR="00D7292F" w:rsidRPr="003101A9">
        <w:rPr>
          <w:rFonts w:ascii="Calibri Light" w:hAnsi="Calibri Light" w:cs="Calibri Light"/>
          <w:i/>
        </w:rPr>
        <w:t> </w:t>
      </w:r>
      <w:r w:rsidRPr="003101A9">
        <w:rPr>
          <w:rFonts w:ascii="Calibri Light" w:hAnsi="Calibri Light" w:cs="Calibri Light"/>
          <w:i/>
        </w:rPr>
        <w:t>t/gadā, pārstrādājot 1826 t izejmateriāla gadā, īslaicīgai uzglabāšanai (t.sk. EEI īslaicīgai uzglabāšanai) 4750 t/gadā)</w:t>
      </w:r>
      <w:r w:rsidRPr="003101A9">
        <w:rPr>
          <w:rFonts w:ascii="Calibri Light" w:eastAsia="Calibri" w:hAnsi="Calibri Light" w:cs="Calibri Light"/>
          <w:i/>
          <w:iCs/>
        </w:rPr>
        <w:t>, tomēr jāņem vērā, ka transporta un loģistikas apsvērumi limitē teritorijas kapacitāti uz kopumā 650 000 t gada apgrozījumu. Tas nozīmē, ka katrā ražošanas procesā katru gadu var apstrādāt mainīgu apjomu ar mainīgu proporciju kopējā apgrozījumā, kas nepārsniegs kopumā 650 000 t gadā.</w:t>
      </w:r>
    </w:p>
    <w:p w14:paraId="50835956" w14:textId="77777777" w:rsidR="00E62D70" w:rsidRPr="003101A9" w:rsidRDefault="00E62D70" w:rsidP="00B85092">
      <w:pPr>
        <w:shd w:val="clear" w:color="auto" w:fill="FFFFFF"/>
        <w:spacing w:after="0" w:line="240" w:lineRule="auto"/>
        <w:jc w:val="both"/>
        <w:rPr>
          <w:rFonts w:ascii="Calibri Light" w:eastAsia="Calibri" w:hAnsi="Calibri Light" w:cs="Calibri Light"/>
          <w:i/>
          <w:iCs/>
        </w:rPr>
      </w:pPr>
    </w:p>
    <w:p w14:paraId="45625C93" w14:textId="649DE4E4" w:rsidR="007C2AD9" w:rsidRPr="003101A9" w:rsidRDefault="007C2AD9" w:rsidP="00B85092">
      <w:pPr>
        <w:shd w:val="clear" w:color="auto" w:fill="FFFFFF"/>
        <w:spacing w:after="0" w:line="240" w:lineRule="auto"/>
        <w:jc w:val="both"/>
        <w:rPr>
          <w:rFonts w:ascii="Calibri Light" w:hAnsi="Calibri Light" w:cs="Calibri Light"/>
          <w:i/>
          <w:iCs/>
        </w:rPr>
      </w:pPr>
      <w:r w:rsidRPr="003101A9">
        <w:rPr>
          <w:rFonts w:ascii="Calibri Light" w:hAnsi="Calibri Light" w:cs="Calibri Light"/>
          <w:i/>
          <w:iCs/>
        </w:rPr>
        <w:t xml:space="preserve">Saistībā ar plānoto apjomu pieaugumu, lai nodrošinātu optimālāku transporta vienību pārvietošanos un līdz ar to arī apkalpošanu, uzņēmums nākotnē brīvajā teritorijā </w:t>
      </w:r>
      <w:r w:rsidRPr="003101A9">
        <w:rPr>
          <w:rFonts w:ascii="Calibri Light" w:hAnsi="Calibri Light" w:cs="Calibri Light"/>
          <w:b/>
          <w:bCs/>
          <w:i/>
          <w:iCs/>
        </w:rPr>
        <w:t>plāno attīstīt vēl vienu laukumu</w:t>
      </w:r>
      <w:r w:rsidRPr="003101A9">
        <w:rPr>
          <w:rFonts w:ascii="Calibri Light" w:hAnsi="Calibri Light" w:cs="Calibri Light"/>
          <w:i/>
          <w:iCs/>
        </w:rPr>
        <w:t xml:space="preserve"> (~6364 m</w:t>
      </w:r>
      <w:r w:rsidRPr="003101A9">
        <w:rPr>
          <w:rFonts w:ascii="Calibri Light" w:hAnsi="Calibri Light" w:cs="Calibri Light"/>
          <w:i/>
          <w:iCs/>
          <w:vertAlign w:val="superscript"/>
        </w:rPr>
        <w:t>2</w:t>
      </w:r>
      <w:r w:rsidRPr="003101A9">
        <w:rPr>
          <w:rFonts w:ascii="Calibri Light" w:hAnsi="Calibri Light" w:cs="Calibri Light"/>
          <w:i/>
          <w:iCs/>
        </w:rPr>
        <w:t xml:space="preserve"> platībā), kas kalpos gan pieņemto būvniecības atkritumu līdz šķirošanai, gan saražotās otrreizējās produkcijas līdz tās pārdošanai uzglabāšanai. Neskatoties uz to, ka laukums šobrīd ir tikai projektēšanas</w:t>
      </w:r>
      <w:r w:rsidR="00B85092" w:rsidRPr="003101A9">
        <w:rPr>
          <w:rFonts w:ascii="Calibri Light" w:hAnsi="Calibri Light" w:cs="Calibri Light"/>
          <w:i/>
          <w:iCs/>
        </w:rPr>
        <w:t xml:space="preserve"> sākuma</w:t>
      </w:r>
      <w:r w:rsidRPr="003101A9">
        <w:rPr>
          <w:rFonts w:ascii="Calibri Light" w:hAnsi="Calibri Light" w:cs="Calibri Light"/>
          <w:i/>
          <w:iCs/>
        </w:rPr>
        <w:t xml:space="preserve"> stadijā, tā ekspluatācija</w:t>
      </w:r>
      <w:r w:rsidR="00B85092" w:rsidRPr="003101A9">
        <w:rPr>
          <w:rFonts w:ascii="Calibri Light" w:hAnsi="Calibri Light" w:cs="Calibri Light"/>
          <w:i/>
          <w:iCs/>
        </w:rPr>
        <w:t>s ietekme</w:t>
      </w:r>
      <w:r w:rsidRPr="003101A9">
        <w:rPr>
          <w:rFonts w:ascii="Calibri Light" w:hAnsi="Calibri Light" w:cs="Calibri Light"/>
          <w:i/>
          <w:iCs/>
        </w:rPr>
        <w:t xml:space="preserve"> tiek izvērtēta šajā iesniegumā. Caur papildus laukumu kā uzglabāšanas vietu tiks apgrozītas 200</w:t>
      </w:r>
      <w:r w:rsidR="00475019" w:rsidRPr="003101A9">
        <w:rPr>
          <w:rFonts w:ascii="Calibri Light" w:hAnsi="Calibri Light" w:cs="Calibri Light"/>
          <w:i/>
          <w:iCs/>
        </w:rPr>
        <w:t> </w:t>
      </w:r>
      <w:r w:rsidRPr="003101A9">
        <w:rPr>
          <w:rFonts w:ascii="Calibri Light" w:hAnsi="Calibri Light" w:cs="Calibri Light"/>
          <w:i/>
          <w:iCs/>
        </w:rPr>
        <w:t>000</w:t>
      </w:r>
      <w:r w:rsidR="00475019" w:rsidRPr="003101A9">
        <w:rPr>
          <w:rFonts w:ascii="Calibri Light" w:hAnsi="Calibri Light" w:cs="Calibri Light"/>
          <w:i/>
          <w:iCs/>
        </w:rPr>
        <w:t> </w:t>
      </w:r>
      <w:r w:rsidRPr="003101A9">
        <w:rPr>
          <w:rFonts w:ascii="Calibri Light" w:hAnsi="Calibri Light" w:cs="Calibri Light"/>
          <w:i/>
          <w:iCs/>
        </w:rPr>
        <w:t>t būvniecības atkritumu un galaprodukta. Laukums tiks aprīkots atbilstoši visām normatīvo aktu prasībām atkritumu uzglabāšanas laukumiem.</w:t>
      </w:r>
    </w:p>
    <w:p w14:paraId="62FC3AD4" w14:textId="77777777" w:rsidR="00D061C5" w:rsidRPr="003101A9" w:rsidRDefault="00D061C5" w:rsidP="00AE1F3A">
      <w:pPr>
        <w:shd w:val="clear" w:color="auto" w:fill="FFFFFF"/>
        <w:spacing w:after="0" w:line="240" w:lineRule="auto"/>
        <w:jc w:val="both"/>
        <w:rPr>
          <w:rFonts w:ascii="Calibri Light" w:eastAsia="Calibri" w:hAnsi="Calibri Light" w:cs="Calibri Light"/>
          <w:i/>
          <w:iCs/>
        </w:rPr>
      </w:pPr>
    </w:p>
    <w:p w14:paraId="751D3A77" w14:textId="3E7761B4" w:rsidR="00B4677D" w:rsidRPr="003101A9" w:rsidRDefault="00B4677D" w:rsidP="00AE1F3A">
      <w:pPr>
        <w:shd w:val="clear" w:color="auto" w:fill="FFFFFF"/>
        <w:spacing w:after="0" w:line="240" w:lineRule="auto"/>
        <w:jc w:val="both"/>
        <w:rPr>
          <w:rFonts w:ascii="Calibri Light" w:eastAsia="Calibri" w:hAnsi="Calibri Light" w:cs="Calibri Light"/>
          <w:i/>
          <w:iCs/>
        </w:rPr>
      </w:pPr>
      <w:r w:rsidRPr="003101A9">
        <w:rPr>
          <w:rFonts w:ascii="Calibri Light" w:eastAsia="Calibri" w:hAnsi="Calibri Light" w:cs="Calibri Light"/>
          <w:i/>
          <w:iCs/>
        </w:rPr>
        <w:t xml:space="preserve">Pieņemamo un šķirojamo būvniecības </w:t>
      </w:r>
      <w:r w:rsidRPr="003101A9">
        <w:rPr>
          <w:rFonts w:ascii="Calibri Light" w:eastAsia="Calibri" w:hAnsi="Calibri Light" w:cs="Calibri Light"/>
          <w:b/>
          <w:bCs/>
          <w:i/>
          <w:iCs/>
        </w:rPr>
        <w:t>atkritumu klāsts tiek papildināts</w:t>
      </w:r>
      <w:r w:rsidRPr="003101A9">
        <w:rPr>
          <w:rFonts w:ascii="Calibri Light" w:eastAsia="Calibri" w:hAnsi="Calibri Light" w:cs="Calibri Light"/>
          <w:i/>
          <w:iCs/>
        </w:rPr>
        <w:t xml:space="preserve"> ar ielu tīrīšanas atkritumiem (200303) un virsmu tīrīšanas smiltīm (120117), bet visu apstrādājamo būvniecības atkritumu kopapjoms palielināts līdz 400 000 t/gadā, šobrīd, kamēr nav izprojektēts un attīstīts papildus laukums, nemainot esošos vienlaicīgi uzglabājamos apjomus.</w:t>
      </w:r>
    </w:p>
    <w:p w14:paraId="7D58E1F6" w14:textId="77777777" w:rsidR="00B4677D" w:rsidRPr="003101A9" w:rsidRDefault="00B4677D" w:rsidP="00AE1F3A">
      <w:pPr>
        <w:shd w:val="clear" w:color="auto" w:fill="FFFFFF"/>
        <w:spacing w:after="0" w:line="240" w:lineRule="auto"/>
        <w:jc w:val="both"/>
        <w:rPr>
          <w:rFonts w:ascii="Calibri Light" w:eastAsia="Calibri" w:hAnsi="Calibri Light" w:cs="Calibri Light"/>
          <w:i/>
          <w:iCs/>
        </w:rPr>
      </w:pPr>
    </w:p>
    <w:p w14:paraId="7379545C" w14:textId="73BE802D" w:rsidR="001E6289" w:rsidRPr="003101A9" w:rsidRDefault="001E6289" w:rsidP="00AE1F3A">
      <w:pPr>
        <w:suppressAutoHyphens/>
        <w:spacing w:after="0" w:line="240" w:lineRule="auto"/>
        <w:jc w:val="both"/>
        <w:rPr>
          <w:rStyle w:val="normaltextrun"/>
          <w:rFonts w:ascii="Calibri Light" w:hAnsi="Calibri Light" w:cs="Calibri Light"/>
          <w:i/>
          <w:iCs/>
        </w:rPr>
      </w:pPr>
      <w:r w:rsidRPr="003101A9">
        <w:rPr>
          <w:rStyle w:val="normaltextrun"/>
          <w:rFonts w:ascii="Calibri Light" w:hAnsi="Calibri Light" w:cs="Calibri Light"/>
          <w:i/>
          <w:iCs/>
        </w:rPr>
        <w:t>Ņemot vērā pēdējā laikā konstatēto pieprasījumu, uzņēmums savā tehnoloģiskajā laukumā plāno uzstādīt 10 m</w:t>
      </w:r>
      <w:r w:rsidRPr="003101A9">
        <w:rPr>
          <w:rStyle w:val="normaltextrun"/>
          <w:rFonts w:ascii="Calibri Light" w:hAnsi="Calibri Light" w:cs="Calibri Light"/>
          <w:i/>
          <w:iCs/>
          <w:vertAlign w:val="superscript"/>
        </w:rPr>
        <w:t>3</w:t>
      </w:r>
      <w:r w:rsidRPr="003101A9">
        <w:rPr>
          <w:rStyle w:val="normaltextrun"/>
          <w:rFonts w:ascii="Calibri Light" w:hAnsi="Calibri Light" w:cs="Calibri Light"/>
          <w:i/>
          <w:iCs/>
        </w:rPr>
        <w:t xml:space="preserve"> konteinerus atsevišķu veidu atkritumu, kas tiek atšķiroti šķirošanas procesā, pieņemšanai arī no klientiem – 150101, 150102, 150103, 150105, 150106, 150107, 150109, 191208, 200111 (3500 t/gadā ar vienlaicīgo uzglabāšanas daudzumu 654 t) un nebīstam</w:t>
      </w:r>
      <w:r w:rsidR="00CF72C1" w:rsidRPr="003101A9">
        <w:rPr>
          <w:rStyle w:val="normaltextrun"/>
          <w:rFonts w:ascii="Calibri Light" w:hAnsi="Calibri Light" w:cs="Calibri Light"/>
          <w:i/>
          <w:iCs/>
        </w:rPr>
        <w:t>i</w:t>
      </w:r>
      <w:r w:rsidRPr="003101A9">
        <w:rPr>
          <w:rStyle w:val="normaltextrun"/>
          <w:rFonts w:ascii="Calibri Light" w:hAnsi="Calibri Light" w:cs="Calibri Light"/>
          <w:i/>
          <w:iCs/>
        </w:rPr>
        <w:t xml:space="preserve"> EEI atkritum</w:t>
      </w:r>
      <w:r w:rsidR="00CF72C1" w:rsidRPr="003101A9">
        <w:rPr>
          <w:rStyle w:val="normaltextrun"/>
          <w:rFonts w:ascii="Calibri Light" w:hAnsi="Calibri Light" w:cs="Calibri Light"/>
          <w:i/>
          <w:iCs/>
        </w:rPr>
        <w:t>i</w:t>
      </w:r>
      <w:r w:rsidRPr="003101A9">
        <w:rPr>
          <w:rStyle w:val="normaltextrun"/>
          <w:rFonts w:ascii="Calibri Light" w:hAnsi="Calibri Light" w:cs="Calibri Light"/>
          <w:i/>
          <w:iCs/>
        </w:rPr>
        <w:t xml:space="preserve"> 160214, 160216, 200136 (1000 t/gadā ar vienlaicīgo uzglabāšanas daudzumu 50 t). Bez izmaiņām tiek saglabāts nolietoto riepu savākšanas </w:t>
      </w:r>
      <w:r w:rsidR="00CB17E4" w:rsidRPr="003101A9">
        <w:rPr>
          <w:rStyle w:val="normaltextrun"/>
          <w:rFonts w:ascii="Calibri Light" w:hAnsi="Calibri Light" w:cs="Calibri Light"/>
          <w:i/>
          <w:iCs/>
        </w:rPr>
        <w:t>2</w:t>
      </w:r>
      <w:r w:rsidRPr="003101A9">
        <w:rPr>
          <w:rStyle w:val="normaltextrun"/>
          <w:rFonts w:ascii="Calibri Light" w:hAnsi="Calibri Light" w:cs="Calibri Light"/>
          <w:i/>
          <w:iCs/>
        </w:rPr>
        <w:t>0 m</w:t>
      </w:r>
      <w:r w:rsidRPr="003101A9">
        <w:rPr>
          <w:rStyle w:val="normaltextrun"/>
          <w:rFonts w:ascii="Calibri Light" w:hAnsi="Calibri Light" w:cs="Calibri Light"/>
          <w:i/>
          <w:iCs/>
          <w:vertAlign w:val="superscript"/>
        </w:rPr>
        <w:t>3</w:t>
      </w:r>
      <w:r w:rsidRPr="003101A9">
        <w:rPr>
          <w:rStyle w:val="normaltextrun"/>
          <w:rFonts w:ascii="Calibri Light" w:hAnsi="Calibri Light" w:cs="Calibri Light"/>
          <w:i/>
          <w:iCs/>
        </w:rPr>
        <w:t xml:space="preserve"> konteiners ar </w:t>
      </w:r>
      <w:r w:rsidRPr="003101A9">
        <w:rPr>
          <w:rStyle w:val="normaltextrun"/>
          <w:rFonts w:ascii="Calibri Light" w:hAnsi="Calibri Light" w:cs="Calibri Light"/>
          <w:i/>
          <w:iCs/>
        </w:rPr>
        <w:lastRenderedPageBreak/>
        <w:t>gada apgrozījumu 250 t. Visi šie atkritumi tik</w:t>
      </w:r>
      <w:r w:rsidR="00362FF9" w:rsidRPr="003101A9">
        <w:rPr>
          <w:rStyle w:val="normaltextrun"/>
          <w:rFonts w:ascii="Calibri Light" w:hAnsi="Calibri Light" w:cs="Calibri Light"/>
          <w:i/>
          <w:iCs/>
        </w:rPr>
        <w:t>s</w:t>
      </w:r>
      <w:r w:rsidRPr="003101A9">
        <w:rPr>
          <w:rStyle w:val="normaltextrun"/>
          <w:rFonts w:ascii="Calibri Light" w:hAnsi="Calibri Light" w:cs="Calibri Light"/>
          <w:i/>
          <w:iCs/>
        </w:rPr>
        <w:t xml:space="preserve"> </w:t>
      </w:r>
      <w:r w:rsidRPr="003101A9">
        <w:rPr>
          <w:rStyle w:val="normaltextrun"/>
          <w:rFonts w:ascii="Calibri Light" w:hAnsi="Calibri Light" w:cs="Calibri Light"/>
          <w:b/>
          <w:bCs/>
          <w:i/>
          <w:iCs/>
        </w:rPr>
        <w:t>pieņemti konteineros, īslaicīgi uzglabāti un pēc pilnas taras nokomplektēšanas nodoti tālāk</w:t>
      </w:r>
      <w:r w:rsidRPr="003101A9">
        <w:rPr>
          <w:rStyle w:val="normaltextrun"/>
          <w:rFonts w:ascii="Calibri Light" w:hAnsi="Calibri Light" w:cs="Calibri Light"/>
          <w:i/>
          <w:iCs/>
        </w:rPr>
        <w:t xml:space="preserve"> citam atbilstošam atkritumu </w:t>
      </w:r>
      <w:proofErr w:type="spellStart"/>
      <w:r w:rsidRPr="003101A9">
        <w:rPr>
          <w:rStyle w:val="normaltextrun"/>
          <w:rFonts w:ascii="Calibri Light" w:hAnsi="Calibri Light" w:cs="Calibri Light"/>
          <w:i/>
          <w:iCs/>
        </w:rPr>
        <w:t>apsaimniekotājam</w:t>
      </w:r>
      <w:proofErr w:type="spellEnd"/>
      <w:r w:rsidRPr="003101A9">
        <w:rPr>
          <w:rStyle w:val="normaltextrun"/>
          <w:rFonts w:ascii="Calibri Light" w:hAnsi="Calibri Light" w:cs="Calibri Light"/>
          <w:i/>
          <w:iCs/>
        </w:rPr>
        <w:t>.</w:t>
      </w:r>
    </w:p>
    <w:p w14:paraId="6484951C" w14:textId="77777777" w:rsidR="005F79FF" w:rsidRPr="003101A9" w:rsidRDefault="005F79FF" w:rsidP="00AE1F3A">
      <w:pPr>
        <w:suppressAutoHyphens/>
        <w:spacing w:after="0" w:line="240" w:lineRule="auto"/>
        <w:jc w:val="both"/>
        <w:rPr>
          <w:rStyle w:val="normaltextrun"/>
          <w:rFonts w:ascii="Calibri Light" w:hAnsi="Calibri Light" w:cs="Calibri Light"/>
          <w:i/>
          <w:iCs/>
        </w:rPr>
      </w:pPr>
    </w:p>
    <w:p w14:paraId="333E6B0A" w14:textId="692EEE98" w:rsidR="004951D4" w:rsidRPr="003101A9" w:rsidRDefault="005F79FF" w:rsidP="00450790">
      <w:pPr>
        <w:suppressAutoHyphens/>
        <w:spacing w:after="0" w:line="240" w:lineRule="auto"/>
        <w:jc w:val="both"/>
        <w:rPr>
          <w:rFonts w:ascii="Calibri Light" w:hAnsi="Calibri Light" w:cs="Calibri Light"/>
        </w:rPr>
      </w:pPr>
      <w:r w:rsidRPr="003101A9">
        <w:rPr>
          <w:rStyle w:val="normaltextrun"/>
          <w:rFonts w:ascii="Calibri Light" w:hAnsi="Calibri Light" w:cs="Calibri Light"/>
          <w:i/>
          <w:iCs/>
        </w:rPr>
        <w:t xml:space="preserve">Uzņēmums </w:t>
      </w:r>
      <w:r w:rsidR="00704D2E" w:rsidRPr="003101A9">
        <w:rPr>
          <w:rStyle w:val="normaltextrun"/>
          <w:rFonts w:ascii="Calibri Light" w:hAnsi="Calibri Light" w:cs="Calibri Light"/>
          <w:i/>
          <w:iCs/>
        </w:rPr>
        <w:t xml:space="preserve">EEI atkritumus </w:t>
      </w:r>
      <w:r w:rsidRPr="003101A9">
        <w:rPr>
          <w:rStyle w:val="normaltextrun"/>
          <w:rFonts w:ascii="Calibri Light" w:hAnsi="Calibri Light" w:cs="Calibri Light"/>
          <w:i/>
          <w:iCs/>
        </w:rPr>
        <w:t xml:space="preserve">pieņems </w:t>
      </w:r>
      <w:r w:rsidR="00704D2E" w:rsidRPr="003101A9">
        <w:rPr>
          <w:rStyle w:val="normaltextrun"/>
          <w:rFonts w:ascii="Calibri Light" w:hAnsi="Calibri Light" w:cs="Calibri Light"/>
          <w:i/>
          <w:iCs/>
        </w:rPr>
        <w:t xml:space="preserve">un </w:t>
      </w:r>
      <w:r w:rsidR="004951D4" w:rsidRPr="003101A9">
        <w:rPr>
          <w:rStyle w:val="normaltextrun"/>
          <w:rFonts w:ascii="Calibri Light" w:hAnsi="Calibri Light" w:cs="Calibri Light"/>
          <w:i/>
          <w:iCs/>
        </w:rPr>
        <w:t>u</w:t>
      </w:r>
      <w:r w:rsidR="00704D2E" w:rsidRPr="003101A9">
        <w:rPr>
          <w:rStyle w:val="normaltextrun"/>
          <w:rFonts w:ascii="Calibri Light" w:hAnsi="Calibri Light" w:cs="Calibri Light"/>
          <w:i/>
          <w:iCs/>
        </w:rPr>
        <w:t xml:space="preserve">zglabās tikai slēgtos konteineros ar vāku vai līdzīgu segumu. </w:t>
      </w:r>
      <w:r w:rsidR="00450790" w:rsidRPr="003101A9">
        <w:rPr>
          <w:rStyle w:val="normaltextrun"/>
          <w:rFonts w:ascii="Calibri Light" w:hAnsi="Calibri Light" w:cs="Calibri Light"/>
          <w:i/>
          <w:iCs/>
        </w:rPr>
        <w:t xml:space="preserve">Tehnoloģiskais laukums </w:t>
      </w:r>
      <w:r w:rsidR="004951D4" w:rsidRPr="003101A9">
        <w:rPr>
          <w:rFonts w:ascii="Calibri Light" w:hAnsi="Calibri Light" w:cs="Calibri Light"/>
          <w:i/>
          <w:iCs/>
        </w:rPr>
        <w:t xml:space="preserve"> ir klāts ar ūdeni un piesārņojošas vielas necaurlaidīgu segumu</w:t>
      </w:r>
      <w:r w:rsidR="00450790" w:rsidRPr="003101A9">
        <w:rPr>
          <w:rFonts w:ascii="Calibri Light" w:hAnsi="Calibri Light" w:cs="Calibri Light"/>
          <w:i/>
          <w:iCs/>
        </w:rPr>
        <w:t>, nokrišņu ūdeņu savākšanas un attīrīšanas sistēmu</w:t>
      </w:r>
      <w:r w:rsidR="004951D4" w:rsidRPr="003101A9">
        <w:rPr>
          <w:rFonts w:ascii="Calibri Light" w:hAnsi="Calibri Light" w:cs="Calibri Light"/>
          <w:i/>
          <w:iCs/>
        </w:rPr>
        <w:t xml:space="preserve">. Neviena no </w:t>
      </w:r>
      <w:r w:rsidR="001B1BE0" w:rsidRPr="003101A9">
        <w:rPr>
          <w:rFonts w:ascii="Calibri Light" w:hAnsi="Calibri Light" w:cs="Calibri Light"/>
          <w:i/>
          <w:iCs/>
        </w:rPr>
        <w:t xml:space="preserve">apsaimniekojamajām </w:t>
      </w:r>
      <w:r w:rsidR="004951D4" w:rsidRPr="003101A9">
        <w:rPr>
          <w:rFonts w:ascii="Calibri Light" w:hAnsi="Calibri Light" w:cs="Calibri Light"/>
          <w:i/>
          <w:iCs/>
        </w:rPr>
        <w:t>EEI klasēm neietver tādu iekārtu atkritumus, no kuriem iespējama eļļu izdalīšanās. Laukumā EEI tiks uzglabāti vienīgi hermētiskā, slēgtā tarā, kas uzskatāms par pret nokrišņiem izturīgu pārsegumu. Līdz ar to ir izpildīt</w:t>
      </w:r>
      <w:r w:rsidR="006A28D0" w:rsidRPr="003101A9">
        <w:rPr>
          <w:rFonts w:ascii="Calibri Light" w:hAnsi="Calibri Light" w:cs="Calibri Light"/>
          <w:i/>
          <w:iCs/>
        </w:rPr>
        <w:t>a</w:t>
      </w:r>
      <w:r w:rsidR="004951D4" w:rsidRPr="003101A9">
        <w:rPr>
          <w:rFonts w:ascii="Calibri Light" w:hAnsi="Calibri Light" w:cs="Calibri Light"/>
          <w:i/>
          <w:iCs/>
        </w:rPr>
        <w:t>s MK 08.07.2014. noteikumu Nr. 388 “Elektrisko un elektronisko iekārtu kategorijas un marķēšanas prasības un šo iekārtu atkritumu apsaimniekošanas prasības un kārtība” 12. punktā izvirzītās prasības.</w:t>
      </w:r>
    </w:p>
    <w:p w14:paraId="03669B75" w14:textId="77777777" w:rsidR="0042692F" w:rsidRPr="003101A9" w:rsidRDefault="0042692F" w:rsidP="007B71CD">
      <w:pPr>
        <w:spacing w:after="0" w:line="240" w:lineRule="auto"/>
        <w:jc w:val="both"/>
        <w:rPr>
          <w:rFonts w:ascii="Calibri Light" w:hAnsi="Calibri Light" w:cs="Calibri Light"/>
          <w:i/>
          <w:iCs/>
        </w:rPr>
      </w:pPr>
    </w:p>
    <w:p w14:paraId="167B5A3F" w14:textId="1A7B3F98" w:rsidR="007B71CD" w:rsidRPr="003101A9" w:rsidRDefault="007B71CD" w:rsidP="007B71CD">
      <w:pPr>
        <w:spacing w:after="0" w:line="240" w:lineRule="auto"/>
        <w:jc w:val="both"/>
        <w:rPr>
          <w:rFonts w:ascii="Calibri Light" w:hAnsi="Calibri Light" w:cs="Calibri Light"/>
          <w:i/>
          <w:iCs/>
        </w:rPr>
      </w:pPr>
      <w:r w:rsidRPr="003101A9">
        <w:rPr>
          <w:rFonts w:ascii="Calibri Light" w:hAnsi="Calibri Light" w:cs="Calibri Light"/>
          <w:i/>
          <w:iCs/>
        </w:rPr>
        <w:t>Atbilstoši MK 08.07.2014. noteikumu Nr. 388 “</w:t>
      </w:r>
      <w:r w:rsidRPr="003101A9">
        <w:rPr>
          <w:rFonts w:ascii="Calibri Light" w:hAnsi="Calibri Light" w:cs="Calibri Light"/>
          <w:i/>
          <w:iCs/>
          <w:shd w:val="clear" w:color="auto" w:fill="FFFFFF"/>
        </w:rPr>
        <w:t>Elektrisko un elektronisko iekārtu kategorijas un marķēšanas prasības un šo iekārtu atkritumu apsaimniekošanas prasības un kārtība</w:t>
      </w:r>
      <w:r w:rsidRPr="003101A9">
        <w:rPr>
          <w:rFonts w:ascii="Calibri Light" w:hAnsi="Calibri Light" w:cs="Calibri Light"/>
          <w:i/>
          <w:iCs/>
        </w:rPr>
        <w:t>” 2.</w:t>
      </w:r>
      <w:r w:rsidR="0042692F" w:rsidRPr="003101A9">
        <w:rPr>
          <w:rFonts w:ascii="Calibri Light" w:hAnsi="Calibri Light" w:cs="Calibri Light"/>
          <w:i/>
          <w:iCs/>
        </w:rPr>
        <w:t> </w:t>
      </w:r>
      <w:r w:rsidRPr="003101A9">
        <w:rPr>
          <w:rFonts w:ascii="Calibri Light" w:hAnsi="Calibri Light" w:cs="Calibri Light"/>
          <w:i/>
          <w:iCs/>
        </w:rPr>
        <w:t xml:space="preserve">pielikuma iedalījumam/klasifikācijai </w:t>
      </w:r>
      <w:r w:rsidR="0042692F" w:rsidRPr="003101A9">
        <w:rPr>
          <w:rFonts w:ascii="Calibri Light" w:hAnsi="Calibri Light" w:cs="Calibri Light"/>
          <w:i/>
          <w:iCs/>
        </w:rPr>
        <w:t>apsaimniekot plānotās EEI</w:t>
      </w:r>
      <w:r w:rsidRPr="003101A9">
        <w:rPr>
          <w:rFonts w:ascii="Calibri Light" w:hAnsi="Calibri Light" w:cs="Calibri Light"/>
          <w:i/>
          <w:iCs/>
        </w:rPr>
        <w:t xml:space="preserve"> ir: </w:t>
      </w:r>
    </w:p>
    <w:p w14:paraId="1541E174" w14:textId="24B78A03" w:rsidR="007B71CD" w:rsidRPr="003101A9" w:rsidRDefault="00D87B6F" w:rsidP="007B71CD">
      <w:pPr>
        <w:pStyle w:val="NormalWeb"/>
        <w:numPr>
          <w:ilvl w:val="0"/>
          <w:numId w:val="22"/>
        </w:numPr>
        <w:shd w:val="clear" w:color="auto" w:fill="FFFFFF"/>
        <w:spacing w:before="0" w:beforeAutospacing="0" w:after="0" w:afterAutospacing="0"/>
        <w:jc w:val="both"/>
        <w:rPr>
          <w:rFonts w:ascii="Calibri Light" w:hAnsi="Calibri Light" w:cs="Calibri Light"/>
          <w:i/>
          <w:iCs/>
          <w:sz w:val="22"/>
          <w:szCs w:val="22"/>
        </w:rPr>
      </w:pPr>
      <w:r w:rsidRPr="003101A9">
        <w:rPr>
          <w:rFonts w:ascii="Calibri Light" w:hAnsi="Calibri Light" w:cs="Calibri Light"/>
          <w:i/>
          <w:iCs/>
          <w:sz w:val="22"/>
          <w:szCs w:val="22"/>
          <w:shd w:val="clear" w:color="auto" w:fill="FFFFFF"/>
        </w:rPr>
        <w:t xml:space="preserve">nebīstamas </w:t>
      </w:r>
      <w:r w:rsidR="007B71CD" w:rsidRPr="003101A9">
        <w:rPr>
          <w:rFonts w:ascii="Calibri Light" w:hAnsi="Calibri Light" w:cs="Calibri Light"/>
          <w:i/>
          <w:iCs/>
          <w:sz w:val="22"/>
          <w:szCs w:val="22"/>
          <w:shd w:val="clear" w:color="auto" w:fill="FFFFFF"/>
        </w:rPr>
        <w:t xml:space="preserve">1. kategorijas temperatūras maiņas iekārtas </w:t>
      </w:r>
      <w:r w:rsidR="009E3FC9" w:rsidRPr="003101A9">
        <w:rPr>
          <w:rFonts w:ascii="Calibri Light" w:hAnsi="Calibri Light" w:cs="Calibri Light"/>
          <w:i/>
          <w:iCs/>
          <w:sz w:val="22"/>
          <w:szCs w:val="22"/>
          <w:shd w:val="clear" w:color="auto" w:fill="FFFFFF"/>
        </w:rPr>
        <w:t>–</w:t>
      </w:r>
      <w:r w:rsidR="007B71CD" w:rsidRPr="003101A9">
        <w:rPr>
          <w:rFonts w:ascii="Calibri Light" w:hAnsi="Calibri Light" w:cs="Calibri Light"/>
          <w:i/>
          <w:iCs/>
          <w:sz w:val="22"/>
          <w:szCs w:val="22"/>
        </w:rPr>
        <w:t> </w:t>
      </w:r>
      <w:r w:rsidR="009E3FC9" w:rsidRPr="003101A9">
        <w:rPr>
          <w:rFonts w:ascii="Calibri Light" w:hAnsi="Calibri Light" w:cs="Calibri Light"/>
          <w:i/>
          <w:iCs/>
          <w:sz w:val="22"/>
          <w:szCs w:val="22"/>
        </w:rPr>
        <w:t>tikai tādas</w:t>
      </w:r>
      <w:r w:rsidR="00AB78F2" w:rsidRPr="003101A9">
        <w:rPr>
          <w:rFonts w:ascii="Calibri Light" w:hAnsi="Calibri Light" w:cs="Calibri Light"/>
          <w:i/>
          <w:iCs/>
          <w:sz w:val="22"/>
          <w:szCs w:val="22"/>
        </w:rPr>
        <w:t xml:space="preserve"> nebīstamas</w:t>
      </w:r>
      <w:r w:rsidR="009E3FC9" w:rsidRPr="003101A9">
        <w:rPr>
          <w:rFonts w:ascii="Calibri Light" w:hAnsi="Calibri Light" w:cs="Calibri Light"/>
          <w:i/>
          <w:iCs/>
          <w:sz w:val="22"/>
          <w:szCs w:val="22"/>
        </w:rPr>
        <w:t xml:space="preserve"> iekārtas, no kurām jau </w:t>
      </w:r>
      <w:r w:rsidR="00AB78F2" w:rsidRPr="003101A9">
        <w:rPr>
          <w:rFonts w:ascii="Calibri Light" w:hAnsi="Calibri Light" w:cs="Calibri Light"/>
          <w:i/>
          <w:iCs/>
          <w:sz w:val="22"/>
          <w:szCs w:val="22"/>
        </w:rPr>
        <w:t>i</w:t>
      </w:r>
      <w:r w:rsidR="009E3FC9" w:rsidRPr="003101A9">
        <w:rPr>
          <w:rFonts w:ascii="Calibri Light" w:hAnsi="Calibri Light" w:cs="Calibri Light"/>
          <w:i/>
          <w:iCs/>
          <w:sz w:val="22"/>
          <w:szCs w:val="22"/>
        </w:rPr>
        <w:t>r atdalītas bīstamās komponentes (atsūknēti freoni</w:t>
      </w:r>
      <w:r w:rsidR="0055516A" w:rsidRPr="003101A9">
        <w:rPr>
          <w:rFonts w:ascii="Calibri Light" w:hAnsi="Calibri Light" w:cs="Calibri Light"/>
          <w:i/>
          <w:iCs/>
          <w:sz w:val="22"/>
          <w:szCs w:val="22"/>
        </w:rPr>
        <w:t xml:space="preserve">, </w:t>
      </w:r>
      <w:r w:rsidR="00AB78F2" w:rsidRPr="003101A9">
        <w:rPr>
          <w:rFonts w:ascii="Calibri Light" w:hAnsi="Calibri Light" w:cs="Calibri Light"/>
          <w:i/>
          <w:iCs/>
          <w:sz w:val="22"/>
          <w:szCs w:val="22"/>
        </w:rPr>
        <w:t>s</w:t>
      </w:r>
      <w:r w:rsidR="0055516A" w:rsidRPr="003101A9">
        <w:rPr>
          <w:rFonts w:ascii="Calibri Light" w:hAnsi="Calibri Light" w:cs="Calibri Light"/>
          <w:i/>
          <w:iCs/>
          <w:sz w:val="22"/>
          <w:szCs w:val="22"/>
        </w:rPr>
        <w:t xml:space="preserve">iltumnesēji šķidrumi, eļļas </w:t>
      </w:r>
      <w:proofErr w:type="spellStart"/>
      <w:r w:rsidR="0055516A" w:rsidRPr="003101A9">
        <w:rPr>
          <w:rFonts w:ascii="Calibri Light" w:hAnsi="Calibri Light" w:cs="Calibri Light"/>
          <w:i/>
          <w:iCs/>
          <w:sz w:val="22"/>
          <w:szCs w:val="22"/>
        </w:rPr>
        <w:t>u.c.tml</w:t>
      </w:r>
      <w:proofErr w:type="spellEnd"/>
      <w:r w:rsidR="0055516A" w:rsidRPr="003101A9">
        <w:rPr>
          <w:rFonts w:ascii="Calibri Light" w:hAnsi="Calibri Light" w:cs="Calibri Light"/>
          <w:i/>
          <w:iCs/>
          <w:sz w:val="22"/>
          <w:szCs w:val="22"/>
        </w:rPr>
        <w:t xml:space="preserve">.) - </w:t>
      </w:r>
      <w:r w:rsidR="007B71CD" w:rsidRPr="003101A9">
        <w:rPr>
          <w:rFonts w:ascii="Calibri Light" w:hAnsi="Calibri Light" w:cs="Calibri Light"/>
          <w:i/>
          <w:iCs/>
          <w:sz w:val="22"/>
          <w:szCs w:val="22"/>
        </w:rPr>
        <w:t xml:space="preserve">ledusskapji; saldētavas; iekārtas, kas automātiski izsniedz aukstus produktus; gaisa kondicionēšanas iekārtas; mitruma aizvadīšanas iekārtas; </w:t>
      </w:r>
      <w:proofErr w:type="spellStart"/>
      <w:r w:rsidR="007B71CD" w:rsidRPr="003101A9">
        <w:rPr>
          <w:rFonts w:ascii="Calibri Light" w:hAnsi="Calibri Light" w:cs="Calibri Light"/>
          <w:i/>
          <w:iCs/>
          <w:sz w:val="22"/>
          <w:szCs w:val="22"/>
        </w:rPr>
        <w:t>siltumsūkņi</w:t>
      </w:r>
      <w:proofErr w:type="spellEnd"/>
      <w:r w:rsidR="007B71CD" w:rsidRPr="003101A9">
        <w:rPr>
          <w:rFonts w:ascii="Calibri Light" w:hAnsi="Calibri Light" w:cs="Calibri Light"/>
          <w:i/>
          <w:iCs/>
          <w:sz w:val="22"/>
          <w:szCs w:val="22"/>
        </w:rPr>
        <w:t xml:space="preserve">; radiatori; </w:t>
      </w:r>
      <w:r w:rsidR="007B71CD" w:rsidRPr="003101A9">
        <w:rPr>
          <w:rFonts w:ascii="Calibri Light" w:hAnsi="Calibri Light" w:cs="Calibri Light"/>
          <w:i/>
          <w:iCs/>
          <w:sz w:val="22"/>
          <w:szCs w:val="22"/>
          <w:shd w:val="clear" w:color="auto" w:fill="FFFFFF"/>
        </w:rPr>
        <w:t>citas temperatūras maiņas iekārtas, kas temperatūras maiņai izmanto citus šķidrumus, nevis ūdeni</w:t>
      </w:r>
      <w:r w:rsidR="007B71CD" w:rsidRPr="003101A9">
        <w:rPr>
          <w:rFonts w:ascii="Calibri Light" w:hAnsi="Calibri Light" w:cs="Calibri Light"/>
          <w:i/>
          <w:iCs/>
          <w:sz w:val="22"/>
          <w:szCs w:val="22"/>
        </w:rPr>
        <w:t>. Saskaņā ar MK 19.04.2011. noteikumiem Nr. 302 “Noteikumi par atkritumu klasifikatoru un īpašībām, kuras padara atkritumus bīstamus” klasificējami kā 200136 klases</w:t>
      </w:r>
      <w:r w:rsidR="00210EEA" w:rsidRPr="003101A9">
        <w:rPr>
          <w:rFonts w:ascii="Calibri Light" w:hAnsi="Calibri Light" w:cs="Calibri Light"/>
          <w:i/>
          <w:iCs/>
          <w:sz w:val="22"/>
          <w:szCs w:val="22"/>
        </w:rPr>
        <w:t xml:space="preserve"> </w:t>
      </w:r>
      <w:r w:rsidR="007B71CD" w:rsidRPr="003101A9">
        <w:rPr>
          <w:rFonts w:ascii="Calibri Light" w:hAnsi="Calibri Light" w:cs="Calibri Light"/>
          <w:i/>
          <w:iCs/>
          <w:sz w:val="22"/>
          <w:szCs w:val="22"/>
        </w:rPr>
        <w:t>atkritumi;</w:t>
      </w:r>
    </w:p>
    <w:p w14:paraId="22E0BCB7" w14:textId="31B8A5AD" w:rsidR="007B71CD" w:rsidRPr="003101A9" w:rsidRDefault="00D87B6F" w:rsidP="007B71CD">
      <w:pPr>
        <w:pStyle w:val="NormalWeb"/>
        <w:numPr>
          <w:ilvl w:val="0"/>
          <w:numId w:val="22"/>
        </w:numPr>
        <w:shd w:val="clear" w:color="auto" w:fill="FFFFFF"/>
        <w:spacing w:before="0" w:beforeAutospacing="0" w:after="0" w:afterAutospacing="0"/>
        <w:jc w:val="both"/>
        <w:rPr>
          <w:rFonts w:ascii="Calibri Light" w:hAnsi="Calibri Light" w:cs="Calibri Light"/>
          <w:i/>
          <w:iCs/>
          <w:sz w:val="22"/>
          <w:szCs w:val="22"/>
        </w:rPr>
      </w:pPr>
      <w:r w:rsidRPr="003101A9">
        <w:rPr>
          <w:rFonts w:ascii="Calibri Light" w:hAnsi="Calibri Light" w:cs="Calibri Light"/>
          <w:i/>
          <w:iCs/>
          <w:sz w:val="22"/>
          <w:szCs w:val="22"/>
          <w:shd w:val="clear" w:color="auto" w:fill="FFFFFF"/>
        </w:rPr>
        <w:t xml:space="preserve">nebīstamas </w:t>
      </w:r>
      <w:r w:rsidR="007B71CD" w:rsidRPr="003101A9">
        <w:rPr>
          <w:rFonts w:ascii="Calibri Light" w:hAnsi="Calibri Light" w:cs="Calibri Light"/>
          <w:i/>
          <w:iCs/>
          <w:sz w:val="22"/>
          <w:szCs w:val="22"/>
          <w:shd w:val="clear" w:color="auto" w:fill="FFFFFF"/>
        </w:rPr>
        <w:t xml:space="preserve">4. kategorijas liela izmēra iekārtas (vismaz viens ārējais izmērs pārsniedz 50 cm), tai skaitā mājsaimniecības preces, patērētāju iekārtas, gaismekļi, elektriski un elektroniski instrumenti, izklaides un sporta aprīkojums, medicīnas ierīces, monitoringa un kontroles instrumenti, automātiskie sadalītāji, ierīces elektriskās strāvas ražošanai un citas iekārtas (izņemot 1., 2. un 3. kategorijā ietilpstošās iekārtas) – </w:t>
      </w:r>
      <w:r w:rsidR="007B71CD" w:rsidRPr="003101A9">
        <w:rPr>
          <w:rFonts w:ascii="Calibri Light" w:hAnsi="Calibri Light" w:cs="Calibri Light"/>
          <w:i/>
          <w:iCs/>
          <w:sz w:val="22"/>
          <w:szCs w:val="22"/>
        </w:rPr>
        <w:t xml:space="preserve">veļas mazgājamās mašīnas; veļas žāvētāji; trauku mazgājamās mašīnas; kulinārās apstrādes aprīkojums; elektriskās krāsnis; elektriskās plītiņas; gaismekļi; </w:t>
      </w:r>
      <w:r w:rsidR="007B71CD" w:rsidRPr="003101A9">
        <w:rPr>
          <w:rFonts w:ascii="Calibri Light" w:hAnsi="Calibri Light" w:cs="Calibri Light"/>
          <w:i/>
          <w:iCs/>
          <w:sz w:val="22"/>
          <w:szCs w:val="22"/>
          <w:shd w:val="clear" w:color="auto" w:fill="FFFFFF"/>
        </w:rPr>
        <w:t>skaņas vai attēlus demonstrējošas iekārtas;</w:t>
      </w:r>
      <w:r w:rsidR="007B71CD" w:rsidRPr="003101A9">
        <w:rPr>
          <w:rFonts w:ascii="Calibri Light" w:hAnsi="Calibri Light" w:cs="Calibri Light"/>
          <w:i/>
          <w:iCs/>
          <w:sz w:val="22"/>
          <w:szCs w:val="22"/>
        </w:rPr>
        <w:t xml:space="preserve"> </w:t>
      </w:r>
      <w:r w:rsidR="007B71CD" w:rsidRPr="003101A9">
        <w:rPr>
          <w:rFonts w:ascii="Calibri Light" w:hAnsi="Calibri Light" w:cs="Calibri Light"/>
          <w:i/>
          <w:iCs/>
          <w:sz w:val="22"/>
          <w:szCs w:val="22"/>
          <w:shd w:val="clear" w:color="auto" w:fill="FFFFFF"/>
        </w:rPr>
        <w:t>mūzikas ierīces (izņemot baznīcās uzstādītas ērģeles),</w:t>
      </w:r>
      <w:r w:rsidR="007B71CD" w:rsidRPr="003101A9">
        <w:rPr>
          <w:rFonts w:ascii="Calibri Light" w:hAnsi="Calibri Light" w:cs="Calibri Light"/>
          <w:i/>
          <w:iCs/>
          <w:sz w:val="22"/>
          <w:szCs w:val="22"/>
        </w:rPr>
        <w:t xml:space="preserve"> ierīces, ko izmanto adīšanai un aušanai; </w:t>
      </w:r>
      <w:r w:rsidR="007B71CD" w:rsidRPr="003101A9">
        <w:rPr>
          <w:rFonts w:ascii="Calibri Light" w:hAnsi="Calibri Light" w:cs="Calibri Light"/>
          <w:i/>
          <w:iCs/>
          <w:sz w:val="22"/>
          <w:szCs w:val="22"/>
          <w:shd w:val="clear" w:color="auto" w:fill="FFFFFF"/>
        </w:rPr>
        <w:t>lieli lieldatori/centrālie procesori</w:t>
      </w:r>
      <w:r w:rsidR="007B71CD" w:rsidRPr="003101A9">
        <w:rPr>
          <w:rFonts w:ascii="Calibri Light" w:hAnsi="Calibri Light" w:cs="Calibri Light"/>
          <w:i/>
          <w:iCs/>
          <w:sz w:val="22"/>
          <w:szCs w:val="22"/>
        </w:rPr>
        <w:t xml:space="preserve"> lielas poligrāfijas mašīnas; kopēšanas iekārtas; lieli naudas un žetonu elektroniskie azartspēļu automāti; lielas medicīnas ierīces; lieli monitoringa un kontroles instrumenti; lielas iekārtas, kas automātiski izsniedz preces un naudu. Saskaņā ar MK 19.04.2011. noteikumiem Nr. 302 “Noteikumi par atkritumu klasifikatoru un īpašībām, kuras padara atkritumus bīstamus” klasificējami kā 160214 vai 200136 klases atkritumi;</w:t>
      </w:r>
    </w:p>
    <w:p w14:paraId="22B4716E" w14:textId="2C3B140C" w:rsidR="007B71CD" w:rsidRPr="003101A9" w:rsidRDefault="00315137" w:rsidP="007B71CD">
      <w:pPr>
        <w:pStyle w:val="NormalWeb"/>
        <w:numPr>
          <w:ilvl w:val="0"/>
          <w:numId w:val="22"/>
        </w:numPr>
        <w:shd w:val="clear" w:color="auto" w:fill="FFFFFF"/>
        <w:spacing w:before="0" w:beforeAutospacing="0" w:after="0" w:afterAutospacing="0"/>
        <w:jc w:val="both"/>
        <w:rPr>
          <w:rFonts w:ascii="Calibri Light" w:hAnsi="Calibri Light" w:cs="Calibri Light"/>
          <w:i/>
          <w:iCs/>
          <w:sz w:val="22"/>
          <w:szCs w:val="22"/>
        </w:rPr>
      </w:pPr>
      <w:r w:rsidRPr="003101A9">
        <w:rPr>
          <w:rFonts w:ascii="Calibri Light" w:hAnsi="Calibri Light" w:cs="Calibri Light"/>
          <w:i/>
          <w:iCs/>
          <w:sz w:val="22"/>
          <w:szCs w:val="22"/>
          <w:shd w:val="clear" w:color="auto" w:fill="FFFFFF"/>
        </w:rPr>
        <w:t xml:space="preserve">nebīstamas </w:t>
      </w:r>
      <w:r w:rsidR="007B71CD" w:rsidRPr="003101A9">
        <w:rPr>
          <w:rFonts w:ascii="Calibri Light" w:hAnsi="Calibri Light" w:cs="Calibri Light"/>
          <w:i/>
          <w:iCs/>
          <w:sz w:val="22"/>
          <w:szCs w:val="22"/>
          <w:shd w:val="clear" w:color="auto" w:fill="FFFFFF"/>
        </w:rPr>
        <w:t>5. kategorijas maza izmēra iekārtas (neviens ārējais izmērs nepārsniedz 50</w:t>
      </w:r>
      <w:r w:rsidRPr="003101A9">
        <w:rPr>
          <w:rFonts w:ascii="Calibri Light" w:hAnsi="Calibri Light" w:cs="Calibri Light"/>
          <w:i/>
          <w:iCs/>
          <w:sz w:val="22"/>
          <w:szCs w:val="22"/>
          <w:shd w:val="clear" w:color="auto" w:fill="FFFFFF"/>
        </w:rPr>
        <w:t> </w:t>
      </w:r>
      <w:r w:rsidR="007B71CD" w:rsidRPr="003101A9">
        <w:rPr>
          <w:rFonts w:ascii="Calibri Light" w:hAnsi="Calibri Light" w:cs="Calibri Light"/>
          <w:i/>
          <w:iCs/>
          <w:sz w:val="22"/>
          <w:szCs w:val="22"/>
          <w:shd w:val="clear" w:color="auto" w:fill="FFFFFF"/>
        </w:rPr>
        <w:t>cm), tai skaitā mājsaimniecības preces, patērētāju iekārtas, gaismekļi, elektriski un elektroniski instrumenti, medicīnas ierīces, monitoringa un kontroles instrumenti, automātiskie sadalītāji; ierīces elektriskās strāvas ražošanai un citas iekārtas (izņemot 1., 2., 3. un 6. kategorijā ietilpstošās iekārtas) – putekļu sūcēji; elektriskās sukas; ierīces, ko izmanto šūšanai; gaismekļi; mikroviļņu krāsnis; ventilācijas aprīkojums; gludekļi; grauzdēšanas ierīces; elektriskie naži; elektriskās tējkannas; pulksteņi un rokas pulksteņi; elektriskas skūšanās ierīces; svari; ierīces matu un ķermeņa kopšanai; kalkulatori; radioaparāti; videokameras; videomagnetofoni; augstas precizitātes (Hi-</w:t>
      </w:r>
      <w:proofErr w:type="spellStart"/>
      <w:r w:rsidR="007B71CD" w:rsidRPr="003101A9">
        <w:rPr>
          <w:rFonts w:ascii="Calibri Light" w:hAnsi="Calibri Light" w:cs="Calibri Light"/>
          <w:i/>
          <w:iCs/>
          <w:sz w:val="22"/>
          <w:szCs w:val="22"/>
          <w:shd w:val="clear" w:color="auto" w:fill="FFFFFF"/>
        </w:rPr>
        <w:t>Fi</w:t>
      </w:r>
      <w:proofErr w:type="spellEnd"/>
      <w:r w:rsidR="007B71CD" w:rsidRPr="003101A9">
        <w:rPr>
          <w:rFonts w:ascii="Calibri Light" w:hAnsi="Calibri Light" w:cs="Calibri Light"/>
          <w:i/>
          <w:iCs/>
          <w:sz w:val="22"/>
          <w:szCs w:val="22"/>
          <w:shd w:val="clear" w:color="auto" w:fill="FFFFFF"/>
        </w:rPr>
        <w:t xml:space="preserve">) iekārtas; mūzikas instrumenti; skaņas vai attēlus demonstrējošas iekārtas;  elektriskas un elektroniskas rotaļlietas; sporta aprīkojums; datori braukšanai ar velosipēdu, skriešanai, airēšanai u. c.; dūmu detektori; </w:t>
      </w:r>
      <w:proofErr w:type="spellStart"/>
      <w:r w:rsidR="007B71CD" w:rsidRPr="003101A9">
        <w:rPr>
          <w:rFonts w:ascii="Calibri Light" w:hAnsi="Calibri Light" w:cs="Calibri Light"/>
          <w:i/>
          <w:iCs/>
          <w:sz w:val="22"/>
          <w:szCs w:val="22"/>
          <w:shd w:val="clear" w:color="auto" w:fill="FFFFFF"/>
        </w:rPr>
        <w:t>siltumregulatori</w:t>
      </w:r>
      <w:proofErr w:type="spellEnd"/>
      <w:r w:rsidR="007B71CD" w:rsidRPr="003101A9">
        <w:rPr>
          <w:rFonts w:ascii="Calibri Light" w:hAnsi="Calibri Light" w:cs="Calibri Light"/>
          <w:i/>
          <w:iCs/>
          <w:sz w:val="22"/>
          <w:szCs w:val="22"/>
          <w:shd w:val="clear" w:color="auto" w:fill="FFFFFF"/>
        </w:rPr>
        <w:t>; termostati; mazi elektriskie un elektronikas instrumenti; mazas medicīnas ierīces; mazi monitoringa un kontroles instrumenti;  mazas iekārtas, kas automātiski izsniedz preces; mazas ierīces, kurās iestrādāti fotoelementu paneļi</w:t>
      </w:r>
      <w:r w:rsidR="007B71CD" w:rsidRPr="003101A9">
        <w:rPr>
          <w:rFonts w:ascii="Calibri Light" w:hAnsi="Calibri Light" w:cs="Calibri Light"/>
          <w:i/>
          <w:iCs/>
          <w:sz w:val="22"/>
          <w:szCs w:val="22"/>
        </w:rPr>
        <w:t xml:space="preserve">. Saskaņā ar MK 19.04.2011. noteikumiem Nr. 302 </w:t>
      </w:r>
      <w:r w:rsidR="007B71CD" w:rsidRPr="003101A9">
        <w:rPr>
          <w:rFonts w:ascii="Calibri Light" w:hAnsi="Calibri Light" w:cs="Calibri Light"/>
          <w:i/>
          <w:iCs/>
          <w:sz w:val="22"/>
          <w:szCs w:val="22"/>
        </w:rPr>
        <w:lastRenderedPageBreak/>
        <w:t>“Noteikumi par atkritumu klasifikatoru un īpašībām, kuras padara atkritumus bīstamus” klasificējami kā 160214 vai 200136 klases atkritumi;</w:t>
      </w:r>
    </w:p>
    <w:p w14:paraId="7F703E3B" w14:textId="087FBF5E" w:rsidR="007B71CD" w:rsidRPr="003101A9" w:rsidRDefault="006875DA" w:rsidP="007B71CD">
      <w:pPr>
        <w:pStyle w:val="NormalWeb"/>
        <w:numPr>
          <w:ilvl w:val="0"/>
          <w:numId w:val="22"/>
        </w:numPr>
        <w:shd w:val="clear" w:color="auto" w:fill="FFFFFF"/>
        <w:spacing w:before="0" w:beforeAutospacing="0" w:after="0" w:afterAutospacing="0"/>
        <w:jc w:val="both"/>
        <w:rPr>
          <w:rFonts w:ascii="Calibri Light" w:hAnsi="Calibri Light" w:cs="Calibri Light"/>
          <w:i/>
          <w:iCs/>
          <w:sz w:val="22"/>
          <w:szCs w:val="22"/>
        </w:rPr>
      </w:pPr>
      <w:r w:rsidRPr="003101A9">
        <w:rPr>
          <w:rFonts w:ascii="Calibri Light" w:hAnsi="Calibri Light" w:cs="Calibri Light"/>
          <w:i/>
          <w:iCs/>
          <w:sz w:val="22"/>
          <w:szCs w:val="22"/>
          <w:shd w:val="clear" w:color="auto" w:fill="FFFFFF"/>
        </w:rPr>
        <w:t xml:space="preserve">nebīstamas </w:t>
      </w:r>
      <w:r w:rsidR="007B71CD" w:rsidRPr="003101A9">
        <w:rPr>
          <w:rFonts w:ascii="Calibri Light" w:hAnsi="Calibri Light" w:cs="Calibri Light"/>
          <w:i/>
          <w:iCs/>
          <w:sz w:val="22"/>
          <w:szCs w:val="22"/>
          <w:shd w:val="clear" w:color="auto" w:fill="FFFFFF"/>
        </w:rPr>
        <w:t>6.</w:t>
      </w:r>
      <w:r w:rsidR="007B71CD" w:rsidRPr="003101A9">
        <w:rPr>
          <w:rFonts w:ascii="Calibri Light" w:hAnsi="Calibri Light" w:cs="Calibri Light"/>
          <w:i/>
          <w:iCs/>
          <w:sz w:val="22"/>
          <w:szCs w:val="22"/>
        </w:rPr>
        <w:t xml:space="preserve"> kategorijas mazas informācijas tehnoloģiju un telekomunikāciju iekārtas (neviens ārējais izmērs nepārsniedz 50 cm) – mobilie telefoni, globālās pozīcijas noteikšanas sistēmu iekārtas, maršrutētāji, personālie datori, printeri, telefoni, kabatas kalkulatori. Saskaņā ar MK 19.04.2011. noteikumiem Nr. 302 “Noteikumi par atkritumu klasifikatoru un īpašībām, kuras padara atkritumus bīstamus” klasificējami kā 160214 vai 200136 klases atkritumi.</w:t>
      </w:r>
    </w:p>
    <w:p w14:paraId="10106342" w14:textId="77777777" w:rsidR="007B71CD" w:rsidRPr="003101A9" w:rsidRDefault="007B71CD" w:rsidP="009C2468">
      <w:pPr>
        <w:spacing w:after="0" w:line="240" w:lineRule="auto"/>
        <w:jc w:val="both"/>
        <w:rPr>
          <w:rStyle w:val="normaltextrun"/>
          <w:rFonts w:ascii="Calibri Light" w:hAnsi="Calibri Light" w:cs="Calibri Light"/>
          <w:i/>
          <w:iCs/>
        </w:rPr>
      </w:pPr>
    </w:p>
    <w:p w14:paraId="1CDBE92A" w14:textId="14BD3414" w:rsidR="009C2468" w:rsidRPr="003101A9" w:rsidRDefault="009C2468" w:rsidP="009C2468">
      <w:pPr>
        <w:shd w:val="clear" w:color="auto" w:fill="FFFFFF"/>
        <w:spacing w:after="0" w:line="240" w:lineRule="auto"/>
        <w:jc w:val="both"/>
        <w:rPr>
          <w:rStyle w:val="normaltextrun"/>
          <w:rFonts w:ascii="Calibri Light" w:hAnsi="Calibri Light" w:cs="Calibri Light"/>
          <w:i/>
          <w:iCs/>
          <w:bdr w:val="none" w:sz="0" w:space="0" w:color="auto" w:frame="1"/>
        </w:rPr>
      </w:pPr>
      <w:r w:rsidRPr="003101A9">
        <w:rPr>
          <w:rFonts w:ascii="Calibri Light" w:eastAsia="Calibri" w:hAnsi="Calibri Light" w:cs="Calibri Light"/>
          <w:i/>
          <w:iCs/>
        </w:rPr>
        <w:t>Ņemot vērā informāciju no sadarbības partneriem par augstu pieprasījumu jau sākot no 2025.</w:t>
      </w:r>
      <w:r w:rsidR="00A966FD" w:rsidRPr="003101A9">
        <w:rPr>
          <w:rFonts w:ascii="Calibri Light" w:eastAsia="Calibri" w:hAnsi="Calibri Light" w:cs="Calibri Light"/>
          <w:i/>
          <w:iCs/>
        </w:rPr>
        <w:t>/2026.</w:t>
      </w:r>
      <w:r w:rsidR="00EC2BA9" w:rsidRPr="003101A9">
        <w:rPr>
          <w:rFonts w:ascii="Calibri Light" w:eastAsia="Calibri" w:hAnsi="Calibri Light" w:cs="Calibri Light"/>
          <w:i/>
          <w:iCs/>
        </w:rPr>
        <w:t> </w:t>
      </w:r>
      <w:r w:rsidRPr="003101A9">
        <w:rPr>
          <w:rFonts w:ascii="Calibri Light" w:eastAsia="Calibri" w:hAnsi="Calibri Light" w:cs="Calibri Light"/>
          <w:i/>
          <w:iCs/>
        </w:rPr>
        <w:t xml:space="preserve">gada attiecībā uz </w:t>
      </w:r>
      <w:r w:rsidRPr="003101A9">
        <w:rPr>
          <w:rStyle w:val="normaltextrun"/>
          <w:rFonts w:ascii="Calibri Light" w:hAnsi="Calibri Light" w:cs="Calibri Light"/>
          <w:i/>
          <w:iCs/>
          <w:color w:val="000000"/>
          <w:bdr w:val="none" w:sz="0" w:space="0" w:color="auto" w:frame="1"/>
        </w:rPr>
        <w:t>no atkritumiem iegūtā kurināmā (</w:t>
      </w:r>
      <w:r w:rsidRPr="003101A9">
        <w:rPr>
          <w:rStyle w:val="normaltextrun"/>
          <w:rFonts w:ascii="Calibri Light" w:hAnsi="Calibri Light" w:cs="Calibri Light"/>
          <w:b/>
          <w:bCs/>
          <w:i/>
          <w:iCs/>
          <w:color w:val="000000"/>
          <w:bdr w:val="none" w:sz="0" w:space="0" w:color="auto" w:frame="1"/>
        </w:rPr>
        <w:t>NAIK</w:t>
      </w:r>
      <w:r w:rsidRPr="003101A9">
        <w:rPr>
          <w:rStyle w:val="normaltextrun"/>
          <w:rFonts w:ascii="Calibri Light" w:hAnsi="Calibri Light" w:cs="Calibri Light"/>
          <w:i/>
          <w:iCs/>
          <w:color w:val="000000"/>
          <w:bdr w:val="none" w:sz="0" w:space="0" w:color="auto" w:frame="1"/>
        </w:rPr>
        <w:t xml:space="preserve">) patēriņu un pieprasījumu, uzņēmums plāno savu kapacitāti un </w:t>
      </w:r>
      <w:r w:rsidRPr="003101A9">
        <w:rPr>
          <w:rStyle w:val="normaltextrun"/>
          <w:rFonts w:ascii="Calibri Light" w:hAnsi="Calibri Light" w:cs="Calibri Light"/>
          <w:b/>
          <w:bCs/>
          <w:i/>
          <w:iCs/>
          <w:color w:val="000000"/>
          <w:bdr w:val="none" w:sz="0" w:space="0" w:color="auto" w:frame="1"/>
        </w:rPr>
        <w:t>saražoto apjomu kāpināt uz 200 000 t/gadā</w:t>
      </w:r>
      <w:r w:rsidRPr="003101A9">
        <w:rPr>
          <w:rStyle w:val="normaltextrun"/>
          <w:rFonts w:ascii="Calibri Light" w:hAnsi="Calibri Light" w:cs="Calibri Light"/>
          <w:i/>
          <w:iCs/>
          <w:color w:val="000000"/>
          <w:bdr w:val="none" w:sz="0" w:space="0" w:color="auto" w:frame="1"/>
        </w:rPr>
        <w:t xml:space="preserve">. Lai apstrādātu plānoto apjomu, tiek pagarināts darba laiks, paredzot nepieciešamību un iespēju darba laiku organizēt nepārtrauktā darbības režīmā – 24/7, 366 dienas gadā, īstenojot vairāku maiņu darbu. NAIK ražošanas iekārta būs “NIHOT </w:t>
      </w:r>
      <w:proofErr w:type="spellStart"/>
      <w:r w:rsidRPr="003101A9">
        <w:rPr>
          <w:rStyle w:val="normaltextrun"/>
          <w:rFonts w:ascii="Calibri Light" w:hAnsi="Calibri Light" w:cs="Calibri Light"/>
          <w:i/>
          <w:iCs/>
          <w:color w:val="000000"/>
          <w:bdr w:val="none" w:sz="0" w:space="0" w:color="auto" w:frame="1"/>
        </w:rPr>
        <w:t>SDi</w:t>
      </w:r>
      <w:proofErr w:type="spellEnd"/>
      <w:r w:rsidRPr="003101A9">
        <w:rPr>
          <w:rStyle w:val="normaltextrun"/>
          <w:rFonts w:ascii="Calibri Light" w:hAnsi="Calibri Light" w:cs="Calibri Light"/>
          <w:i/>
          <w:iCs/>
          <w:color w:val="000000"/>
          <w:bdr w:val="none" w:sz="0" w:space="0" w:color="auto" w:frame="1"/>
        </w:rPr>
        <w:t xml:space="preserve"> 800</w:t>
      </w:r>
      <w:r w:rsidRPr="003101A9">
        <w:rPr>
          <w:rStyle w:val="normaltextrun"/>
          <w:rFonts w:ascii="Calibri Light" w:hAnsi="Calibri Light" w:cs="Calibri Light"/>
          <w:i/>
          <w:iCs/>
          <w:bdr w:val="none" w:sz="0" w:space="0" w:color="auto" w:frame="1"/>
        </w:rPr>
        <w:t xml:space="preserve">” sākotnēji plānotās </w:t>
      </w:r>
      <w:r w:rsidRPr="003101A9">
        <w:rPr>
          <w:rFonts w:ascii="Calibri Light" w:eastAsia="TimesNewRomanPSMT" w:hAnsi="Calibri Light" w:cs="Calibri Light"/>
          <w:i/>
          <w:iCs/>
          <w:lang w:eastAsia="lv-LV"/>
        </w:rPr>
        <w:t xml:space="preserve">“LINDNER </w:t>
      </w:r>
      <w:proofErr w:type="spellStart"/>
      <w:r w:rsidRPr="003101A9">
        <w:rPr>
          <w:rFonts w:ascii="Calibri Light" w:eastAsia="TimesNewRomanPSMT" w:hAnsi="Calibri Light" w:cs="Calibri Light"/>
          <w:i/>
          <w:iCs/>
          <w:lang w:eastAsia="lv-LV"/>
        </w:rPr>
        <w:t>Komet</w:t>
      </w:r>
      <w:proofErr w:type="spellEnd"/>
      <w:r w:rsidRPr="003101A9">
        <w:rPr>
          <w:rFonts w:ascii="Calibri Light" w:eastAsia="TimesNewRomanPSMT" w:hAnsi="Calibri Light" w:cs="Calibri Light"/>
          <w:i/>
          <w:iCs/>
          <w:lang w:eastAsia="lv-LV"/>
        </w:rPr>
        <w:t xml:space="preserve"> 1800” vietā. Iekārtas priekšrocības ir augstāka ražība (15 t/h) un iebūvēts </w:t>
      </w:r>
      <w:proofErr w:type="spellStart"/>
      <w:r w:rsidRPr="003101A9">
        <w:rPr>
          <w:rFonts w:ascii="Calibri Light" w:eastAsia="TimesNewRomanPSMT" w:hAnsi="Calibri Light" w:cs="Calibri Light"/>
          <w:i/>
          <w:iCs/>
          <w:lang w:eastAsia="lv-LV"/>
        </w:rPr>
        <w:t>pretputekļu</w:t>
      </w:r>
      <w:proofErr w:type="spellEnd"/>
      <w:r w:rsidRPr="003101A9">
        <w:rPr>
          <w:rFonts w:ascii="Calibri Light" w:eastAsia="TimesNewRomanPSMT" w:hAnsi="Calibri Light" w:cs="Calibri Light"/>
          <w:i/>
          <w:iCs/>
          <w:lang w:eastAsia="lv-LV"/>
        </w:rPr>
        <w:t xml:space="preserve"> filtrs, neskatoties uz to, ka darbība pati par sevi ir bez būtiska putekļu emisijas potenciāla. Tātad ar šo iekārtu pie maksimālas noslodzes iespējams saražot 131 760 t NAIK gadā.</w:t>
      </w:r>
    </w:p>
    <w:p w14:paraId="3B8CBCFC" w14:textId="77777777" w:rsidR="009C2468" w:rsidRPr="003101A9" w:rsidRDefault="009C2468" w:rsidP="009C2468">
      <w:pPr>
        <w:shd w:val="clear" w:color="auto" w:fill="FFFFFF"/>
        <w:spacing w:after="0" w:line="240" w:lineRule="auto"/>
        <w:jc w:val="both"/>
        <w:rPr>
          <w:rStyle w:val="normaltextrun"/>
          <w:rFonts w:ascii="Calibri Light" w:hAnsi="Calibri Light" w:cs="Calibri Light"/>
          <w:i/>
          <w:iCs/>
          <w:color w:val="000000"/>
          <w:bdr w:val="none" w:sz="0" w:space="0" w:color="auto" w:frame="1"/>
        </w:rPr>
      </w:pPr>
    </w:p>
    <w:p w14:paraId="213AE963" w14:textId="77777777" w:rsidR="009C2468" w:rsidRPr="003101A9" w:rsidRDefault="009C2468" w:rsidP="009C2468">
      <w:pPr>
        <w:shd w:val="clear" w:color="auto" w:fill="FFFFFF"/>
        <w:spacing w:after="0" w:line="240" w:lineRule="auto"/>
        <w:jc w:val="both"/>
        <w:rPr>
          <w:rStyle w:val="normaltextrun"/>
          <w:rFonts w:ascii="Calibri Light" w:hAnsi="Calibri Light" w:cs="Calibri Light"/>
          <w:i/>
          <w:iCs/>
          <w:color w:val="000000"/>
          <w:bdr w:val="none" w:sz="0" w:space="0" w:color="auto" w:frame="1"/>
        </w:rPr>
      </w:pPr>
      <w:r w:rsidRPr="003101A9">
        <w:rPr>
          <w:rStyle w:val="normaltextrun"/>
          <w:rFonts w:ascii="Calibri Light" w:hAnsi="Calibri Light" w:cs="Calibri Light"/>
          <w:i/>
          <w:iCs/>
          <w:color w:val="000000"/>
          <w:bdr w:val="none" w:sz="0" w:space="0" w:color="auto" w:frame="1"/>
        </w:rPr>
        <w:t xml:space="preserve">Veicot iekārtu iepirkumu, precizējusies koksnes </w:t>
      </w:r>
      <w:proofErr w:type="spellStart"/>
      <w:r w:rsidRPr="003101A9">
        <w:rPr>
          <w:rStyle w:val="normaltextrun"/>
          <w:rFonts w:ascii="Calibri Light" w:hAnsi="Calibri Light" w:cs="Calibri Light"/>
          <w:i/>
          <w:iCs/>
          <w:color w:val="000000"/>
          <w:bdr w:val="none" w:sz="0" w:space="0" w:color="auto" w:frame="1"/>
        </w:rPr>
        <w:t>šķeldošanai</w:t>
      </w:r>
      <w:proofErr w:type="spellEnd"/>
      <w:r w:rsidRPr="003101A9">
        <w:rPr>
          <w:rStyle w:val="normaltextrun"/>
          <w:rFonts w:ascii="Calibri Light" w:hAnsi="Calibri Light" w:cs="Calibri Light"/>
          <w:i/>
          <w:iCs/>
          <w:color w:val="000000"/>
          <w:bdr w:val="none" w:sz="0" w:space="0" w:color="auto" w:frame="1"/>
        </w:rPr>
        <w:t xml:space="preserve"> izmantojamā mobilā iekārta, kas būs “</w:t>
      </w:r>
      <w:bookmarkStart w:id="0" w:name="_Hlk186211705"/>
      <w:proofErr w:type="spellStart"/>
      <w:r w:rsidRPr="003101A9">
        <w:rPr>
          <w:rStyle w:val="normaltextrun"/>
          <w:rFonts w:ascii="Calibri Light" w:hAnsi="Calibri Light" w:cs="Calibri Light"/>
          <w:i/>
          <w:iCs/>
          <w:color w:val="000000"/>
          <w:bdr w:val="none" w:sz="0" w:space="0" w:color="auto" w:frame="1"/>
        </w:rPr>
        <w:t>Doppstadt</w:t>
      </w:r>
      <w:proofErr w:type="spellEnd"/>
      <w:r w:rsidRPr="003101A9">
        <w:rPr>
          <w:rStyle w:val="normaltextrun"/>
          <w:rFonts w:ascii="Calibri Light" w:hAnsi="Calibri Light" w:cs="Calibri Light"/>
          <w:i/>
          <w:iCs/>
          <w:color w:val="000000"/>
          <w:bdr w:val="none" w:sz="0" w:space="0" w:color="auto" w:frame="1"/>
        </w:rPr>
        <w:t xml:space="preserve"> AK 565 PLUS</w:t>
      </w:r>
      <w:bookmarkEnd w:id="0"/>
      <w:r w:rsidRPr="003101A9">
        <w:rPr>
          <w:rStyle w:val="normaltextrun"/>
          <w:rFonts w:ascii="Calibri Light" w:hAnsi="Calibri Light" w:cs="Calibri Light"/>
          <w:i/>
          <w:iCs/>
          <w:color w:val="000000"/>
          <w:bdr w:val="none" w:sz="0" w:space="0" w:color="auto" w:frame="1"/>
        </w:rPr>
        <w:t>”. Darbības princips identisks sākotnēji plānotajam “</w:t>
      </w:r>
      <w:proofErr w:type="spellStart"/>
      <w:r w:rsidRPr="003101A9">
        <w:rPr>
          <w:rFonts w:ascii="Calibri Light" w:hAnsi="Calibri Light" w:cs="Calibri Light"/>
          <w:i/>
          <w:iCs/>
        </w:rPr>
        <w:t>Doppstadt</w:t>
      </w:r>
      <w:proofErr w:type="spellEnd"/>
      <w:r w:rsidRPr="003101A9">
        <w:rPr>
          <w:rFonts w:ascii="Calibri Light" w:hAnsi="Calibri Light" w:cs="Calibri Light"/>
          <w:i/>
          <w:iCs/>
        </w:rPr>
        <w:t xml:space="preserve"> DZ750 </w:t>
      </w:r>
      <w:proofErr w:type="spellStart"/>
      <w:r w:rsidRPr="003101A9">
        <w:rPr>
          <w:rFonts w:ascii="Calibri Light" w:hAnsi="Calibri Light" w:cs="Calibri Light"/>
          <w:i/>
          <w:iCs/>
        </w:rPr>
        <w:t>Kombi</w:t>
      </w:r>
      <w:proofErr w:type="spellEnd"/>
      <w:r w:rsidRPr="003101A9">
        <w:rPr>
          <w:rStyle w:val="normaltextrun"/>
          <w:rFonts w:ascii="Calibri Light" w:hAnsi="Calibri Light" w:cs="Calibri Light"/>
          <w:i/>
          <w:iCs/>
          <w:color w:val="000000"/>
          <w:bdr w:val="none" w:sz="0" w:space="0" w:color="auto" w:frame="1"/>
        </w:rPr>
        <w:t xml:space="preserve">”, vien ražība ir augstāka – 100 t stundā. Iekārta izvēlēta tāda, ko vajadzības gadījumā iespējams ievietot esošajā angārā un paralēli NAIK ražošanas līnijai izmantot NAIK sagatavošanas izejmateriāla apstrādei. Ar šo iekārtu, darbinot to 682 h gadā, plānots sasmalcināt līdz 68 240 t NAIK gadā. Koksnes </w:t>
      </w:r>
      <w:proofErr w:type="spellStart"/>
      <w:r w:rsidRPr="003101A9">
        <w:rPr>
          <w:rStyle w:val="normaltextrun"/>
          <w:rFonts w:ascii="Calibri Light" w:hAnsi="Calibri Light" w:cs="Calibri Light"/>
          <w:i/>
          <w:iCs/>
          <w:color w:val="000000"/>
          <w:bdr w:val="none" w:sz="0" w:space="0" w:color="auto" w:frame="1"/>
        </w:rPr>
        <w:t>šķeldošanas</w:t>
      </w:r>
      <w:proofErr w:type="spellEnd"/>
      <w:r w:rsidRPr="003101A9">
        <w:rPr>
          <w:rStyle w:val="normaltextrun"/>
          <w:rFonts w:ascii="Calibri Light" w:hAnsi="Calibri Light" w:cs="Calibri Light"/>
          <w:i/>
          <w:iCs/>
          <w:color w:val="000000"/>
          <w:bdr w:val="none" w:sz="0" w:space="0" w:color="auto" w:frame="1"/>
        </w:rPr>
        <w:t xml:space="preserve"> process un apjomi bez izmaiņām.</w:t>
      </w:r>
    </w:p>
    <w:p w14:paraId="6C184CA2" w14:textId="77777777" w:rsidR="009C2468" w:rsidRPr="003101A9" w:rsidRDefault="009C2468" w:rsidP="009C2468">
      <w:pPr>
        <w:shd w:val="clear" w:color="auto" w:fill="FFFFFF"/>
        <w:spacing w:after="0" w:line="240" w:lineRule="auto"/>
        <w:jc w:val="both"/>
        <w:rPr>
          <w:rStyle w:val="normaltextrun"/>
          <w:rFonts w:ascii="Calibri Light" w:hAnsi="Calibri Light" w:cs="Calibri Light"/>
          <w:i/>
          <w:iCs/>
          <w:color w:val="000000"/>
          <w:bdr w:val="none" w:sz="0" w:space="0" w:color="auto" w:frame="1"/>
        </w:rPr>
      </w:pPr>
    </w:p>
    <w:p w14:paraId="7B40E29A" w14:textId="54CD1270" w:rsidR="009C2468" w:rsidRPr="003101A9" w:rsidRDefault="009C2468" w:rsidP="009C2468">
      <w:pPr>
        <w:shd w:val="clear" w:color="auto" w:fill="FFFFFF"/>
        <w:spacing w:after="0" w:line="240" w:lineRule="auto"/>
        <w:jc w:val="both"/>
        <w:rPr>
          <w:rStyle w:val="normaltextrun"/>
          <w:rFonts w:ascii="Calibri Light" w:hAnsi="Calibri Light" w:cs="Calibri Light"/>
          <w:i/>
          <w:iCs/>
          <w:color w:val="000000"/>
          <w:bdr w:val="none" w:sz="0" w:space="0" w:color="auto" w:frame="1"/>
        </w:rPr>
      </w:pPr>
      <w:r w:rsidRPr="003101A9">
        <w:rPr>
          <w:rStyle w:val="normaltextrun"/>
          <w:rFonts w:ascii="Calibri Light" w:hAnsi="Calibri Light" w:cs="Calibri Light"/>
          <w:i/>
          <w:iCs/>
          <w:color w:val="000000"/>
          <w:bdr w:val="none" w:sz="0" w:space="0" w:color="auto" w:frame="1"/>
        </w:rPr>
        <w:t xml:space="preserve">NAIK ražošana </w:t>
      </w:r>
      <w:r w:rsidR="00A412CA" w:rsidRPr="003101A9">
        <w:rPr>
          <w:rStyle w:val="normaltextrun"/>
          <w:rFonts w:ascii="Calibri Light" w:hAnsi="Calibri Light" w:cs="Calibri Light"/>
          <w:i/>
          <w:iCs/>
          <w:color w:val="000000"/>
          <w:bdr w:val="none" w:sz="0" w:space="0" w:color="auto" w:frame="1"/>
        </w:rPr>
        <w:t>tiks uzsākta tuvākajā laikā</w:t>
      </w:r>
      <w:r w:rsidRPr="003101A9">
        <w:rPr>
          <w:rStyle w:val="normaltextrun"/>
          <w:rFonts w:ascii="Calibri Light" w:hAnsi="Calibri Light" w:cs="Calibri Light"/>
          <w:i/>
          <w:iCs/>
          <w:color w:val="000000"/>
          <w:bdr w:val="none" w:sz="0" w:space="0" w:color="auto" w:frame="1"/>
        </w:rPr>
        <w:t>, jo angārs 27.02.2025. ir pieņemts ekspluatācijā (Ropažu novada pašvaldības būvvaldes 27.02.2025. akts Nr. 25011450044420)</w:t>
      </w:r>
      <w:r w:rsidR="00585650" w:rsidRPr="003101A9">
        <w:rPr>
          <w:rStyle w:val="normaltextrun"/>
          <w:rFonts w:ascii="Calibri Light" w:hAnsi="Calibri Light" w:cs="Calibri Light"/>
          <w:i/>
          <w:iCs/>
          <w:color w:val="000000"/>
          <w:bdr w:val="none" w:sz="0" w:space="0" w:color="auto" w:frame="1"/>
        </w:rPr>
        <w:t xml:space="preserve"> un ir iegādātas/ piegādātas/uzstādītas visas nepieciešamās iekārtas</w:t>
      </w:r>
      <w:r w:rsidRPr="003101A9">
        <w:rPr>
          <w:rStyle w:val="normaltextrun"/>
          <w:rFonts w:ascii="Calibri Light" w:hAnsi="Calibri Light" w:cs="Calibri Light"/>
          <w:i/>
          <w:iCs/>
          <w:color w:val="000000"/>
          <w:bdr w:val="none" w:sz="0" w:space="0" w:color="auto" w:frame="1"/>
        </w:rPr>
        <w:t>. Līdz ar to tiek precizēts NAIK ražošanas apraksts un iekārtas.</w:t>
      </w:r>
    </w:p>
    <w:p w14:paraId="0342229D" w14:textId="77777777" w:rsidR="009C2468" w:rsidRPr="003101A9" w:rsidRDefault="009C2468" w:rsidP="009C2468">
      <w:pPr>
        <w:shd w:val="clear" w:color="auto" w:fill="FFFFFF"/>
        <w:spacing w:after="0" w:line="240" w:lineRule="auto"/>
        <w:jc w:val="both"/>
        <w:rPr>
          <w:rStyle w:val="normaltextrun"/>
          <w:rFonts w:ascii="Calibri Light" w:hAnsi="Calibri Light" w:cs="Calibri Light"/>
          <w:i/>
          <w:iCs/>
          <w:color w:val="000000"/>
          <w:bdr w:val="none" w:sz="0" w:space="0" w:color="auto" w:frame="1"/>
        </w:rPr>
      </w:pPr>
    </w:p>
    <w:p w14:paraId="1B368D78" w14:textId="77CA0A6B" w:rsidR="009C2468" w:rsidRDefault="009C2468" w:rsidP="009C2468">
      <w:pPr>
        <w:spacing w:after="0" w:line="240" w:lineRule="auto"/>
        <w:jc w:val="both"/>
        <w:rPr>
          <w:rFonts w:ascii="Calibri Light" w:hAnsi="Calibri Light" w:cs="Calibri Light"/>
          <w:i/>
          <w:iCs/>
        </w:rPr>
      </w:pPr>
      <w:r w:rsidRPr="003101A9">
        <w:rPr>
          <w:rFonts w:ascii="Calibri Light" w:hAnsi="Calibri Light" w:cs="Calibri Light"/>
          <w:i/>
          <w:iCs/>
        </w:rPr>
        <w:t xml:space="preserve">NAIK sagatavošanas tehnoloģiskais process sastāv no dubultas mehāniskas smalcināšanas, presēšanas un </w:t>
      </w:r>
      <w:proofErr w:type="spellStart"/>
      <w:r w:rsidRPr="003101A9">
        <w:rPr>
          <w:rFonts w:ascii="Calibri Light" w:hAnsi="Calibri Light" w:cs="Calibri Light"/>
          <w:i/>
          <w:iCs/>
        </w:rPr>
        <w:t>ķīpošanas</w:t>
      </w:r>
      <w:proofErr w:type="spellEnd"/>
      <w:r w:rsidRPr="003101A9">
        <w:rPr>
          <w:rFonts w:ascii="Calibri Light" w:hAnsi="Calibri Light" w:cs="Calibri Light"/>
          <w:i/>
          <w:iCs/>
        </w:rPr>
        <w:t xml:space="preserve">, un ietīšanas plēvē. Smalcināšanas process tiek veikts </w:t>
      </w:r>
      <w:proofErr w:type="spellStart"/>
      <w:r w:rsidRPr="003101A9">
        <w:rPr>
          <w:rFonts w:ascii="Calibri Light" w:hAnsi="Calibri Light" w:cs="Calibri Light"/>
          <w:i/>
          <w:iCs/>
        </w:rPr>
        <w:t>priekšsmalcinātājā</w:t>
      </w:r>
      <w:proofErr w:type="spellEnd"/>
      <w:r w:rsidRPr="003101A9">
        <w:rPr>
          <w:rFonts w:ascii="Calibri Light" w:hAnsi="Calibri Light" w:cs="Calibri Light"/>
          <w:i/>
          <w:iCs/>
        </w:rPr>
        <w:t xml:space="preserve"> “</w:t>
      </w:r>
      <w:proofErr w:type="spellStart"/>
      <w:r w:rsidRPr="003101A9">
        <w:rPr>
          <w:rFonts w:ascii="Calibri Light" w:hAnsi="Calibri Light" w:cs="Calibri Light"/>
          <w:i/>
          <w:iCs/>
        </w:rPr>
        <w:t>Vecoplan</w:t>
      </w:r>
      <w:proofErr w:type="spellEnd"/>
      <w:r w:rsidRPr="003101A9">
        <w:rPr>
          <w:rFonts w:ascii="Calibri Light" w:hAnsi="Calibri Light" w:cs="Calibri Light"/>
          <w:i/>
          <w:iCs/>
        </w:rPr>
        <w:t xml:space="preserve"> VEZ 2500 TV” (skat. </w:t>
      </w:r>
      <w:r w:rsidR="00277063" w:rsidRPr="003101A9">
        <w:rPr>
          <w:rFonts w:ascii="Calibri Light" w:hAnsi="Calibri Light" w:cs="Calibri Light"/>
          <w:i/>
          <w:iCs/>
        </w:rPr>
        <w:t>3</w:t>
      </w:r>
      <w:r w:rsidRPr="003101A9">
        <w:rPr>
          <w:rFonts w:ascii="Calibri Light" w:hAnsi="Calibri Light" w:cs="Calibri Light"/>
          <w:i/>
          <w:iCs/>
        </w:rPr>
        <w:t xml:space="preserve">. attēlā), sasmalcinot frakcijā līdz 120 mm, pēc tam pa konveijeru padots uz “NIHOT </w:t>
      </w:r>
      <w:proofErr w:type="spellStart"/>
      <w:r w:rsidRPr="003101A9">
        <w:rPr>
          <w:rFonts w:ascii="Calibri Light" w:hAnsi="Calibri Light" w:cs="Calibri Light"/>
          <w:i/>
          <w:iCs/>
        </w:rPr>
        <w:t>SDi</w:t>
      </w:r>
      <w:proofErr w:type="spellEnd"/>
      <w:r w:rsidRPr="003101A9">
        <w:rPr>
          <w:rFonts w:ascii="Calibri Light" w:hAnsi="Calibri Light" w:cs="Calibri Light"/>
          <w:i/>
          <w:iCs/>
        </w:rPr>
        <w:t xml:space="preserve"> 800” (skat. </w:t>
      </w:r>
      <w:r w:rsidR="003D6944" w:rsidRPr="003101A9">
        <w:rPr>
          <w:rFonts w:ascii="Calibri Light" w:hAnsi="Calibri Light" w:cs="Calibri Light"/>
          <w:i/>
          <w:iCs/>
        </w:rPr>
        <w:t>4</w:t>
      </w:r>
      <w:r w:rsidRPr="003101A9">
        <w:rPr>
          <w:rFonts w:ascii="Calibri Light" w:hAnsi="Calibri Light" w:cs="Calibri Light"/>
          <w:i/>
          <w:iCs/>
        </w:rPr>
        <w:t xml:space="preserve">. attēlu). Uz konveijera lentas ir uzstādīts magnēts metāla daļu atlasīšanai. “NIHOT </w:t>
      </w:r>
      <w:proofErr w:type="spellStart"/>
      <w:r w:rsidRPr="003101A9">
        <w:rPr>
          <w:rFonts w:ascii="Calibri Light" w:hAnsi="Calibri Light" w:cs="Calibri Light"/>
          <w:i/>
          <w:iCs/>
        </w:rPr>
        <w:t>SDi</w:t>
      </w:r>
      <w:proofErr w:type="spellEnd"/>
      <w:r w:rsidRPr="003101A9">
        <w:rPr>
          <w:rFonts w:ascii="Calibri Light" w:hAnsi="Calibri Light" w:cs="Calibri Light"/>
          <w:i/>
          <w:iCs/>
        </w:rPr>
        <w:t xml:space="preserve"> 800” tiek veikta nogādātā materiāla šķirošana, smagāku frakciju atdalot ar gaisa plūsmas palīdzību. Šajā procesā atdalītais vieglais materiāls tiek padots uz beigu smalcināšanu - “</w:t>
      </w:r>
      <w:proofErr w:type="spellStart"/>
      <w:r w:rsidRPr="003101A9">
        <w:rPr>
          <w:rFonts w:ascii="Calibri Light" w:hAnsi="Calibri Light" w:cs="Calibri Light"/>
          <w:i/>
          <w:iCs/>
        </w:rPr>
        <w:t>Vecoplan</w:t>
      </w:r>
      <w:proofErr w:type="spellEnd"/>
      <w:r w:rsidRPr="003101A9">
        <w:rPr>
          <w:rFonts w:ascii="Calibri Light" w:hAnsi="Calibri Light" w:cs="Calibri Light"/>
          <w:i/>
          <w:iCs/>
        </w:rPr>
        <w:t xml:space="preserve"> VEZ 2500 T” iekārtā sasmalcināts frakcijā ar izmēru līdz 25 × 30 mm. Gatavais materiāls pa transportiera lenti tiek nogādāts uz tā iekraušanas zonu, kur pēc nepieciešamības tiek paņemti paraugi kvalitātes testēšanai. Gatavais produkts tiek pārkrauts ar frontālo iekrāvēju kravas automašīnās un tālāk piegādāts pasūtītājam.</w:t>
      </w:r>
    </w:p>
    <w:p w14:paraId="7E88FF02" w14:textId="77777777" w:rsidR="00346ADF" w:rsidRDefault="00346ADF" w:rsidP="009C2468">
      <w:pPr>
        <w:spacing w:after="0" w:line="240" w:lineRule="auto"/>
        <w:jc w:val="both"/>
        <w:rPr>
          <w:rFonts w:ascii="Calibri Light" w:hAnsi="Calibri Light" w:cs="Calibri Light"/>
          <w:i/>
          <w:iCs/>
        </w:rPr>
      </w:pPr>
    </w:p>
    <w:p w14:paraId="16DE036C" w14:textId="77777777" w:rsidR="009C2468" w:rsidRPr="007875D8" w:rsidRDefault="009C2468" w:rsidP="009C2468">
      <w:pPr>
        <w:jc w:val="center"/>
        <w:rPr>
          <w:rFonts w:ascii="Calibri Light" w:hAnsi="Calibri Light" w:cs="Calibri Light"/>
          <w:i/>
          <w:iCs/>
        </w:rPr>
      </w:pPr>
      <w:r w:rsidRPr="007875D8">
        <w:rPr>
          <w:rFonts w:ascii="Calibri Light" w:hAnsi="Calibri Light" w:cs="Calibri Light"/>
          <w:noProof/>
        </w:rPr>
        <w:lastRenderedPageBreak/>
        <w:drawing>
          <wp:inline distT="0" distB="0" distL="0" distR="0" wp14:anchorId="3EFDC14F" wp14:editId="27EDCB4B">
            <wp:extent cx="4301173" cy="2419350"/>
            <wp:effectExtent l="0" t="0" r="0" b="0"/>
            <wp:docPr id="1962316962" name="Picture 1" descr="VEZ 2500-1 - Auflösung/Öffnen von Gebinden - Zerkleinern - Produk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Z 2500-1 - Auflösung/Öffnen von Gebinden - Zerkleinern - Produk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05037" cy="2421524"/>
                    </a:xfrm>
                    <a:prstGeom prst="rect">
                      <a:avLst/>
                    </a:prstGeom>
                    <a:noFill/>
                    <a:ln>
                      <a:noFill/>
                    </a:ln>
                  </pic:spPr>
                </pic:pic>
              </a:graphicData>
            </a:graphic>
          </wp:inline>
        </w:drawing>
      </w:r>
    </w:p>
    <w:p w14:paraId="22BF4661" w14:textId="77777777" w:rsidR="00140BD5" w:rsidRDefault="00140BD5" w:rsidP="009C2468">
      <w:pPr>
        <w:ind w:left="720"/>
        <w:jc w:val="center"/>
        <w:rPr>
          <w:rFonts w:ascii="Calibri Light" w:hAnsi="Calibri Light" w:cs="Calibri Light"/>
          <w:i/>
          <w:iCs/>
          <w:highlight w:val="yellow"/>
        </w:rPr>
      </w:pPr>
    </w:p>
    <w:p w14:paraId="5E361402" w14:textId="2EE50360" w:rsidR="009C2468" w:rsidRDefault="00765370" w:rsidP="009C2468">
      <w:pPr>
        <w:ind w:left="720"/>
        <w:jc w:val="center"/>
        <w:rPr>
          <w:rFonts w:ascii="Calibri Light" w:hAnsi="Calibri Light" w:cs="Calibri Light"/>
          <w:i/>
          <w:iCs/>
        </w:rPr>
      </w:pPr>
      <w:r w:rsidRPr="003101A9">
        <w:rPr>
          <w:rFonts w:ascii="Calibri Light" w:hAnsi="Calibri Light" w:cs="Calibri Light"/>
          <w:i/>
          <w:iCs/>
        </w:rPr>
        <w:t>3</w:t>
      </w:r>
      <w:r w:rsidR="009C2468" w:rsidRPr="003101A9">
        <w:rPr>
          <w:rFonts w:ascii="Calibri Light" w:hAnsi="Calibri Light" w:cs="Calibri Light"/>
          <w:i/>
          <w:iCs/>
        </w:rPr>
        <w:t>. attēls. Smalcināšanas</w:t>
      </w:r>
      <w:r w:rsidR="009C2468" w:rsidRPr="007875D8">
        <w:rPr>
          <w:rFonts w:ascii="Calibri Light" w:hAnsi="Calibri Light" w:cs="Calibri Light"/>
          <w:i/>
          <w:iCs/>
        </w:rPr>
        <w:t xml:space="preserve"> iekārta “</w:t>
      </w:r>
      <w:proofErr w:type="spellStart"/>
      <w:r w:rsidR="009C2468" w:rsidRPr="007875D8">
        <w:rPr>
          <w:rFonts w:ascii="Calibri Light" w:hAnsi="Calibri Light" w:cs="Calibri Light"/>
          <w:i/>
          <w:iCs/>
        </w:rPr>
        <w:t>Vecoplan</w:t>
      </w:r>
      <w:proofErr w:type="spellEnd"/>
      <w:r w:rsidR="009C2468" w:rsidRPr="007875D8">
        <w:rPr>
          <w:rFonts w:ascii="Calibri Light" w:hAnsi="Calibri Light" w:cs="Calibri Light"/>
          <w:i/>
          <w:iCs/>
        </w:rPr>
        <w:t xml:space="preserve"> VEZ 2500 TV”</w:t>
      </w:r>
    </w:p>
    <w:p w14:paraId="3A6EC205" w14:textId="77777777" w:rsidR="00140BD5" w:rsidRPr="007875D8" w:rsidRDefault="00140BD5" w:rsidP="009C2468">
      <w:pPr>
        <w:ind w:left="720"/>
        <w:jc w:val="center"/>
        <w:rPr>
          <w:rFonts w:ascii="Calibri Light" w:hAnsi="Calibri Light" w:cs="Calibri Light"/>
          <w:i/>
          <w:iCs/>
        </w:rPr>
      </w:pPr>
    </w:p>
    <w:p w14:paraId="36E62A65" w14:textId="77777777" w:rsidR="009C2468" w:rsidRPr="007875D8" w:rsidRDefault="009C2468" w:rsidP="009C2468">
      <w:pPr>
        <w:jc w:val="both"/>
        <w:rPr>
          <w:rFonts w:ascii="Calibri Light" w:hAnsi="Calibri Light" w:cs="Calibri Light"/>
          <w:highlight w:val="yellow"/>
        </w:rPr>
      </w:pPr>
      <w:r w:rsidRPr="007875D8">
        <w:rPr>
          <w:rFonts w:ascii="Calibri Light" w:hAnsi="Calibri Light" w:cs="Calibri Light"/>
          <w:noProof/>
        </w:rPr>
        <w:drawing>
          <wp:inline distT="0" distB="0" distL="0" distR="0" wp14:anchorId="689CBCAF" wp14:editId="5FFF6781">
            <wp:extent cx="4823227" cy="2422478"/>
            <wp:effectExtent l="0" t="0" r="0" b="0"/>
            <wp:docPr id="1465222209" name="Picture 1" descr="A machine on a st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222209" name="Picture 1" descr="A machine on a stand&#10;&#10;AI-generated content may be incorrect."/>
                    <pic:cNvPicPr>
                      <a:picLocks noChangeAspect="1" noChangeArrowheads="1"/>
                    </pic:cNvPicPr>
                  </pic:nvPicPr>
                  <pic:blipFill rotWithShape="1">
                    <a:blip r:embed="rId20">
                      <a:extLst>
                        <a:ext uri="{28A0092B-C50C-407E-A947-70E740481C1C}">
                          <a14:useLocalDpi xmlns:a14="http://schemas.microsoft.com/office/drawing/2010/main" val="0"/>
                        </a:ext>
                      </a:extLst>
                    </a:blip>
                    <a:srcRect t="16011" b="17111"/>
                    <a:stretch/>
                  </pic:blipFill>
                  <pic:spPr bwMode="auto">
                    <a:xfrm>
                      <a:off x="0" y="0"/>
                      <a:ext cx="4827504" cy="2424626"/>
                    </a:xfrm>
                    <a:prstGeom prst="rect">
                      <a:avLst/>
                    </a:prstGeom>
                    <a:noFill/>
                    <a:ln>
                      <a:noFill/>
                    </a:ln>
                    <a:extLst>
                      <a:ext uri="{53640926-AAD7-44D8-BBD7-CCE9431645EC}">
                        <a14:shadowObscured xmlns:a14="http://schemas.microsoft.com/office/drawing/2010/main"/>
                      </a:ext>
                    </a:extLst>
                  </pic:spPr>
                </pic:pic>
              </a:graphicData>
            </a:graphic>
          </wp:inline>
        </w:drawing>
      </w:r>
    </w:p>
    <w:p w14:paraId="36F54354" w14:textId="6454FB67" w:rsidR="009C2468" w:rsidRPr="007875D8" w:rsidRDefault="00765370" w:rsidP="00B713B4">
      <w:pPr>
        <w:spacing w:after="0" w:line="240" w:lineRule="auto"/>
        <w:ind w:left="720"/>
        <w:jc w:val="center"/>
        <w:rPr>
          <w:rFonts w:ascii="Calibri Light" w:hAnsi="Calibri Light" w:cs="Calibri Light"/>
          <w:i/>
          <w:iCs/>
        </w:rPr>
      </w:pPr>
      <w:r w:rsidRPr="003101A9">
        <w:rPr>
          <w:rFonts w:ascii="Calibri Light" w:hAnsi="Calibri Light" w:cs="Calibri Light"/>
          <w:i/>
          <w:iCs/>
        </w:rPr>
        <w:t>4</w:t>
      </w:r>
      <w:r w:rsidR="009C2468" w:rsidRPr="003101A9">
        <w:rPr>
          <w:rFonts w:ascii="Calibri Light" w:hAnsi="Calibri Light" w:cs="Calibri Light"/>
          <w:i/>
          <w:iCs/>
        </w:rPr>
        <w:t>. attēls. Atkritumu</w:t>
      </w:r>
      <w:r w:rsidR="009C2468" w:rsidRPr="007875D8">
        <w:rPr>
          <w:rFonts w:ascii="Calibri Light" w:hAnsi="Calibri Light" w:cs="Calibri Light"/>
          <w:i/>
          <w:iCs/>
        </w:rPr>
        <w:t xml:space="preserve"> precīzās šķirošanas iekārta “NIHOT </w:t>
      </w:r>
      <w:proofErr w:type="spellStart"/>
      <w:r w:rsidR="009C2468" w:rsidRPr="007875D8">
        <w:rPr>
          <w:rFonts w:ascii="Calibri Light" w:hAnsi="Calibri Light" w:cs="Calibri Light"/>
          <w:i/>
          <w:iCs/>
        </w:rPr>
        <w:t>SDi</w:t>
      </w:r>
      <w:proofErr w:type="spellEnd"/>
      <w:r w:rsidR="009C2468" w:rsidRPr="007875D8">
        <w:rPr>
          <w:rFonts w:ascii="Calibri Light" w:hAnsi="Calibri Light" w:cs="Calibri Light"/>
          <w:i/>
          <w:iCs/>
        </w:rPr>
        <w:t xml:space="preserve"> 800”</w:t>
      </w:r>
    </w:p>
    <w:p w14:paraId="7A24B0CC" w14:textId="77777777" w:rsidR="009C2468" w:rsidRDefault="009C2468" w:rsidP="00B713B4">
      <w:pPr>
        <w:shd w:val="clear" w:color="auto" w:fill="FFFFFF"/>
        <w:spacing w:after="0" w:line="240" w:lineRule="auto"/>
        <w:jc w:val="both"/>
        <w:rPr>
          <w:rStyle w:val="normaltextrun"/>
          <w:rFonts w:ascii="Calibri Light" w:hAnsi="Calibri Light" w:cs="Calibri Light"/>
          <w:i/>
          <w:iCs/>
          <w:color w:val="000000"/>
          <w:bdr w:val="none" w:sz="0" w:space="0" w:color="auto" w:frame="1"/>
        </w:rPr>
      </w:pPr>
    </w:p>
    <w:p w14:paraId="57C0886B" w14:textId="77777777" w:rsidR="00140BD5" w:rsidRPr="007875D8" w:rsidRDefault="00140BD5" w:rsidP="00B713B4">
      <w:pPr>
        <w:shd w:val="clear" w:color="auto" w:fill="FFFFFF"/>
        <w:spacing w:after="0" w:line="240" w:lineRule="auto"/>
        <w:jc w:val="both"/>
        <w:rPr>
          <w:rStyle w:val="normaltextrun"/>
          <w:rFonts w:ascii="Calibri Light" w:hAnsi="Calibri Light" w:cs="Calibri Light"/>
          <w:i/>
          <w:iCs/>
          <w:color w:val="000000"/>
          <w:bdr w:val="none" w:sz="0" w:space="0" w:color="auto" w:frame="1"/>
        </w:rPr>
      </w:pPr>
    </w:p>
    <w:p w14:paraId="6C9F86A8" w14:textId="7088EA27" w:rsidR="009C2468" w:rsidRPr="007875D8" w:rsidRDefault="009C2468" w:rsidP="00B713B4">
      <w:pPr>
        <w:spacing w:after="0" w:line="240" w:lineRule="auto"/>
        <w:jc w:val="both"/>
        <w:rPr>
          <w:rFonts w:ascii="Calibri Light" w:hAnsi="Calibri Light" w:cs="Calibri Light"/>
          <w:i/>
          <w:iCs/>
        </w:rPr>
      </w:pPr>
      <w:r w:rsidRPr="000E5F4C">
        <w:rPr>
          <w:rFonts w:ascii="Calibri Light" w:hAnsi="Calibri Light" w:cs="Calibri Light"/>
          <w:i/>
          <w:iCs/>
        </w:rPr>
        <w:t xml:space="preserve">Pēc nepieciešamības ir iespējams veikt sasmalcinātā materiāla presēšanu un pakošanu – </w:t>
      </w:r>
      <w:proofErr w:type="spellStart"/>
      <w:r w:rsidRPr="000E5F4C">
        <w:rPr>
          <w:rFonts w:ascii="Calibri Light" w:hAnsi="Calibri Light" w:cs="Calibri Light"/>
          <w:i/>
          <w:iCs/>
        </w:rPr>
        <w:t>ķīpošanu</w:t>
      </w:r>
      <w:proofErr w:type="spellEnd"/>
      <w:r w:rsidRPr="000E5F4C">
        <w:rPr>
          <w:rFonts w:ascii="Calibri Light" w:hAnsi="Calibri Light" w:cs="Calibri Light"/>
          <w:i/>
          <w:iCs/>
        </w:rPr>
        <w:t xml:space="preserve">. Šim nolūkam tiks izmantota Itālijā ražota prese “MACPRESSE MAC 111L/1” (skat. </w:t>
      </w:r>
      <w:r w:rsidR="00765370" w:rsidRPr="000E5F4C">
        <w:rPr>
          <w:rFonts w:ascii="Calibri Light" w:hAnsi="Calibri Light" w:cs="Calibri Light"/>
          <w:i/>
          <w:iCs/>
        </w:rPr>
        <w:t>5</w:t>
      </w:r>
      <w:r w:rsidRPr="000E5F4C">
        <w:rPr>
          <w:rFonts w:ascii="Calibri Light" w:hAnsi="Calibri Light" w:cs="Calibri Light"/>
          <w:i/>
          <w:iCs/>
        </w:rPr>
        <w:t>.</w:t>
      </w:r>
      <w:r w:rsidR="00857F95" w:rsidRPr="000E5F4C">
        <w:rPr>
          <w:rFonts w:ascii="Calibri Light" w:hAnsi="Calibri Light" w:cs="Calibri Light"/>
          <w:i/>
          <w:iCs/>
        </w:rPr>
        <w:t> </w:t>
      </w:r>
      <w:r w:rsidRPr="000E5F4C">
        <w:rPr>
          <w:rFonts w:ascii="Calibri Light" w:hAnsi="Calibri Light" w:cs="Calibri Light"/>
          <w:i/>
          <w:iCs/>
        </w:rPr>
        <w:t>attēlu).</w:t>
      </w:r>
    </w:p>
    <w:p w14:paraId="75F9C2F3" w14:textId="77777777" w:rsidR="00857F95" w:rsidRPr="007875D8" w:rsidRDefault="00857F95" w:rsidP="00857F95">
      <w:pPr>
        <w:jc w:val="center"/>
        <w:rPr>
          <w:rFonts w:ascii="Calibri Light" w:hAnsi="Calibri Light" w:cs="Calibri Light"/>
          <w:highlight w:val="yellow"/>
        </w:rPr>
      </w:pPr>
      <w:r w:rsidRPr="007875D8">
        <w:rPr>
          <w:rFonts w:ascii="Calibri Light" w:hAnsi="Calibri Light" w:cs="Calibri Light"/>
          <w:noProof/>
        </w:rPr>
        <w:lastRenderedPageBreak/>
        <w:drawing>
          <wp:inline distT="0" distB="0" distL="0" distR="0" wp14:anchorId="6BC928B8" wp14:editId="1F2C155B">
            <wp:extent cx="4721860" cy="3391535"/>
            <wp:effectExtent l="0" t="0" r="2540" b="0"/>
            <wp:docPr id="1532548731" name="Picture 2" descr="MACPRESSE EUROPA MAC111/1 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PRESSE EUROPA MAC111/1 PRES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21860" cy="3391535"/>
                    </a:xfrm>
                    <a:prstGeom prst="rect">
                      <a:avLst/>
                    </a:prstGeom>
                    <a:noFill/>
                    <a:ln>
                      <a:noFill/>
                    </a:ln>
                  </pic:spPr>
                </pic:pic>
              </a:graphicData>
            </a:graphic>
          </wp:inline>
        </w:drawing>
      </w:r>
    </w:p>
    <w:p w14:paraId="09B8CDA1" w14:textId="77777777" w:rsidR="00857F95" w:rsidRPr="007875D8" w:rsidRDefault="00857F95" w:rsidP="00857F95">
      <w:pPr>
        <w:spacing w:after="0" w:line="240" w:lineRule="auto"/>
        <w:ind w:left="720"/>
        <w:jc w:val="center"/>
        <w:rPr>
          <w:rFonts w:ascii="Calibri Light" w:hAnsi="Calibri Light" w:cs="Calibri Light"/>
          <w:i/>
          <w:iCs/>
        </w:rPr>
      </w:pPr>
    </w:p>
    <w:p w14:paraId="11B55BF4" w14:textId="43C69A5D" w:rsidR="00857F95" w:rsidRPr="007875D8" w:rsidRDefault="00765370" w:rsidP="00857F95">
      <w:pPr>
        <w:spacing w:after="0" w:line="240" w:lineRule="auto"/>
        <w:ind w:left="720"/>
        <w:jc w:val="center"/>
        <w:rPr>
          <w:rFonts w:ascii="Calibri Light" w:hAnsi="Calibri Light" w:cs="Calibri Light"/>
          <w:i/>
          <w:iCs/>
        </w:rPr>
      </w:pPr>
      <w:r w:rsidRPr="000E5F4C">
        <w:rPr>
          <w:rFonts w:ascii="Calibri Light" w:hAnsi="Calibri Light" w:cs="Calibri Light"/>
          <w:i/>
          <w:iCs/>
        </w:rPr>
        <w:t>5</w:t>
      </w:r>
      <w:r w:rsidR="00857F95" w:rsidRPr="000E5F4C">
        <w:rPr>
          <w:rFonts w:ascii="Calibri Light" w:hAnsi="Calibri Light" w:cs="Calibri Light"/>
          <w:i/>
          <w:iCs/>
        </w:rPr>
        <w:t>. attēls. Prese</w:t>
      </w:r>
      <w:r w:rsidR="00857F95" w:rsidRPr="007875D8">
        <w:rPr>
          <w:rFonts w:ascii="Calibri Light" w:hAnsi="Calibri Light" w:cs="Calibri Light"/>
          <w:i/>
          <w:iCs/>
        </w:rPr>
        <w:t xml:space="preserve"> un </w:t>
      </w:r>
      <w:proofErr w:type="spellStart"/>
      <w:r w:rsidR="00857F95" w:rsidRPr="007875D8">
        <w:rPr>
          <w:rFonts w:ascii="Calibri Light" w:hAnsi="Calibri Light" w:cs="Calibri Light"/>
          <w:i/>
          <w:iCs/>
        </w:rPr>
        <w:t>ķīpotājs</w:t>
      </w:r>
      <w:proofErr w:type="spellEnd"/>
      <w:r w:rsidR="00857F95" w:rsidRPr="007875D8">
        <w:rPr>
          <w:rFonts w:ascii="Calibri Light" w:hAnsi="Calibri Light" w:cs="Calibri Light"/>
          <w:i/>
          <w:iCs/>
        </w:rPr>
        <w:t xml:space="preserve"> “</w:t>
      </w:r>
      <w:proofErr w:type="spellStart"/>
      <w:r w:rsidR="00857F95" w:rsidRPr="007875D8">
        <w:rPr>
          <w:rFonts w:ascii="Calibri Light" w:hAnsi="Calibri Light" w:cs="Calibri Light"/>
          <w:i/>
          <w:iCs/>
        </w:rPr>
        <w:t>Macpresse</w:t>
      </w:r>
      <w:proofErr w:type="spellEnd"/>
      <w:r w:rsidR="00857F95" w:rsidRPr="007875D8">
        <w:rPr>
          <w:rFonts w:ascii="Calibri Light" w:hAnsi="Calibri Light" w:cs="Calibri Light"/>
          <w:i/>
          <w:iCs/>
        </w:rPr>
        <w:t xml:space="preserve"> MAC 111L/1”</w:t>
      </w:r>
    </w:p>
    <w:p w14:paraId="75955789" w14:textId="77777777" w:rsidR="00857F95" w:rsidRPr="007875D8" w:rsidRDefault="00857F95" w:rsidP="00857F95">
      <w:pPr>
        <w:spacing w:after="0" w:line="240" w:lineRule="auto"/>
        <w:jc w:val="both"/>
        <w:rPr>
          <w:rFonts w:ascii="Calibri Light" w:hAnsi="Calibri Light" w:cs="Calibri Light"/>
          <w:i/>
          <w:iCs/>
        </w:rPr>
      </w:pPr>
    </w:p>
    <w:p w14:paraId="7D4C0FF0" w14:textId="6F627AAB" w:rsidR="00857F95" w:rsidRPr="000E5F4C" w:rsidRDefault="00857F95" w:rsidP="00857F95">
      <w:pPr>
        <w:spacing w:after="0" w:line="240" w:lineRule="auto"/>
        <w:jc w:val="both"/>
        <w:rPr>
          <w:rFonts w:ascii="Calibri Light" w:hAnsi="Calibri Light" w:cs="Calibri Light"/>
        </w:rPr>
      </w:pPr>
      <w:r w:rsidRPr="000E5F4C">
        <w:rPr>
          <w:rFonts w:ascii="Calibri Light" w:hAnsi="Calibri Light" w:cs="Calibri Light"/>
          <w:i/>
          <w:iCs/>
        </w:rPr>
        <w:t>Iekārtas tehnisko raksturojumu skat. ražotāja interneta mājaslapā (https://www.macpresse.com/en/prodotti/waste-baler-mac-111l-1/). Hidrauliskā prese sasmalcināto masu mehāniski saspiež un veido ķīpu, ko sastiprina ar plastmasas lent</w:t>
      </w:r>
      <w:r w:rsidR="00E24ADA" w:rsidRPr="000E5F4C">
        <w:rPr>
          <w:rFonts w:ascii="Calibri Light" w:hAnsi="Calibri Light" w:cs="Calibri Light"/>
          <w:i/>
          <w:iCs/>
        </w:rPr>
        <w:t>i</w:t>
      </w:r>
      <w:r w:rsidRPr="000E5F4C">
        <w:rPr>
          <w:rFonts w:ascii="Calibri Light" w:hAnsi="Calibri Light" w:cs="Calibri Light"/>
          <w:i/>
          <w:iCs/>
        </w:rPr>
        <w:t xml:space="preserve">. </w:t>
      </w:r>
    </w:p>
    <w:p w14:paraId="60F501E6" w14:textId="77777777" w:rsidR="00E66FD6" w:rsidRPr="000E5F4C" w:rsidRDefault="00E66FD6" w:rsidP="00BF0B20">
      <w:pPr>
        <w:spacing w:after="0" w:line="240" w:lineRule="auto"/>
        <w:jc w:val="both"/>
        <w:rPr>
          <w:rFonts w:ascii="Calibri Light" w:hAnsi="Calibri Light" w:cs="Calibri Light"/>
          <w:i/>
          <w:iCs/>
        </w:rPr>
      </w:pPr>
    </w:p>
    <w:p w14:paraId="7344ED24" w14:textId="77777777" w:rsidR="00E4099F" w:rsidRPr="00740AEF" w:rsidRDefault="00857F95" w:rsidP="00E4099F">
      <w:pPr>
        <w:spacing w:after="0" w:line="240" w:lineRule="auto"/>
        <w:jc w:val="both"/>
        <w:rPr>
          <w:rFonts w:ascii="Calibri Light" w:hAnsi="Calibri Light" w:cs="Calibri Light"/>
          <w:i/>
          <w:iCs/>
        </w:rPr>
      </w:pPr>
      <w:r w:rsidRPr="00740AEF">
        <w:rPr>
          <w:rFonts w:ascii="Calibri Light" w:hAnsi="Calibri Light" w:cs="Calibri Light"/>
          <w:i/>
          <w:iCs/>
        </w:rPr>
        <w:t>Pārējais NAIK ražošanas process, iekārtas, kvalitātes kontrole un uzglabāšana – bez izmaiņām.</w:t>
      </w:r>
      <w:r w:rsidR="00E4099F" w:rsidRPr="00740AEF">
        <w:rPr>
          <w:rFonts w:ascii="Calibri Light" w:hAnsi="Calibri Light" w:cs="Calibri Light"/>
          <w:i/>
          <w:iCs/>
        </w:rPr>
        <w:t xml:space="preserve"> Gan šobrīd, gan nākotnē uzņēmums paredz iespēju ražot jebkuru no 5 NAIK klasēm, ražošanu organizējot, apliecinot (testējot) un dokumentējot atbilstoši visām standarta LVS EN ISO 21640:2021 “Cietais reģenerētais kurināmais. Specifikācijas un klases” prasībām. Saražotās produkcijas klāstu (kura no klasēm tiek ražota) nosaka pieprasījums. Slēdzot līgumu ar saražotā NAIK saņēmēju, tiek atrunātas produkta īpašības un kvalitāte -  standartā LVS EN ISO 21640:2021 iekļautie parametri, kas attiecīgi nosaka to, pēc kuras klases produkts klasificējams.</w:t>
      </w:r>
    </w:p>
    <w:p w14:paraId="269B3854" w14:textId="0B2C632F" w:rsidR="008D755A" w:rsidRDefault="00C73B5F" w:rsidP="00E5098D">
      <w:pPr>
        <w:spacing w:after="0" w:line="240" w:lineRule="auto"/>
        <w:jc w:val="both"/>
        <w:rPr>
          <w:rFonts w:ascii="Calibri Light" w:hAnsi="Calibri Light" w:cs="Calibri Light"/>
          <w:i/>
          <w:iCs/>
        </w:rPr>
      </w:pPr>
      <w:r w:rsidRPr="00740AEF">
        <w:rPr>
          <w:rFonts w:ascii="Calibri Light" w:hAnsi="Calibri Light" w:cs="Calibri Light"/>
          <w:i/>
          <w:iCs/>
        </w:rPr>
        <w:t>Par 1. un 2. klases NAIK ražošanu un piegādi šobrīd noslēgts sadarbības līgums ar  SIA</w:t>
      </w:r>
      <w:r w:rsidR="004C532C" w:rsidRPr="00740AEF">
        <w:rPr>
          <w:rFonts w:ascii="Calibri Light" w:hAnsi="Calibri Light" w:cs="Calibri Light"/>
          <w:i/>
          <w:iCs/>
        </w:rPr>
        <w:t> </w:t>
      </w:r>
      <w:r w:rsidRPr="00740AEF">
        <w:rPr>
          <w:rFonts w:ascii="Calibri Light" w:hAnsi="Calibri Light" w:cs="Calibri Light"/>
          <w:i/>
          <w:iCs/>
        </w:rPr>
        <w:t>“</w:t>
      </w:r>
      <w:r w:rsidR="004C532C" w:rsidRPr="00740AEF">
        <w:rPr>
          <w:rFonts w:ascii="Calibri Light" w:hAnsi="Calibri Light" w:cs="Calibri Light"/>
          <w:i/>
          <w:iCs/>
        </w:rPr>
        <w:t>SCHWENK Latvija</w:t>
      </w:r>
      <w:r w:rsidRPr="00740AEF">
        <w:rPr>
          <w:rFonts w:ascii="Calibri Light" w:hAnsi="Calibri Light" w:cs="Calibri Light"/>
          <w:i/>
          <w:iCs/>
        </w:rPr>
        <w:t>”</w:t>
      </w:r>
      <w:r w:rsidR="00D24751" w:rsidRPr="00740AEF">
        <w:rPr>
          <w:rFonts w:ascii="Calibri Light" w:hAnsi="Calibri Light" w:cs="Calibri Light"/>
          <w:i/>
          <w:iCs/>
        </w:rPr>
        <w:t>. Pārrunu stadijā ir sadarbības līgumi par 2. – 5. klases NAIK piegādi uzņēmumiem citās Eiropas Savienības valstīs (plānots eksports).</w:t>
      </w:r>
    </w:p>
    <w:p w14:paraId="00E34941" w14:textId="77777777" w:rsidR="00C73B5F" w:rsidRPr="000E5F4C" w:rsidRDefault="00C73B5F" w:rsidP="00E5098D">
      <w:pPr>
        <w:spacing w:after="0" w:line="240" w:lineRule="auto"/>
        <w:jc w:val="both"/>
        <w:rPr>
          <w:rFonts w:ascii="Calibri Light" w:hAnsi="Calibri Light" w:cs="Calibri Light"/>
          <w:i/>
          <w:iCs/>
        </w:rPr>
      </w:pPr>
    </w:p>
    <w:p w14:paraId="5CFA5B41" w14:textId="01B03BF4" w:rsidR="008D755A" w:rsidRPr="000E5F4C" w:rsidRDefault="008D755A" w:rsidP="008D755A">
      <w:pPr>
        <w:suppressAutoHyphens/>
        <w:spacing w:after="0" w:line="240" w:lineRule="auto"/>
        <w:jc w:val="both"/>
        <w:rPr>
          <w:rStyle w:val="normaltextrun"/>
          <w:rFonts w:ascii="Calibri Light" w:hAnsi="Calibri Light" w:cs="Calibri Light"/>
          <w:i/>
          <w:iCs/>
          <w:shd w:val="clear" w:color="auto" w:fill="FFFFFF"/>
        </w:rPr>
      </w:pPr>
      <w:r w:rsidRPr="000E5F4C">
        <w:rPr>
          <w:rStyle w:val="normaltextrun"/>
          <w:rFonts w:ascii="Calibri Light" w:hAnsi="Calibri Light" w:cs="Calibri Light"/>
          <w:i/>
          <w:iCs/>
          <w:color w:val="000000"/>
          <w:bdr w:val="none" w:sz="0" w:space="0" w:color="auto" w:frame="1"/>
        </w:rPr>
        <w:t xml:space="preserve">SIA “NIKA MI” </w:t>
      </w:r>
      <w:r w:rsidRPr="000E5F4C">
        <w:rPr>
          <w:rStyle w:val="normaltextrun"/>
          <w:rFonts w:ascii="Calibri Light" w:hAnsi="Calibri Light" w:cs="Calibri Light"/>
          <w:i/>
          <w:iCs/>
          <w:shd w:val="clear" w:color="auto" w:fill="FFFFFF"/>
        </w:rPr>
        <w:t xml:space="preserve">vēlas paaugstināt NAIK ražošanas pievienoto vērtību, esošo ražošanas līniju papildinot ar granulēšanas moduli, kas ļaus </w:t>
      </w:r>
      <w:r w:rsidRPr="000E5F4C">
        <w:rPr>
          <w:rStyle w:val="normaltextrun"/>
          <w:rFonts w:ascii="Calibri Light" w:hAnsi="Calibri Light" w:cs="Calibri Light"/>
          <w:b/>
          <w:bCs/>
          <w:i/>
          <w:iCs/>
          <w:shd w:val="clear" w:color="auto" w:fill="FFFFFF"/>
        </w:rPr>
        <w:t xml:space="preserve">ražot augstākas kvalitātes produktu </w:t>
      </w:r>
      <w:r w:rsidR="00B70629" w:rsidRPr="000E5F4C">
        <w:rPr>
          <w:rStyle w:val="normaltextrun"/>
          <w:rFonts w:ascii="Calibri Light" w:hAnsi="Calibri Light" w:cs="Calibri Light"/>
          <w:b/>
          <w:bCs/>
          <w:i/>
          <w:iCs/>
          <w:shd w:val="clear" w:color="auto" w:fill="FFFFFF"/>
        </w:rPr>
        <w:t xml:space="preserve">- </w:t>
      </w:r>
      <w:r w:rsidRPr="000E5F4C">
        <w:rPr>
          <w:rStyle w:val="normaltextrun"/>
          <w:rFonts w:ascii="Calibri Light" w:hAnsi="Calibri Light" w:cs="Calibri Light"/>
          <w:b/>
          <w:bCs/>
          <w:i/>
          <w:iCs/>
          <w:shd w:val="clear" w:color="auto" w:fill="FFFFFF"/>
        </w:rPr>
        <w:t>S</w:t>
      </w:r>
      <w:r w:rsidR="00A65FA5" w:rsidRPr="000E5F4C">
        <w:rPr>
          <w:rStyle w:val="normaltextrun"/>
          <w:rFonts w:ascii="Calibri Light" w:hAnsi="Calibri Light" w:cs="Calibri Light"/>
          <w:b/>
          <w:bCs/>
          <w:i/>
          <w:iCs/>
          <w:shd w:val="clear" w:color="auto" w:fill="FFFFFF"/>
        </w:rPr>
        <w:t>I</w:t>
      </w:r>
      <w:r w:rsidRPr="000E5F4C">
        <w:rPr>
          <w:rStyle w:val="normaltextrun"/>
          <w:rFonts w:ascii="Calibri Light" w:hAnsi="Calibri Light" w:cs="Calibri Light"/>
          <w:b/>
          <w:bCs/>
          <w:i/>
          <w:iCs/>
          <w:shd w:val="clear" w:color="auto" w:fill="FFFFFF"/>
        </w:rPr>
        <w:t>RF</w:t>
      </w:r>
      <w:r w:rsidR="00B70629" w:rsidRPr="000E5F4C">
        <w:rPr>
          <w:rStyle w:val="normaltextrun"/>
          <w:rFonts w:ascii="Calibri Light" w:hAnsi="Calibri Light" w:cs="Calibri Light"/>
          <w:b/>
          <w:bCs/>
          <w:i/>
          <w:iCs/>
          <w:shd w:val="clear" w:color="auto" w:fill="FFFFFF"/>
        </w:rPr>
        <w:t xml:space="preserve"> </w:t>
      </w:r>
      <w:r w:rsidR="00B70629" w:rsidRPr="000E5F4C">
        <w:rPr>
          <w:rStyle w:val="normaltextrun"/>
          <w:rFonts w:ascii="Calibri Light" w:hAnsi="Calibri Light" w:cs="Calibri Light"/>
          <w:i/>
          <w:iCs/>
          <w:shd w:val="clear" w:color="auto" w:fill="FFFFFF"/>
        </w:rPr>
        <w:t>(</w:t>
      </w:r>
      <w:proofErr w:type="spellStart"/>
      <w:r w:rsidR="00A65FA5" w:rsidRPr="000E5F4C">
        <w:rPr>
          <w:rFonts w:ascii="Calibri Light" w:hAnsi="Calibri Light" w:cs="Calibri Light"/>
          <w:i/>
          <w:shd w:val="clear" w:color="auto" w:fill="FFFFFF"/>
        </w:rPr>
        <w:t>solid</w:t>
      </w:r>
      <w:proofErr w:type="spellEnd"/>
      <w:r w:rsidR="00A65FA5" w:rsidRPr="000E5F4C">
        <w:rPr>
          <w:rFonts w:ascii="Calibri Light" w:hAnsi="Calibri Light" w:cs="Calibri Light"/>
          <w:i/>
          <w:shd w:val="clear" w:color="auto" w:fill="FFFFFF"/>
        </w:rPr>
        <w:t xml:space="preserve"> </w:t>
      </w:r>
      <w:proofErr w:type="spellStart"/>
      <w:r w:rsidR="00A65FA5" w:rsidRPr="000E5F4C">
        <w:rPr>
          <w:rFonts w:ascii="Calibri Light" w:hAnsi="Calibri Light" w:cs="Calibri Light"/>
          <w:i/>
          <w:shd w:val="clear" w:color="auto" w:fill="FFFFFF"/>
        </w:rPr>
        <w:t>improved</w:t>
      </w:r>
      <w:proofErr w:type="spellEnd"/>
      <w:r w:rsidR="00A65FA5" w:rsidRPr="000E5F4C">
        <w:rPr>
          <w:rFonts w:ascii="Calibri Light" w:hAnsi="Calibri Light" w:cs="Calibri Light"/>
          <w:i/>
          <w:shd w:val="clear" w:color="auto" w:fill="FFFFFF"/>
        </w:rPr>
        <w:t xml:space="preserve"> </w:t>
      </w:r>
      <w:proofErr w:type="spellStart"/>
      <w:r w:rsidR="00A65FA5" w:rsidRPr="000E5F4C">
        <w:rPr>
          <w:rFonts w:ascii="Calibri Light" w:hAnsi="Calibri Light" w:cs="Calibri Light"/>
          <w:i/>
          <w:shd w:val="clear" w:color="auto" w:fill="FFFFFF"/>
        </w:rPr>
        <w:t>recovered</w:t>
      </w:r>
      <w:proofErr w:type="spellEnd"/>
      <w:r w:rsidR="00A65FA5" w:rsidRPr="000E5F4C">
        <w:rPr>
          <w:rFonts w:ascii="Calibri Light" w:hAnsi="Calibri Light" w:cs="Calibri Light"/>
          <w:i/>
          <w:shd w:val="clear" w:color="auto" w:fill="FFFFFF"/>
        </w:rPr>
        <w:t xml:space="preserve"> </w:t>
      </w:r>
      <w:proofErr w:type="spellStart"/>
      <w:r w:rsidR="00A65FA5" w:rsidRPr="000E5F4C">
        <w:rPr>
          <w:rFonts w:ascii="Calibri Light" w:hAnsi="Calibri Light" w:cs="Calibri Light"/>
          <w:i/>
          <w:shd w:val="clear" w:color="auto" w:fill="FFFFFF"/>
        </w:rPr>
        <w:t>fuel</w:t>
      </w:r>
      <w:proofErr w:type="spellEnd"/>
      <w:r w:rsidR="00A65FA5" w:rsidRPr="000E5F4C">
        <w:rPr>
          <w:rFonts w:ascii="Calibri Light" w:hAnsi="Calibri Light" w:cs="Calibri Light"/>
          <w:i/>
          <w:shd w:val="clear" w:color="auto" w:fill="FFFFFF"/>
        </w:rPr>
        <w:t xml:space="preserve"> jeb augstvērtīgs cietais reģenerētais kurināmais</w:t>
      </w:r>
      <w:r w:rsidR="00B70629" w:rsidRPr="000E5F4C">
        <w:rPr>
          <w:rFonts w:ascii="Calibri Light" w:hAnsi="Calibri Light" w:cs="Calibri Light"/>
          <w:i/>
          <w:shd w:val="clear" w:color="auto" w:fill="FFFFFF"/>
        </w:rPr>
        <w:t>)</w:t>
      </w:r>
      <w:r w:rsidRPr="000E5F4C">
        <w:rPr>
          <w:rStyle w:val="normaltextrun"/>
          <w:rFonts w:ascii="Calibri Light" w:hAnsi="Calibri Light" w:cs="Calibri Light"/>
          <w:i/>
          <w:iCs/>
          <w:shd w:val="clear" w:color="auto" w:fill="FFFFFF"/>
        </w:rPr>
        <w:t xml:space="preserve">. Uzsākot darbību, lai atstrādātu tehnoloģiju un ieņemtu savu tirgus nišu, ražošanas apjomi plānoti nelieli </w:t>
      </w:r>
      <w:r w:rsidR="00A65FA5" w:rsidRPr="000E5F4C">
        <w:rPr>
          <w:rStyle w:val="normaltextrun"/>
          <w:rFonts w:ascii="Calibri Light" w:hAnsi="Calibri Light" w:cs="Calibri Light"/>
          <w:i/>
          <w:iCs/>
          <w:shd w:val="clear" w:color="auto" w:fill="FFFFFF"/>
        </w:rPr>
        <w:t>–</w:t>
      </w:r>
      <w:r w:rsidRPr="000E5F4C">
        <w:rPr>
          <w:rStyle w:val="normaltextrun"/>
          <w:rFonts w:ascii="Calibri Light" w:hAnsi="Calibri Light" w:cs="Calibri Light"/>
          <w:i/>
          <w:iCs/>
          <w:shd w:val="clear" w:color="auto" w:fill="FFFFFF"/>
        </w:rPr>
        <w:t xml:space="preserve"> </w:t>
      </w:r>
      <w:r w:rsidRPr="000E5F4C">
        <w:rPr>
          <w:rFonts w:ascii="Calibri Light" w:hAnsi="Calibri Light" w:cs="Calibri Light"/>
          <w:i/>
        </w:rPr>
        <w:t>1460</w:t>
      </w:r>
      <w:r w:rsidR="00A65FA5" w:rsidRPr="000E5F4C">
        <w:rPr>
          <w:rFonts w:ascii="Calibri Light" w:hAnsi="Calibri Light" w:cs="Calibri Light"/>
          <w:i/>
        </w:rPr>
        <w:t> </w:t>
      </w:r>
      <w:r w:rsidRPr="000E5F4C">
        <w:rPr>
          <w:rFonts w:ascii="Calibri Light" w:hAnsi="Calibri Light" w:cs="Calibri Light"/>
          <w:i/>
        </w:rPr>
        <w:t>t/gadā, pārstrādājot 1826</w:t>
      </w:r>
      <w:r w:rsidR="00B70629" w:rsidRPr="000E5F4C">
        <w:rPr>
          <w:rFonts w:ascii="Calibri Light" w:hAnsi="Calibri Light" w:cs="Calibri Light"/>
          <w:i/>
        </w:rPr>
        <w:t> </w:t>
      </w:r>
      <w:r w:rsidRPr="000E5F4C">
        <w:rPr>
          <w:rFonts w:ascii="Calibri Light" w:hAnsi="Calibri Light" w:cs="Calibri Light"/>
          <w:i/>
        </w:rPr>
        <w:t>t izejmateriāla gadā (vidēji 4,99 t diennaktī).</w:t>
      </w:r>
    </w:p>
    <w:p w14:paraId="65A2F11B" w14:textId="77777777" w:rsidR="008D755A" w:rsidRPr="000E5F4C" w:rsidRDefault="008D755A" w:rsidP="00E5098D">
      <w:pPr>
        <w:spacing w:after="0" w:line="240" w:lineRule="auto"/>
        <w:jc w:val="both"/>
        <w:rPr>
          <w:rFonts w:ascii="Calibri Light" w:hAnsi="Calibri Light" w:cs="Calibri Light"/>
          <w:i/>
          <w:iCs/>
        </w:rPr>
      </w:pPr>
    </w:p>
    <w:p w14:paraId="0B613F5E" w14:textId="4E64D0E9" w:rsidR="00BF0B20" w:rsidRPr="000E5F4C" w:rsidRDefault="005C0A22" w:rsidP="00E5098D">
      <w:pPr>
        <w:suppressAutoHyphens/>
        <w:spacing w:after="0" w:line="240" w:lineRule="auto"/>
        <w:jc w:val="both"/>
        <w:rPr>
          <w:rFonts w:ascii="Calibri Light" w:hAnsi="Calibri Light" w:cs="Calibri Light"/>
          <w:i/>
          <w:iCs/>
        </w:rPr>
      </w:pPr>
      <w:r w:rsidRPr="000E5F4C">
        <w:rPr>
          <w:rStyle w:val="normaltextrun"/>
          <w:rFonts w:ascii="Calibri Light" w:hAnsi="Calibri Light" w:cs="Calibri Light"/>
          <w:i/>
          <w:iCs/>
          <w:bdr w:val="none" w:sz="0" w:space="0" w:color="auto" w:frame="1"/>
        </w:rPr>
        <w:t>S</w:t>
      </w:r>
      <w:r w:rsidR="00A65FA5" w:rsidRPr="000E5F4C">
        <w:rPr>
          <w:rStyle w:val="normaltextrun"/>
          <w:rFonts w:ascii="Calibri Light" w:hAnsi="Calibri Light" w:cs="Calibri Light"/>
          <w:i/>
          <w:iCs/>
          <w:bdr w:val="none" w:sz="0" w:space="0" w:color="auto" w:frame="1"/>
        </w:rPr>
        <w:t>I</w:t>
      </w:r>
      <w:r w:rsidRPr="000E5F4C">
        <w:rPr>
          <w:rStyle w:val="normaltextrun"/>
          <w:rFonts w:ascii="Calibri Light" w:hAnsi="Calibri Light" w:cs="Calibri Light"/>
          <w:i/>
          <w:iCs/>
          <w:bdr w:val="none" w:sz="0" w:space="0" w:color="auto" w:frame="1"/>
        </w:rPr>
        <w:t>RF</w:t>
      </w:r>
      <w:r w:rsidR="00F97029" w:rsidRPr="000E5F4C">
        <w:rPr>
          <w:rStyle w:val="normaltextrun"/>
          <w:rFonts w:ascii="Calibri Light" w:hAnsi="Calibri Light" w:cs="Calibri Light"/>
          <w:i/>
          <w:iCs/>
          <w:bdr w:val="none" w:sz="0" w:space="0" w:color="auto" w:frame="1"/>
        </w:rPr>
        <w:t xml:space="preserve"> ir augstākas kvalitātes materiāls kā NAIK. S</w:t>
      </w:r>
      <w:r w:rsidR="00A65FA5" w:rsidRPr="000E5F4C">
        <w:rPr>
          <w:rStyle w:val="normaltextrun"/>
          <w:rFonts w:ascii="Calibri Light" w:hAnsi="Calibri Light" w:cs="Calibri Light"/>
          <w:i/>
          <w:iCs/>
          <w:bdr w:val="none" w:sz="0" w:space="0" w:color="auto" w:frame="1"/>
        </w:rPr>
        <w:t>I</w:t>
      </w:r>
      <w:r w:rsidR="00F97029" w:rsidRPr="000E5F4C">
        <w:rPr>
          <w:rStyle w:val="normaltextrun"/>
          <w:rFonts w:ascii="Calibri Light" w:hAnsi="Calibri Light" w:cs="Calibri Light"/>
          <w:i/>
          <w:iCs/>
          <w:bdr w:val="none" w:sz="0" w:space="0" w:color="auto" w:frame="1"/>
        </w:rPr>
        <w:t xml:space="preserve">RF </w:t>
      </w:r>
      <w:r w:rsidR="009E109A" w:rsidRPr="000E5F4C">
        <w:rPr>
          <w:rStyle w:val="normaltextrun"/>
          <w:rFonts w:ascii="Calibri Light" w:hAnsi="Calibri Light" w:cs="Calibri Light"/>
          <w:i/>
          <w:iCs/>
          <w:bdr w:val="none" w:sz="0" w:space="0" w:color="auto" w:frame="1"/>
        </w:rPr>
        <w:t>r</w:t>
      </w:r>
      <w:r w:rsidR="009E109A" w:rsidRPr="000E5F4C">
        <w:rPr>
          <w:rFonts w:ascii="Calibri Light" w:hAnsi="Calibri Light" w:cs="Calibri Light"/>
          <w:i/>
          <w:iCs/>
        </w:rPr>
        <w:t xml:space="preserve">ažošanas process ir daudz stingrāk regulēts </w:t>
      </w:r>
      <w:r w:rsidR="00CB2052" w:rsidRPr="000E5F4C">
        <w:rPr>
          <w:rFonts w:ascii="Calibri Light" w:hAnsi="Calibri Light" w:cs="Calibri Light"/>
          <w:i/>
          <w:iCs/>
        </w:rPr>
        <w:t>(tikai un vienīgi saskaņā ar starptaut</w:t>
      </w:r>
      <w:r w:rsidR="007D4BAE" w:rsidRPr="000E5F4C">
        <w:rPr>
          <w:rFonts w:ascii="Calibri Light" w:hAnsi="Calibri Light" w:cs="Calibri Light"/>
          <w:i/>
          <w:iCs/>
        </w:rPr>
        <w:t xml:space="preserve">isko standartu </w:t>
      </w:r>
      <w:r w:rsidR="00064495" w:rsidRPr="000E5F4C">
        <w:rPr>
          <w:rFonts w:ascii="Calibri Light" w:hAnsi="Calibri Light" w:cs="Calibri Light"/>
          <w:i/>
          <w:iCs/>
        </w:rPr>
        <w:t>ISO</w:t>
      </w:r>
      <w:r w:rsidR="00F32D78" w:rsidRPr="000E5F4C">
        <w:rPr>
          <w:rFonts w:ascii="Calibri Light" w:hAnsi="Calibri Light" w:cs="Calibri Light"/>
          <w:i/>
          <w:iCs/>
        </w:rPr>
        <w:t xml:space="preserve"> 21640:2021</w:t>
      </w:r>
      <w:r w:rsidR="007D4BAE" w:rsidRPr="000E5F4C">
        <w:rPr>
          <w:rFonts w:ascii="Calibri Light" w:hAnsi="Calibri Light" w:cs="Calibri Light"/>
          <w:i/>
          <w:iCs/>
        </w:rPr>
        <w:t xml:space="preserve">) </w:t>
      </w:r>
      <w:r w:rsidR="009E109A" w:rsidRPr="000E5F4C">
        <w:rPr>
          <w:rFonts w:ascii="Calibri Light" w:hAnsi="Calibri Light" w:cs="Calibri Light"/>
          <w:i/>
          <w:iCs/>
        </w:rPr>
        <w:t xml:space="preserve">un ietver papildu apstrādes posmus </w:t>
      </w:r>
      <w:r w:rsidR="005A417C" w:rsidRPr="000E5F4C">
        <w:rPr>
          <w:rFonts w:ascii="Calibri Light" w:hAnsi="Calibri Light" w:cs="Calibri Light"/>
          <w:i/>
          <w:iCs/>
        </w:rPr>
        <w:t>–</w:t>
      </w:r>
      <w:r w:rsidR="009E109A" w:rsidRPr="000E5F4C">
        <w:rPr>
          <w:rFonts w:ascii="Calibri Light" w:hAnsi="Calibri Light" w:cs="Calibri Light"/>
          <w:i/>
          <w:iCs/>
        </w:rPr>
        <w:t xml:space="preserve"> žāvēšanu</w:t>
      </w:r>
      <w:r w:rsidR="005A417C" w:rsidRPr="000E5F4C">
        <w:rPr>
          <w:rFonts w:ascii="Calibri Light" w:hAnsi="Calibri Light" w:cs="Calibri Light"/>
          <w:i/>
          <w:iCs/>
        </w:rPr>
        <w:t xml:space="preserve"> un granulēšanu.</w:t>
      </w:r>
      <w:r w:rsidR="00AB7095" w:rsidRPr="000E5F4C">
        <w:rPr>
          <w:rFonts w:ascii="Calibri Light" w:hAnsi="Calibri Light" w:cs="Calibri Light"/>
          <w:i/>
          <w:iCs/>
        </w:rPr>
        <w:t xml:space="preserve"> </w:t>
      </w:r>
      <w:r w:rsidR="00032C05" w:rsidRPr="000E5F4C">
        <w:rPr>
          <w:rFonts w:ascii="Calibri Light" w:hAnsi="Calibri Light" w:cs="Calibri Light"/>
          <w:i/>
          <w:iCs/>
        </w:rPr>
        <w:t>NAIK ir šķirots</w:t>
      </w:r>
      <w:r w:rsidR="00E30775" w:rsidRPr="000E5F4C">
        <w:rPr>
          <w:rFonts w:ascii="Calibri Light" w:hAnsi="Calibri Light" w:cs="Calibri Light"/>
          <w:i/>
          <w:iCs/>
        </w:rPr>
        <w:t xml:space="preserve"> un smalcināts materiāls, SRF ir standartizēt</w:t>
      </w:r>
      <w:r w:rsidR="00B61A6C" w:rsidRPr="000E5F4C">
        <w:rPr>
          <w:rFonts w:ascii="Calibri Light" w:hAnsi="Calibri Light" w:cs="Calibri Light"/>
          <w:i/>
          <w:iCs/>
        </w:rPr>
        <w:t>s materiāls, kas iegūts</w:t>
      </w:r>
      <w:r w:rsidR="006C5673" w:rsidRPr="000E5F4C">
        <w:rPr>
          <w:rFonts w:ascii="Calibri Light" w:hAnsi="Calibri Light" w:cs="Calibri Light"/>
          <w:i/>
          <w:iCs/>
        </w:rPr>
        <w:t>,</w:t>
      </w:r>
      <w:r w:rsidR="00B61A6C" w:rsidRPr="000E5F4C">
        <w:rPr>
          <w:rFonts w:ascii="Calibri Light" w:hAnsi="Calibri Light" w:cs="Calibri Light"/>
          <w:i/>
          <w:iCs/>
        </w:rPr>
        <w:t xml:space="preserve"> šķirojot, smalcinot un žāvējot </w:t>
      </w:r>
      <w:proofErr w:type="spellStart"/>
      <w:r w:rsidR="00B61A6C" w:rsidRPr="000E5F4C">
        <w:rPr>
          <w:rFonts w:ascii="Calibri Light" w:hAnsi="Calibri Light" w:cs="Calibri Light"/>
          <w:i/>
          <w:iCs/>
        </w:rPr>
        <w:t>degtspējīgus</w:t>
      </w:r>
      <w:proofErr w:type="spellEnd"/>
      <w:r w:rsidR="00B61A6C" w:rsidRPr="000E5F4C">
        <w:rPr>
          <w:rFonts w:ascii="Calibri Light" w:hAnsi="Calibri Light" w:cs="Calibri Light"/>
          <w:i/>
          <w:iCs/>
        </w:rPr>
        <w:t xml:space="preserve"> atkritumus</w:t>
      </w:r>
      <w:r w:rsidR="00E8697A" w:rsidRPr="000E5F4C">
        <w:rPr>
          <w:rFonts w:ascii="Calibri Light" w:hAnsi="Calibri Light" w:cs="Calibri Light"/>
          <w:i/>
          <w:iCs/>
        </w:rPr>
        <w:t>, SIRF ir visaugstākā</w:t>
      </w:r>
      <w:r w:rsidR="006C5673" w:rsidRPr="000E5F4C">
        <w:rPr>
          <w:rFonts w:ascii="Calibri Light" w:hAnsi="Calibri Light" w:cs="Calibri Light"/>
          <w:i/>
          <w:iCs/>
        </w:rPr>
        <w:t>s</w:t>
      </w:r>
      <w:r w:rsidR="00E8697A" w:rsidRPr="000E5F4C">
        <w:rPr>
          <w:rFonts w:ascii="Calibri Light" w:hAnsi="Calibri Light" w:cs="Calibri Light"/>
          <w:i/>
          <w:iCs/>
        </w:rPr>
        <w:t xml:space="preserve"> kvalitātes materiāls, kas </w:t>
      </w:r>
      <w:r w:rsidR="00BD06C4" w:rsidRPr="000E5F4C">
        <w:rPr>
          <w:rFonts w:ascii="Calibri Light" w:hAnsi="Calibri Light" w:cs="Calibri Light"/>
          <w:i/>
          <w:iCs/>
        </w:rPr>
        <w:t xml:space="preserve">būtībā ir granulēts SRF, </w:t>
      </w:r>
      <w:r w:rsidR="00334110" w:rsidRPr="000E5F4C">
        <w:rPr>
          <w:rFonts w:ascii="Calibri Light" w:hAnsi="Calibri Light" w:cs="Calibri Light"/>
          <w:i/>
          <w:iCs/>
        </w:rPr>
        <w:t>tādējādi</w:t>
      </w:r>
      <w:r w:rsidR="00BD06C4" w:rsidRPr="000E5F4C">
        <w:rPr>
          <w:rFonts w:ascii="Calibri Light" w:hAnsi="Calibri Light" w:cs="Calibri Light"/>
          <w:i/>
          <w:iCs/>
        </w:rPr>
        <w:t xml:space="preserve"> iegū</w:t>
      </w:r>
      <w:r w:rsidR="00334110" w:rsidRPr="000E5F4C">
        <w:rPr>
          <w:rFonts w:ascii="Calibri Light" w:hAnsi="Calibri Light" w:cs="Calibri Light"/>
          <w:i/>
          <w:iCs/>
        </w:rPr>
        <w:t>stot</w:t>
      </w:r>
      <w:r w:rsidR="00BD06C4" w:rsidRPr="000E5F4C">
        <w:rPr>
          <w:rFonts w:ascii="Calibri Light" w:hAnsi="Calibri Light" w:cs="Calibri Light"/>
          <w:i/>
          <w:iCs/>
        </w:rPr>
        <w:t xml:space="preserve"> vēl augstāku enerģētisko vērtību, viendabīgāku sastāvu un labākas fizi</w:t>
      </w:r>
      <w:r w:rsidR="00334110" w:rsidRPr="000E5F4C">
        <w:rPr>
          <w:rFonts w:ascii="Calibri Light" w:hAnsi="Calibri Light" w:cs="Calibri Light"/>
          <w:i/>
          <w:iCs/>
        </w:rPr>
        <w:t>kālās</w:t>
      </w:r>
      <w:r w:rsidR="00BD06C4" w:rsidRPr="000E5F4C">
        <w:rPr>
          <w:rFonts w:ascii="Calibri Light" w:hAnsi="Calibri Light" w:cs="Calibri Light"/>
          <w:i/>
          <w:iCs/>
        </w:rPr>
        <w:t xml:space="preserve"> īpašības</w:t>
      </w:r>
      <w:r w:rsidR="00334110" w:rsidRPr="000E5F4C">
        <w:rPr>
          <w:rFonts w:ascii="Calibri Light" w:hAnsi="Calibri Light" w:cs="Calibri Light"/>
          <w:i/>
          <w:iCs/>
        </w:rPr>
        <w:t>.</w:t>
      </w:r>
      <w:r w:rsidR="0050336B" w:rsidRPr="000E5F4C">
        <w:rPr>
          <w:rFonts w:ascii="Calibri Light" w:hAnsi="Calibri Light" w:cs="Calibri Light"/>
          <w:i/>
          <w:iCs/>
        </w:rPr>
        <w:t xml:space="preserve"> Tātad SRF ir reģenerēts kurināmais, kas ražots atbilstoši stingriem standartiem. SIRF ir uzlabota SRF versija granulu </w:t>
      </w:r>
      <w:r w:rsidR="0050336B" w:rsidRPr="000E5F4C">
        <w:rPr>
          <w:rFonts w:ascii="Calibri Light" w:hAnsi="Calibri Light" w:cs="Calibri Light"/>
          <w:i/>
          <w:iCs/>
        </w:rPr>
        <w:lastRenderedPageBreak/>
        <w:t xml:space="preserve">veidā, kas ir vieglāk lietojama, efektīvāka un piemērota </w:t>
      </w:r>
      <w:r w:rsidR="003A677F" w:rsidRPr="000E5F4C">
        <w:rPr>
          <w:rFonts w:ascii="Calibri Light" w:hAnsi="Calibri Light" w:cs="Calibri Light"/>
          <w:i/>
          <w:iCs/>
        </w:rPr>
        <w:t>vairākām ražošanas</w:t>
      </w:r>
      <w:r w:rsidR="0050336B" w:rsidRPr="000E5F4C">
        <w:rPr>
          <w:rFonts w:ascii="Calibri Light" w:hAnsi="Calibri Light" w:cs="Calibri Light"/>
          <w:i/>
          <w:iCs/>
        </w:rPr>
        <w:t xml:space="preserve"> nozarēm kā tiešs fosilā kurināmā aizstājējs.</w:t>
      </w:r>
    </w:p>
    <w:p w14:paraId="1D4EE306" w14:textId="77777777" w:rsidR="00D24E7C" w:rsidRPr="000E5F4C" w:rsidRDefault="00D24E7C" w:rsidP="00E5098D">
      <w:pPr>
        <w:suppressAutoHyphens/>
        <w:spacing w:after="0" w:line="240" w:lineRule="auto"/>
        <w:jc w:val="both"/>
        <w:rPr>
          <w:rFonts w:ascii="Calibri Light" w:hAnsi="Calibri Light" w:cs="Calibri Light"/>
          <w:i/>
          <w:iCs/>
        </w:rPr>
      </w:pPr>
    </w:p>
    <w:p w14:paraId="1627D719" w14:textId="762D70BF" w:rsidR="00D24E7C" w:rsidRPr="000E5F4C" w:rsidRDefault="00EC7297" w:rsidP="00E5098D">
      <w:pPr>
        <w:suppressAutoHyphens/>
        <w:spacing w:after="0" w:line="240" w:lineRule="auto"/>
        <w:jc w:val="both"/>
        <w:rPr>
          <w:rStyle w:val="normaltextrun"/>
          <w:rFonts w:ascii="Calibri Light" w:hAnsi="Calibri Light" w:cs="Calibri Light"/>
          <w:i/>
          <w:iCs/>
          <w:bdr w:val="none" w:sz="0" w:space="0" w:color="auto" w:frame="1"/>
        </w:rPr>
      </w:pPr>
      <w:r w:rsidRPr="000E5F4C">
        <w:rPr>
          <w:rFonts w:ascii="Calibri Light" w:hAnsi="Calibri Light" w:cs="Calibri Light"/>
          <w:i/>
          <w:iCs/>
        </w:rPr>
        <w:t>Novērtējums “</w:t>
      </w:r>
      <w:proofErr w:type="spellStart"/>
      <w:r w:rsidRPr="000E5F4C">
        <w:rPr>
          <w:rFonts w:ascii="Calibri Light" w:hAnsi="Calibri Light" w:cs="Calibri Light"/>
          <w:i/>
          <w:iCs/>
        </w:rPr>
        <w:t>Review</w:t>
      </w:r>
      <w:proofErr w:type="spellEnd"/>
      <w:r w:rsidRPr="000E5F4C">
        <w:rPr>
          <w:rFonts w:ascii="Calibri Light" w:hAnsi="Calibri Light" w:cs="Calibri Light"/>
          <w:i/>
          <w:iCs/>
        </w:rPr>
        <w:t xml:space="preserve"> </w:t>
      </w:r>
      <w:proofErr w:type="spellStart"/>
      <w:r w:rsidRPr="000E5F4C">
        <w:rPr>
          <w:rFonts w:ascii="Calibri Light" w:hAnsi="Calibri Light" w:cs="Calibri Light"/>
          <w:i/>
          <w:iCs/>
        </w:rPr>
        <w:t>of</w:t>
      </w:r>
      <w:proofErr w:type="spellEnd"/>
      <w:r w:rsidRPr="000E5F4C">
        <w:rPr>
          <w:rFonts w:ascii="Calibri Light" w:hAnsi="Calibri Light" w:cs="Calibri Light"/>
          <w:i/>
          <w:iCs/>
        </w:rPr>
        <w:t xml:space="preserve"> </w:t>
      </w:r>
      <w:proofErr w:type="spellStart"/>
      <w:r w:rsidRPr="000E5F4C">
        <w:rPr>
          <w:rFonts w:ascii="Calibri Light" w:hAnsi="Calibri Light" w:cs="Calibri Light"/>
          <w:i/>
          <w:iCs/>
        </w:rPr>
        <w:t>Carbo</w:t>
      </w:r>
      <w:r w:rsidR="00F66165" w:rsidRPr="000E5F4C">
        <w:rPr>
          <w:rFonts w:ascii="Calibri Light" w:hAnsi="Calibri Light" w:cs="Calibri Light"/>
          <w:i/>
          <w:iCs/>
        </w:rPr>
        <w:t>n</w:t>
      </w:r>
      <w:proofErr w:type="spellEnd"/>
      <w:r w:rsidR="00F66165" w:rsidRPr="000E5F4C">
        <w:rPr>
          <w:rFonts w:ascii="Calibri Light" w:hAnsi="Calibri Light" w:cs="Calibri Light"/>
          <w:i/>
          <w:iCs/>
        </w:rPr>
        <w:t xml:space="preserve"> </w:t>
      </w:r>
      <w:proofErr w:type="spellStart"/>
      <w:r w:rsidR="00F66165" w:rsidRPr="000E5F4C">
        <w:rPr>
          <w:rFonts w:ascii="Calibri Light" w:hAnsi="Calibri Light" w:cs="Calibri Light"/>
          <w:i/>
          <w:iCs/>
        </w:rPr>
        <w:t>Emissions</w:t>
      </w:r>
      <w:proofErr w:type="spellEnd"/>
      <w:r w:rsidR="00F66165" w:rsidRPr="000E5F4C">
        <w:rPr>
          <w:rFonts w:ascii="Calibri Light" w:hAnsi="Calibri Light" w:cs="Calibri Light"/>
          <w:i/>
          <w:iCs/>
        </w:rPr>
        <w:t xml:space="preserve"> </w:t>
      </w:r>
      <w:proofErr w:type="spellStart"/>
      <w:r w:rsidR="00F66165" w:rsidRPr="000E5F4C">
        <w:rPr>
          <w:rFonts w:ascii="Calibri Light" w:hAnsi="Calibri Light" w:cs="Calibri Light"/>
          <w:i/>
          <w:iCs/>
        </w:rPr>
        <w:t>from</w:t>
      </w:r>
      <w:proofErr w:type="spellEnd"/>
      <w:r w:rsidR="00F66165" w:rsidRPr="000E5F4C">
        <w:rPr>
          <w:rFonts w:ascii="Calibri Light" w:hAnsi="Calibri Light" w:cs="Calibri Light"/>
          <w:i/>
          <w:iCs/>
        </w:rPr>
        <w:t xml:space="preserve"> </w:t>
      </w:r>
      <w:proofErr w:type="spellStart"/>
      <w:r w:rsidR="00F66165" w:rsidRPr="000E5F4C">
        <w:rPr>
          <w:rFonts w:ascii="Calibri Light" w:hAnsi="Calibri Light" w:cs="Calibri Light"/>
          <w:i/>
          <w:iCs/>
        </w:rPr>
        <w:t>use</w:t>
      </w:r>
      <w:proofErr w:type="spellEnd"/>
      <w:r w:rsidR="00F66165" w:rsidRPr="000E5F4C">
        <w:rPr>
          <w:rFonts w:ascii="Calibri Light" w:hAnsi="Calibri Light" w:cs="Calibri Light"/>
          <w:i/>
          <w:iCs/>
        </w:rPr>
        <w:t xml:space="preserve"> </w:t>
      </w:r>
      <w:proofErr w:type="spellStart"/>
      <w:r w:rsidR="00F66165" w:rsidRPr="000E5F4C">
        <w:rPr>
          <w:rFonts w:ascii="Calibri Light" w:hAnsi="Calibri Light" w:cs="Calibri Light"/>
          <w:i/>
          <w:iCs/>
        </w:rPr>
        <w:t>of</w:t>
      </w:r>
      <w:proofErr w:type="spellEnd"/>
      <w:r w:rsidR="00F66165" w:rsidRPr="000E5F4C">
        <w:rPr>
          <w:rFonts w:ascii="Calibri Light" w:hAnsi="Calibri Light" w:cs="Calibri Light"/>
          <w:i/>
          <w:iCs/>
        </w:rPr>
        <w:t xml:space="preserve"> SIRF </w:t>
      </w:r>
      <w:proofErr w:type="spellStart"/>
      <w:r w:rsidR="00F66165" w:rsidRPr="000E5F4C">
        <w:rPr>
          <w:rFonts w:ascii="Calibri Light" w:hAnsi="Calibri Light" w:cs="Calibri Light"/>
          <w:i/>
          <w:iCs/>
        </w:rPr>
        <w:t>Pellets</w:t>
      </w:r>
      <w:proofErr w:type="spellEnd"/>
      <w:r w:rsidRPr="000E5F4C">
        <w:rPr>
          <w:rFonts w:ascii="Calibri Light" w:hAnsi="Calibri Light" w:cs="Calibri Light"/>
          <w:i/>
          <w:iCs/>
        </w:rPr>
        <w:t>”</w:t>
      </w:r>
      <w:r w:rsidR="00F66165" w:rsidRPr="000E5F4C">
        <w:rPr>
          <w:rFonts w:ascii="Calibri Light" w:hAnsi="Calibri Light" w:cs="Calibri Light"/>
          <w:i/>
          <w:iCs/>
        </w:rPr>
        <w:t xml:space="preserve"> (</w:t>
      </w:r>
      <w:proofErr w:type="spellStart"/>
      <w:r w:rsidR="005F0FAC" w:rsidRPr="000E5F4C">
        <w:rPr>
          <w:rFonts w:ascii="Calibri Light" w:hAnsi="Calibri Light" w:cs="Calibri Light"/>
          <w:i/>
          <w:iCs/>
        </w:rPr>
        <w:t>Monksleigh</w:t>
      </w:r>
      <w:proofErr w:type="spellEnd"/>
      <w:r w:rsidR="005F0FAC" w:rsidRPr="000E5F4C">
        <w:rPr>
          <w:rFonts w:ascii="Calibri Light" w:hAnsi="Calibri Light" w:cs="Calibri Light"/>
          <w:i/>
          <w:iCs/>
        </w:rPr>
        <w:t>, 2022)</w:t>
      </w:r>
      <w:r w:rsidR="00231972" w:rsidRPr="000E5F4C">
        <w:rPr>
          <w:rFonts w:ascii="Calibri Light" w:hAnsi="Calibri Light" w:cs="Calibri Light"/>
          <w:i/>
          <w:iCs/>
        </w:rPr>
        <w:t xml:space="preserve"> liecina, ka dabasgāzes aizstāšana smagās rūpniecības uzņēmumos (cementa rūpnīcas, tēr</w:t>
      </w:r>
      <w:r w:rsidR="009C018B" w:rsidRPr="000E5F4C">
        <w:rPr>
          <w:rFonts w:ascii="Calibri Light" w:hAnsi="Calibri Light" w:cs="Calibri Light"/>
          <w:i/>
          <w:iCs/>
        </w:rPr>
        <w:t>a</w:t>
      </w:r>
      <w:r w:rsidR="00231972" w:rsidRPr="000E5F4C">
        <w:rPr>
          <w:rFonts w:ascii="Calibri Light" w:hAnsi="Calibri Light" w:cs="Calibri Light"/>
          <w:i/>
          <w:iCs/>
        </w:rPr>
        <w:t>udlietu</w:t>
      </w:r>
      <w:r w:rsidR="009C018B" w:rsidRPr="000E5F4C">
        <w:rPr>
          <w:rFonts w:ascii="Calibri Light" w:hAnsi="Calibri Light" w:cs="Calibri Light"/>
          <w:i/>
          <w:iCs/>
        </w:rPr>
        <w:t>ves, ķieģeļu rūpnīcas u.tml.)</w:t>
      </w:r>
      <w:r w:rsidR="00BE3885" w:rsidRPr="000E5F4C">
        <w:rPr>
          <w:rFonts w:ascii="Calibri Light" w:hAnsi="Calibri Light" w:cs="Calibri Light"/>
          <w:i/>
          <w:iCs/>
        </w:rPr>
        <w:t xml:space="preserve"> ar SIRF granulām ļau</w:t>
      </w:r>
      <w:r w:rsidR="0032147B" w:rsidRPr="000E5F4C">
        <w:rPr>
          <w:rFonts w:ascii="Calibri Light" w:hAnsi="Calibri Light" w:cs="Calibri Light"/>
          <w:i/>
          <w:iCs/>
        </w:rPr>
        <w:t>t</w:t>
      </w:r>
      <w:r w:rsidR="00BE3885" w:rsidRPr="000E5F4C">
        <w:rPr>
          <w:rFonts w:ascii="Calibri Light" w:hAnsi="Calibri Light" w:cs="Calibri Light"/>
          <w:i/>
          <w:iCs/>
        </w:rPr>
        <w:t>u</w:t>
      </w:r>
      <w:r w:rsidR="00362CFE" w:rsidRPr="000E5F4C">
        <w:rPr>
          <w:rFonts w:ascii="Calibri Light" w:hAnsi="Calibri Light" w:cs="Calibri Light"/>
          <w:i/>
          <w:iCs/>
        </w:rPr>
        <w:t xml:space="preserve"> 2 reizes</w:t>
      </w:r>
      <w:r w:rsidR="00BE3885" w:rsidRPr="000E5F4C">
        <w:rPr>
          <w:rFonts w:ascii="Calibri Light" w:hAnsi="Calibri Light" w:cs="Calibri Light"/>
          <w:i/>
          <w:iCs/>
        </w:rPr>
        <w:t xml:space="preserve"> s</w:t>
      </w:r>
      <w:r w:rsidR="0032147B" w:rsidRPr="000E5F4C">
        <w:rPr>
          <w:rFonts w:ascii="Calibri Light" w:hAnsi="Calibri Light" w:cs="Calibri Light"/>
          <w:i/>
          <w:iCs/>
        </w:rPr>
        <w:t>a</w:t>
      </w:r>
      <w:r w:rsidR="00BE3885" w:rsidRPr="000E5F4C">
        <w:rPr>
          <w:rFonts w:ascii="Calibri Light" w:hAnsi="Calibri Light" w:cs="Calibri Light"/>
          <w:i/>
          <w:iCs/>
        </w:rPr>
        <w:t>mazināt kurin</w:t>
      </w:r>
      <w:r w:rsidR="0032147B" w:rsidRPr="000E5F4C">
        <w:rPr>
          <w:rFonts w:ascii="Calibri Light" w:hAnsi="Calibri Light" w:cs="Calibri Light"/>
          <w:i/>
          <w:iCs/>
        </w:rPr>
        <w:t>āmā sadedzināšanas radītās CO</w:t>
      </w:r>
      <w:r w:rsidR="0032147B" w:rsidRPr="000E5F4C">
        <w:rPr>
          <w:rFonts w:ascii="Calibri Light" w:hAnsi="Calibri Light" w:cs="Calibri Light"/>
          <w:i/>
          <w:iCs/>
          <w:vertAlign w:val="subscript"/>
        </w:rPr>
        <w:t>2</w:t>
      </w:r>
      <w:r w:rsidR="0032147B" w:rsidRPr="000E5F4C">
        <w:rPr>
          <w:rFonts w:ascii="Calibri Light" w:hAnsi="Calibri Light" w:cs="Calibri Light"/>
          <w:i/>
          <w:iCs/>
        </w:rPr>
        <w:t xml:space="preserve"> emisijas.</w:t>
      </w:r>
    </w:p>
    <w:p w14:paraId="033DEF26" w14:textId="77777777" w:rsidR="005C0A22" w:rsidRPr="000E5F4C" w:rsidRDefault="005C0A22" w:rsidP="00E5098D">
      <w:pPr>
        <w:suppressAutoHyphens/>
        <w:spacing w:after="0" w:line="240" w:lineRule="auto"/>
        <w:jc w:val="both"/>
        <w:rPr>
          <w:rStyle w:val="normaltextrun"/>
          <w:rFonts w:ascii="Calibri Light" w:hAnsi="Calibri Light" w:cs="Calibri Light"/>
          <w:i/>
          <w:iCs/>
          <w:bdr w:val="none" w:sz="0" w:space="0" w:color="auto" w:frame="1"/>
        </w:rPr>
      </w:pPr>
    </w:p>
    <w:p w14:paraId="2FBB63E4" w14:textId="35D2DA0F" w:rsidR="009470AC" w:rsidRPr="000E5F4C" w:rsidRDefault="00455738" w:rsidP="00E5098D">
      <w:pPr>
        <w:suppressAutoHyphens/>
        <w:spacing w:after="0" w:line="240" w:lineRule="auto"/>
        <w:jc w:val="both"/>
        <w:rPr>
          <w:rFonts w:ascii="Calibri Light" w:eastAsia="Times New Roman" w:hAnsi="Calibri Light" w:cs="Calibri Light"/>
          <w:i/>
          <w:iCs/>
          <w:bdr w:val="none" w:sz="0" w:space="0" w:color="auto" w:frame="1"/>
          <w:lang w:eastAsia="lv-LV"/>
        </w:rPr>
      </w:pPr>
      <w:r w:rsidRPr="000E5F4C">
        <w:rPr>
          <w:rFonts w:ascii="Calibri Light" w:eastAsia="Times New Roman" w:hAnsi="Calibri Light" w:cs="Calibri Light"/>
          <w:i/>
          <w:iCs/>
          <w:bdr w:val="none" w:sz="0" w:space="0" w:color="auto" w:frame="1"/>
          <w:lang w:eastAsia="lv-LV"/>
        </w:rPr>
        <w:t xml:space="preserve">Minētais ziņojums </w:t>
      </w:r>
      <w:r w:rsidR="009F56DE" w:rsidRPr="000E5F4C">
        <w:rPr>
          <w:rFonts w:ascii="Calibri Light" w:eastAsia="Times New Roman" w:hAnsi="Calibri Light" w:cs="Calibri Light"/>
          <w:i/>
          <w:iCs/>
          <w:bdr w:val="none" w:sz="0" w:space="0" w:color="auto" w:frame="1"/>
          <w:lang w:eastAsia="lv-LV"/>
        </w:rPr>
        <w:t xml:space="preserve">(pievienots </w:t>
      </w:r>
      <w:r w:rsidR="009E19E2" w:rsidRPr="000E5F4C">
        <w:rPr>
          <w:rFonts w:ascii="Calibri Light" w:eastAsia="Times New Roman" w:hAnsi="Calibri Light" w:cs="Calibri Light"/>
          <w:i/>
          <w:iCs/>
          <w:bdr w:val="none" w:sz="0" w:space="0" w:color="auto" w:frame="1"/>
          <w:lang w:eastAsia="lv-LV"/>
        </w:rPr>
        <w:t>5</w:t>
      </w:r>
      <w:r w:rsidR="009F56DE" w:rsidRPr="000E5F4C">
        <w:rPr>
          <w:rFonts w:ascii="Calibri Light" w:eastAsia="Times New Roman" w:hAnsi="Calibri Light" w:cs="Calibri Light"/>
          <w:i/>
          <w:iCs/>
          <w:bdr w:val="none" w:sz="0" w:space="0" w:color="auto" w:frame="1"/>
          <w:lang w:eastAsia="lv-LV"/>
        </w:rPr>
        <w:t xml:space="preserve">. pielikumā) </w:t>
      </w:r>
      <w:r w:rsidRPr="000E5F4C">
        <w:rPr>
          <w:rFonts w:ascii="Calibri Light" w:eastAsia="Times New Roman" w:hAnsi="Calibri Light" w:cs="Calibri Light"/>
          <w:i/>
          <w:iCs/>
          <w:bdr w:val="none" w:sz="0" w:space="0" w:color="auto" w:frame="1"/>
          <w:lang w:eastAsia="lv-LV"/>
        </w:rPr>
        <w:t xml:space="preserve">arī norāda, ka tas būtu </w:t>
      </w:r>
      <w:r w:rsidR="006407A4" w:rsidRPr="000E5F4C">
        <w:rPr>
          <w:rFonts w:ascii="Calibri Light" w:eastAsia="Times New Roman" w:hAnsi="Calibri Light" w:cs="Calibri Light"/>
          <w:i/>
          <w:iCs/>
          <w:bdr w:val="none" w:sz="0" w:space="0" w:color="auto" w:frame="1"/>
          <w:lang w:eastAsia="lv-LV"/>
        </w:rPr>
        <w:t xml:space="preserve">pamats saražotajām SIRF granulām </w:t>
      </w:r>
      <w:r w:rsidR="001C54C2" w:rsidRPr="000E5F4C">
        <w:rPr>
          <w:rFonts w:ascii="Calibri Light" w:eastAsia="Times New Roman" w:hAnsi="Calibri Light" w:cs="Calibri Light"/>
          <w:i/>
          <w:iCs/>
          <w:bdr w:val="none" w:sz="0" w:space="0" w:color="auto" w:frame="1"/>
          <w:lang w:eastAsia="lv-LV"/>
        </w:rPr>
        <w:t>izbeigt atkritumu statusu</w:t>
      </w:r>
      <w:r w:rsidR="00163D4D" w:rsidRPr="000E5F4C">
        <w:rPr>
          <w:rFonts w:ascii="Calibri Light" w:eastAsia="Times New Roman" w:hAnsi="Calibri Light" w:cs="Calibri Light"/>
          <w:i/>
          <w:iCs/>
          <w:bdr w:val="none" w:sz="0" w:space="0" w:color="auto" w:frame="1"/>
          <w:lang w:eastAsia="lv-LV"/>
        </w:rPr>
        <w:t xml:space="preserve">. Tas </w:t>
      </w:r>
      <w:r w:rsidR="00C8367C" w:rsidRPr="000E5F4C">
        <w:rPr>
          <w:rFonts w:ascii="Calibri Light" w:eastAsia="Times New Roman" w:hAnsi="Calibri Light" w:cs="Calibri Light"/>
          <w:i/>
          <w:iCs/>
          <w:bdr w:val="none" w:sz="0" w:space="0" w:color="auto" w:frame="1"/>
          <w:lang w:eastAsia="lv-LV"/>
        </w:rPr>
        <w:t xml:space="preserve">gan </w:t>
      </w:r>
      <w:r w:rsidR="00163D4D" w:rsidRPr="000E5F4C">
        <w:rPr>
          <w:rFonts w:ascii="Calibri Light" w:eastAsia="Times New Roman" w:hAnsi="Calibri Light" w:cs="Calibri Light"/>
          <w:i/>
          <w:iCs/>
          <w:bdr w:val="none" w:sz="0" w:space="0" w:color="auto" w:frame="1"/>
          <w:lang w:eastAsia="lv-LV"/>
        </w:rPr>
        <w:t xml:space="preserve">mainītu veidu, kā attiecīgās </w:t>
      </w:r>
      <w:r w:rsidR="00810F8C" w:rsidRPr="000E5F4C">
        <w:rPr>
          <w:rFonts w:ascii="Calibri Light" w:eastAsia="Times New Roman" w:hAnsi="Calibri Light" w:cs="Calibri Light"/>
          <w:i/>
          <w:iCs/>
          <w:bdr w:val="none" w:sz="0" w:space="0" w:color="auto" w:frame="1"/>
          <w:lang w:eastAsia="lv-LV"/>
        </w:rPr>
        <w:t>ražotnes aprēķina sava saražotā produkta dz</w:t>
      </w:r>
      <w:r w:rsidR="00B26251" w:rsidRPr="000E5F4C">
        <w:rPr>
          <w:rFonts w:ascii="Calibri Light" w:eastAsia="Times New Roman" w:hAnsi="Calibri Light" w:cs="Calibri Light"/>
          <w:i/>
          <w:iCs/>
          <w:bdr w:val="none" w:sz="0" w:space="0" w:color="auto" w:frame="1"/>
          <w:lang w:eastAsia="lv-LV"/>
        </w:rPr>
        <w:t>ī</w:t>
      </w:r>
      <w:r w:rsidR="00810F8C" w:rsidRPr="000E5F4C">
        <w:rPr>
          <w:rFonts w:ascii="Calibri Light" w:eastAsia="Times New Roman" w:hAnsi="Calibri Light" w:cs="Calibri Light"/>
          <w:i/>
          <w:iCs/>
          <w:bdr w:val="none" w:sz="0" w:space="0" w:color="auto" w:frame="1"/>
          <w:lang w:eastAsia="lv-LV"/>
        </w:rPr>
        <w:t>ves ciklu un r</w:t>
      </w:r>
      <w:r w:rsidR="00415701" w:rsidRPr="000E5F4C">
        <w:rPr>
          <w:rFonts w:ascii="Calibri Light" w:eastAsia="Times New Roman" w:hAnsi="Calibri Light" w:cs="Calibri Light"/>
          <w:i/>
          <w:iCs/>
          <w:bdr w:val="none" w:sz="0" w:space="0" w:color="auto" w:frame="1"/>
          <w:lang w:eastAsia="lv-LV"/>
        </w:rPr>
        <w:t>adīto CO</w:t>
      </w:r>
      <w:r w:rsidR="00415701" w:rsidRPr="000E5F4C">
        <w:rPr>
          <w:rFonts w:ascii="Calibri Light" w:eastAsia="Times New Roman" w:hAnsi="Calibri Light" w:cs="Calibri Light"/>
          <w:i/>
          <w:iCs/>
          <w:bdr w:val="none" w:sz="0" w:space="0" w:color="auto" w:frame="1"/>
          <w:vertAlign w:val="subscript"/>
          <w:lang w:eastAsia="lv-LV"/>
        </w:rPr>
        <w:t>2</w:t>
      </w:r>
      <w:r w:rsidR="00415701" w:rsidRPr="000E5F4C">
        <w:rPr>
          <w:rFonts w:ascii="Calibri Light" w:eastAsia="Times New Roman" w:hAnsi="Calibri Light" w:cs="Calibri Light"/>
          <w:i/>
          <w:iCs/>
          <w:bdr w:val="none" w:sz="0" w:space="0" w:color="auto" w:frame="1"/>
          <w:lang w:eastAsia="lv-LV"/>
        </w:rPr>
        <w:t xml:space="preserve"> pēdu.</w:t>
      </w:r>
      <w:r w:rsidR="00C8367C" w:rsidRPr="000E5F4C">
        <w:rPr>
          <w:rFonts w:ascii="Calibri Light" w:eastAsia="Times New Roman" w:hAnsi="Calibri Light" w:cs="Calibri Light"/>
          <w:i/>
          <w:iCs/>
          <w:bdr w:val="none" w:sz="0" w:space="0" w:color="auto" w:frame="1"/>
          <w:lang w:eastAsia="lv-LV"/>
        </w:rPr>
        <w:t xml:space="preserve"> Klasificējot SIRF kā kurināmo, </w:t>
      </w:r>
      <w:r w:rsidR="007B4EEE" w:rsidRPr="000E5F4C">
        <w:rPr>
          <w:rFonts w:ascii="Calibri Light" w:eastAsia="Times New Roman" w:hAnsi="Calibri Light" w:cs="Calibri Light"/>
          <w:i/>
          <w:iCs/>
          <w:bdr w:val="none" w:sz="0" w:space="0" w:color="auto" w:frame="1"/>
          <w:lang w:eastAsia="lv-LV"/>
        </w:rPr>
        <w:t>lietotājam sava produkta dzīves ciklā jāņem vērā ar</w:t>
      </w:r>
      <w:r w:rsidR="001B340B" w:rsidRPr="000E5F4C">
        <w:rPr>
          <w:rFonts w:ascii="Calibri Light" w:eastAsia="Times New Roman" w:hAnsi="Calibri Light" w:cs="Calibri Light"/>
          <w:i/>
          <w:iCs/>
          <w:bdr w:val="none" w:sz="0" w:space="0" w:color="auto" w:frame="1"/>
          <w:lang w:eastAsia="lv-LV"/>
        </w:rPr>
        <w:t>ī</w:t>
      </w:r>
      <w:r w:rsidR="007B4EEE" w:rsidRPr="000E5F4C">
        <w:rPr>
          <w:rFonts w:ascii="Calibri Light" w:eastAsia="Times New Roman" w:hAnsi="Calibri Light" w:cs="Calibri Light"/>
          <w:i/>
          <w:iCs/>
          <w:bdr w:val="none" w:sz="0" w:space="0" w:color="auto" w:frame="1"/>
          <w:lang w:eastAsia="lv-LV"/>
        </w:rPr>
        <w:t xml:space="preserve"> šī kurināmā ražošanas radīt</w:t>
      </w:r>
      <w:r w:rsidR="001B340B" w:rsidRPr="000E5F4C">
        <w:rPr>
          <w:rFonts w:ascii="Calibri Light" w:eastAsia="Times New Roman" w:hAnsi="Calibri Light" w:cs="Calibri Light"/>
          <w:i/>
          <w:iCs/>
          <w:bdr w:val="none" w:sz="0" w:space="0" w:color="auto" w:frame="1"/>
          <w:lang w:eastAsia="lv-LV"/>
        </w:rPr>
        <w:t>ā</w:t>
      </w:r>
      <w:r w:rsidR="007B4EEE" w:rsidRPr="000E5F4C">
        <w:rPr>
          <w:rFonts w:ascii="Calibri Light" w:eastAsia="Times New Roman" w:hAnsi="Calibri Light" w:cs="Calibri Light"/>
          <w:i/>
          <w:iCs/>
          <w:bdr w:val="none" w:sz="0" w:space="0" w:color="auto" w:frame="1"/>
          <w:lang w:eastAsia="lv-LV"/>
        </w:rPr>
        <w:t xml:space="preserve"> CO</w:t>
      </w:r>
      <w:r w:rsidR="007B4EEE" w:rsidRPr="000E5F4C">
        <w:rPr>
          <w:rFonts w:ascii="Calibri Light" w:eastAsia="Times New Roman" w:hAnsi="Calibri Light" w:cs="Calibri Light"/>
          <w:i/>
          <w:iCs/>
          <w:bdr w:val="none" w:sz="0" w:space="0" w:color="auto" w:frame="1"/>
          <w:vertAlign w:val="subscript"/>
          <w:lang w:eastAsia="lv-LV"/>
        </w:rPr>
        <w:t>2</w:t>
      </w:r>
      <w:r w:rsidR="007B4EEE" w:rsidRPr="000E5F4C">
        <w:rPr>
          <w:rFonts w:ascii="Calibri Light" w:eastAsia="Times New Roman" w:hAnsi="Calibri Light" w:cs="Calibri Light"/>
          <w:i/>
          <w:iCs/>
          <w:bdr w:val="none" w:sz="0" w:space="0" w:color="auto" w:frame="1"/>
          <w:lang w:eastAsia="lv-LV"/>
        </w:rPr>
        <w:t xml:space="preserve"> </w:t>
      </w:r>
      <w:r w:rsidR="001B340B" w:rsidRPr="000E5F4C">
        <w:rPr>
          <w:rFonts w:ascii="Calibri Light" w:eastAsia="Times New Roman" w:hAnsi="Calibri Light" w:cs="Calibri Light"/>
          <w:i/>
          <w:iCs/>
          <w:bdr w:val="none" w:sz="0" w:space="0" w:color="auto" w:frame="1"/>
          <w:lang w:eastAsia="lv-LV"/>
        </w:rPr>
        <w:t>pēda, turpinot SIRF klasificēt kā atkritumus, lietotāj</w:t>
      </w:r>
      <w:r w:rsidR="006168AF" w:rsidRPr="000E5F4C">
        <w:rPr>
          <w:rFonts w:ascii="Calibri Light" w:eastAsia="Times New Roman" w:hAnsi="Calibri Light" w:cs="Calibri Light"/>
          <w:i/>
          <w:iCs/>
          <w:bdr w:val="none" w:sz="0" w:space="0" w:color="auto" w:frame="1"/>
          <w:lang w:eastAsia="lv-LV"/>
        </w:rPr>
        <w:t>am šī kurināmā izmantošana ir ar 0 CO</w:t>
      </w:r>
      <w:r w:rsidR="006168AF" w:rsidRPr="000E5F4C">
        <w:rPr>
          <w:rFonts w:ascii="Calibri Light" w:eastAsia="Times New Roman" w:hAnsi="Calibri Light" w:cs="Calibri Light"/>
          <w:i/>
          <w:iCs/>
          <w:bdr w:val="none" w:sz="0" w:space="0" w:color="auto" w:frame="1"/>
          <w:vertAlign w:val="subscript"/>
          <w:lang w:eastAsia="lv-LV"/>
        </w:rPr>
        <w:t>2</w:t>
      </w:r>
      <w:r w:rsidR="006168AF" w:rsidRPr="000E5F4C">
        <w:rPr>
          <w:rFonts w:ascii="Calibri Light" w:eastAsia="Times New Roman" w:hAnsi="Calibri Light" w:cs="Calibri Light"/>
          <w:i/>
          <w:iCs/>
          <w:bdr w:val="none" w:sz="0" w:space="0" w:color="auto" w:frame="1"/>
          <w:lang w:eastAsia="lv-LV"/>
        </w:rPr>
        <w:t xml:space="preserve"> ietekmi.</w:t>
      </w:r>
      <w:r w:rsidR="007E000B" w:rsidRPr="000E5F4C">
        <w:rPr>
          <w:rFonts w:ascii="Calibri Light" w:eastAsia="Times New Roman" w:hAnsi="Calibri Light" w:cs="Calibri Light"/>
          <w:i/>
          <w:iCs/>
          <w:bdr w:val="none" w:sz="0" w:space="0" w:color="auto" w:frame="1"/>
          <w:lang w:eastAsia="lv-LV"/>
        </w:rPr>
        <w:t xml:space="preserve"> Tomēr šāds </w:t>
      </w:r>
      <w:proofErr w:type="spellStart"/>
      <w:r w:rsidR="007E000B" w:rsidRPr="000E5F4C">
        <w:rPr>
          <w:rFonts w:ascii="Calibri Light" w:eastAsia="Times New Roman" w:hAnsi="Calibri Light" w:cs="Calibri Light"/>
          <w:i/>
          <w:iCs/>
          <w:bdr w:val="none" w:sz="0" w:space="0" w:color="auto" w:frame="1"/>
          <w:lang w:eastAsia="lv-LV"/>
        </w:rPr>
        <w:t>izvērtējums</w:t>
      </w:r>
      <w:proofErr w:type="spellEnd"/>
      <w:r w:rsidR="007E000B" w:rsidRPr="000E5F4C">
        <w:rPr>
          <w:rFonts w:ascii="Calibri Light" w:eastAsia="Times New Roman" w:hAnsi="Calibri Light" w:cs="Calibri Light"/>
          <w:i/>
          <w:iCs/>
          <w:bdr w:val="none" w:sz="0" w:space="0" w:color="auto" w:frame="1"/>
          <w:lang w:eastAsia="lv-LV"/>
        </w:rPr>
        <w:t xml:space="preserve"> liecina, ka </w:t>
      </w:r>
      <w:r w:rsidR="00BA7197" w:rsidRPr="000E5F4C">
        <w:rPr>
          <w:rFonts w:ascii="Calibri Light" w:eastAsia="Times New Roman" w:hAnsi="Calibri Light" w:cs="Calibri Light"/>
          <w:i/>
          <w:iCs/>
          <w:bdr w:val="none" w:sz="0" w:space="0" w:color="auto" w:frame="1"/>
          <w:lang w:eastAsia="lv-LV"/>
        </w:rPr>
        <w:t xml:space="preserve">būtībā SIRF materiāls atbilst materiāla/kurināmā </w:t>
      </w:r>
      <w:r w:rsidR="00CB793A" w:rsidRPr="000E5F4C">
        <w:rPr>
          <w:rFonts w:ascii="Calibri Light" w:eastAsia="Times New Roman" w:hAnsi="Calibri Light" w:cs="Calibri Light"/>
          <w:i/>
          <w:iCs/>
          <w:bdr w:val="none" w:sz="0" w:space="0" w:color="auto" w:frame="1"/>
          <w:lang w:eastAsia="lv-LV"/>
        </w:rPr>
        <w:t>kritērijiem.</w:t>
      </w:r>
    </w:p>
    <w:p w14:paraId="6CBFB10A" w14:textId="77777777" w:rsidR="00CB793A" w:rsidRPr="000E5F4C" w:rsidRDefault="00CB793A" w:rsidP="00F72145">
      <w:pPr>
        <w:suppressAutoHyphens/>
        <w:spacing w:after="0" w:line="240" w:lineRule="auto"/>
        <w:jc w:val="both"/>
        <w:rPr>
          <w:rFonts w:ascii="Calibri Light" w:eastAsia="Times New Roman" w:hAnsi="Calibri Light" w:cs="Calibri Light"/>
          <w:i/>
          <w:iCs/>
          <w:bdr w:val="none" w:sz="0" w:space="0" w:color="auto" w:frame="1"/>
          <w:lang w:eastAsia="lv-LV"/>
        </w:rPr>
      </w:pPr>
    </w:p>
    <w:p w14:paraId="1D7F7481" w14:textId="1081D335" w:rsidR="00F72145" w:rsidRPr="000E5F4C" w:rsidRDefault="004102C1" w:rsidP="00F72145">
      <w:pPr>
        <w:shd w:val="clear" w:color="auto" w:fill="FFFFFF"/>
        <w:spacing w:after="0" w:line="240" w:lineRule="auto"/>
        <w:jc w:val="both"/>
        <w:rPr>
          <w:rFonts w:ascii="Calibri Light" w:eastAsia="Times New Roman" w:hAnsi="Calibri Light" w:cs="Calibri Light"/>
          <w:i/>
          <w:iCs/>
          <w:bdr w:val="none" w:sz="0" w:space="0" w:color="auto" w:frame="1"/>
          <w:lang w:eastAsia="lv-LV"/>
        </w:rPr>
      </w:pPr>
      <w:r w:rsidRPr="000E5F4C">
        <w:rPr>
          <w:rFonts w:ascii="Calibri Light" w:eastAsia="Times New Roman" w:hAnsi="Calibri Light" w:cs="Calibri Light"/>
          <w:i/>
          <w:iCs/>
          <w:bdr w:val="none" w:sz="0" w:space="0" w:color="auto" w:frame="1"/>
          <w:lang w:eastAsia="lv-LV"/>
        </w:rPr>
        <w:t xml:space="preserve">Piemēram, Itālijā jau 14.02.2013. </w:t>
      </w:r>
      <w:r w:rsidR="00455BF9" w:rsidRPr="000E5F4C">
        <w:rPr>
          <w:rFonts w:ascii="Calibri Light" w:eastAsia="Times New Roman" w:hAnsi="Calibri Light" w:cs="Calibri Light"/>
          <w:i/>
          <w:iCs/>
          <w:bdr w:val="none" w:sz="0" w:space="0" w:color="auto" w:frame="1"/>
          <w:lang w:eastAsia="lv-LV"/>
        </w:rPr>
        <w:t>ir izdots Vides ministra dekrēts</w:t>
      </w:r>
      <w:r w:rsidR="00980489" w:rsidRPr="000E5F4C">
        <w:rPr>
          <w:rFonts w:ascii="Calibri Light" w:eastAsia="Times New Roman" w:hAnsi="Calibri Light" w:cs="Calibri Light"/>
          <w:i/>
          <w:iCs/>
          <w:bdr w:val="none" w:sz="0" w:space="0" w:color="auto" w:frame="1"/>
          <w:lang w:eastAsia="lv-LV"/>
        </w:rPr>
        <w:t xml:space="preserve"> Nr. 22 </w:t>
      </w:r>
      <w:r w:rsidR="00B26608" w:rsidRPr="000E5F4C">
        <w:rPr>
          <w:rFonts w:ascii="Calibri Light" w:eastAsia="Times New Roman" w:hAnsi="Calibri Light" w:cs="Calibri Light"/>
          <w:i/>
          <w:iCs/>
          <w:bdr w:val="none" w:sz="0" w:space="0" w:color="auto" w:frame="1"/>
          <w:lang w:eastAsia="lv-LV"/>
        </w:rPr>
        <w:t>“</w:t>
      </w:r>
      <w:r w:rsidR="000D5EC4" w:rsidRPr="000E5F4C">
        <w:rPr>
          <w:rFonts w:ascii="Calibri Light" w:eastAsia="Times New Roman" w:hAnsi="Calibri Light" w:cs="Calibri Light"/>
          <w:i/>
          <w:iCs/>
          <w:lang w:eastAsia="lv-LV"/>
        </w:rPr>
        <w:t>Noteikumi par dažu sekundāro cieto kurināmo veidu atkritumu klasifikācijas pārtraukšanu saskaņā ar 2006. gada 3.</w:t>
      </w:r>
      <w:r w:rsidR="00FD2E89" w:rsidRPr="000E5F4C">
        <w:rPr>
          <w:rFonts w:ascii="Calibri Light" w:eastAsia="Times New Roman" w:hAnsi="Calibri Light" w:cs="Calibri Light"/>
          <w:i/>
          <w:iCs/>
          <w:lang w:eastAsia="lv-LV"/>
        </w:rPr>
        <w:t> </w:t>
      </w:r>
      <w:r w:rsidR="000D5EC4" w:rsidRPr="000E5F4C">
        <w:rPr>
          <w:rFonts w:ascii="Calibri Light" w:eastAsia="Times New Roman" w:hAnsi="Calibri Light" w:cs="Calibri Light"/>
          <w:i/>
          <w:iCs/>
          <w:lang w:eastAsia="lv-LV"/>
        </w:rPr>
        <w:t>aprīļa Likumdošanas dekrēta Nr. 152 184.b panta 2. punktu un turpmākajiem grozījumiem</w:t>
      </w:r>
      <w:r w:rsidR="00B26608" w:rsidRPr="000E5F4C">
        <w:rPr>
          <w:rFonts w:ascii="Calibri Light" w:eastAsia="Times New Roman" w:hAnsi="Calibri Light" w:cs="Calibri Light"/>
          <w:i/>
          <w:iCs/>
          <w:bdr w:val="none" w:sz="0" w:space="0" w:color="auto" w:frame="1"/>
          <w:lang w:eastAsia="lv-LV"/>
        </w:rPr>
        <w:t xml:space="preserve">” </w:t>
      </w:r>
      <w:r w:rsidR="00455BF9" w:rsidRPr="000E5F4C">
        <w:rPr>
          <w:rFonts w:ascii="Calibri Light" w:eastAsia="Times New Roman" w:hAnsi="Calibri Light" w:cs="Calibri Light"/>
          <w:i/>
          <w:iCs/>
          <w:bdr w:val="none" w:sz="0" w:space="0" w:color="auto" w:frame="1"/>
          <w:lang w:eastAsia="lv-LV"/>
        </w:rPr>
        <w:t>(</w:t>
      </w:r>
      <w:hyperlink r:id="rId22" w:history="1">
        <w:r w:rsidR="004A11E5" w:rsidRPr="000E5F4C">
          <w:rPr>
            <w:rStyle w:val="Hyperlink"/>
            <w:rFonts w:ascii="Calibri Light" w:eastAsia="Times New Roman" w:hAnsi="Calibri Light" w:cs="Calibri Light"/>
            <w:i/>
            <w:iCs/>
            <w:color w:val="auto"/>
            <w:u w:val="none"/>
            <w:bdr w:val="none" w:sz="0" w:space="0" w:color="auto" w:frame="1"/>
            <w:lang w:eastAsia="lv-LV"/>
          </w:rPr>
          <w:t>https://www.reteambiente.it/normativa/18168/dm-ambiente-14-febbraio-2013-n-22/</w:t>
        </w:r>
      </w:hyperlink>
      <w:r w:rsidR="00455BF9" w:rsidRPr="000E5F4C">
        <w:rPr>
          <w:rFonts w:ascii="Calibri Light" w:eastAsia="Times New Roman" w:hAnsi="Calibri Light" w:cs="Calibri Light"/>
          <w:i/>
          <w:iCs/>
          <w:bdr w:val="none" w:sz="0" w:space="0" w:color="auto" w:frame="1"/>
          <w:lang w:eastAsia="lv-LV"/>
        </w:rPr>
        <w:t>)</w:t>
      </w:r>
      <w:r w:rsidR="00423501" w:rsidRPr="000E5F4C">
        <w:rPr>
          <w:rFonts w:ascii="Calibri Light" w:eastAsia="Times New Roman" w:hAnsi="Calibri Light" w:cs="Calibri Light"/>
          <w:i/>
          <w:iCs/>
          <w:bdr w:val="none" w:sz="0" w:space="0" w:color="auto" w:frame="1"/>
          <w:lang w:eastAsia="lv-LV"/>
        </w:rPr>
        <w:t>.</w:t>
      </w:r>
      <w:r w:rsidR="004A11E5" w:rsidRPr="000E5F4C">
        <w:rPr>
          <w:rFonts w:ascii="Calibri Light" w:eastAsia="Times New Roman" w:hAnsi="Calibri Light" w:cs="Calibri Light"/>
          <w:i/>
          <w:iCs/>
          <w:bdr w:val="none" w:sz="0" w:space="0" w:color="auto" w:frame="1"/>
          <w:lang w:eastAsia="lv-LV"/>
        </w:rPr>
        <w:t xml:space="preserve"> </w:t>
      </w:r>
    </w:p>
    <w:p w14:paraId="03F65F0A" w14:textId="77777777" w:rsidR="00F72145" w:rsidRPr="000E5F4C" w:rsidRDefault="00F72145" w:rsidP="00F72145">
      <w:pPr>
        <w:shd w:val="clear" w:color="auto" w:fill="FFFFFF"/>
        <w:spacing w:after="0" w:line="240" w:lineRule="auto"/>
        <w:jc w:val="both"/>
        <w:rPr>
          <w:rFonts w:ascii="Calibri Light" w:eastAsia="Times New Roman" w:hAnsi="Calibri Light" w:cs="Calibri Light"/>
          <w:i/>
          <w:iCs/>
          <w:bdr w:val="none" w:sz="0" w:space="0" w:color="auto" w:frame="1"/>
          <w:lang w:eastAsia="lv-LV"/>
        </w:rPr>
      </w:pPr>
    </w:p>
    <w:p w14:paraId="0BC7F2F2" w14:textId="3DA527D8" w:rsidR="00CB793A" w:rsidRPr="000E5F4C" w:rsidRDefault="004A11E5" w:rsidP="00F72145">
      <w:pPr>
        <w:shd w:val="clear" w:color="auto" w:fill="FFFFFF"/>
        <w:spacing w:after="0" w:line="240" w:lineRule="auto"/>
        <w:jc w:val="both"/>
        <w:rPr>
          <w:rFonts w:ascii="Calibri Light" w:eastAsia="Times New Roman" w:hAnsi="Calibri Light" w:cs="Calibri Light"/>
          <w:i/>
          <w:iCs/>
          <w:lang w:eastAsia="lv-LV"/>
        </w:rPr>
      </w:pPr>
      <w:r w:rsidRPr="000E5F4C">
        <w:rPr>
          <w:rFonts w:ascii="Calibri Light" w:eastAsia="Times New Roman" w:hAnsi="Calibri Light" w:cs="Calibri Light"/>
          <w:i/>
          <w:iCs/>
          <w:bdr w:val="none" w:sz="0" w:space="0" w:color="auto" w:frame="1"/>
          <w:lang w:eastAsia="lv-LV"/>
        </w:rPr>
        <w:t xml:space="preserve">Minētais dekrēts </w:t>
      </w:r>
      <w:r w:rsidR="00852566" w:rsidRPr="000E5F4C">
        <w:rPr>
          <w:rFonts w:ascii="Calibri Light" w:eastAsia="Times New Roman" w:hAnsi="Calibri Light" w:cs="Calibri Light"/>
          <w:i/>
          <w:iCs/>
          <w:bdr w:val="none" w:sz="0" w:space="0" w:color="auto" w:frame="1"/>
          <w:lang w:eastAsia="lv-LV"/>
        </w:rPr>
        <w:t>izdots</w:t>
      </w:r>
      <w:r w:rsidR="00925E93" w:rsidRPr="000E5F4C">
        <w:rPr>
          <w:rFonts w:ascii="Calibri Light" w:eastAsia="Times New Roman" w:hAnsi="Calibri Light" w:cs="Calibri Light"/>
          <w:i/>
          <w:iCs/>
          <w:bdr w:val="none" w:sz="0" w:space="0" w:color="auto" w:frame="1"/>
          <w:lang w:eastAsia="lv-LV"/>
        </w:rPr>
        <w:t>,</w:t>
      </w:r>
      <w:r w:rsidRPr="000E5F4C">
        <w:rPr>
          <w:rFonts w:ascii="Calibri Light" w:eastAsia="Times New Roman" w:hAnsi="Calibri Light" w:cs="Calibri Light"/>
          <w:i/>
          <w:iCs/>
          <w:bdr w:val="none" w:sz="0" w:space="0" w:color="auto" w:frame="1"/>
          <w:lang w:eastAsia="lv-LV"/>
        </w:rPr>
        <w:t xml:space="preserve"> </w:t>
      </w:r>
      <w:r w:rsidR="00925E93" w:rsidRPr="000E5F4C">
        <w:rPr>
          <w:rFonts w:ascii="Calibri Light" w:eastAsia="Times New Roman" w:hAnsi="Calibri Light" w:cs="Calibri Light"/>
          <w:i/>
          <w:iCs/>
          <w:lang w:eastAsia="lv-LV"/>
        </w:rPr>
        <w:t>ņemot vērā, ka Itālijā pastāv tirgus dažu sekundāro cieto kurināmo veidu ražošanai un izmantošanai</w:t>
      </w:r>
      <w:r w:rsidR="00D63AC5" w:rsidRPr="000E5F4C">
        <w:rPr>
          <w:rFonts w:ascii="Calibri Light" w:eastAsia="Times New Roman" w:hAnsi="Calibri Light" w:cs="Calibri Light"/>
          <w:i/>
          <w:iCs/>
          <w:lang w:eastAsia="lv-LV"/>
        </w:rPr>
        <w:t>;</w:t>
      </w:r>
      <w:r w:rsidR="002734C1" w:rsidRPr="000E5F4C">
        <w:rPr>
          <w:rFonts w:ascii="Calibri Light" w:eastAsia="Times New Roman" w:hAnsi="Calibri Light" w:cs="Calibri Light"/>
          <w:i/>
          <w:iCs/>
          <w:lang w:eastAsia="lv-LV"/>
        </w:rPr>
        <w:t xml:space="preserve"> </w:t>
      </w:r>
      <w:r w:rsidR="00925E93" w:rsidRPr="000E5F4C">
        <w:rPr>
          <w:rFonts w:ascii="Calibri Light" w:eastAsia="Times New Roman" w:hAnsi="Calibri Light" w:cs="Calibri Light"/>
          <w:i/>
          <w:iCs/>
          <w:lang w:eastAsia="lv-LV"/>
        </w:rPr>
        <w:t>uzskatot par nepieciešamu veicināt sekundārā cietā kurināmā ražošanu un izmantošanu, lai ar noteiktiem nosacījumiem aizstātu tradicionālo kurināmo vides un ekonomiskajos nolūkos</w:t>
      </w:r>
      <w:r w:rsidR="00D63AC5" w:rsidRPr="000E5F4C">
        <w:rPr>
          <w:rFonts w:ascii="Calibri Light" w:eastAsia="Times New Roman" w:hAnsi="Calibri Light" w:cs="Calibri Light"/>
          <w:i/>
          <w:iCs/>
          <w:lang w:eastAsia="lv-LV"/>
        </w:rPr>
        <w:t>;</w:t>
      </w:r>
      <w:r w:rsidR="00925E93" w:rsidRPr="000E5F4C">
        <w:rPr>
          <w:rFonts w:ascii="Calibri Light" w:eastAsia="Times New Roman" w:hAnsi="Calibri Light" w:cs="Calibri Light"/>
          <w:i/>
          <w:iCs/>
          <w:lang w:eastAsia="lv-LV"/>
        </w:rPr>
        <w:t xml:space="preserve"> lai veicinātu piesārņojošo emisiju, tostarp siltumnīcefekta gāzu emisiju, samazināšanu</w:t>
      </w:r>
      <w:r w:rsidR="00D63AC5" w:rsidRPr="000E5F4C">
        <w:rPr>
          <w:rFonts w:ascii="Calibri Light" w:eastAsia="Times New Roman" w:hAnsi="Calibri Light" w:cs="Calibri Light"/>
          <w:i/>
          <w:iCs/>
          <w:lang w:eastAsia="lv-LV"/>
        </w:rPr>
        <w:t>;</w:t>
      </w:r>
      <w:r w:rsidR="00925E93" w:rsidRPr="000E5F4C">
        <w:rPr>
          <w:rFonts w:ascii="Calibri Light" w:eastAsia="Times New Roman" w:hAnsi="Calibri Light" w:cs="Calibri Light"/>
          <w:i/>
          <w:iCs/>
          <w:lang w:eastAsia="lv-LV"/>
        </w:rPr>
        <w:t xml:space="preserve"> atjaunojamo energoresursu izmantošanas palielināšanu, ilgtspējīgi izmantojot atkritumos esošo biomasu enerģijas ražošanas nolūkos</w:t>
      </w:r>
      <w:r w:rsidR="00D63AC5" w:rsidRPr="000E5F4C">
        <w:rPr>
          <w:rFonts w:ascii="Calibri Light" w:eastAsia="Times New Roman" w:hAnsi="Calibri Light" w:cs="Calibri Light"/>
          <w:i/>
          <w:iCs/>
          <w:lang w:eastAsia="lv-LV"/>
        </w:rPr>
        <w:t>;</w:t>
      </w:r>
      <w:r w:rsidR="00925E93" w:rsidRPr="000E5F4C">
        <w:rPr>
          <w:rFonts w:ascii="Calibri Light" w:eastAsia="Times New Roman" w:hAnsi="Calibri Light" w:cs="Calibri Light"/>
          <w:i/>
          <w:iCs/>
          <w:lang w:eastAsia="lv-LV"/>
        </w:rPr>
        <w:t xml:space="preserve"> augstāku atkritumu reģenerācijas līmeni</w:t>
      </w:r>
      <w:r w:rsidR="00952865" w:rsidRPr="000E5F4C">
        <w:rPr>
          <w:rFonts w:ascii="Calibri Light" w:eastAsia="Times New Roman" w:hAnsi="Calibri Light" w:cs="Calibri Light"/>
          <w:i/>
          <w:iCs/>
          <w:lang w:eastAsia="lv-LV"/>
        </w:rPr>
        <w:t>;</w:t>
      </w:r>
      <w:r w:rsidR="00925E93" w:rsidRPr="000E5F4C">
        <w:rPr>
          <w:rFonts w:ascii="Calibri Light" w:eastAsia="Times New Roman" w:hAnsi="Calibri Light" w:cs="Calibri Light"/>
          <w:i/>
          <w:iCs/>
          <w:lang w:eastAsia="lv-LV"/>
        </w:rPr>
        <w:t xml:space="preserve"> ar atkritumu apglabāšanu poligonos saistītā vides un ekonomiskā sloga samazināšanu</w:t>
      </w:r>
      <w:r w:rsidR="00952865" w:rsidRPr="000E5F4C">
        <w:rPr>
          <w:rFonts w:ascii="Calibri Light" w:eastAsia="Times New Roman" w:hAnsi="Calibri Light" w:cs="Calibri Light"/>
          <w:i/>
          <w:iCs/>
          <w:lang w:eastAsia="lv-LV"/>
        </w:rPr>
        <w:t>;</w:t>
      </w:r>
      <w:r w:rsidR="00925E93" w:rsidRPr="000E5F4C">
        <w:rPr>
          <w:rFonts w:ascii="Calibri Light" w:eastAsia="Times New Roman" w:hAnsi="Calibri Light" w:cs="Calibri Light"/>
          <w:i/>
          <w:iCs/>
          <w:lang w:eastAsia="lv-LV"/>
        </w:rPr>
        <w:t xml:space="preserve"> dabas resursu taupīšanu, atkarības no tradicionālā kurināmā samazināšanu un energoapgādes drošības palielināšanu</w:t>
      </w:r>
      <w:r w:rsidR="00732D40" w:rsidRPr="000E5F4C">
        <w:rPr>
          <w:rFonts w:ascii="Calibri Light" w:eastAsia="Times New Roman" w:hAnsi="Calibri Light" w:cs="Calibri Light"/>
          <w:i/>
          <w:iCs/>
          <w:lang w:eastAsia="lv-LV"/>
        </w:rPr>
        <w:t>; kā arī, u</w:t>
      </w:r>
      <w:r w:rsidR="00925E93" w:rsidRPr="000E5F4C">
        <w:rPr>
          <w:rFonts w:ascii="Calibri Light" w:eastAsia="Times New Roman" w:hAnsi="Calibri Light" w:cs="Calibri Light"/>
          <w:i/>
          <w:iCs/>
          <w:lang w:eastAsia="lv-LV"/>
        </w:rPr>
        <w:t>zskatot par nepieciešamu veicināt augstas kvalitātes sekundārā cietā kurināmā ražošanu</w:t>
      </w:r>
      <w:r w:rsidR="00732D40" w:rsidRPr="000E5F4C">
        <w:rPr>
          <w:rFonts w:ascii="Calibri Light" w:eastAsia="Times New Roman" w:hAnsi="Calibri Light" w:cs="Calibri Light"/>
          <w:i/>
          <w:iCs/>
          <w:lang w:eastAsia="lv-LV"/>
        </w:rPr>
        <w:t>;</w:t>
      </w:r>
      <w:r w:rsidR="00925E93" w:rsidRPr="000E5F4C">
        <w:rPr>
          <w:rFonts w:ascii="Calibri Light" w:eastAsia="Times New Roman" w:hAnsi="Calibri Light" w:cs="Calibri Light"/>
          <w:i/>
          <w:iCs/>
          <w:lang w:eastAsia="lv-LV"/>
        </w:rPr>
        <w:t xml:space="preserve"> palielināt uzticību šāda kurināmā izmantošanai un nodrošināt juridisko skaidrību un vienotu rīcības noteiktību visā valsts teritorijā attiecībā uz šāda kurināmā ražošanu un izmantošanu</w:t>
      </w:r>
      <w:r w:rsidR="00732D40" w:rsidRPr="000E5F4C">
        <w:rPr>
          <w:rFonts w:ascii="Calibri Light" w:eastAsia="Times New Roman" w:hAnsi="Calibri Light" w:cs="Calibri Light"/>
          <w:i/>
          <w:iCs/>
          <w:lang w:eastAsia="lv-LV"/>
        </w:rPr>
        <w:t>.</w:t>
      </w:r>
      <w:r w:rsidR="00BE381C" w:rsidRPr="000E5F4C">
        <w:rPr>
          <w:rFonts w:ascii="Calibri Light" w:eastAsia="Times New Roman" w:hAnsi="Calibri Light" w:cs="Calibri Light"/>
          <w:i/>
          <w:iCs/>
          <w:lang w:eastAsia="lv-LV"/>
        </w:rPr>
        <w:t xml:space="preserve"> Dekrētā noteikti konkrēti kritēriji, kas jāievēro, lai noteiktu veidu sekundāro cieto kurināmo vairs neklasificētu kā atkritumus.</w:t>
      </w:r>
    </w:p>
    <w:p w14:paraId="58F9A065" w14:textId="77777777" w:rsidR="00F640B0" w:rsidRPr="000E5F4C" w:rsidRDefault="00F640B0" w:rsidP="00F72145">
      <w:pPr>
        <w:shd w:val="clear" w:color="auto" w:fill="FFFFFF"/>
        <w:spacing w:after="0" w:line="240" w:lineRule="auto"/>
        <w:jc w:val="both"/>
        <w:rPr>
          <w:rFonts w:ascii="Calibri Light" w:eastAsia="Times New Roman" w:hAnsi="Calibri Light" w:cs="Calibri Light"/>
          <w:i/>
          <w:iCs/>
          <w:lang w:eastAsia="lv-LV"/>
        </w:rPr>
      </w:pPr>
    </w:p>
    <w:p w14:paraId="5F7CBE55" w14:textId="549CD9EE" w:rsidR="00451522" w:rsidRPr="000E5F4C" w:rsidRDefault="00F640B0" w:rsidP="00F72145">
      <w:pPr>
        <w:shd w:val="clear" w:color="auto" w:fill="FFFFFF"/>
        <w:spacing w:after="0" w:line="240" w:lineRule="auto"/>
        <w:jc w:val="both"/>
        <w:rPr>
          <w:rFonts w:ascii="Calibri Light" w:eastAsia="Times New Roman" w:hAnsi="Calibri Light" w:cs="Calibri Light"/>
          <w:i/>
          <w:iCs/>
          <w:lang w:eastAsia="lv-LV"/>
        </w:rPr>
      </w:pPr>
      <w:r w:rsidRPr="000E5F4C">
        <w:rPr>
          <w:rFonts w:ascii="Calibri Light" w:eastAsia="Times New Roman" w:hAnsi="Calibri Light" w:cs="Calibri Light"/>
          <w:i/>
          <w:iCs/>
          <w:lang w:eastAsia="lv-LV"/>
        </w:rPr>
        <w:t xml:space="preserve">Lai </w:t>
      </w:r>
      <w:r w:rsidR="00B96631" w:rsidRPr="000E5F4C">
        <w:rPr>
          <w:rFonts w:ascii="Calibri Light" w:eastAsia="Times New Roman" w:hAnsi="Calibri Light" w:cs="Calibri Light"/>
          <w:i/>
          <w:iCs/>
          <w:lang w:eastAsia="lv-LV"/>
        </w:rPr>
        <w:t xml:space="preserve">kurināmā materiālām izbeigtu atkritumu statusu, </w:t>
      </w:r>
      <w:r w:rsidR="001B4912" w:rsidRPr="000E5F4C">
        <w:rPr>
          <w:rFonts w:ascii="Calibri Light" w:eastAsia="Times New Roman" w:hAnsi="Calibri Light" w:cs="Calibri Light"/>
          <w:i/>
          <w:iCs/>
          <w:lang w:eastAsia="lv-LV"/>
        </w:rPr>
        <w:t>jānodrošina, ka tā</w:t>
      </w:r>
      <w:r w:rsidR="00451522" w:rsidRPr="000E5F4C">
        <w:rPr>
          <w:rFonts w:ascii="Calibri Light" w:eastAsia="Times New Roman" w:hAnsi="Calibri Light" w:cs="Calibri Light"/>
          <w:i/>
          <w:iCs/>
          <w:lang w:eastAsia="lv-LV"/>
        </w:rPr>
        <w:t xml:space="preserve"> ražošanas un lietošanas posmi, tostarp sagatavošanas posmi, notiek, neapdraudot cilvēku veselību un nekaitējot videi, un jo īpaši:</w:t>
      </w:r>
    </w:p>
    <w:p w14:paraId="4F9EAB67" w14:textId="7BB61E2E" w:rsidR="00451522" w:rsidRPr="000E5F4C" w:rsidRDefault="00451522" w:rsidP="00007D26">
      <w:pPr>
        <w:shd w:val="clear" w:color="auto" w:fill="FFFFFF"/>
        <w:spacing w:after="0" w:line="240" w:lineRule="auto"/>
        <w:ind w:firstLine="720"/>
        <w:jc w:val="both"/>
        <w:rPr>
          <w:rFonts w:ascii="Calibri Light" w:eastAsia="Times New Roman" w:hAnsi="Calibri Light" w:cs="Calibri Light"/>
          <w:i/>
          <w:iCs/>
          <w:lang w:eastAsia="lv-LV"/>
        </w:rPr>
      </w:pPr>
      <w:r w:rsidRPr="000E5F4C">
        <w:rPr>
          <w:rFonts w:ascii="Calibri Light" w:eastAsia="Times New Roman" w:hAnsi="Calibri Light" w:cs="Calibri Light"/>
          <w:i/>
          <w:iCs/>
          <w:lang w:eastAsia="lv-LV"/>
        </w:rPr>
        <w:t>a) nerada risku ūdenim, gaisam, augsnei, kā arī faunai un florai;</w:t>
      </w:r>
    </w:p>
    <w:p w14:paraId="1522772C" w14:textId="7CE16F3E" w:rsidR="00451522" w:rsidRPr="000E5F4C" w:rsidRDefault="00451522" w:rsidP="00007D26">
      <w:pPr>
        <w:shd w:val="clear" w:color="auto" w:fill="FFFFFF"/>
        <w:spacing w:after="0" w:line="240" w:lineRule="auto"/>
        <w:ind w:firstLine="720"/>
        <w:jc w:val="both"/>
        <w:rPr>
          <w:rFonts w:ascii="Calibri Light" w:eastAsia="Times New Roman" w:hAnsi="Calibri Light" w:cs="Calibri Light"/>
          <w:i/>
          <w:iCs/>
          <w:lang w:eastAsia="lv-LV"/>
        </w:rPr>
      </w:pPr>
      <w:r w:rsidRPr="000E5F4C">
        <w:rPr>
          <w:rFonts w:ascii="Calibri Light" w:eastAsia="Times New Roman" w:hAnsi="Calibri Light" w:cs="Calibri Light"/>
          <w:i/>
          <w:iCs/>
          <w:lang w:eastAsia="lv-LV"/>
        </w:rPr>
        <w:t>b) nerada neērtības trokšņa un smaku dēļ;</w:t>
      </w:r>
    </w:p>
    <w:p w14:paraId="664283E9" w14:textId="7658F8E4" w:rsidR="00451522" w:rsidRPr="000E5F4C" w:rsidRDefault="00451522" w:rsidP="00007D26">
      <w:pPr>
        <w:shd w:val="clear" w:color="auto" w:fill="FFFFFF"/>
        <w:spacing w:after="0" w:line="240" w:lineRule="auto"/>
        <w:ind w:firstLine="720"/>
        <w:jc w:val="both"/>
        <w:rPr>
          <w:rFonts w:ascii="Calibri Light" w:eastAsia="Times New Roman" w:hAnsi="Calibri Light" w:cs="Calibri Light"/>
          <w:i/>
          <w:iCs/>
          <w:lang w:eastAsia="lv-LV"/>
        </w:rPr>
      </w:pPr>
      <w:r w:rsidRPr="000E5F4C">
        <w:rPr>
          <w:rFonts w:ascii="Calibri Light" w:eastAsia="Times New Roman" w:hAnsi="Calibri Light" w:cs="Calibri Light"/>
          <w:i/>
          <w:iCs/>
          <w:lang w:eastAsia="lv-LV"/>
        </w:rPr>
        <w:t>c) nekaitē ainavai un vietām, k</w:t>
      </w:r>
      <w:r w:rsidR="00810CD2" w:rsidRPr="000E5F4C">
        <w:rPr>
          <w:rFonts w:ascii="Calibri Light" w:eastAsia="Times New Roman" w:hAnsi="Calibri Light" w:cs="Calibri Light"/>
          <w:i/>
          <w:iCs/>
          <w:lang w:eastAsia="lv-LV"/>
        </w:rPr>
        <w:t>o</w:t>
      </w:r>
      <w:r w:rsidRPr="000E5F4C">
        <w:rPr>
          <w:rFonts w:ascii="Calibri Light" w:eastAsia="Times New Roman" w:hAnsi="Calibri Light" w:cs="Calibri Light"/>
          <w:i/>
          <w:iCs/>
          <w:lang w:eastAsia="lv-LV"/>
        </w:rPr>
        <w:t xml:space="preserve"> </w:t>
      </w:r>
      <w:r w:rsidR="00810CD2" w:rsidRPr="000E5F4C">
        <w:rPr>
          <w:rFonts w:ascii="Calibri Light" w:eastAsia="Times New Roman" w:hAnsi="Calibri Light" w:cs="Calibri Light"/>
          <w:i/>
          <w:iCs/>
          <w:lang w:eastAsia="lv-LV"/>
        </w:rPr>
        <w:t xml:space="preserve">īpaši </w:t>
      </w:r>
      <w:r w:rsidRPr="000E5F4C">
        <w:rPr>
          <w:rFonts w:ascii="Calibri Light" w:eastAsia="Times New Roman" w:hAnsi="Calibri Light" w:cs="Calibri Light"/>
          <w:i/>
          <w:iCs/>
          <w:lang w:eastAsia="lv-LV"/>
        </w:rPr>
        <w:t>aizsargā spēkā esošie tiesību akti.</w:t>
      </w:r>
    </w:p>
    <w:p w14:paraId="223A05EF" w14:textId="20CB72F0" w:rsidR="00F640B0" w:rsidRPr="000E5F4C" w:rsidRDefault="00F640B0" w:rsidP="00F72145">
      <w:pPr>
        <w:shd w:val="clear" w:color="auto" w:fill="FFFFFF"/>
        <w:spacing w:after="0" w:line="240" w:lineRule="auto"/>
        <w:jc w:val="both"/>
        <w:rPr>
          <w:rFonts w:ascii="Calibri Light" w:eastAsia="Times New Roman" w:hAnsi="Calibri Light" w:cs="Calibri Light"/>
          <w:i/>
          <w:iCs/>
          <w:lang w:eastAsia="lv-LV"/>
        </w:rPr>
      </w:pPr>
    </w:p>
    <w:p w14:paraId="1F12353E" w14:textId="4B4D912D" w:rsidR="00810CD2" w:rsidRPr="000E5F4C" w:rsidRDefault="00810CD2" w:rsidP="00F72145">
      <w:pPr>
        <w:shd w:val="clear" w:color="auto" w:fill="FFFFFF"/>
        <w:spacing w:after="0" w:line="240" w:lineRule="auto"/>
        <w:jc w:val="both"/>
        <w:rPr>
          <w:rFonts w:ascii="Calibri Light" w:eastAsia="Times New Roman" w:hAnsi="Calibri Light" w:cs="Calibri Light"/>
          <w:i/>
          <w:iCs/>
          <w:lang w:eastAsia="lv-LV"/>
        </w:rPr>
      </w:pPr>
      <w:r w:rsidRPr="000E5F4C">
        <w:rPr>
          <w:rFonts w:ascii="Calibri Light" w:eastAsia="Times New Roman" w:hAnsi="Calibri Light" w:cs="Calibri Light"/>
          <w:i/>
          <w:iCs/>
          <w:lang w:eastAsia="lv-LV"/>
        </w:rPr>
        <w:t>Dekr</w:t>
      </w:r>
      <w:r w:rsidR="00B67863" w:rsidRPr="000E5F4C">
        <w:rPr>
          <w:rFonts w:ascii="Calibri Light" w:eastAsia="Times New Roman" w:hAnsi="Calibri Light" w:cs="Calibri Light"/>
          <w:i/>
          <w:iCs/>
          <w:lang w:eastAsia="lv-LV"/>
        </w:rPr>
        <w:t>ē</w:t>
      </w:r>
      <w:r w:rsidRPr="000E5F4C">
        <w:rPr>
          <w:rFonts w:ascii="Calibri Light" w:eastAsia="Times New Roman" w:hAnsi="Calibri Light" w:cs="Calibri Light"/>
          <w:i/>
          <w:iCs/>
          <w:lang w:eastAsia="lv-LV"/>
        </w:rPr>
        <w:t xml:space="preserve">tā arī noteikts, ka </w:t>
      </w:r>
      <w:r w:rsidR="00B67863" w:rsidRPr="000E5F4C">
        <w:rPr>
          <w:rFonts w:ascii="Calibri Light" w:eastAsia="Times New Roman" w:hAnsi="Calibri Light" w:cs="Calibri Light"/>
          <w:i/>
          <w:iCs/>
          <w:lang w:eastAsia="lv-LV"/>
        </w:rPr>
        <w:t>kurināmā ražošanas process jāveic atbilstoši standarta “</w:t>
      </w:r>
      <w:r w:rsidR="00F72145" w:rsidRPr="000E5F4C">
        <w:rPr>
          <w:rFonts w:ascii="Calibri Light" w:eastAsia="Times New Roman" w:hAnsi="Calibri Light" w:cs="Calibri Light"/>
          <w:i/>
          <w:iCs/>
          <w:lang w:eastAsia="lv-LV"/>
        </w:rPr>
        <w:t>Cietais reģenerētais kurināmais. Specifikācijas un klases</w:t>
      </w:r>
      <w:r w:rsidR="00B67863" w:rsidRPr="000E5F4C">
        <w:rPr>
          <w:rFonts w:ascii="Calibri Light" w:eastAsia="Times New Roman" w:hAnsi="Calibri Light" w:cs="Calibri Light"/>
          <w:i/>
          <w:iCs/>
          <w:lang w:eastAsia="lv-LV"/>
        </w:rPr>
        <w:t>” prasībām.</w:t>
      </w:r>
    </w:p>
    <w:p w14:paraId="231F2269" w14:textId="77777777" w:rsidR="009470AC" w:rsidRPr="000E5F4C" w:rsidRDefault="009470AC" w:rsidP="00E5098D">
      <w:pPr>
        <w:suppressAutoHyphens/>
        <w:spacing w:after="0" w:line="240" w:lineRule="auto"/>
        <w:jc w:val="both"/>
        <w:rPr>
          <w:rStyle w:val="normaltextrun"/>
          <w:rFonts w:ascii="Calibri Light" w:hAnsi="Calibri Light" w:cs="Calibri Light"/>
          <w:i/>
          <w:iCs/>
          <w:bdr w:val="none" w:sz="0" w:space="0" w:color="auto" w:frame="1"/>
        </w:rPr>
      </w:pPr>
    </w:p>
    <w:p w14:paraId="359B0091" w14:textId="2835D921" w:rsidR="005C0A22" w:rsidRPr="007875D8" w:rsidRDefault="0026370E" w:rsidP="00E5098D">
      <w:pPr>
        <w:suppressAutoHyphens/>
        <w:spacing w:after="0" w:line="240" w:lineRule="auto"/>
        <w:jc w:val="both"/>
        <w:rPr>
          <w:rStyle w:val="normaltextrun"/>
          <w:rFonts w:ascii="Calibri Light" w:hAnsi="Calibri Light" w:cs="Calibri Light"/>
          <w:i/>
          <w:iCs/>
          <w:bdr w:val="none" w:sz="0" w:space="0" w:color="auto" w:frame="1"/>
        </w:rPr>
      </w:pPr>
      <w:r w:rsidRPr="000E5F4C">
        <w:rPr>
          <w:rStyle w:val="normaltextrun"/>
          <w:rFonts w:ascii="Calibri Light" w:hAnsi="Calibri Light" w:cs="Calibri Light"/>
          <w:i/>
          <w:iCs/>
          <w:bdr w:val="none" w:sz="0" w:space="0" w:color="auto" w:frame="1"/>
        </w:rPr>
        <w:t xml:space="preserve">SIA “NIKA MI” SIRF ražošanai </w:t>
      </w:r>
      <w:r w:rsidR="003B01AE" w:rsidRPr="000E5F4C">
        <w:rPr>
          <w:rStyle w:val="normaltextrun"/>
          <w:rFonts w:ascii="Calibri Light" w:hAnsi="Calibri Light" w:cs="Calibri Light"/>
          <w:i/>
          <w:iCs/>
          <w:bdr w:val="none" w:sz="0" w:space="0" w:color="auto" w:frame="1"/>
        </w:rPr>
        <w:t>izmantos “AN</w:t>
      </w:r>
      <w:r w:rsidR="00B92D17" w:rsidRPr="000E5F4C">
        <w:rPr>
          <w:rStyle w:val="normaltextrun"/>
          <w:rFonts w:ascii="Calibri Light" w:hAnsi="Calibri Light" w:cs="Calibri Light"/>
          <w:i/>
          <w:iCs/>
          <w:bdr w:val="none" w:sz="0" w:space="0" w:color="auto" w:frame="1"/>
        </w:rPr>
        <w:t>DRITZ</w:t>
      </w:r>
      <w:r w:rsidR="00D94D20" w:rsidRPr="000E5F4C">
        <w:rPr>
          <w:rStyle w:val="normaltextrun"/>
          <w:rFonts w:ascii="Calibri Light" w:hAnsi="Calibri Light" w:cs="Calibri Light"/>
          <w:i/>
          <w:iCs/>
          <w:bdr w:val="none" w:sz="0" w:space="0" w:color="auto" w:frame="1"/>
        </w:rPr>
        <w:t xml:space="preserve"> GROUP</w:t>
      </w:r>
      <w:r w:rsidR="003B01AE" w:rsidRPr="000E5F4C">
        <w:rPr>
          <w:rStyle w:val="normaltextrun"/>
          <w:rFonts w:ascii="Calibri Light" w:hAnsi="Calibri Light" w:cs="Calibri Light"/>
          <w:i/>
          <w:iCs/>
          <w:bdr w:val="none" w:sz="0" w:space="0" w:color="auto" w:frame="1"/>
        </w:rPr>
        <w:t>”</w:t>
      </w:r>
      <w:r w:rsidR="00B92D17" w:rsidRPr="000E5F4C">
        <w:rPr>
          <w:rStyle w:val="normaltextrun"/>
          <w:rFonts w:ascii="Calibri Light" w:hAnsi="Calibri Light" w:cs="Calibri Light"/>
          <w:i/>
          <w:iCs/>
          <w:bdr w:val="none" w:sz="0" w:space="0" w:color="auto" w:frame="1"/>
        </w:rPr>
        <w:t xml:space="preserve"> ražotu </w:t>
      </w:r>
      <w:proofErr w:type="spellStart"/>
      <w:r w:rsidR="003B01AE" w:rsidRPr="000E5F4C">
        <w:rPr>
          <w:rStyle w:val="normaltextrun"/>
          <w:rFonts w:ascii="Calibri Light" w:hAnsi="Calibri Light" w:cs="Calibri Light"/>
          <w:i/>
          <w:iCs/>
          <w:bdr w:val="none" w:sz="0" w:space="0" w:color="auto" w:frame="1"/>
        </w:rPr>
        <w:t>granulatoru</w:t>
      </w:r>
      <w:proofErr w:type="spellEnd"/>
      <w:r w:rsidR="003B01AE" w:rsidRPr="000E5F4C">
        <w:rPr>
          <w:rStyle w:val="normaltextrun"/>
          <w:rFonts w:ascii="Calibri Light" w:hAnsi="Calibri Light" w:cs="Calibri Light"/>
          <w:i/>
          <w:iCs/>
          <w:bdr w:val="none" w:sz="0" w:space="0" w:color="auto" w:frame="1"/>
        </w:rPr>
        <w:t xml:space="preserve"> “PALADIN 3000W”</w:t>
      </w:r>
      <w:r w:rsidR="00141011" w:rsidRPr="000E5F4C">
        <w:rPr>
          <w:rStyle w:val="normaltextrun"/>
          <w:rFonts w:ascii="Calibri Light" w:hAnsi="Calibri Light" w:cs="Calibri Light"/>
          <w:i/>
          <w:iCs/>
          <w:bdr w:val="none" w:sz="0" w:space="0" w:color="auto" w:frame="1"/>
        </w:rPr>
        <w:t xml:space="preserve">(skat. </w:t>
      </w:r>
      <w:r w:rsidR="0050095A" w:rsidRPr="000E5F4C">
        <w:rPr>
          <w:rStyle w:val="normaltextrun"/>
          <w:rFonts w:ascii="Calibri Light" w:hAnsi="Calibri Light" w:cs="Calibri Light"/>
          <w:i/>
          <w:iCs/>
          <w:bdr w:val="none" w:sz="0" w:space="0" w:color="auto" w:frame="1"/>
        </w:rPr>
        <w:t>6</w:t>
      </w:r>
      <w:r w:rsidR="00141011" w:rsidRPr="000E5F4C">
        <w:rPr>
          <w:rStyle w:val="normaltextrun"/>
          <w:rFonts w:ascii="Calibri Light" w:hAnsi="Calibri Light" w:cs="Calibri Light"/>
          <w:i/>
          <w:iCs/>
          <w:bdr w:val="none" w:sz="0" w:space="0" w:color="auto" w:frame="1"/>
        </w:rPr>
        <w:t>. attēlu)</w:t>
      </w:r>
      <w:r w:rsidR="00B92D17" w:rsidRPr="000E5F4C">
        <w:rPr>
          <w:rStyle w:val="normaltextrun"/>
          <w:rFonts w:ascii="Calibri Light" w:hAnsi="Calibri Light" w:cs="Calibri Light"/>
          <w:i/>
          <w:iCs/>
          <w:bdr w:val="none" w:sz="0" w:space="0" w:color="auto" w:frame="1"/>
        </w:rPr>
        <w:t>.</w:t>
      </w:r>
      <w:r w:rsidR="0021484E" w:rsidRPr="000E5F4C">
        <w:rPr>
          <w:rStyle w:val="normaltextrun"/>
          <w:rFonts w:ascii="Calibri Light" w:hAnsi="Calibri Light" w:cs="Calibri Light"/>
          <w:i/>
          <w:iCs/>
          <w:bdr w:val="none" w:sz="0" w:space="0" w:color="auto" w:frame="1"/>
        </w:rPr>
        <w:t xml:space="preserve"> Iekārta tiks pievienota kā papildu modulis esošajai NAIK ražošanas līnijai</w:t>
      </w:r>
      <w:r w:rsidR="00616C83" w:rsidRPr="000E5F4C">
        <w:rPr>
          <w:rStyle w:val="normaltextrun"/>
          <w:rFonts w:ascii="Calibri Light" w:hAnsi="Calibri Light" w:cs="Calibri Light"/>
          <w:i/>
          <w:iCs/>
          <w:bdr w:val="none" w:sz="0" w:space="0" w:color="auto" w:frame="1"/>
        </w:rPr>
        <w:t xml:space="preserve"> </w:t>
      </w:r>
      <w:r w:rsidR="003A4FE9" w:rsidRPr="000E5F4C">
        <w:rPr>
          <w:rStyle w:val="normaltextrun"/>
          <w:rFonts w:ascii="Calibri Light" w:hAnsi="Calibri Light" w:cs="Calibri Light"/>
          <w:i/>
          <w:iCs/>
          <w:bdr w:val="none" w:sz="0" w:space="0" w:color="auto" w:frame="1"/>
        </w:rPr>
        <w:t xml:space="preserve">esošajā ražošanas angārā </w:t>
      </w:r>
      <w:r w:rsidR="00616C83" w:rsidRPr="000E5F4C">
        <w:rPr>
          <w:rStyle w:val="normaltextrun"/>
          <w:rFonts w:ascii="Calibri Light" w:hAnsi="Calibri Light" w:cs="Calibri Light"/>
          <w:i/>
          <w:iCs/>
          <w:bdr w:val="none" w:sz="0" w:space="0" w:color="auto" w:frame="1"/>
        </w:rPr>
        <w:t xml:space="preserve">(skat. </w:t>
      </w:r>
      <w:r w:rsidR="0050095A" w:rsidRPr="000E5F4C">
        <w:rPr>
          <w:rStyle w:val="normaltextrun"/>
          <w:rFonts w:ascii="Calibri Light" w:hAnsi="Calibri Light" w:cs="Calibri Light"/>
          <w:i/>
          <w:iCs/>
          <w:bdr w:val="none" w:sz="0" w:space="0" w:color="auto" w:frame="1"/>
        </w:rPr>
        <w:t>7</w:t>
      </w:r>
      <w:r w:rsidR="00616C83" w:rsidRPr="000E5F4C">
        <w:rPr>
          <w:rStyle w:val="normaltextrun"/>
          <w:rFonts w:ascii="Calibri Light" w:hAnsi="Calibri Light" w:cs="Calibri Light"/>
          <w:i/>
          <w:iCs/>
          <w:bdr w:val="none" w:sz="0" w:space="0" w:color="auto" w:frame="1"/>
        </w:rPr>
        <w:t>. attēlu).</w:t>
      </w:r>
      <w:r w:rsidR="00830027" w:rsidRPr="000E5F4C">
        <w:rPr>
          <w:rStyle w:val="normaltextrun"/>
          <w:rFonts w:ascii="Calibri Light" w:hAnsi="Calibri Light" w:cs="Calibri Light"/>
          <w:i/>
          <w:iCs/>
          <w:bdr w:val="none" w:sz="0" w:space="0" w:color="auto" w:frame="1"/>
        </w:rPr>
        <w:t xml:space="preserve"> Iekārta darbināma ar elektroenerģiju.</w:t>
      </w:r>
    </w:p>
    <w:p w14:paraId="06327CE7" w14:textId="620C8D45" w:rsidR="00636429" w:rsidRPr="007875D8" w:rsidRDefault="00636429" w:rsidP="00E5098D">
      <w:pPr>
        <w:suppressAutoHyphens/>
        <w:spacing w:after="0" w:line="240" w:lineRule="auto"/>
        <w:jc w:val="both"/>
        <w:rPr>
          <w:rStyle w:val="normaltextrun"/>
          <w:rFonts w:ascii="Calibri Light" w:hAnsi="Calibri Light" w:cs="Calibri Light"/>
          <w:i/>
          <w:iCs/>
          <w:bdr w:val="none" w:sz="0" w:space="0" w:color="auto" w:frame="1"/>
        </w:rPr>
      </w:pPr>
      <w:r w:rsidRPr="007875D8">
        <w:rPr>
          <w:rStyle w:val="normaltextrun"/>
          <w:rFonts w:ascii="Calibri Light" w:hAnsi="Calibri Light" w:cs="Calibri Light"/>
          <w:i/>
          <w:iCs/>
          <w:noProof/>
          <w:bdr w:val="none" w:sz="0" w:space="0" w:color="auto" w:frame="1"/>
        </w:rPr>
        <w:lastRenderedPageBreak/>
        <w:drawing>
          <wp:inline distT="0" distB="0" distL="0" distR="0" wp14:anchorId="16947991" wp14:editId="206AF13A">
            <wp:extent cx="5277485" cy="3505200"/>
            <wp:effectExtent l="0" t="0" r="0" b="0"/>
            <wp:docPr id="862640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640157" name=""/>
                    <pic:cNvPicPr/>
                  </pic:nvPicPr>
                  <pic:blipFill>
                    <a:blip r:embed="rId23"/>
                    <a:stretch>
                      <a:fillRect/>
                    </a:stretch>
                  </pic:blipFill>
                  <pic:spPr>
                    <a:xfrm>
                      <a:off x="0" y="0"/>
                      <a:ext cx="5277485" cy="3505200"/>
                    </a:xfrm>
                    <a:prstGeom prst="rect">
                      <a:avLst/>
                    </a:prstGeom>
                  </pic:spPr>
                </pic:pic>
              </a:graphicData>
            </a:graphic>
          </wp:inline>
        </w:drawing>
      </w:r>
    </w:p>
    <w:p w14:paraId="3CE1BA51" w14:textId="4AE0A920" w:rsidR="00636429" w:rsidRPr="007875D8" w:rsidRDefault="0050095A" w:rsidP="00636429">
      <w:pPr>
        <w:spacing w:after="0" w:line="240" w:lineRule="auto"/>
        <w:ind w:left="720"/>
        <w:jc w:val="center"/>
        <w:rPr>
          <w:rFonts w:ascii="Calibri Light" w:hAnsi="Calibri Light" w:cs="Calibri Light"/>
          <w:i/>
          <w:iCs/>
        </w:rPr>
      </w:pPr>
      <w:r w:rsidRPr="0062411C">
        <w:rPr>
          <w:rFonts w:ascii="Calibri Light" w:hAnsi="Calibri Light" w:cs="Calibri Light"/>
          <w:i/>
          <w:iCs/>
        </w:rPr>
        <w:t>6</w:t>
      </w:r>
      <w:r w:rsidR="00636429" w:rsidRPr="0062411C">
        <w:rPr>
          <w:rFonts w:ascii="Calibri Light" w:hAnsi="Calibri Light" w:cs="Calibri Light"/>
          <w:i/>
          <w:iCs/>
        </w:rPr>
        <w:t xml:space="preserve">. attēls. </w:t>
      </w:r>
      <w:proofErr w:type="spellStart"/>
      <w:r w:rsidR="00636429" w:rsidRPr="0062411C">
        <w:rPr>
          <w:rFonts w:ascii="Calibri Light" w:hAnsi="Calibri Light" w:cs="Calibri Light"/>
          <w:i/>
          <w:iCs/>
        </w:rPr>
        <w:t>Granulators</w:t>
      </w:r>
      <w:proofErr w:type="spellEnd"/>
      <w:r w:rsidR="00636429" w:rsidRPr="007875D8">
        <w:rPr>
          <w:rFonts w:ascii="Calibri Light" w:hAnsi="Calibri Light" w:cs="Calibri Light"/>
          <w:i/>
          <w:iCs/>
        </w:rPr>
        <w:t xml:space="preserve"> “</w:t>
      </w:r>
      <w:r w:rsidR="00BC1F3C" w:rsidRPr="007875D8">
        <w:rPr>
          <w:rFonts w:ascii="Calibri Light" w:hAnsi="Calibri Light" w:cs="Calibri Light"/>
          <w:i/>
          <w:iCs/>
        </w:rPr>
        <w:t>PALADIN 3000</w:t>
      </w:r>
      <w:r w:rsidR="00636429" w:rsidRPr="007875D8">
        <w:rPr>
          <w:rFonts w:ascii="Calibri Light" w:hAnsi="Calibri Light" w:cs="Calibri Light"/>
          <w:i/>
          <w:iCs/>
        </w:rPr>
        <w:t>”</w:t>
      </w:r>
    </w:p>
    <w:p w14:paraId="356CC666" w14:textId="11CB55CF" w:rsidR="00B92D17" w:rsidRPr="007875D8" w:rsidRDefault="003A4FE9" w:rsidP="00E5098D">
      <w:pPr>
        <w:suppressAutoHyphens/>
        <w:spacing w:after="0" w:line="240" w:lineRule="auto"/>
        <w:jc w:val="both"/>
        <w:rPr>
          <w:rStyle w:val="normaltextrun"/>
          <w:rFonts w:ascii="Calibri Light" w:hAnsi="Calibri Light" w:cs="Calibri Light"/>
          <w:i/>
          <w:iCs/>
          <w:bdr w:val="none" w:sz="0" w:space="0" w:color="auto" w:frame="1"/>
        </w:rPr>
      </w:pPr>
      <w:r w:rsidRPr="007875D8">
        <w:rPr>
          <w:rStyle w:val="normaltextrun"/>
          <w:rFonts w:ascii="Calibri Light" w:hAnsi="Calibri Light" w:cs="Calibri Light"/>
          <w:i/>
          <w:iCs/>
          <w:noProof/>
          <w:bdr w:val="none" w:sz="0" w:space="0" w:color="auto" w:frame="1"/>
        </w:rPr>
        <w:drawing>
          <wp:inline distT="0" distB="0" distL="0" distR="0" wp14:anchorId="40A79315" wp14:editId="57F239B8">
            <wp:extent cx="5277485" cy="3842385"/>
            <wp:effectExtent l="0" t="0" r="0" b="5715"/>
            <wp:docPr id="64827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27506" name=""/>
                    <pic:cNvPicPr/>
                  </pic:nvPicPr>
                  <pic:blipFill>
                    <a:blip r:embed="rId24"/>
                    <a:stretch>
                      <a:fillRect/>
                    </a:stretch>
                  </pic:blipFill>
                  <pic:spPr>
                    <a:xfrm>
                      <a:off x="0" y="0"/>
                      <a:ext cx="5277485" cy="3842385"/>
                    </a:xfrm>
                    <a:prstGeom prst="rect">
                      <a:avLst/>
                    </a:prstGeom>
                  </pic:spPr>
                </pic:pic>
              </a:graphicData>
            </a:graphic>
          </wp:inline>
        </w:drawing>
      </w:r>
    </w:p>
    <w:p w14:paraId="78A4208B" w14:textId="4C82D0A9" w:rsidR="003A4FE9" w:rsidRPr="007875D8" w:rsidRDefault="0050095A" w:rsidP="003A4FE9">
      <w:pPr>
        <w:spacing w:after="0" w:line="240" w:lineRule="auto"/>
        <w:ind w:left="720"/>
        <w:jc w:val="center"/>
        <w:rPr>
          <w:rFonts w:ascii="Calibri Light" w:hAnsi="Calibri Light" w:cs="Calibri Light"/>
          <w:i/>
          <w:iCs/>
        </w:rPr>
      </w:pPr>
      <w:r w:rsidRPr="0062411C">
        <w:rPr>
          <w:rFonts w:ascii="Calibri Light" w:hAnsi="Calibri Light" w:cs="Calibri Light"/>
          <w:i/>
          <w:iCs/>
        </w:rPr>
        <w:t>7</w:t>
      </w:r>
      <w:r w:rsidR="003A4FE9" w:rsidRPr="0062411C">
        <w:rPr>
          <w:rFonts w:ascii="Calibri Light" w:hAnsi="Calibri Light" w:cs="Calibri Light"/>
          <w:i/>
          <w:iCs/>
        </w:rPr>
        <w:t>. attēls.</w:t>
      </w:r>
      <w:r w:rsidR="003A4FE9" w:rsidRPr="007875D8">
        <w:rPr>
          <w:rFonts w:ascii="Calibri Light" w:hAnsi="Calibri Light" w:cs="Calibri Light"/>
          <w:i/>
          <w:iCs/>
        </w:rPr>
        <w:t xml:space="preserve"> </w:t>
      </w:r>
      <w:proofErr w:type="spellStart"/>
      <w:r w:rsidR="003A4FE9" w:rsidRPr="007875D8">
        <w:rPr>
          <w:rFonts w:ascii="Calibri Light" w:hAnsi="Calibri Light" w:cs="Calibri Light"/>
          <w:i/>
          <w:iCs/>
        </w:rPr>
        <w:t>Granulatora</w:t>
      </w:r>
      <w:proofErr w:type="spellEnd"/>
      <w:r w:rsidR="003A4FE9" w:rsidRPr="007875D8">
        <w:rPr>
          <w:rFonts w:ascii="Calibri Light" w:hAnsi="Calibri Light" w:cs="Calibri Light"/>
          <w:i/>
          <w:iCs/>
        </w:rPr>
        <w:t xml:space="preserve"> izvietojums</w:t>
      </w:r>
    </w:p>
    <w:p w14:paraId="3CCBEE4A" w14:textId="77777777" w:rsidR="003A4FE9" w:rsidRPr="007875D8" w:rsidRDefault="003A4FE9" w:rsidP="00E5098D">
      <w:pPr>
        <w:spacing w:after="0" w:line="240" w:lineRule="auto"/>
        <w:jc w:val="both"/>
        <w:rPr>
          <w:rStyle w:val="normaltextrun"/>
          <w:rFonts w:ascii="Calibri Light" w:hAnsi="Calibri Light" w:cs="Calibri Light"/>
          <w:i/>
          <w:iCs/>
          <w:color w:val="000000"/>
          <w:bdr w:val="none" w:sz="0" w:space="0" w:color="auto" w:frame="1"/>
        </w:rPr>
      </w:pPr>
    </w:p>
    <w:p w14:paraId="43C56DD2" w14:textId="6C342FAE" w:rsidR="004458C7" w:rsidRPr="00F97319" w:rsidRDefault="000A73D4" w:rsidP="00E5098D">
      <w:pPr>
        <w:spacing w:after="0" w:line="240" w:lineRule="auto"/>
        <w:jc w:val="both"/>
        <w:rPr>
          <w:rFonts w:ascii="Calibri Light" w:hAnsi="Calibri Light" w:cs="Calibri Light"/>
          <w:i/>
          <w:iCs/>
        </w:rPr>
      </w:pPr>
      <w:r w:rsidRPr="00F97319">
        <w:rPr>
          <w:rStyle w:val="normaltextrun"/>
          <w:rFonts w:ascii="Calibri Light" w:hAnsi="Calibri Light" w:cs="Calibri Light"/>
          <w:i/>
          <w:iCs/>
          <w:bdr w:val="none" w:sz="0" w:space="0" w:color="auto" w:frame="1"/>
        </w:rPr>
        <w:t>Lai gan konkrētās iekārtas ražība</w:t>
      </w:r>
      <w:r w:rsidR="00887265" w:rsidRPr="00F97319">
        <w:rPr>
          <w:rStyle w:val="normaltextrun"/>
          <w:rFonts w:ascii="Calibri Light" w:hAnsi="Calibri Light" w:cs="Calibri Light"/>
          <w:i/>
          <w:iCs/>
          <w:bdr w:val="none" w:sz="0" w:space="0" w:color="auto" w:frame="1"/>
        </w:rPr>
        <w:t xml:space="preserve"> </w:t>
      </w:r>
      <w:r w:rsidR="004458C7" w:rsidRPr="00F97319">
        <w:rPr>
          <w:rFonts w:ascii="Calibri Light" w:hAnsi="Calibri Light" w:cs="Calibri Light"/>
          <w:i/>
          <w:iCs/>
        </w:rPr>
        <w:t>svārstās no 1</w:t>
      </w:r>
      <w:r w:rsidR="00887265" w:rsidRPr="00F97319">
        <w:rPr>
          <w:rFonts w:ascii="Calibri Light" w:hAnsi="Calibri Light" w:cs="Calibri Light"/>
          <w:i/>
          <w:iCs/>
        </w:rPr>
        <w:t xml:space="preserve"> </w:t>
      </w:r>
      <w:r w:rsidR="004458C7" w:rsidRPr="00F97319">
        <w:rPr>
          <w:rFonts w:ascii="Calibri Light" w:hAnsi="Calibri Light" w:cs="Calibri Light"/>
          <w:i/>
          <w:iCs/>
        </w:rPr>
        <w:t>-</w:t>
      </w:r>
      <w:r w:rsidR="00887265" w:rsidRPr="00F97319">
        <w:rPr>
          <w:rFonts w:ascii="Calibri Light" w:hAnsi="Calibri Light" w:cs="Calibri Light"/>
          <w:i/>
          <w:iCs/>
        </w:rPr>
        <w:t xml:space="preserve"> </w:t>
      </w:r>
      <w:r w:rsidR="004458C7" w:rsidRPr="00F97319">
        <w:rPr>
          <w:rFonts w:ascii="Calibri Light" w:hAnsi="Calibri Light" w:cs="Calibri Light"/>
          <w:i/>
          <w:iCs/>
        </w:rPr>
        <w:t xml:space="preserve">10 t/h, atkarībā </w:t>
      </w:r>
      <w:r w:rsidR="00887265" w:rsidRPr="00F97319">
        <w:rPr>
          <w:rFonts w:ascii="Calibri Light" w:hAnsi="Calibri Light" w:cs="Calibri Light"/>
          <w:i/>
          <w:iCs/>
        </w:rPr>
        <w:t xml:space="preserve">no tā, </w:t>
      </w:r>
      <w:r w:rsidR="004458C7" w:rsidRPr="00F97319">
        <w:rPr>
          <w:rFonts w:ascii="Calibri Light" w:hAnsi="Calibri Light" w:cs="Calibri Light"/>
          <w:i/>
          <w:iCs/>
        </w:rPr>
        <w:t>cik blīvu granulu nepieciešams iegūt</w:t>
      </w:r>
      <w:r w:rsidR="00887265" w:rsidRPr="00F97319">
        <w:rPr>
          <w:rFonts w:ascii="Calibri Light" w:hAnsi="Calibri Light" w:cs="Calibri Light"/>
          <w:i/>
          <w:iCs/>
        </w:rPr>
        <w:t>, uzņēmums darbības s</w:t>
      </w:r>
      <w:r w:rsidR="002F6FFC" w:rsidRPr="00F97319">
        <w:rPr>
          <w:rFonts w:ascii="Calibri Light" w:hAnsi="Calibri Light" w:cs="Calibri Light"/>
          <w:i/>
          <w:iCs/>
        </w:rPr>
        <w:t>āk</w:t>
      </w:r>
      <w:r w:rsidR="00887265" w:rsidRPr="00F97319">
        <w:rPr>
          <w:rFonts w:ascii="Calibri Light" w:hAnsi="Calibri Light" w:cs="Calibri Light"/>
          <w:i/>
          <w:iCs/>
        </w:rPr>
        <w:t>uma stadijā</w:t>
      </w:r>
      <w:r w:rsidR="002F6FFC" w:rsidRPr="00F97319">
        <w:rPr>
          <w:rFonts w:ascii="Calibri Light" w:hAnsi="Calibri Light" w:cs="Calibri Light"/>
          <w:i/>
          <w:iCs/>
        </w:rPr>
        <w:t>,</w:t>
      </w:r>
      <w:r w:rsidR="002F6FFC" w:rsidRPr="00F97319">
        <w:rPr>
          <w:rStyle w:val="normaltextrun"/>
          <w:rFonts w:ascii="Calibri Light" w:hAnsi="Calibri Light" w:cs="Calibri Light"/>
          <w:i/>
          <w:iCs/>
          <w:shd w:val="clear" w:color="auto" w:fill="FFFFFF"/>
        </w:rPr>
        <w:t xml:space="preserve"> lai atstrādātu tehnoloģiju</w:t>
      </w:r>
      <w:r w:rsidR="001D48E0" w:rsidRPr="00F97319">
        <w:rPr>
          <w:rStyle w:val="normaltextrun"/>
          <w:rFonts w:ascii="Calibri Light" w:hAnsi="Calibri Light" w:cs="Calibri Light"/>
          <w:i/>
          <w:iCs/>
          <w:shd w:val="clear" w:color="auto" w:fill="FFFFFF"/>
        </w:rPr>
        <w:t>, apliecinātu saraž</w:t>
      </w:r>
      <w:r w:rsidR="007E27E9" w:rsidRPr="00F97319">
        <w:rPr>
          <w:rStyle w:val="normaltextrun"/>
          <w:rFonts w:ascii="Calibri Light" w:hAnsi="Calibri Light" w:cs="Calibri Light"/>
          <w:i/>
          <w:iCs/>
          <w:shd w:val="clear" w:color="auto" w:fill="FFFFFF"/>
        </w:rPr>
        <w:t>otā materiāla kvalitāti</w:t>
      </w:r>
      <w:r w:rsidR="002F6FFC" w:rsidRPr="00F97319">
        <w:rPr>
          <w:rStyle w:val="normaltextrun"/>
          <w:rFonts w:ascii="Calibri Light" w:hAnsi="Calibri Light" w:cs="Calibri Light"/>
          <w:i/>
          <w:iCs/>
          <w:shd w:val="clear" w:color="auto" w:fill="FFFFFF"/>
        </w:rPr>
        <w:t xml:space="preserve"> un ieņemtu savu tirgus nišu, </w:t>
      </w:r>
      <w:r w:rsidR="001D48E0" w:rsidRPr="00F97319">
        <w:rPr>
          <w:rStyle w:val="normaltextrun"/>
          <w:rFonts w:ascii="Calibri Light" w:hAnsi="Calibri Light" w:cs="Calibri Light"/>
          <w:i/>
          <w:iCs/>
          <w:shd w:val="clear" w:color="auto" w:fill="FFFFFF"/>
        </w:rPr>
        <w:t xml:space="preserve">plāno nelielus </w:t>
      </w:r>
      <w:r w:rsidR="002F6FFC" w:rsidRPr="00F97319">
        <w:rPr>
          <w:rStyle w:val="normaltextrun"/>
          <w:rFonts w:ascii="Calibri Light" w:hAnsi="Calibri Light" w:cs="Calibri Light"/>
          <w:i/>
          <w:iCs/>
          <w:shd w:val="clear" w:color="auto" w:fill="FFFFFF"/>
        </w:rPr>
        <w:t>ražošanas apjom</w:t>
      </w:r>
      <w:r w:rsidR="001D48E0" w:rsidRPr="00F97319">
        <w:rPr>
          <w:rStyle w:val="normaltextrun"/>
          <w:rFonts w:ascii="Calibri Light" w:hAnsi="Calibri Light" w:cs="Calibri Light"/>
          <w:i/>
          <w:iCs/>
          <w:shd w:val="clear" w:color="auto" w:fill="FFFFFF"/>
        </w:rPr>
        <w:t>us</w:t>
      </w:r>
      <w:r w:rsidR="002F6FFC" w:rsidRPr="00F97319">
        <w:rPr>
          <w:rStyle w:val="normaltextrun"/>
          <w:rFonts w:ascii="Calibri Light" w:hAnsi="Calibri Light" w:cs="Calibri Light"/>
          <w:i/>
          <w:iCs/>
          <w:shd w:val="clear" w:color="auto" w:fill="FFFFFF"/>
        </w:rPr>
        <w:t xml:space="preserve"> - </w:t>
      </w:r>
      <w:r w:rsidR="002F6FFC" w:rsidRPr="00F97319">
        <w:rPr>
          <w:rFonts w:ascii="Calibri Light" w:hAnsi="Calibri Light" w:cs="Calibri Light"/>
          <w:i/>
          <w:iCs/>
        </w:rPr>
        <w:t>1460 t/gadā, pārstrādājot 1826 t izejmateriāla gadā (vidēji 4,99 t diennaktī).</w:t>
      </w:r>
      <w:r w:rsidR="00887265" w:rsidRPr="00F97319">
        <w:rPr>
          <w:rFonts w:ascii="Calibri Light" w:hAnsi="Calibri Light" w:cs="Calibri Light"/>
          <w:i/>
          <w:iCs/>
        </w:rPr>
        <w:t xml:space="preserve"> </w:t>
      </w:r>
      <w:r w:rsidR="007E27E9" w:rsidRPr="00F97319">
        <w:rPr>
          <w:rFonts w:ascii="Calibri Light" w:hAnsi="Calibri Light" w:cs="Calibri Light"/>
          <w:i/>
          <w:iCs/>
        </w:rPr>
        <w:t>Ņemot vērā jau pielietot</w:t>
      </w:r>
      <w:r w:rsidR="007A3402" w:rsidRPr="00F97319">
        <w:rPr>
          <w:rFonts w:ascii="Calibri Light" w:hAnsi="Calibri Light" w:cs="Calibri Light"/>
          <w:i/>
          <w:iCs/>
        </w:rPr>
        <w:t>o pieeju citās valstīs, saražotajam produktam</w:t>
      </w:r>
      <w:r w:rsidR="00584B1F" w:rsidRPr="00F97319">
        <w:rPr>
          <w:rFonts w:ascii="Calibri Light" w:hAnsi="Calibri Light" w:cs="Calibri Light"/>
          <w:i/>
          <w:iCs/>
        </w:rPr>
        <w:t xml:space="preserve"> piemērojama atkritumu statusa izbeigšana (R</w:t>
      </w:r>
      <w:r w:rsidR="00736363" w:rsidRPr="00F97319">
        <w:rPr>
          <w:rFonts w:ascii="Calibri Light" w:hAnsi="Calibri Light" w:cs="Calibri Light"/>
          <w:i/>
          <w:iCs/>
        </w:rPr>
        <w:t>3B</w:t>
      </w:r>
      <w:r w:rsidR="00584B1F" w:rsidRPr="00F97319">
        <w:rPr>
          <w:rFonts w:ascii="Calibri Light" w:hAnsi="Calibri Light" w:cs="Calibri Light"/>
          <w:i/>
          <w:iCs/>
        </w:rPr>
        <w:t>).</w:t>
      </w:r>
    </w:p>
    <w:p w14:paraId="2B3C376C" w14:textId="77777777" w:rsidR="001869B7" w:rsidRPr="00F97319" w:rsidRDefault="001869B7" w:rsidP="00E5098D">
      <w:pPr>
        <w:spacing w:after="0" w:line="240" w:lineRule="auto"/>
        <w:jc w:val="both"/>
        <w:rPr>
          <w:rFonts w:ascii="Calibri Light" w:hAnsi="Calibri Light" w:cs="Calibri Light"/>
          <w:i/>
          <w:iCs/>
        </w:rPr>
      </w:pPr>
    </w:p>
    <w:p w14:paraId="309843D2" w14:textId="77DFCBB1" w:rsidR="001869B7" w:rsidRPr="00F97319" w:rsidRDefault="003647F8" w:rsidP="00E5098D">
      <w:pPr>
        <w:spacing w:after="0" w:line="240" w:lineRule="auto"/>
        <w:jc w:val="both"/>
        <w:rPr>
          <w:rFonts w:ascii="Calibri Light" w:hAnsi="Calibri Light" w:cs="Calibri Light"/>
          <w:i/>
          <w:iCs/>
        </w:rPr>
      </w:pPr>
      <w:r w:rsidRPr="00F97319">
        <w:rPr>
          <w:rFonts w:ascii="Calibri Light" w:hAnsi="Calibri Light" w:cs="Calibri Light"/>
          <w:i/>
          <w:iCs/>
        </w:rPr>
        <w:t xml:space="preserve">SIA “NIKA MI” SIRF granulas ražos atbilstoši </w:t>
      </w:r>
      <w:r w:rsidR="001A0A29" w:rsidRPr="00F97319">
        <w:rPr>
          <w:rFonts w:ascii="Calibri Light" w:hAnsi="Calibri Light" w:cs="Calibri Light"/>
          <w:i/>
          <w:iCs/>
        </w:rPr>
        <w:t>stan</w:t>
      </w:r>
      <w:r w:rsidRPr="00F97319">
        <w:rPr>
          <w:rFonts w:ascii="Calibri Light" w:hAnsi="Calibri Light" w:cs="Calibri Light"/>
          <w:i/>
          <w:iCs/>
        </w:rPr>
        <w:t>darta</w:t>
      </w:r>
      <w:r w:rsidR="009B117A" w:rsidRPr="00F97319">
        <w:rPr>
          <w:rFonts w:ascii="Calibri Light" w:hAnsi="Calibri Light" w:cs="Calibri Light"/>
          <w:i/>
          <w:iCs/>
        </w:rPr>
        <w:t xml:space="preserve"> LVS EN ISO 21640:2021 (kas aizstāj</w:t>
      </w:r>
      <w:r w:rsidR="00FC1F95" w:rsidRPr="00F97319">
        <w:rPr>
          <w:rFonts w:ascii="Calibri Light" w:hAnsi="Calibri Light" w:cs="Calibri Light"/>
          <w:i/>
          <w:iCs/>
        </w:rPr>
        <w:t xml:space="preserve"> standartu EN 15359)</w:t>
      </w:r>
      <w:r w:rsidR="001A0A29" w:rsidRPr="00F97319">
        <w:rPr>
          <w:rFonts w:ascii="Calibri Light" w:hAnsi="Calibri Light" w:cs="Calibri Light"/>
          <w:i/>
          <w:iCs/>
        </w:rPr>
        <w:t xml:space="preserve"> prasībām. </w:t>
      </w:r>
      <w:r w:rsidR="00177781" w:rsidRPr="00F97319">
        <w:rPr>
          <w:rFonts w:ascii="Calibri Light" w:hAnsi="Calibri Light" w:cs="Calibri Light"/>
          <w:i/>
          <w:iCs/>
        </w:rPr>
        <w:t>Tiks izstrādāta kvalitātes procedūru tieši šī materiāla ražošanai.</w:t>
      </w:r>
      <w:r w:rsidR="002C59C0" w:rsidRPr="00F97319">
        <w:rPr>
          <w:rFonts w:ascii="Calibri Light" w:hAnsi="Calibri Light" w:cs="Calibri Light"/>
          <w:i/>
          <w:iCs/>
        </w:rPr>
        <w:t xml:space="preserve"> Standarts iedala SRF piecās klasēs, pamatojoties uz trim svarīgākajiem rādītājiem</w:t>
      </w:r>
      <w:r w:rsidR="001F75DA" w:rsidRPr="00F97319">
        <w:rPr>
          <w:rFonts w:ascii="Calibri Light" w:hAnsi="Calibri Light" w:cs="Calibri Light"/>
          <w:i/>
          <w:iCs/>
        </w:rPr>
        <w:t xml:space="preserve"> – siltumspēja, hlora saturs un dzīvsudraba saturs.</w:t>
      </w:r>
      <w:r w:rsidR="00BF11C5" w:rsidRPr="00F97319">
        <w:rPr>
          <w:rFonts w:ascii="Calibri Light" w:hAnsi="Calibri Light" w:cs="Calibri Light"/>
          <w:i/>
          <w:iCs/>
        </w:rPr>
        <w:t xml:space="preserve"> SIA “NIKA MI” ražos augstākā</w:t>
      </w:r>
      <w:r w:rsidR="002B5C02" w:rsidRPr="00F97319">
        <w:rPr>
          <w:rFonts w:ascii="Calibri Light" w:hAnsi="Calibri Light" w:cs="Calibri Light"/>
          <w:i/>
          <w:iCs/>
        </w:rPr>
        <w:t>s</w:t>
      </w:r>
      <w:r w:rsidR="00BF11C5" w:rsidRPr="00F97319">
        <w:rPr>
          <w:rFonts w:ascii="Calibri Light" w:hAnsi="Calibri Light" w:cs="Calibri Light"/>
          <w:i/>
          <w:iCs/>
        </w:rPr>
        <w:t xml:space="preserve"> kvalitātes </w:t>
      </w:r>
      <w:r w:rsidR="00A45321" w:rsidRPr="00F97319">
        <w:rPr>
          <w:rFonts w:ascii="Calibri Light" w:hAnsi="Calibri Light" w:cs="Calibri Light"/>
          <w:i/>
          <w:iCs/>
        </w:rPr>
        <w:t xml:space="preserve">kurināmo – tikai 1. un 2. klases granulas ar siltumspēju </w:t>
      </w:r>
      <w:r w:rsidR="00130468" w:rsidRPr="00F97319">
        <w:rPr>
          <w:rFonts w:ascii="Calibri Light" w:hAnsi="Calibri Light" w:cs="Calibri Light"/>
          <w:i/>
          <w:iCs/>
        </w:rPr>
        <w:t xml:space="preserve">20 – 25 MJ/kg; hlora saturs 0,2 – 0,6 %, </w:t>
      </w:r>
      <w:r w:rsidR="00DB37A2" w:rsidRPr="00F97319">
        <w:rPr>
          <w:rFonts w:ascii="Calibri Light" w:hAnsi="Calibri Light" w:cs="Calibri Light"/>
          <w:i/>
          <w:iCs/>
        </w:rPr>
        <w:t>dzīvsudraba saturs 0,02 – 0,03 mg/MJ.</w:t>
      </w:r>
    </w:p>
    <w:p w14:paraId="6574DABE" w14:textId="77777777" w:rsidR="000A73D4" w:rsidRPr="00F97319" w:rsidRDefault="000A73D4" w:rsidP="00E5098D">
      <w:pPr>
        <w:spacing w:after="0" w:line="240" w:lineRule="auto"/>
        <w:jc w:val="both"/>
        <w:rPr>
          <w:rStyle w:val="normaltextrun"/>
          <w:rFonts w:ascii="Calibri Light" w:hAnsi="Calibri Light" w:cs="Calibri Light"/>
          <w:i/>
          <w:iCs/>
          <w:color w:val="000000"/>
          <w:bdr w:val="none" w:sz="0" w:space="0" w:color="auto" w:frame="1"/>
        </w:rPr>
      </w:pPr>
    </w:p>
    <w:p w14:paraId="6ED894EA" w14:textId="4EBD0068" w:rsidR="00F40BE8" w:rsidRPr="00F97319" w:rsidRDefault="00F40BE8" w:rsidP="00E5098D">
      <w:pPr>
        <w:spacing w:after="0" w:line="240" w:lineRule="auto"/>
        <w:jc w:val="both"/>
        <w:rPr>
          <w:rFonts w:ascii="Calibri Light" w:hAnsi="Calibri Light" w:cs="Calibri Light"/>
          <w:i/>
          <w:iCs/>
        </w:rPr>
      </w:pPr>
      <w:r w:rsidRPr="00F97319">
        <w:rPr>
          <w:rStyle w:val="normaltextrun"/>
          <w:rFonts w:ascii="Calibri Light" w:hAnsi="Calibri Light" w:cs="Calibri Light"/>
          <w:i/>
          <w:iCs/>
          <w:color w:val="000000"/>
          <w:bdr w:val="none" w:sz="0" w:space="0" w:color="auto" w:frame="1"/>
        </w:rPr>
        <w:t xml:space="preserve">Tā kā gan teritorija, gan iekārtas ir esošas un piemērotas, uzņēmums plāno piedāvāt savus pakalpojumus </w:t>
      </w:r>
      <w:r w:rsidRPr="00F97319">
        <w:rPr>
          <w:rStyle w:val="normaltextrun"/>
          <w:rFonts w:ascii="Calibri Light" w:hAnsi="Calibri Light" w:cs="Calibri Light"/>
          <w:b/>
          <w:bCs/>
          <w:i/>
          <w:iCs/>
          <w:color w:val="000000"/>
          <w:bdr w:val="none" w:sz="0" w:space="0" w:color="auto" w:frame="1"/>
        </w:rPr>
        <w:t>nelegālu</w:t>
      </w:r>
      <w:r w:rsidRPr="00F97319">
        <w:rPr>
          <w:rStyle w:val="normaltextrun"/>
          <w:rFonts w:ascii="Calibri Light" w:hAnsi="Calibri Light" w:cs="Calibri Light"/>
          <w:i/>
          <w:iCs/>
          <w:color w:val="000000"/>
          <w:bdr w:val="none" w:sz="0" w:space="0" w:color="auto" w:frame="1"/>
        </w:rPr>
        <w:t xml:space="preserve"> vai nekvalitatīvu </w:t>
      </w:r>
      <w:r w:rsidRPr="00F97319">
        <w:rPr>
          <w:rStyle w:val="normaltextrun"/>
          <w:rFonts w:ascii="Calibri Light" w:hAnsi="Calibri Light" w:cs="Calibri Light"/>
          <w:b/>
          <w:bCs/>
          <w:i/>
          <w:iCs/>
          <w:color w:val="000000"/>
          <w:bdr w:val="none" w:sz="0" w:space="0" w:color="auto" w:frame="1"/>
        </w:rPr>
        <w:t>preču iznīcināšanā</w:t>
      </w:r>
      <w:r w:rsidRPr="00F97319">
        <w:rPr>
          <w:rStyle w:val="normaltextrun"/>
          <w:rFonts w:ascii="Calibri Light" w:hAnsi="Calibri Light" w:cs="Calibri Light"/>
          <w:i/>
          <w:iCs/>
          <w:color w:val="000000"/>
          <w:bdr w:val="none" w:sz="0" w:space="0" w:color="auto" w:frame="1"/>
        </w:rPr>
        <w:t xml:space="preserve">, tās smalcinot ar kādu no </w:t>
      </w:r>
      <w:r w:rsidRPr="00F97319">
        <w:rPr>
          <w:rFonts w:ascii="Calibri Light" w:hAnsi="Calibri Light" w:cs="Calibri Light"/>
          <w:i/>
          <w:iCs/>
        </w:rPr>
        <w:t>“</w:t>
      </w:r>
      <w:proofErr w:type="spellStart"/>
      <w:r w:rsidRPr="00F97319">
        <w:rPr>
          <w:rStyle w:val="normaltextrun"/>
          <w:rFonts w:ascii="Calibri Light" w:hAnsi="Calibri Light" w:cs="Calibri Light"/>
          <w:i/>
          <w:iCs/>
          <w:bdr w:val="none" w:sz="0" w:space="0" w:color="auto" w:frame="1"/>
        </w:rPr>
        <w:t>Doppstadt</w:t>
      </w:r>
      <w:proofErr w:type="spellEnd"/>
      <w:r w:rsidRPr="00F97319">
        <w:rPr>
          <w:rStyle w:val="normaltextrun"/>
          <w:rFonts w:ascii="Calibri Light" w:hAnsi="Calibri Light" w:cs="Calibri Light"/>
          <w:i/>
          <w:iCs/>
          <w:bdr w:val="none" w:sz="0" w:space="0" w:color="auto" w:frame="1"/>
        </w:rPr>
        <w:t>” iekārtām</w:t>
      </w:r>
      <w:r w:rsidR="00A84561" w:rsidRPr="00F97319">
        <w:rPr>
          <w:rStyle w:val="normaltextrun"/>
          <w:rFonts w:ascii="Calibri Light" w:hAnsi="Calibri Light" w:cs="Calibri Light"/>
          <w:i/>
          <w:iCs/>
          <w:bdr w:val="none" w:sz="0" w:space="0" w:color="auto" w:frame="1"/>
        </w:rPr>
        <w:t xml:space="preserve"> (uzņēmuma īpašumā ir gan </w:t>
      </w:r>
      <w:r w:rsidR="00AD4AD6" w:rsidRPr="00F97319">
        <w:rPr>
          <w:rStyle w:val="normaltextrun"/>
          <w:rFonts w:ascii="Calibri Light" w:hAnsi="Calibri Light" w:cs="Calibri Light"/>
          <w:i/>
          <w:iCs/>
          <w:bdr w:val="none" w:sz="0" w:space="0" w:color="auto" w:frame="1"/>
        </w:rPr>
        <w:t>“</w:t>
      </w:r>
      <w:proofErr w:type="spellStart"/>
      <w:r w:rsidR="00AD4AD6" w:rsidRPr="00F97319">
        <w:rPr>
          <w:rStyle w:val="normaltextrun"/>
          <w:rFonts w:ascii="Calibri Light" w:hAnsi="Calibri Light" w:cs="Calibri Light"/>
          <w:i/>
          <w:iCs/>
          <w:bdr w:val="none" w:sz="0" w:space="0" w:color="auto" w:frame="1"/>
        </w:rPr>
        <w:t>Doppstadt</w:t>
      </w:r>
      <w:proofErr w:type="spellEnd"/>
      <w:r w:rsidR="00AD4AD6" w:rsidRPr="00F97319">
        <w:rPr>
          <w:rStyle w:val="normaltextrun"/>
          <w:rFonts w:ascii="Calibri Light" w:hAnsi="Calibri Light" w:cs="Calibri Light"/>
          <w:i/>
          <w:iCs/>
          <w:bdr w:val="none" w:sz="0" w:space="0" w:color="auto" w:frame="1"/>
        </w:rPr>
        <w:t xml:space="preserve"> AK 565 PLUS”, ko izmantos objektā, gan </w:t>
      </w:r>
      <w:r w:rsidR="00E85AFC" w:rsidRPr="00F97319">
        <w:rPr>
          <w:rStyle w:val="normaltextrun"/>
          <w:rFonts w:ascii="Calibri Light" w:hAnsi="Calibri Light" w:cs="Calibri Light"/>
          <w:i/>
          <w:iCs/>
          <w:bdr w:val="none" w:sz="0" w:space="0" w:color="auto" w:frame="1"/>
        </w:rPr>
        <w:t>“</w:t>
      </w:r>
      <w:proofErr w:type="spellStart"/>
      <w:r w:rsidR="00E85AFC" w:rsidRPr="00F97319">
        <w:rPr>
          <w:rFonts w:ascii="Calibri Light" w:hAnsi="Calibri Light" w:cs="Calibri Light"/>
          <w:i/>
          <w:iCs/>
        </w:rPr>
        <w:t>Doppstadt</w:t>
      </w:r>
      <w:proofErr w:type="spellEnd"/>
      <w:r w:rsidR="00E85AFC" w:rsidRPr="00F97319">
        <w:rPr>
          <w:rFonts w:ascii="Calibri Light" w:hAnsi="Calibri Light" w:cs="Calibri Light"/>
          <w:i/>
          <w:iCs/>
        </w:rPr>
        <w:t xml:space="preserve"> DZ750 </w:t>
      </w:r>
      <w:proofErr w:type="spellStart"/>
      <w:r w:rsidR="00E85AFC" w:rsidRPr="00F97319">
        <w:rPr>
          <w:rFonts w:ascii="Calibri Light" w:hAnsi="Calibri Light" w:cs="Calibri Light"/>
          <w:i/>
          <w:iCs/>
        </w:rPr>
        <w:t>Kombi</w:t>
      </w:r>
      <w:proofErr w:type="spellEnd"/>
      <w:r w:rsidR="00E85AFC" w:rsidRPr="00F97319">
        <w:rPr>
          <w:rStyle w:val="normaltextrun"/>
          <w:rFonts w:ascii="Calibri Light" w:hAnsi="Calibri Light" w:cs="Calibri Light"/>
          <w:i/>
          <w:iCs/>
          <w:bdr w:val="none" w:sz="0" w:space="0" w:color="auto" w:frame="1"/>
        </w:rPr>
        <w:t xml:space="preserve">”, kas tiek </w:t>
      </w:r>
      <w:r w:rsidR="00AE19BD" w:rsidRPr="00F97319">
        <w:rPr>
          <w:rStyle w:val="normaltextrun"/>
          <w:rFonts w:ascii="Calibri Light" w:hAnsi="Calibri Light" w:cs="Calibri Light"/>
          <w:i/>
          <w:iCs/>
          <w:bdr w:val="none" w:sz="0" w:space="0" w:color="auto" w:frame="1"/>
        </w:rPr>
        <w:t>iz</w:t>
      </w:r>
      <w:r w:rsidR="00E85AFC" w:rsidRPr="00F97319">
        <w:rPr>
          <w:rStyle w:val="normaltextrun"/>
          <w:rFonts w:ascii="Calibri Light" w:hAnsi="Calibri Light" w:cs="Calibri Light"/>
          <w:i/>
          <w:iCs/>
          <w:bdr w:val="none" w:sz="0" w:space="0" w:color="auto" w:frame="1"/>
        </w:rPr>
        <w:t>nomāta citiem uzņēmumiem</w:t>
      </w:r>
      <w:r w:rsidR="00A84561" w:rsidRPr="00F97319">
        <w:rPr>
          <w:rStyle w:val="normaltextrun"/>
          <w:rFonts w:ascii="Calibri Light" w:hAnsi="Calibri Light" w:cs="Calibri Light"/>
          <w:i/>
          <w:iCs/>
          <w:bdr w:val="none" w:sz="0" w:space="0" w:color="auto" w:frame="1"/>
        </w:rPr>
        <w:t>)</w:t>
      </w:r>
      <w:r w:rsidRPr="00F97319">
        <w:rPr>
          <w:rStyle w:val="normaltextrun"/>
          <w:rFonts w:ascii="Calibri Light" w:hAnsi="Calibri Light" w:cs="Calibri Light"/>
          <w:i/>
          <w:iCs/>
          <w:bdr w:val="none" w:sz="0" w:space="0" w:color="auto" w:frame="1"/>
        </w:rPr>
        <w:t xml:space="preserve">. Potenciāli iznīcināmās preces var tikt klasificētas kā 020304 (pamatā tabakas izstrādājumi), 150101, 150102, 150103, 150104, </w:t>
      </w:r>
      <w:r w:rsidRPr="00F97319">
        <w:rPr>
          <w:rStyle w:val="normaltextrun"/>
          <w:rFonts w:ascii="Calibri Light" w:hAnsi="Calibri Light" w:cs="Calibri Light"/>
          <w:i/>
          <w:iCs/>
          <w:color w:val="000000"/>
          <w:bdr w:val="none" w:sz="0" w:space="0" w:color="auto" w:frame="1"/>
        </w:rPr>
        <w:t xml:space="preserve">150105, 150106, 150107, 150109, 200101, 200102, 200110 vai 200111 klases atkritumi. Gada apjoms nepārsniegs 3000 t un 30 iekārtas </w:t>
      </w:r>
      <w:r w:rsidRPr="00F97319">
        <w:rPr>
          <w:rFonts w:ascii="Calibri Light" w:hAnsi="Calibri Light" w:cs="Calibri Light"/>
          <w:i/>
          <w:iCs/>
        </w:rPr>
        <w:t>“</w:t>
      </w:r>
      <w:proofErr w:type="spellStart"/>
      <w:r w:rsidRPr="00F97319">
        <w:rPr>
          <w:rStyle w:val="normaltextrun"/>
          <w:rFonts w:ascii="Calibri Light" w:hAnsi="Calibri Light" w:cs="Calibri Light"/>
          <w:i/>
          <w:iCs/>
          <w:color w:val="000000"/>
          <w:bdr w:val="none" w:sz="0" w:space="0" w:color="auto" w:frame="1"/>
        </w:rPr>
        <w:t>Doppstadt</w:t>
      </w:r>
      <w:proofErr w:type="spellEnd"/>
      <w:r w:rsidRPr="00F97319">
        <w:rPr>
          <w:rStyle w:val="normaltextrun"/>
          <w:rFonts w:ascii="Calibri Light" w:hAnsi="Calibri Light" w:cs="Calibri Light"/>
          <w:i/>
          <w:iCs/>
          <w:color w:val="000000"/>
          <w:bdr w:val="none" w:sz="0" w:space="0" w:color="auto" w:frame="1"/>
        </w:rPr>
        <w:t xml:space="preserve">” darba stundas (jo izejvielas ir viegli smalcināmas – maksimālā ražība). </w:t>
      </w:r>
    </w:p>
    <w:p w14:paraId="05D5D853" w14:textId="77777777" w:rsidR="00F40BE8" w:rsidRPr="00F97319" w:rsidRDefault="00F40BE8" w:rsidP="00E5098D">
      <w:pPr>
        <w:shd w:val="clear" w:color="auto" w:fill="FFFFFF"/>
        <w:spacing w:after="0" w:line="240" w:lineRule="auto"/>
        <w:jc w:val="both"/>
        <w:rPr>
          <w:rFonts w:ascii="Calibri Light" w:eastAsia="Calibri" w:hAnsi="Calibri Light" w:cs="Calibri Light"/>
          <w:i/>
          <w:iCs/>
        </w:rPr>
      </w:pPr>
    </w:p>
    <w:p w14:paraId="77D89508" w14:textId="77777777" w:rsidR="00F40BE8" w:rsidRPr="00F97319" w:rsidRDefault="00F40BE8" w:rsidP="00E5098D">
      <w:pPr>
        <w:suppressAutoHyphens/>
        <w:spacing w:after="0" w:line="240" w:lineRule="auto"/>
        <w:jc w:val="both"/>
        <w:rPr>
          <w:rFonts w:ascii="Calibri Light" w:hAnsi="Calibri Light" w:cs="Calibri Light"/>
          <w:i/>
          <w:iCs/>
          <w:shd w:val="clear" w:color="auto" w:fill="FFFFFF"/>
        </w:rPr>
      </w:pPr>
      <w:r w:rsidRPr="00F97319">
        <w:rPr>
          <w:rFonts w:ascii="Calibri Light" w:hAnsi="Calibri Light" w:cs="Calibri Light"/>
          <w:i/>
          <w:iCs/>
          <w:shd w:val="clear" w:color="auto" w:fill="FFFFFF"/>
        </w:rPr>
        <w:t xml:space="preserve">Uzstādot un komplektējot šķirošanas līniju, </w:t>
      </w:r>
      <w:r w:rsidRPr="00F97319">
        <w:rPr>
          <w:rFonts w:ascii="Calibri Light" w:hAnsi="Calibri Light" w:cs="Calibri Light"/>
          <w:b/>
          <w:bCs/>
          <w:i/>
          <w:iCs/>
          <w:shd w:val="clear" w:color="auto" w:fill="FFFFFF"/>
        </w:rPr>
        <w:t>sijātājs</w:t>
      </w:r>
      <w:r w:rsidRPr="00F97319">
        <w:rPr>
          <w:rFonts w:ascii="Calibri Light" w:hAnsi="Calibri Light" w:cs="Calibri Light"/>
          <w:i/>
          <w:iCs/>
          <w:shd w:val="clear" w:color="auto" w:fill="FFFFFF"/>
        </w:rPr>
        <w:t xml:space="preserve"> kā modulis ir iebūvēts šķirošanas līnijā un nav uzstādīts kā atsevišķa iekārta. Līdz ar to sijātāju darbina tāpat kā šķirošanas līniju – ar elektroenerģiju.</w:t>
      </w:r>
    </w:p>
    <w:p w14:paraId="4ADA4C8A" w14:textId="77777777" w:rsidR="00F40BE8" w:rsidRPr="00F97319" w:rsidRDefault="00F40BE8" w:rsidP="00E5098D">
      <w:pPr>
        <w:suppressAutoHyphens/>
        <w:spacing w:after="0" w:line="240" w:lineRule="auto"/>
        <w:jc w:val="both"/>
        <w:rPr>
          <w:rFonts w:ascii="Calibri Light" w:hAnsi="Calibri Light" w:cs="Calibri Light"/>
          <w:i/>
          <w:iCs/>
          <w:shd w:val="clear" w:color="auto" w:fill="FFFFFF"/>
        </w:rPr>
      </w:pPr>
    </w:p>
    <w:p w14:paraId="33B7350E" w14:textId="77777777" w:rsidR="00F40BE8" w:rsidRPr="00F97319" w:rsidRDefault="00F40BE8" w:rsidP="00E5098D">
      <w:pPr>
        <w:autoSpaceDE w:val="0"/>
        <w:autoSpaceDN w:val="0"/>
        <w:adjustRightInd w:val="0"/>
        <w:spacing w:after="0" w:line="240" w:lineRule="auto"/>
        <w:jc w:val="both"/>
        <w:rPr>
          <w:rStyle w:val="normaltextrun"/>
          <w:rFonts w:ascii="Calibri Light" w:hAnsi="Calibri Light" w:cs="Calibri Light"/>
          <w:bCs/>
          <w:i/>
          <w:iCs/>
        </w:rPr>
      </w:pPr>
      <w:r w:rsidRPr="00F97319">
        <w:rPr>
          <w:rStyle w:val="normaltextrun"/>
          <w:rFonts w:ascii="Calibri Light" w:hAnsi="Calibri Light" w:cs="Calibri Light"/>
          <w:bCs/>
          <w:i/>
          <w:iCs/>
        </w:rPr>
        <w:t>Piegādātajiem, uz šķirošanu novirzītajiem atkritumiem pārvietojoties pa konveijera lenti, tie vispirms tiek novirzīti pār sijātāju, kur atdalās smalkās frakcijas,</w:t>
      </w:r>
      <w:r w:rsidRPr="00F97319">
        <w:rPr>
          <w:rFonts w:ascii="Calibri Light" w:hAnsi="Calibri Light" w:cs="Calibri Light"/>
          <w:i/>
          <w:iCs/>
        </w:rPr>
        <w:t xml:space="preserve"> tādējādi atvieglojot </w:t>
      </w:r>
      <w:proofErr w:type="spellStart"/>
      <w:r w:rsidRPr="00F97319">
        <w:rPr>
          <w:rFonts w:ascii="Calibri Light" w:hAnsi="Calibri Light" w:cs="Calibri Light"/>
          <w:i/>
          <w:iCs/>
        </w:rPr>
        <w:t>pārredzamību</w:t>
      </w:r>
      <w:proofErr w:type="spellEnd"/>
      <w:r w:rsidRPr="00F97319">
        <w:rPr>
          <w:rFonts w:ascii="Calibri Light" w:hAnsi="Calibri Light" w:cs="Calibri Light"/>
          <w:i/>
          <w:iCs/>
        </w:rPr>
        <w:t xml:space="preserve"> un padarot šķirošanu efektīvāku, kā arī samazinot pārbēršanas reizes</w:t>
      </w:r>
      <w:r w:rsidRPr="00F97319">
        <w:rPr>
          <w:rStyle w:val="normaltextrun"/>
          <w:rFonts w:ascii="Calibri Light" w:hAnsi="Calibri Light" w:cs="Calibri Light"/>
          <w:bCs/>
          <w:i/>
          <w:iCs/>
        </w:rPr>
        <w:t xml:space="preserve">. Līdz ar to sijātāja ražība atbilst šķirošanas līnijas ražībai. Pieredze rāda, ka kā smalkā frakcija tiek atdalīti ~ 45 % no kopējās masas (neskaitot grunti, kā gandrīz pilns apjoms paliek sijātāja tehnoloģiskajā mezglā). </w:t>
      </w:r>
    </w:p>
    <w:p w14:paraId="167B3BA5" w14:textId="77777777" w:rsidR="00F40BE8" w:rsidRPr="00F97319" w:rsidRDefault="00F40BE8" w:rsidP="00E5098D">
      <w:pPr>
        <w:autoSpaceDE w:val="0"/>
        <w:autoSpaceDN w:val="0"/>
        <w:adjustRightInd w:val="0"/>
        <w:spacing w:after="0" w:line="240" w:lineRule="auto"/>
        <w:jc w:val="both"/>
        <w:rPr>
          <w:rStyle w:val="normaltextrun"/>
          <w:rFonts w:ascii="Calibri Light" w:hAnsi="Calibri Light" w:cs="Calibri Light"/>
          <w:bCs/>
          <w:i/>
          <w:iCs/>
        </w:rPr>
      </w:pPr>
    </w:p>
    <w:p w14:paraId="10ABEF74" w14:textId="1E901A7E" w:rsidR="00F40BE8" w:rsidRPr="00F97319" w:rsidRDefault="00F40BE8" w:rsidP="009D12B8">
      <w:pPr>
        <w:suppressAutoHyphens/>
        <w:spacing w:after="0" w:line="240" w:lineRule="auto"/>
        <w:jc w:val="both"/>
        <w:rPr>
          <w:rFonts w:ascii="Calibri Light" w:hAnsi="Calibri Light" w:cs="Calibri Light"/>
          <w:i/>
          <w:iCs/>
          <w:lang w:eastAsia="lv-LV"/>
        </w:rPr>
      </w:pPr>
      <w:r w:rsidRPr="00F97319">
        <w:rPr>
          <w:rStyle w:val="normaltextrun"/>
          <w:rFonts w:ascii="Calibri Light" w:hAnsi="Calibri Light" w:cs="Calibri Light"/>
          <w:i/>
          <w:iCs/>
        </w:rPr>
        <w:t xml:space="preserve">Būvlaukumu sagatavošanas, ceļu, ūdensvada remonta darbu ietvaros tiek noņemta augsnes/grunts virskārta, kas visbiežāk nav dabas resursu ieguve, jo pamatā tiek noņemta jau iepriekšējo darbu ietvaros uzbērtā grunts un augsne. Līdz ar to nav cita ceļa kā klasificēt tos par atkritumiem. Teorētiski optimāli būtu šo materiālu pārsijāt uz vietas būvobjektā, taču visbiežāk būvdarbu vietas, jo īpaši pilsētas teritorijā, ir telpiski stipri ierobežotas, pie tam nav viennozīmīgas pieejas un skaidrības, kā tas ir veicams no vides dokumentu un atļauju saņemšanas aspekta. Bieži šo materiālu iestrādā atpakaļ objektā, taču, lai nodrošinātu nepieciešamās īpašības, var būt nepieciešams veikt sijāšanas darbus (atkarībā no noraktā materiāla kvalitātes – visbiežāk tā ir inerta grunts ar dabiskas grunts īpašībām un kvalitāti, reizēm – aprakti </w:t>
      </w:r>
      <w:proofErr w:type="spellStart"/>
      <w:r w:rsidRPr="00F97319">
        <w:rPr>
          <w:rStyle w:val="normaltextrun"/>
          <w:rFonts w:ascii="Calibri Light" w:hAnsi="Calibri Light" w:cs="Calibri Light"/>
          <w:i/>
          <w:iCs/>
        </w:rPr>
        <w:t>būvatkritumi</w:t>
      </w:r>
      <w:proofErr w:type="spellEnd"/>
      <w:r w:rsidRPr="00F97319">
        <w:rPr>
          <w:rStyle w:val="normaltextrun"/>
          <w:rFonts w:ascii="Calibri Light" w:hAnsi="Calibri Light" w:cs="Calibri Light"/>
          <w:i/>
          <w:iCs/>
        </w:rPr>
        <w:t xml:space="preserve"> ar piejaukumiem). </w:t>
      </w:r>
      <w:r w:rsidR="009D12B8" w:rsidRPr="00F97319">
        <w:rPr>
          <w:rStyle w:val="normaltextrun"/>
          <w:rFonts w:ascii="Calibri Light" w:hAnsi="Calibri Light" w:cs="Calibri Light"/>
          <w:i/>
          <w:iCs/>
        </w:rPr>
        <w:t xml:space="preserve">Šādi objekti un apjomi ir kampaņveidīgi, jo visbiežāk rodas neparedzēti, piemēram, ūdens apgādes tīklu neplānotu remonta un avāriju novēršanas darbu ietvaros. Līdz ar to plūsma ir periodiska, bet tad, kad tā ir, tā ir intensīva, pie tam bez ilgstošas uzglabāšanas – ienāk, pārsijā, pa retam pirms sijāšanas pāršķiro un atgriež tam pašam būvuzņēmējam tajā pašā vai citā būvobjektā. Šāda veida klientiem uzņēmums paredz atsevišķu plūsmu 25 000 t gadā apmērā. </w:t>
      </w:r>
      <w:r w:rsidRPr="00F97319">
        <w:rPr>
          <w:rStyle w:val="normaltextrun"/>
          <w:rFonts w:ascii="Calibri Light" w:hAnsi="Calibri Light" w:cs="Calibri Light"/>
          <w:i/>
          <w:iCs/>
        </w:rPr>
        <w:t xml:space="preserve">Viss apjoms vērtēts caur sijāšanas darbību. Ja grunts tiešām būs aprakti būvniecības atkritumi, tie nesijāsies, bet tā vietā izies šķirošanas procesu, kas emisijas apjomu nemaina un nemaina arī ietekmi uz gaisa kvalitāti, jo emisija vērtēta kā </w:t>
      </w:r>
      <w:proofErr w:type="spellStart"/>
      <w:r w:rsidRPr="00F97319">
        <w:rPr>
          <w:rStyle w:val="normaltextrun"/>
          <w:rFonts w:ascii="Calibri Light" w:hAnsi="Calibri Light" w:cs="Calibri Light"/>
          <w:i/>
          <w:iCs/>
        </w:rPr>
        <w:t>laukumveida</w:t>
      </w:r>
      <w:proofErr w:type="spellEnd"/>
      <w:r w:rsidRPr="00F97319">
        <w:rPr>
          <w:rStyle w:val="normaltextrun"/>
          <w:rFonts w:ascii="Calibri Light" w:hAnsi="Calibri Light" w:cs="Calibri Light"/>
          <w:i/>
          <w:iCs/>
        </w:rPr>
        <w:t xml:space="preserve"> avotam.</w:t>
      </w:r>
    </w:p>
    <w:p w14:paraId="2F0DE5B2" w14:textId="77777777" w:rsidR="00F40BE8" w:rsidRPr="00F97319" w:rsidRDefault="00F40BE8" w:rsidP="00E5098D">
      <w:pPr>
        <w:autoSpaceDE w:val="0"/>
        <w:autoSpaceDN w:val="0"/>
        <w:adjustRightInd w:val="0"/>
        <w:spacing w:after="0" w:line="240" w:lineRule="auto"/>
        <w:jc w:val="both"/>
        <w:rPr>
          <w:rStyle w:val="normaltextrun"/>
          <w:rFonts w:ascii="Calibri Light" w:hAnsi="Calibri Light" w:cs="Calibri Light"/>
          <w:bCs/>
          <w:i/>
          <w:iCs/>
        </w:rPr>
      </w:pPr>
    </w:p>
    <w:p w14:paraId="4331AC1D" w14:textId="77777777" w:rsidR="00F40BE8" w:rsidRPr="00F97319" w:rsidRDefault="00F40BE8" w:rsidP="00E5098D">
      <w:pPr>
        <w:autoSpaceDE w:val="0"/>
        <w:autoSpaceDN w:val="0"/>
        <w:adjustRightInd w:val="0"/>
        <w:spacing w:after="0" w:line="240" w:lineRule="auto"/>
        <w:jc w:val="both"/>
        <w:rPr>
          <w:rStyle w:val="normaltextrun"/>
          <w:rFonts w:ascii="Calibri Light" w:hAnsi="Calibri Light" w:cs="Calibri Light"/>
          <w:i/>
          <w:iCs/>
          <w:color w:val="000000"/>
          <w:bdr w:val="none" w:sz="0" w:space="0" w:color="auto" w:frame="1"/>
        </w:rPr>
      </w:pPr>
      <w:r w:rsidRPr="00F97319">
        <w:rPr>
          <w:rStyle w:val="normaltextrun"/>
          <w:rFonts w:ascii="Calibri Light" w:hAnsi="Calibri Light" w:cs="Calibri Light"/>
          <w:bCs/>
          <w:i/>
          <w:iCs/>
        </w:rPr>
        <w:t xml:space="preserve">Tātad izsijātas/atsijātas tiek 24 000 t būvniecības grunts un 180 000 t no ienākošās būvniecības atkritumu masas, kas kopā sastāda 204 000 t/a. Līdz ar to tiek palielināts iekārtas darbības laiks - </w:t>
      </w:r>
      <w:r w:rsidRPr="00F97319">
        <w:rPr>
          <w:rStyle w:val="normaltextrun"/>
          <w:rFonts w:ascii="Calibri Light" w:hAnsi="Calibri Light" w:cs="Calibri Light"/>
          <w:i/>
          <w:iCs/>
          <w:color w:val="000000"/>
          <w:bdr w:val="none" w:sz="0" w:space="0" w:color="auto" w:frame="1"/>
        </w:rPr>
        <w:t>nākotnes attīstības vajadzībām tiek paredzēta iespēja iekārtu darbināt nepārtrauktā režīmā – 24/7; 366 dienas gadā</w:t>
      </w:r>
      <w:r w:rsidRPr="00F97319">
        <w:rPr>
          <w:rStyle w:val="normaltextrun"/>
          <w:rFonts w:ascii="Calibri Light" w:hAnsi="Calibri Light" w:cs="Calibri Light"/>
          <w:bCs/>
          <w:i/>
          <w:iCs/>
        </w:rPr>
        <w:t xml:space="preserve">. </w:t>
      </w:r>
      <w:r w:rsidRPr="00F97319">
        <w:rPr>
          <w:rStyle w:val="normaltextrun"/>
          <w:rFonts w:ascii="Calibri Light" w:hAnsi="Calibri Light" w:cs="Calibri Light"/>
          <w:i/>
          <w:iCs/>
          <w:color w:val="000000"/>
          <w:bdr w:val="none" w:sz="0" w:space="0" w:color="auto" w:frame="1"/>
        </w:rPr>
        <w:t>Šāds darbības režīms ļauj ar mainīgu intensitāti izsijāt maksimālo plānoto apjomu.</w:t>
      </w:r>
    </w:p>
    <w:p w14:paraId="63A4B531" w14:textId="77777777" w:rsidR="00F40BE8" w:rsidRPr="00F97319" w:rsidRDefault="00F40BE8" w:rsidP="00E5098D">
      <w:pPr>
        <w:autoSpaceDE w:val="0"/>
        <w:autoSpaceDN w:val="0"/>
        <w:adjustRightInd w:val="0"/>
        <w:spacing w:after="0" w:line="240" w:lineRule="auto"/>
        <w:jc w:val="both"/>
        <w:rPr>
          <w:rStyle w:val="normaltextrun"/>
          <w:rFonts w:ascii="Calibri Light" w:hAnsi="Calibri Light" w:cs="Calibri Light"/>
          <w:i/>
          <w:iCs/>
          <w:color w:val="000000"/>
          <w:bdr w:val="none" w:sz="0" w:space="0" w:color="auto" w:frame="1"/>
        </w:rPr>
      </w:pPr>
    </w:p>
    <w:p w14:paraId="40C7FEC7" w14:textId="1C4D5786" w:rsidR="00F40BE8" w:rsidRPr="00F97319" w:rsidRDefault="00F40BE8" w:rsidP="00E5098D">
      <w:pPr>
        <w:autoSpaceDE w:val="0"/>
        <w:autoSpaceDN w:val="0"/>
        <w:adjustRightInd w:val="0"/>
        <w:spacing w:after="0" w:line="240" w:lineRule="auto"/>
        <w:jc w:val="both"/>
        <w:rPr>
          <w:rStyle w:val="normaltextrun"/>
          <w:rFonts w:ascii="Calibri Light" w:hAnsi="Calibri Light" w:cs="Calibri Light"/>
          <w:i/>
          <w:iCs/>
          <w:color w:val="000000"/>
          <w:bdr w:val="none" w:sz="0" w:space="0" w:color="auto" w:frame="1"/>
        </w:rPr>
      </w:pPr>
      <w:r w:rsidRPr="00F97319">
        <w:rPr>
          <w:rStyle w:val="normaltextrun"/>
          <w:rFonts w:ascii="Calibri Light" w:hAnsi="Calibri Light" w:cs="Calibri Light"/>
          <w:i/>
          <w:iCs/>
          <w:color w:val="000000"/>
          <w:bdr w:val="none" w:sz="0" w:space="0" w:color="auto" w:frame="1"/>
        </w:rPr>
        <w:t xml:space="preserve">Sijātājs jeb atsiju līnija nodrošina </w:t>
      </w:r>
      <w:proofErr w:type="spellStart"/>
      <w:r w:rsidRPr="00F97319">
        <w:rPr>
          <w:rStyle w:val="normaltextrun"/>
          <w:rFonts w:ascii="Calibri Light" w:hAnsi="Calibri Light" w:cs="Calibri Light"/>
          <w:i/>
          <w:iCs/>
          <w:color w:val="000000"/>
          <w:bdr w:val="none" w:sz="0" w:space="0" w:color="auto" w:frame="1"/>
        </w:rPr>
        <w:t>vairākpakāpju</w:t>
      </w:r>
      <w:proofErr w:type="spellEnd"/>
      <w:r w:rsidRPr="00F97319">
        <w:rPr>
          <w:rStyle w:val="normaltextrun"/>
          <w:rFonts w:ascii="Calibri Light" w:hAnsi="Calibri Light" w:cs="Calibri Light"/>
          <w:i/>
          <w:iCs/>
          <w:color w:val="000000"/>
          <w:bdr w:val="none" w:sz="0" w:space="0" w:color="auto" w:frame="1"/>
        </w:rPr>
        <w:t xml:space="preserve"> sijāšanu, lai iegūtu visaugstākās kvalitātes noteikta izmēra un noteiktu īpašību materiālu. </w:t>
      </w:r>
      <w:r w:rsidRPr="00F97319">
        <w:rPr>
          <w:rFonts w:ascii="Calibri Light" w:hAnsi="Calibri Light" w:cs="Calibri Light"/>
          <w:i/>
          <w:iCs/>
        </w:rPr>
        <w:t>0 – 60 mm</w:t>
      </w:r>
      <w:r w:rsidRPr="00F97319">
        <w:rPr>
          <w:rStyle w:val="normaltextrun"/>
          <w:rFonts w:ascii="Calibri Light" w:hAnsi="Calibri Light" w:cs="Calibri Light"/>
          <w:i/>
          <w:iCs/>
          <w:color w:val="000000"/>
          <w:bdr w:val="none" w:sz="0" w:space="0" w:color="auto" w:frame="1"/>
        </w:rPr>
        <w:t xml:space="preserve"> izmēra smalkne caur “</w:t>
      </w:r>
      <w:proofErr w:type="spellStart"/>
      <w:r w:rsidRPr="00F97319">
        <w:rPr>
          <w:rFonts w:ascii="Calibri Light" w:hAnsi="Calibri Light" w:cs="Calibri Light"/>
          <w:i/>
          <w:iCs/>
        </w:rPr>
        <w:t>Spaleck</w:t>
      </w:r>
      <w:proofErr w:type="spellEnd"/>
      <w:r w:rsidRPr="00F97319">
        <w:rPr>
          <w:rFonts w:ascii="Calibri Light" w:hAnsi="Calibri Light" w:cs="Calibri Light"/>
          <w:i/>
          <w:iCs/>
        </w:rPr>
        <w:t>” sietu tiek novirzīta uz papildus “</w:t>
      </w:r>
      <w:proofErr w:type="spellStart"/>
      <w:r w:rsidRPr="00F97319">
        <w:rPr>
          <w:rFonts w:ascii="Calibri Light" w:hAnsi="Calibri Light" w:cs="Calibri Light"/>
          <w:i/>
          <w:iCs/>
        </w:rPr>
        <w:t>flip</w:t>
      </w:r>
      <w:proofErr w:type="spellEnd"/>
      <w:r w:rsidRPr="00F97319">
        <w:rPr>
          <w:rFonts w:ascii="Calibri Light" w:hAnsi="Calibri Light" w:cs="Calibri Light"/>
          <w:i/>
          <w:iCs/>
        </w:rPr>
        <w:t xml:space="preserve"> – </w:t>
      </w:r>
      <w:proofErr w:type="spellStart"/>
      <w:r w:rsidRPr="00F97319">
        <w:rPr>
          <w:rFonts w:ascii="Calibri Light" w:hAnsi="Calibri Light" w:cs="Calibri Light"/>
          <w:i/>
          <w:iCs/>
        </w:rPr>
        <w:t>flop</w:t>
      </w:r>
      <w:proofErr w:type="spellEnd"/>
      <w:r w:rsidRPr="00F97319">
        <w:rPr>
          <w:rFonts w:ascii="Calibri Light" w:hAnsi="Calibri Light" w:cs="Calibri Light"/>
          <w:i/>
          <w:iCs/>
        </w:rPr>
        <w:t>” sijātāju, kas materiālu sadala atkarībā no iestatījumiem 0</w:t>
      </w:r>
      <w:r w:rsidR="00845B94" w:rsidRPr="00F97319">
        <w:rPr>
          <w:rFonts w:ascii="Calibri Light" w:hAnsi="Calibri Light" w:cs="Calibri Light"/>
          <w:i/>
          <w:iCs/>
        </w:rPr>
        <w:t> </w:t>
      </w:r>
      <w:r w:rsidRPr="00F97319">
        <w:rPr>
          <w:rFonts w:ascii="Calibri Light" w:hAnsi="Calibri Light" w:cs="Calibri Light"/>
          <w:i/>
          <w:iCs/>
        </w:rPr>
        <w:t>– 10 vai 0 – 20 mm frakcijā un attiecīgi 11 – 60 vai 21 – 60 mm frakcijā. Smalkākā frakcija (~60</w:t>
      </w:r>
      <w:r w:rsidR="00845B94" w:rsidRPr="00F97319">
        <w:rPr>
          <w:rFonts w:ascii="Calibri Light" w:hAnsi="Calibri Light" w:cs="Calibri Light"/>
          <w:i/>
          <w:iCs/>
        </w:rPr>
        <w:t> </w:t>
      </w:r>
      <w:r w:rsidRPr="00F97319">
        <w:rPr>
          <w:rFonts w:ascii="Calibri Light" w:hAnsi="Calibri Light" w:cs="Calibri Light"/>
          <w:i/>
          <w:iCs/>
        </w:rPr>
        <w:t xml:space="preserve">% jeb 122 400 t/a) tiek novadīta gatavā materiāla kaudzē, kas ar betona bloku sienām norobežota no 3 pusēm. Lielākā izmēra frakcija pa slēgtu konveijeru tiek vispirms transportēta caur magnētu, kas atlasa metāla daļiņas (~1 % jeb 2040 t/a). Tālāk pēc magnēta šī frakcija nonāk gaisa plūsmas kamerā, kas to sadala pēc masas – smagajā un vieglajā frakcijā, veidojot 2 atsevišķas </w:t>
      </w:r>
      <w:proofErr w:type="spellStart"/>
      <w:r w:rsidRPr="00F97319">
        <w:rPr>
          <w:rFonts w:ascii="Calibri Light" w:hAnsi="Calibri Light" w:cs="Calibri Light"/>
          <w:i/>
          <w:iCs/>
        </w:rPr>
        <w:t>bērtnes</w:t>
      </w:r>
      <w:proofErr w:type="spellEnd"/>
      <w:r w:rsidRPr="00F97319">
        <w:rPr>
          <w:rFonts w:ascii="Calibri Light" w:hAnsi="Calibri Light" w:cs="Calibri Light"/>
          <w:i/>
          <w:iCs/>
        </w:rPr>
        <w:t>, no kurām vieglās frakcijas kaudze ar betona bloku sienām  norobežota no 3 pusēm, bet smagākā frakcija (~29 % jeb 59 190 t/a) – norobežota daļēji (ar neliela augstuma konstrukciju no 2 pusēm). Tātad smalkne tiek sadalīta 3 dažādās frakcijās, kas uzglabātas 3 atsevišķās krautnēs. Atdalītā vieglā lielākā izmēra frakcija tiek novirzīta no atkritumiem iegūta kurināmā (NAIK) ražošanai (~10 % jeb ~20 400 t/a).</w:t>
      </w:r>
    </w:p>
    <w:p w14:paraId="5385FA4C" w14:textId="77777777" w:rsidR="00F40BE8" w:rsidRPr="00F97319" w:rsidRDefault="00F40BE8" w:rsidP="00E5098D">
      <w:pPr>
        <w:suppressAutoHyphens/>
        <w:spacing w:after="0" w:line="240" w:lineRule="auto"/>
        <w:jc w:val="both"/>
        <w:rPr>
          <w:rFonts w:ascii="Calibri Light" w:hAnsi="Calibri Light" w:cs="Calibri Light"/>
          <w:i/>
          <w:iCs/>
          <w:shd w:val="clear" w:color="auto" w:fill="FFFFFF"/>
        </w:rPr>
      </w:pPr>
    </w:p>
    <w:p w14:paraId="55E025ED" w14:textId="77777777" w:rsidR="00F40BE8" w:rsidRPr="00F97319" w:rsidRDefault="00F40BE8" w:rsidP="00E5098D">
      <w:pPr>
        <w:autoSpaceDE w:val="0"/>
        <w:autoSpaceDN w:val="0"/>
        <w:adjustRightInd w:val="0"/>
        <w:spacing w:after="0" w:line="240" w:lineRule="auto"/>
        <w:jc w:val="both"/>
        <w:rPr>
          <w:rStyle w:val="normaltextrun"/>
          <w:rFonts w:ascii="Calibri Light" w:hAnsi="Calibri Light" w:cs="Calibri Light"/>
          <w:i/>
          <w:iCs/>
        </w:rPr>
      </w:pPr>
      <w:r w:rsidRPr="00F97319">
        <w:rPr>
          <w:rFonts w:ascii="Calibri Light" w:hAnsi="Calibri Light" w:cs="Calibri Light"/>
          <w:b/>
          <w:bCs/>
          <w:i/>
          <w:iCs/>
          <w:lang w:eastAsia="lv-LV"/>
        </w:rPr>
        <w:t xml:space="preserve">Esošā šķirošanas </w:t>
      </w:r>
      <w:r w:rsidRPr="00F97319">
        <w:rPr>
          <w:rFonts w:ascii="Calibri Light" w:hAnsi="Calibri Light" w:cs="Calibri Light"/>
          <w:i/>
          <w:iCs/>
          <w:lang w:eastAsia="lv-LV"/>
        </w:rPr>
        <w:t xml:space="preserve">līnija darbojas ar elektromotoru. Šķirošanas līnijas ražība </w:t>
      </w:r>
      <w:r w:rsidRPr="00F97319">
        <w:rPr>
          <w:rStyle w:val="normaltextrun"/>
          <w:rFonts w:ascii="Calibri Light" w:hAnsi="Calibri Light" w:cs="Calibri Light"/>
          <w:bCs/>
          <w:i/>
          <w:iCs/>
        </w:rPr>
        <w:t xml:space="preserve">ir atkarīga no uz tās strādājošā personāla skaita un svārstās no </w:t>
      </w:r>
      <w:r w:rsidRPr="00F97319">
        <w:rPr>
          <w:rStyle w:val="normaltextrun"/>
          <w:rFonts w:ascii="Calibri Light" w:hAnsi="Calibri Light" w:cs="Calibri Light"/>
          <w:i/>
          <w:iCs/>
        </w:rPr>
        <w:t xml:space="preserve">300 t dienā līdz 600 t dienā. Tāpēc ir plānots nepieciešamības gadījumā (plānotais maksimālais apgrozījums) nodarbināt maksimālo personāla skaitu, kā arī pielietot nepieciešamās jaudas, intensitātes, skaita apkalpojošās tehnikas vienības (ekskavatorus, iekrāvējus, manipulatorus u.tml.). </w:t>
      </w:r>
      <w:r w:rsidRPr="00F97319">
        <w:rPr>
          <w:rStyle w:val="normaltextrun"/>
          <w:rFonts w:ascii="Calibri Light" w:hAnsi="Calibri Light" w:cs="Calibri Light"/>
          <w:i/>
          <w:iCs/>
          <w:color w:val="000000"/>
          <w:bdr w:val="none" w:sz="0" w:space="0" w:color="auto" w:frame="1"/>
        </w:rPr>
        <w:t>Nepieciešamības gadījumā var tikt uzstādīta papildu kabīne ar papildu darba vietām.</w:t>
      </w:r>
    </w:p>
    <w:p w14:paraId="131BD9A8" w14:textId="77777777" w:rsidR="00F40BE8" w:rsidRPr="00F97319" w:rsidRDefault="00F40BE8" w:rsidP="00E5098D">
      <w:pPr>
        <w:autoSpaceDE w:val="0"/>
        <w:autoSpaceDN w:val="0"/>
        <w:adjustRightInd w:val="0"/>
        <w:spacing w:after="0" w:line="240" w:lineRule="auto"/>
        <w:jc w:val="both"/>
        <w:rPr>
          <w:rStyle w:val="normaltextrun"/>
          <w:rFonts w:ascii="Calibri Light" w:hAnsi="Calibri Light" w:cs="Calibri Light"/>
          <w:i/>
          <w:iCs/>
        </w:rPr>
      </w:pPr>
    </w:p>
    <w:p w14:paraId="2E79AC5E" w14:textId="77777777" w:rsidR="00F40BE8" w:rsidRPr="00F97319" w:rsidRDefault="00F40BE8" w:rsidP="00E5098D">
      <w:pPr>
        <w:autoSpaceDE w:val="0"/>
        <w:autoSpaceDN w:val="0"/>
        <w:adjustRightInd w:val="0"/>
        <w:spacing w:after="0" w:line="240" w:lineRule="auto"/>
        <w:jc w:val="both"/>
        <w:rPr>
          <w:rFonts w:ascii="Calibri Light" w:hAnsi="Calibri Light" w:cs="Calibri Light"/>
          <w:i/>
          <w:iCs/>
          <w:lang w:eastAsia="lv-LV"/>
        </w:rPr>
      </w:pPr>
      <w:r w:rsidRPr="00F97319">
        <w:rPr>
          <w:rFonts w:ascii="Calibri Light" w:hAnsi="Calibri Light" w:cs="Calibri Light"/>
          <w:i/>
          <w:iCs/>
          <w:lang w:eastAsia="lv-LV"/>
        </w:rPr>
        <w:t xml:space="preserve">Tā kā smalkā frakcija (24 000 + 180 000 t/a) tiek atsijāta pirms šķirošanas, pāršķirot būs nepieciešams 221 000 t būvniecības un tiem līdzīgu atkritumu. Atšķirotās 117 000 t ir apjoms, ko nav iespējams drupināt (piemaisījumi – plastmasa, stikls, koks, metāls u.tml.). </w:t>
      </w:r>
      <w:r w:rsidRPr="00F97319">
        <w:rPr>
          <w:rFonts w:ascii="Calibri Light" w:hAnsi="Calibri Light" w:cs="Calibri Light"/>
          <w:i/>
          <w:iCs/>
        </w:rPr>
        <w:t xml:space="preserve">Iekļauts kopējais prognozētais atšķiroto atkritumu apjoms, daļa no kuriem var būt piemērota tālākiem apstrādes procesiem uzņēmumā – koksnes </w:t>
      </w:r>
      <w:proofErr w:type="spellStart"/>
      <w:r w:rsidRPr="00F97319">
        <w:rPr>
          <w:rFonts w:ascii="Calibri Light" w:hAnsi="Calibri Light" w:cs="Calibri Light"/>
          <w:i/>
          <w:iCs/>
        </w:rPr>
        <w:t>šķeldošanai</w:t>
      </w:r>
      <w:proofErr w:type="spellEnd"/>
      <w:r w:rsidRPr="00F97319">
        <w:rPr>
          <w:rFonts w:ascii="Calibri Light" w:hAnsi="Calibri Light" w:cs="Calibri Light"/>
          <w:i/>
          <w:iCs/>
        </w:rPr>
        <w:t xml:space="preserve"> vai NAIK ražošanai, - taču gadījumos, kad šo teorētiski tālākai apstrādei piemēroto, bet pēc kvalitātes rādītājiem saskaņā ar uzņēmuma iekšējo kvalitātes procedūru tālākai apstrādei tomēr par nederīgiem atzītiem, arī šie atkritumu veidi tiek nodoti citiem atkritumu </w:t>
      </w:r>
      <w:proofErr w:type="spellStart"/>
      <w:r w:rsidRPr="00F97319">
        <w:rPr>
          <w:rFonts w:ascii="Calibri Light" w:hAnsi="Calibri Light" w:cs="Calibri Light"/>
          <w:i/>
          <w:iCs/>
        </w:rPr>
        <w:t>apsaimniekotājiem</w:t>
      </w:r>
      <w:proofErr w:type="spellEnd"/>
      <w:r w:rsidRPr="00F97319">
        <w:rPr>
          <w:rFonts w:ascii="Calibri Light" w:hAnsi="Calibri Light" w:cs="Calibri Light"/>
          <w:i/>
          <w:iCs/>
        </w:rPr>
        <w:t>. Nav prognozējams, vai un cik lielā apjomā atšķirotie materiāli būs piemēroti un derīgi tālākai apstrādei, kas uzskatāma par prioritāti. Tāpēc pie katra procesa norādīts maksimālais apjoms, kā tālākai nodošanai, tā iekšējai tālākai apstrādei</w:t>
      </w:r>
      <w:r w:rsidRPr="00F97319">
        <w:rPr>
          <w:rFonts w:ascii="Calibri Light" w:hAnsi="Calibri Light" w:cs="Calibri Light"/>
          <w:i/>
          <w:iCs/>
          <w:lang w:eastAsia="lv-LV"/>
        </w:rPr>
        <w:t>.</w:t>
      </w:r>
    </w:p>
    <w:p w14:paraId="0CD65DAE" w14:textId="77777777" w:rsidR="00F40BE8" w:rsidRPr="00F97319" w:rsidRDefault="00F40BE8" w:rsidP="00E5098D">
      <w:pPr>
        <w:autoSpaceDE w:val="0"/>
        <w:autoSpaceDN w:val="0"/>
        <w:adjustRightInd w:val="0"/>
        <w:spacing w:after="0" w:line="240" w:lineRule="auto"/>
        <w:jc w:val="both"/>
        <w:rPr>
          <w:rFonts w:ascii="Calibri Light" w:hAnsi="Calibri Light" w:cs="Calibri Light"/>
          <w:i/>
          <w:iCs/>
          <w:lang w:eastAsia="lv-LV"/>
        </w:rPr>
      </w:pPr>
    </w:p>
    <w:p w14:paraId="16D49349" w14:textId="77777777" w:rsidR="00F40BE8" w:rsidRPr="00F97319" w:rsidRDefault="00F40BE8" w:rsidP="00E5098D">
      <w:pPr>
        <w:autoSpaceDE w:val="0"/>
        <w:autoSpaceDN w:val="0"/>
        <w:adjustRightInd w:val="0"/>
        <w:spacing w:after="0" w:line="240" w:lineRule="auto"/>
        <w:jc w:val="both"/>
        <w:rPr>
          <w:rStyle w:val="normaltextrun"/>
          <w:rFonts w:ascii="Calibri Light" w:hAnsi="Calibri Light" w:cs="Calibri Light"/>
          <w:i/>
          <w:iCs/>
          <w:color w:val="000000"/>
          <w:bdr w:val="none" w:sz="0" w:space="0" w:color="auto" w:frame="1"/>
        </w:rPr>
      </w:pPr>
      <w:r w:rsidRPr="00F97319">
        <w:rPr>
          <w:rStyle w:val="normaltextrun"/>
          <w:rFonts w:ascii="Calibri Light" w:hAnsi="Calibri Light" w:cs="Calibri Light"/>
          <w:bCs/>
          <w:i/>
          <w:iCs/>
        </w:rPr>
        <w:t>Tiek palielināts iekārtas darbības laiks -</w:t>
      </w:r>
      <w:r w:rsidRPr="00F97319">
        <w:rPr>
          <w:rStyle w:val="normaltextrun"/>
          <w:rFonts w:ascii="Calibri Light" w:hAnsi="Calibri Light" w:cs="Calibri Light"/>
          <w:i/>
          <w:iCs/>
          <w:color w:val="000000"/>
          <w:bdr w:val="none" w:sz="0" w:space="0" w:color="auto" w:frame="1"/>
        </w:rPr>
        <w:t xml:space="preserve"> nākotnes attīstības vajadzībām tiek paredzēta iespēja iekārtu darbināt nepārtrauktā režīmā – 24/7; 366 dienas gadā</w:t>
      </w:r>
      <w:r w:rsidRPr="00F97319">
        <w:rPr>
          <w:rStyle w:val="normaltextrun"/>
          <w:rFonts w:ascii="Calibri Light" w:hAnsi="Calibri Light" w:cs="Calibri Light"/>
          <w:bCs/>
          <w:i/>
          <w:iCs/>
        </w:rPr>
        <w:t xml:space="preserve">. </w:t>
      </w:r>
      <w:r w:rsidRPr="00F97319">
        <w:rPr>
          <w:rStyle w:val="normaltextrun"/>
          <w:rFonts w:ascii="Calibri Light" w:hAnsi="Calibri Light" w:cs="Calibri Light"/>
          <w:i/>
          <w:iCs/>
          <w:color w:val="000000"/>
          <w:bdr w:val="none" w:sz="0" w:space="0" w:color="auto" w:frame="1"/>
        </w:rPr>
        <w:t>Šāds darbības režīms ļauj ar mainīgu intensitāti pāršķirot maksimālo plānoto apjomu.</w:t>
      </w:r>
    </w:p>
    <w:p w14:paraId="695F3381" w14:textId="77777777" w:rsidR="00835281" w:rsidRPr="00F97319" w:rsidRDefault="00835281" w:rsidP="00E5098D">
      <w:pPr>
        <w:autoSpaceDE w:val="0"/>
        <w:autoSpaceDN w:val="0"/>
        <w:adjustRightInd w:val="0"/>
        <w:spacing w:after="0" w:line="240" w:lineRule="auto"/>
        <w:jc w:val="both"/>
        <w:rPr>
          <w:rStyle w:val="normaltextrun"/>
          <w:rFonts w:ascii="Calibri Light" w:hAnsi="Calibri Light" w:cs="Calibri Light"/>
          <w:i/>
          <w:iCs/>
          <w:color w:val="000000"/>
          <w:bdr w:val="none" w:sz="0" w:space="0" w:color="auto" w:frame="1"/>
        </w:rPr>
      </w:pPr>
    </w:p>
    <w:p w14:paraId="5FEB9A70" w14:textId="3959C316" w:rsidR="00835281" w:rsidRPr="00F97319" w:rsidRDefault="00835281" w:rsidP="00891416">
      <w:pPr>
        <w:spacing w:after="0" w:line="240" w:lineRule="auto"/>
        <w:jc w:val="both"/>
        <w:rPr>
          <w:rStyle w:val="normaltextrun"/>
          <w:rFonts w:ascii="Calibri Light" w:hAnsi="Calibri Light" w:cs="Calibri Light"/>
          <w:i/>
          <w:iCs/>
        </w:rPr>
      </w:pPr>
      <w:r w:rsidRPr="00F97319">
        <w:rPr>
          <w:rStyle w:val="normaltextrun"/>
          <w:rFonts w:ascii="Calibri Light" w:hAnsi="Calibri Light" w:cs="Calibri Light"/>
          <w:b/>
          <w:bCs/>
          <w:i/>
          <w:iCs/>
        </w:rPr>
        <w:t xml:space="preserve">Drupināt </w:t>
      </w:r>
      <w:r w:rsidRPr="00F97319">
        <w:rPr>
          <w:rStyle w:val="normaltextrun"/>
          <w:rFonts w:ascii="Calibri Light" w:hAnsi="Calibri Light" w:cs="Calibri Light"/>
          <w:i/>
          <w:iCs/>
        </w:rPr>
        <w:t>paredzēts betonu, bojātus ķieģeļus, minerālus (akmeņi) un citus lielāka gabarīta pāršķirotos būvniecības atkritumus</w:t>
      </w:r>
      <w:r w:rsidR="00AD615E" w:rsidRPr="00F97319">
        <w:rPr>
          <w:rStyle w:val="normaltextrun"/>
          <w:rFonts w:ascii="Calibri Light" w:hAnsi="Calibri Light" w:cs="Calibri Light"/>
          <w:i/>
          <w:iCs/>
        </w:rPr>
        <w:t>, t.i., šī ir pēdējā darbība pēc būvniecības atkritumu sijāšanas,</w:t>
      </w:r>
      <w:r w:rsidR="00891416" w:rsidRPr="00F97319">
        <w:rPr>
          <w:rStyle w:val="normaltextrun"/>
          <w:rFonts w:ascii="Calibri Light" w:hAnsi="Calibri Light" w:cs="Calibri Light"/>
          <w:i/>
          <w:iCs/>
        </w:rPr>
        <w:t xml:space="preserve"> un šķirošanas, kā rezultātā atšķiroti materiāli, kas ir drupināmi un ko neieciešams drupināt.</w:t>
      </w:r>
      <w:r w:rsidRPr="00F97319">
        <w:rPr>
          <w:rStyle w:val="normaltextrun"/>
          <w:rFonts w:ascii="Calibri Light" w:hAnsi="Calibri Light" w:cs="Calibri Light"/>
          <w:i/>
          <w:iCs/>
        </w:rPr>
        <w:t xml:space="preserve"> Atbilstoši maksimālajam scenārijam, ar mobilu drupināmo iekārtu (uz darbu veikšanas laiku nomāta vai īpašumā esoša) plānots drupināšanu veikt izteikti periodiski, iekārta tiks darbināta atkarībā no ievestā materiāla gabarītiem un pieprasījuma pēc saražotā materiāla. Paredzamais maksimālais drupināmā materiāla apjoms – līdz 104 000 t/a. </w:t>
      </w:r>
    </w:p>
    <w:p w14:paraId="1DD9D5FC" w14:textId="77777777" w:rsidR="00EB1F66" w:rsidRPr="00F97319" w:rsidRDefault="00EB1F66" w:rsidP="00891416">
      <w:pPr>
        <w:spacing w:after="0" w:line="240" w:lineRule="auto"/>
        <w:jc w:val="both"/>
        <w:rPr>
          <w:rStyle w:val="normaltextrun"/>
          <w:rFonts w:ascii="Calibri Light" w:hAnsi="Calibri Light" w:cs="Calibri Light"/>
          <w:i/>
          <w:iCs/>
        </w:rPr>
      </w:pPr>
    </w:p>
    <w:p w14:paraId="2B893F7C" w14:textId="7B2A9C20" w:rsidR="00EB1F66" w:rsidRPr="00F97319" w:rsidRDefault="00EB1F66" w:rsidP="00891416">
      <w:pPr>
        <w:spacing w:after="0" w:line="240" w:lineRule="auto"/>
        <w:jc w:val="both"/>
        <w:rPr>
          <w:rFonts w:ascii="Calibri Light" w:hAnsi="Calibri Light" w:cs="Calibri Light"/>
          <w:i/>
          <w:iCs/>
        </w:rPr>
      </w:pPr>
      <w:r w:rsidRPr="00F97319">
        <w:rPr>
          <w:rStyle w:val="normaltextrun"/>
          <w:rFonts w:ascii="Calibri Light" w:hAnsi="Calibri Light" w:cs="Calibri Light"/>
          <w:i/>
          <w:iCs/>
        </w:rPr>
        <w:t>D</w:t>
      </w:r>
      <w:r w:rsidRPr="00F97319">
        <w:rPr>
          <w:rFonts w:ascii="Calibri Light" w:hAnsi="Calibri Light" w:cs="Calibri Light"/>
          <w:i/>
          <w:iCs/>
        </w:rPr>
        <w:t xml:space="preserve">rupinātāja pārstrādes </w:t>
      </w:r>
      <w:r w:rsidRPr="00F97319">
        <w:rPr>
          <w:rStyle w:val="normaltextrun"/>
          <w:rFonts w:ascii="Calibri Light" w:hAnsi="Calibri Light" w:cs="Calibri Light"/>
          <w:i/>
          <w:iCs/>
        </w:rPr>
        <w:t xml:space="preserve">maksimālā ražība 250 t/h, minimālā - </w:t>
      </w:r>
      <w:r w:rsidRPr="00F97319">
        <w:rPr>
          <w:rFonts w:ascii="Calibri Light" w:hAnsi="Calibri Light" w:cs="Calibri Light"/>
          <w:i/>
          <w:iCs/>
        </w:rPr>
        <w:t xml:space="preserve">35 t/h. </w:t>
      </w:r>
      <w:proofErr w:type="spellStart"/>
      <w:r w:rsidRPr="00F97319">
        <w:rPr>
          <w:rFonts w:ascii="Calibri Light" w:hAnsi="Calibri Light" w:cs="Calibri Light"/>
          <w:i/>
          <w:iCs/>
        </w:rPr>
        <w:t>Izvērtējumam</w:t>
      </w:r>
      <w:proofErr w:type="spellEnd"/>
      <w:r w:rsidRPr="00F97319">
        <w:rPr>
          <w:rFonts w:ascii="Calibri Light" w:hAnsi="Calibri Light" w:cs="Calibri Light"/>
          <w:i/>
          <w:iCs/>
        </w:rPr>
        <w:t xml:space="preserve"> pieņemta vidēja ražība 140 t/h. </w:t>
      </w:r>
      <w:r w:rsidRPr="00F97319">
        <w:rPr>
          <w:rStyle w:val="normaltextrun"/>
          <w:rFonts w:ascii="Calibri Light" w:hAnsi="Calibri Light" w:cs="Calibri Light"/>
          <w:i/>
          <w:iCs/>
        </w:rPr>
        <w:t>Tātad, lai sadrupinātu plānoto apjomu, iekārta darbināma 743 stundas gadā. Iekārta tiks darbināta tikai standarta darba laikā - 8 stundas darba dienās, 93 d/gadā, maksimāli 743 h/a</w:t>
      </w:r>
      <w:r w:rsidRPr="00F97319">
        <w:rPr>
          <w:rFonts w:ascii="Calibri Light" w:hAnsi="Calibri Light" w:cs="Calibri Light"/>
          <w:i/>
          <w:iCs/>
        </w:rPr>
        <w:t>.</w:t>
      </w:r>
    </w:p>
    <w:p w14:paraId="7E848F28" w14:textId="77777777" w:rsidR="00EB1F66" w:rsidRPr="00F97319" w:rsidRDefault="00EB1F66" w:rsidP="00891416">
      <w:pPr>
        <w:spacing w:after="0" w:line="240" w:lineRule="auto"/>
        <w:jc w:val="both"/>
        <w:rPr>
          <w:rStyle w:val="normaltextrun"/>
          <w:rFonts w:ascii="Calibri Light" w:hAnsi="Calibri Light" w:cs="Calibri Light"/>
          <w:i/>
          <w:iCs/>
        </w:rPr>
      </w:pPr>
    </w:p>
    <w:p w14:paraId="6C90A276" w14:textId="77777777" w:rsidR="00835281" w:rsidRPr="00F97319" w:rsidRDefault="00835281" w:rsidP="00891416">
      <w:pPr>
        <w:spacing w:after="0" w:line="240" w:lineRule="auto"/>
        <w:jc w:val="both"/>
        <w:rPr>
          <w:rStyle w:val="normaltextrun"/>
          <w:rFonts w:ascii="Calibri Light" w:hAnsi="Calibri Light" w:cs="Calibri Light"/>
          <w:i/>
          <w:iCs/>
        </w:rPr>
      </w:pPr>
      <w:r w:rsidRPr="00F97319">
        <w:rPr>
          <w:rStyle w:val="normaltextrun"/>
          <w:rFonts w:ascii="Calibri Light" w:hAnsi="Calibri Light" w:cs="Calibri Light"/>
          <w:i/>
          <w:iCs/>
        </w:rPr>
        <w:lastRenderedPageBreak/>
        <w:t>Iekārta ir mobila, tā drupināšanas procesā pārvietosies no kaudzes uz kaudzi. Mobilais drupinātājs “</w:t>
      </w:r>
      <w:proofErr w:type="spellStart"/>
      <w:r w:rsidRPr="00F97319">
        <w:rPr>
          <w:rStyle w:val="normaltextrun"/>
          <w:rFonts w:ascii="Calibri Light" w:hAnsi="Calibri Light" w:cs="Calibri Light"/>
          <w:i/>
          <w:iCs/>
        </w:rPr>
        <w:t>Hartl</w:t>
      </w:r>
      <w:proofErr w:type="spellEnd"/>
      <w:r w:rsidRPr="00F97319">
        <w:rPr>
          <w:rStyle w:val="normaltextrun"/>
          <w:rFonts w:ascii="Calibri Light" w:hAnsi="Calibri Light" w:cs="Calibri Light"/>
          <w:i/>
          <w:iCs/>
        </w:rPr>
        <w:t xml:space="preserve"> </w:t>
      </w:r>
      <w:proofErr w:type="spellStart"/>
      <w:r w:rsidRPr="00F97319">
        <w:rPr>
          <w:rStyle w:val="normaltextrun"/>
          <w:rFonts w:ascii="Calibri Light" w:hAnsi="Calibri Light" w:cs="Calibri Light"/>
          <w:i/>
          <w:iCs/>
        </w:rPr>
        <w:t>Powercrusher</w:t>
      </w:r>
      <w:proofErr w:type="spellEnd"/>
      <w:r w:rsidRPr="00F97319">
        <w:rPr>
          <w:rStyle w:val="normaltextrun"/>
          <w:rFonts w:ascii="Calibri Light" w:hAnsi="Calibri Light" w:cs="Calibri Light"/>
          <w:i/>
          <w:iCs/>
        </w:rPr>
        <w:t xml:space="preserve"> PC 1270 I” ar horizontālo rotoru, tā motora “CAT 11 </w:t>
      </w:r>
      <w:proofErr w:type="spellStart"/>
      <w:r w:rsidRPr="00F97319">
        <w:rPr>
          <w:rStyle w:val="normaltextrun"/>
          <w:rFonts w:ascii="Calibri Light" w:hAnsi="Calibri Light" w:cs="Calibri Light"/>
          <w:i/>
          <w:iCs/>
        </w:rPr>
        <w:t>Tier</w:t>
      </w:r>
      <w:proofErr w:type="spellEnd"/>
      <w:r w:rsidRPr="00F97319">
        <w:rPr>
          <w:rStyle w:val="normaltextrun"/>
          <w:rFonts w:ascii="Calibri Light" w:hAnsi="Calibri Light" w:cs="Calibri Light"/>
          <w:i/>
          <w:iCs/>
        </w:rPr>
        <w:t xml:space="preserve"> 2” (EU </w:t>
      </w:r>
      <w:proofErr w:type="spellStart"/>
      <w:r w:rsidRPr="00F97319">
        <w:rPr>
          <w:rStyle w:val="normaltextrun"/>
          <w:rFonts w:ascii="Calibri Light" w:hAnsi="Calibri Light" w:cs="Calibri Light"/>
          <w:i/>
          <w:iCs/>
        </w:rPr>
        <w:t>Stage</w:t>
      </w:r>
      <w:proofErr w:type="spellEnd"/>
      <w:r w:rsidRPr="00F97319">
        <w:rPr>
          <w:rStyle w:val="normaltextrun"/>
          <w:rFonts w:ascii="Calibri Light" w:hAnsi="Calibri Light" w:cs="Calibri Light"/>
          <w:i/>
          <w:iCs/>
        </w:rPr>
        <w:t xml:space="preserve"> II) jauda 239 </w:t>
      </w:r>
      <w:proofErr w:type="spellStart"/>
      <w:r w:rsidRPr="00F97319">
        <w:rPr>
          <w:rStyle w:val="normaltextrun"/>
          <w:rFonts w:ascii="Calibri Light" w:hAnsi="Calibri Light" w:cs="Calibri Light"/>
          <w:i/>
          <w:iCs/>
        </w:rPr>
        <w:t>kW</w:t>
      </w:r>
      <w:proofErr w:type="spellEnd"/>
      <w:r w:rsidRPr="00F97319">
        <w:rPr>
          <w:rStyle w:val="normaltextrun"/>
          <w:rFonts w:ascii="Calibri Light" w:hAnsi="Calibri Light" w:cs="Calibri Light"/>
          <w:i/>
          <w:iCs/>
        </w:rPr>
        <w:t>, un tas tiek darbināts, izmantojot dīzeļdegvielu. Uzņēmumā tiks izmantota šāda vai līdzīga iekārta.</w:t>
      </w:r>
    </w:p>
    <w:p w14:paraId="52A1978E" w14:textId="77777777" w:rsidR="00835281" w:rsidRPr="00F97319" w:rsidRDefault="00835281" w:rsidP="00E5098D">
      <w:pPr>
        <w:autoSpaceDE w:val="0"/>
        <w:autoSpaceDN w:val="0"/>
        <w:adjustRightInd w:val="0"/>
        <w:spacing w:after="0" w:line="240" w:lineRule="auto"/>
        <w:jc w:val="both"/>
        <w:rPr>
          <w:rStyle w:val="normaltextrun"/>
          <w:rFonts w:ascii="Calibri Light" w:hAnsi="Calibri Light" w:cs="Calibri Light"/>
          <w:i/>
          <w:iCs/>
          <w:color w:val="000000"/>
          <w:bdr w:val="none" w:sz="0" w:space="0" w:color="auto" w:frame="1"/>
        </w:rPr>
      </w:pPr>
    </w:p>
    <w:p w14:paraId="2ACA34BE" w14:textId="7DB6D393" w:rsidR="00FC41D5" w:rsidRPr="00F97319" w:rsidRDefault="00EC0A40" w:rsidP="00FC41D5">
      <w:pPr>
        <w:spacing w:after="0" w:line="240" w:lineRule="auto"/>
        <w:jc w:val="both"/>
        <w:rPr>
          <w:rStyle w:val="normaltextrun"/>
          <w:rFonts w:ascii="Calibri Light" w:hAnsi="Calibri Light" w:cs="Calibri Light"/>
          <w:i/>
          <w:iCs/>
          <w:bdr w:val="none" w:sz="0" w:space="0" w:color="auto" w:frame="1"/>
        </w:rPr>
      </w:pPr>
      <w:r w:rsidRPr="00F97319">
        <w:rPr>
          <w:rStyle w:val="normaltextrun"/>
          <w:rFonts w:ascii="Calibri Light" w:hAnsi="Calibri Light" w:cs="Calibri Light"/>
          <w:b/>
          <w:bCs/>
          <w:i/>
          <w:iCs/>
          <w:bdr w:val="none" w:sz="0" w:space="0" w:color="auto" w:frame="1"/>
        </w:rPr>
        <w:t xml:space="preserve">Koksnes </w:t>
      </w:r>
      <w:proofErr w:type="spellStart"/>
      <w:r w:rsidRPr="00F97319">
        <w:rPr>
          <w:rStyle w:val="normaltextrun"/>
          <w:rFonts w:ascii="Calibri Light" w:hAnsi="Calibri Light" w:cs="Calibri Light"/>
          <w:b/>
          <w:bCs/>
          <w:i/>
          <w:iCs/>
          <w:bdr w:val="none" w:sz="0" w:space="0" w:color="auto" w:frame="1"/>
        </w:rPr>
        <w:t>šķeldošana</w:t>
      </w:r>
      <w:proofErr w:type="spellEnd"/>
      <w:r w:rsidRPr="00F97319">
        <w:rPr>
          <w:rStyle w:val="normaltextrun"/>
          <w:rFonts w:ascii="Calibri Light" w:hAnsi="Calibri Light" w:cs="Calibri Light"/>
          <w:i/>
          <w:iCs/>
          <w:bdr w:val="none" w:sz="0" w:space="0" w:color="auto" w:frame="1"/>
        </w:rPr>
        <w:t xml:space="preserve"> bez izmaiņām</w:t>
      </w:r>
      <w:r w:rsidR="00051B9C" w:rsidRPr="00F97319">
        <w:rPr>
          <w:rStyle w:val="normaltextrun"/>
          <w:rFonts w:ascii="Calibri Light" w:hAnsi="Calibri Light" w:cs="Calibri Light"/>
          <w:i/>
          <w:iCs/>
          <w:bdr w:val="none" w:sz="0" w:space="0" w:color="auto" w:frame="1"/>
        </w:rPr>
        <w:t xml:space="preserve">, vien precizējot </w:t>
      </w:r>
      <w:proofErr w:type="spellStart"/>
      <w:r w:rsidR="00051B9C" w:rsidRPr="00F97319">
        <w:rPr>
          <w:rStyle w:val="normaltextrun"/>
          <w:rFonts w:ascii="Calibri Light" w:hAnsi="Calibri Light" w:cs="Calibri Light"/>
          <w:i/>
          <w:iCs/>
          <w:bdr w:val="none" w:sz="0" w:space="0" w:color="auto" w:frame="1"/>
        </w:rPr>
        <w:t>šķeldotāja</w:t>
      </w:r>
      <w:proofErr w:type="spellEnd"/>
      <w:r w:rsidR="00051B9C" w:rsidRPr="00F97319">
        <w:rPr>
          <w:rStyle w:val="normaltextrun"/>
          <w:rFonts w:ascii="Calibri Light" w:hAnsi="Calibri Light" w:cs="Calibri Light"/>
          <w:i/>
          <w:iCs/>
          <w:bdr w:val="none" w:sz="0" w:space="0" w:color="auto" w:frame="1"/>
        </w:rPr>
        <w:t xml:space="preserve"> </w:t>
      </w:r>
      <w:r w:rsidR="00007C9D" w:rsidRPr="00F97319">
        <w:rPr>
          <w:rStyle w:val="normaltextrun"/>
          <w:rFonts w:ascii="Calibri Light" w:hAnsi="Calibri Light" w:cs="Calibri Light"/>
          <w:i/>
          <w:iCs/>
          <w:bdr w:val="none" w:sz="0" w:space="0" w:color="auto" w:frame="1"/>
        </w:rPr>
        <w:t xml:space="preserve">pašreizējo </w:t>
      </w:r>
      <w:r w:rsidR="00051B9C" w:rsidRPr="00F97319">
        <w:rPr>
          <w:rStyle w:val="normaltextrun"/>
          <w:rFonts w:ascii="Calibri Light" w:hAnsi="Calibri Light" w:cs="Calibri Light"/>
          <w:i/>
          <w:iCs/>
          <w:bdr w:val="none" w:sz="0" w:space="0" w:color="auto" w:frame="1"/>
        </w:rPr>
        <w:t xml:space="preserve">modeli - </w:t>
      </w:r>
      <w:r w:rsidR="00F23CE8" w:rsidRPr="00F97319">
        <w:rPr>
          <w:rFonts w:ascii="Calibri Light" w:hAnsi="Calibri Light" w:cs="Calibri Light"/>
          <w:i/>
          <w:iCs/>
        </w:rPr>
        <w:t>“</w:t>
      </w:r>
      <w:proofErr w:type="spellStart"/>
      <w:r w:rsidR="00F23CE8" w:rsidRPr="00F97319">
        <w:rPr>
          <w:rStyle w:val="normaltextrun"/>
          <w:rFonts w:ascii="Calibri Light" w:hAnsi="Calibri Light" w:cs="Calibri Light"/>
          <w:i/>
          <w:iCs/>
          <w:bdr w:val="none" w:sz="0" w:space="0" w:color="auto" w:frame="1"/>
        </w:rPr>
        <w:t>Doppstadt</w:t>
      </w:r>
      <w:proofErr w:type="spellEnd"/>
      <w:r w:rsidR="00F23CE8" w:rsidRPr="00F97319">
        <w:rPr>
          <w:rStyle w:val="normaltextrun"/>
          <w:rFonts w:ascii="Calibri Light" w:hAnsi="Calibri Light" w:cs="Calibri Light"/>
          <w:i/>
          <w:iCs/>
          <w:bdr w:val="none" w:sz="0" w:space="0" w:color="auto" w:frame="1"/>
        </w:rPr>
        <w:t xml:space="preserve"> AK 565 PLUS</w:t>
      </w:r>
      <w:r w:rsidR="00F23CE8" w:rsidRPr="00F97319">
        <w:rPr>
          <w:rFonts w:ascii="Calibri Light" w:hAnsi="Calibri Light" w:cs="Calibri Light"/>
          <w:i/>
          <w:iCs/>
        </w:rPr>
        <w:t>”</w:t>
      </w:r>
      <w:r w:rsidR="00007C9D" w:rsidRPr="00F97319">
        <w:rPr>
          <w:rFonts w:ascii="Calibri Light" w:hAnsi="Calibri Light" w:cs="Calibri Light"/>
          <w:i/>
          <w:iCs/>
        </w:rPr>
        <w:t>,</w:t>
      </w:r>
      <w:r w:rsidR="00F23CE8" w:rsidRPr="00F97319">
        <w:rPr>
          <w:rFonts w:ascii="Calibri Light" w:hAnsi="Calibri Light" w:cs="Calibri Light"/>
          <w:i/>
          <w:iCs/>
        </w:rPr>
        <w:t xml:space="preserve"> </w:t>
      </w:r>
      <w:r w:rsidR="00007C9D" w:rsidRPr="00F97319">
        <w:rPr>
          <w:rFonts w:ascii="Calibri Light" w:hAnsi="Calibri Light" w:cs="Calibri Light"/>
          <w:i/>
          <w:iCs/>
        </w:rPr>
        <w:t>- kas nākotnē nolietojuma vai bojājuma gadījumā var tikt aizstāts ar citu līdzīgu.</w:t>
      </w:r>
      <w:r w:rsidR="00FC41D5" w:rsidRPr="00F97319">
        <w:rPr>
          <w:rFonts w:ascii="Calibri Light" w:hAnsi="Calibri Light" w:cs="Calibri Light"/>
          <w:i/>
          <w:iCs/>
        </w:rPr>
        <w:t xml:space="preserve"> Pieredze rāda, ka iekārtas ražība </w:t>
      </w:r>
      <w:r w:rsidR="00FC41D5" w:rsidRPr="00F97319">
        <w:rPr>
          <w:rStyle w:val="normaltextrun"/>
          <w:rFonts w:ascii="Calibri Light" w:hAnsi="Calibri Light" w:cs="Calibri Light"/>
          <w:i/>
          <w:iCs/>
          <w:bdr w:val="none" w:sz="0" w:space="0" w:color="auto" w:frame="1"/>
        </w:rPr>
        <w:t>ir 100 t/stundā</w:t>
      </w:r>
      <w:r w:rsidR="00FC41D5" w:rsidRPr="00F97319">
        <w:rPr>
          <w:rFonts w:ascii="Calibri Light" w:hAnsi="Calibri Light" w:cs="Calibri Light"/>
          <w:i/>
          <w:iCs/>
        </w:rPr>
        <w:t xml:space="preserve">. Līdz ar to plānoto koksnes atkritumu apjomu ir iespējams reģenerēt 300 darba stundu laikā. Tomēr pieņemts, ka iekārta ne visu darba laiku varēs tikt nodarbināta un strādās maksimālajā režīmā, tāpēc darba stundu skaits pieņemts uz pusi lielāks – 600 h/a. Tā kā iekārta ir mobila, tā teritorijā atradīsies tikai uz </w:t>
      </w:r>
      <w:proofErr w:type="spellStart"/>
      <w:r w:rsidR="00FC41D5" w:rsidRPr="00F97319">
        <w:rPr>
          <w:rFonts w:ascii="Calibri Light" w:hAnsi="Calibri Light" w:cs="Calibri Light"/>
          <w:i/>
          <w:iCs/>
        </w:rPr>
        <w:t>šķeldošanas</w:t>
      </w:r>
      <w:proofErr w:type="spellEnd"/>
      <w:r w:rsidR="00FC41D5" w:rsidRPr="00F97319">
        <w:rPr>
          <w:rFonts w:ascii="Calibri Light" w:hAnsi="Calibri Light" w:cs="Calibri Light"/>
          <w:i/>
          <w:iCs/>
        </w:rPr>
        <w:t xml:space="preserve"> (un nepieciešamības gadījumā piedalīsies NAIK ražošanas procesā) darba laiku, bet brīvajā laikā tiks piedāvāta nomā citiem atkritumu apsaimniekošanas operatoriem vai nodarbināta citos objektos, citās adresēs. Iekārtu darbina dīzeļdzinējs. Uzņēmuma īpašumā ir vēl viena “</w:t>
      </w:r>
      <w:proofErr w:type="spellStart"/>
      <w:r w:rsidR="00FC41D5" w:rsidRPr="00F97319">
        <w:rPr>
          <w:rStyle w:val="normaltextrun"/>
          <w:rFonts w:ascii="Calibri Light" w:hAnsi="Calibri Light" w:cs="Calibri Light"/>
          <w:i/>
          <w:iCs/>
          <w:bdr w:val="none" w:sz="0" w:space="0" w:color="auto" w:frame="1"/>
        </w:rPr>
        <w:t>Doppstadt</w:t>
      </w:r>
      <w:proofErr w:type="spellEnd"/>
      <w:r w:rsidR="00FC41D5" w:rsidRPr="00F97319">
        <w:rPr>
          <w:rStyle w:val="normaltextrun"/>
          <w:rFonts w:ascii="Calibri Light" w:hAnsi="Calibri Light" w:cs="Calibri Light"/>
          <w:i/>
          <w:iCs/>
          <w:bdr w:val="none" w:sz="0" w:space="0" w:color="auto" w:frame="1"/>
        </w:rPr>
        <w:t xml:space="preserve">” iekārta – “DZ 750 </w:t>
      </w:r>
      <w:proofErr w:type="spellStart"/>
      <w:r w:rsidR="00FC41D5" w:rsidRPr="00F97319">
        <w:rPr>
          <w:rStyle w:val="normaltextrun"/>
          <w:rFonts w:ascii="Calibri Light" w:hAnsi="Calibri Light" w:cs="Calibri Light"/>
          <w:i/>
          <w:iCs/>
          <w:bdr w:val="none" w:sz="0" w:space="0" w:color="auto" w:frame="1"/>
        </w:rPr>
        <w:t>Kombi</w:t>
      </w:r>
      <w:proofErr w:type="spellEnd"/>
      <w:r w:rsidR="00FC41D5" w:rsidRPr="00F97319">
        <w:rPr>
          <w:rStyle w:val="normaltextrun"/>
          <w:rFonts w:ascii="Calibri Light" w:hAnsi="Calibri Light" w:cs="Calibri Light"/>
          <w:i/>
          <w:iCs/>
          <w:bdr w:val="none" w:sz="0" w:space="0" w:color="auto" w:frame="1"/>
        </w:rPr>
        <w:t>”, kas šobrīd pamatā tiek iznomāta citiem uzņēmumiem.</w:t>
      </w:r>
    </w:p>
    <w:p w14:paraId="2899330D" w14:textId="2A562362" w:rsidR="00BF0B20" w:rsidRPr="00F97319" w:rsidRDefault="00BF0B20" w:rsidP="00E5098D">
      <w:pPr>
        <w:suppressAutoHyphens/>
        <w:spacing w:after="0" w:line="240" w:lineRule="auto"/>
        <w:jc w:val="both"/>
        <w:rPr>
          <w:rStyle w:val="normaltextrun"/>
          <w:rFonts w:ascii="Calibri Light" w:hAnsi="Calibri Light" w:cs="Calibri Light"/>
          <w:i/>
          <w:iCs/>
          <w:bdr w:val="none" w:sz="0" w:space="0" w:color="auto" w:frame="1"/>
        </w:rPr>
      </w:pPr>
    </w:p>
    <w:p w14:paraId="23A98447" w14:textId="0B27CE25" w:rsidR="003D7680" w:rsidRPr="00F97319" w:rsidRDefault="00C520CA" w:rsidP="003D7680">
      <w:pPr>
        <w:suppressAutoHyphens/>
        <w:spacing w:after="0" w:line="240" w:lineRule="auto"/>
        <w:jc w:val="both"/>
        <w:rPr>
          <w:rStyle w:val="normaltextrun"/>
          <w:rFonts w:ascii="Calibri Light" w:hAnsi="Calibri Light" w:cs="Calibri Light"/>
          <w:i/>
          <w:iCs/>
          <w:color w:val="000000"/>
          <w:bdr w:val="none" w:sz="0" w:space="0" w:color="auto" w:frame="1"/>
        </w:rPr>
      </w:pPr>
      <w:r w:rsidRPr="00F97319">
        <w:rPr>
          <w:rStyle w:val="normaltextrun"/>
          <w:rFonts w:ascii="Calibri Light" w:hAnsi="Calibri Light" w:cs="Calibri Light"/>
          <w:i/>
          <w:iCs/>
          <w:bdr w:val="none" w:sz="0" w:space="0" w:color="auto" w:frame="1"/>
        </w:rPr>
        <w:t xml:space="preserve">Tiek īstenota tikai nebīstamas koksnes </w:t>
      </w:r>
      <w:proofErr w:type="spellStart"/>
      <w:r w:rsidRPr="00F97319">
        <w:rPr>
          <w:rStyle w:val="normaltextrun"/>
          <w:rFonts w:ascii="Calibri Light" w:hAnsi="Calibri Light" w:cs="Calibri Light"/>
          <w:i/>
          <w:iCs/>
          <w:bdr w:val="none" w:sz="0" w:space="0" w:color="auto" w:frame="1"/>
        </w:rPr>
        <w:t>šķeldošana</w:t>
      </w:r>
      <w:proofErr w:type="spellEnd"/>
      <w:r w:rsidRPr="00F97319">
        <w:rPr>
          <w:rStyle w:val="normaltextrun"/>
          <w:rFonts w:ascii="Calibri Light" w:hAnsi="Calibri Light" w:cs="Calibri Light"/>
          <w:i/>
          <w:iCs/>
          <w:bdr w:val="none" w:sz="0" w:space="0" w:color="auto" w:frame="1"/>
        </w:rPr>
        <w:t xml:space="preserve">, </w:t>
      </w:r>
      <w:r w:rsidR="003D7680" w:rsidRPr="00F97319">
        <w:rPr>
          <w:rStyle w:val="normaltextrun"/>
          <w:rFonts w:ascii="Calibri Light" w:hAnsi="Calibri Light" w:cs="Calibri Light"/>
          <w:i/>
          <w:iCs/>
          <w:color w:val="000000"/>
          <w:bdr w:val="none" w:sz="0" w:space="0" w:color="auto" w:frame="1"/>
        </w:rPr>
        <w:t xml:space="preserve">tos tādējādi reģenerējot un ražojot koksnes kurināmo un dārzkopības substrātu – </w:t>
      </w:r>
      <w:proofErr w:type="spellStart"/>
      <w:r w:rsidR="003D7680" w:rsidRPr="00F97319">
        <w:rPr>
          <w:rStyle w:val="normaltextrun"/>
          <w:rFonts w:ascii="Calibri Light" w:hAnsi="Calibri Light" w:cs="Calibri Light"/>
          <w:i/>
          <w:iCs/>
          <w:color w:val="000000"/>
          <w:bdr w:val="none" w:sz="0" w:space="0" w:color="auto" w:frame="1"/>
        </w:rPr>
        <w:t>mulču</w:t>
      </w:r>
      <w:proofErr w:type="spellEnd"/>
      <w:r w:rsidR="003D7680" w:rsidRPr="00F97319">
        <w:rPr>
          <w:rStyle w:val="normaltextrun"/>
          <w:rFonts w:ascii="Calibri Light" w:hAnsi="Calibri Light" w:cs="Calibri Light"/>
          <w:i/>
          <w:iCs/>
          <w:color w:val="000000"/>
          <w:bdr w:val="none" w:sz="0" w:space="0" w:color="auto" w:frame="1"/>
        </w:rPr>
        <w:t>. Plānotais reģenerācijas apjoms 30 000 t koksnes atkritumu gadā jeb 150</w:t>
      </w:r>
      <w:r w:rsidR="00B16BD9" w:rsidRPr="00F97319">
        <w:rPr>
          <w:rStyle w:val="normaltextrun"/>
          <w:rFonts w:ascii="Calibri Light" w:hAnsi="Calibri Light" w:cs="Calibri Light"/>
          <w:i/>
          <w:iCs/>
          <w:color w:val="000000"/>
          <w:bdr w:val="none" w:sz="0" w:space="0" w:color="auto" w:frame="1"/>
        </w:rPr>
        <w:t> </w:t>
      </w:r>
      <w:r w:rsidR="003D7680" w:rsidRPr="00F97319">
        <w:rPr>
          <w:rStyle w:val="normaltextrun"/>
          <w:rFonts w:ascii="Calibri Light" w:hAnsi="Calibri Light" w:cs="Calibri Light"/>
          <w:i/>
          <w:iCs/>
          <w:color w:val="000000"/>
          <w:bdr w:val="none" w:sz="0" w:space="0" w:color="auto" w:frame="1"/>
        </w:rPr>
        <w:t>000</w:t>
      </w:r>
      <w:r w:rsidR="00B16BD9" w:rsidRPr="00F97319">
        <w:rPr>
          <w:rStyle w:val="normaltextrun"/>
          <w:rFonts w:ascii="Calibri Light" w:hAnsi="Calibri Light" w:cs="Calibri Light"/>
          <w:i/>
          <w:iCs/>
          <w:color w:val="000000"/>
          <w:bdr w:val="none" w:sz="0" w:space="0" w:color="auto" w:frame="1"/>
        </w:rPr>
        <w:t> </w:t>
      </w:r>
      <w:r w:rsidR="003D7680" w:rsidRPr="00F97319">
        <w:rPr>
          <w:rStyle w:val="normaltextrun"/>
          <w:rFonts w:ascii="Calibri Light" w:hAnsi="Calibri Light" w:cs="Calibri Light"/>
          <w:i/>
          <w:iCs/>
          <w:color w:val="000000"/>
          <w:bdr w:val="none" w:sz="0" w:space="0" w:color="auto" w:frame="1"/>
        </w:rPr>
        <w:t>m</w:t>
      </w:r>
      <w:r w:rsidR="003D7680" w:rsidRPr="00F97319">
        <w:rPr>
          <w:rStyle w:val="normaltextrun"/>
          <w:rFonts w:ascii="Calibri Light" w:hAnsi="Calibri Light" w:cs="Calibri Light"/>
          <w:i/>
          <w:iCs/>
          <w:color w:val="000000"/>
          <w:bdr w:val="none" w:sz="0" w:space="0" w:color="auto" w:frame="1"/>
          <w:vertAlign w:val="superscript"/>
        </w:rPr>
        <w:t>3</w:t>
      </w:r>
      <w:r w:rsidR="003D7680" w:rsidRPr="00F97319">
        <w:rPr>
          <w:rStyle w:val="normaltextrun"/>
          <w:rFonts w:ascii="Calibri Light" w:hAnsi="Calibri Light" w:cs="Calibri Light"/>
          <w:i/>
          <w:iCs/>
          <w:color w:val="000000"/>
          <w:bdr w:val="none" w:sz="0" w:space="0" w:color="auto" w:frame="1"/>
        </w:rPr>
        <w:t xml:space="preserve"> gadā.</w:t>
      </w:r>
      <w:r w:rsidR="00682239" w:rsidRPr="00F97319">
        <w:rPr>
          <w:rStyle w:val="normaltextrun"/>
          <w:rFonts w:ascii="Calibri Light" w:hAnsi="Calibri Light" w:cs="Calibri Light"/>
          <w:i/>
          <w:iCs/>
        </w:rPr>
        <w:t xml:space="preserve"> Uzņēmumam ir izstrādāta kvalitātes </w:t>
      </w:r>
      <w:r w:rsidR="00682239" w:rsidRPr="00F97319">
        <w:rPr>
          <w:rFonts w:ascii="Calibri Light" w:hAnsi="Calibri Light" w:cs="Calibri Light"/>
          <w:i/>
          <w:iCs/>
        </w:rPr>
        <w:t>kontroles procedūra būvniecības un koksnes atkritumu beigu statusa piemērošanai.</w:t>
      </w:r>
    </w:p>
    <w:p w14:paraId="577184DE" w14:textId="77777777" w:rsidR="00215E1C" w:rsidRPr="00F97319" w:rsidRDefault="00215E1C" w:rsidP="00C32433">
      <w:pPr>
        <w:spacing w:after="0" w:line="240" w:lineRule="auto"/>
        <w:jc w:val="both"/>
        <w:rPr>
          <w:rFonts w:ascii="Calibri Light" w:hAnsi="Calibri Light" w:cs="Calibri Light"/>
          <w:i/>
          <w:iCs/>
        </w:rPr>
      </w:pPr>
    </w:p>
    <w:p w14:paraId="39032658" w14:textId="7C29B01E" w:rsidR="00215E1C" w:rsidRPr="00F97319" w:rsidRDefault="00215E1C" w:rsidP="00C32433">
      <w:pPr>
        <w:shd w:val="clear" w:color="auto" w:fill="FFFFFF"/>
        <w:spacing w:after="0" w:line="240" w:lineRule="auto"/>
        <w:jc w:val="both"/>
        <w:rPr>
          <w:rStyle w:val="normaltextrun"/>
          <w:rFonts w:ascii="Calibri Light" w:hAnsi="Calibri Light" w:cs="Calibri Light"/>
          <w:i/>
          <w:iCs/>
        </w:rPr>
      </w:pPr>
      <w:r w:rsidRPr="00F97319">
        <w:rPr>
          <w:rFonts w:ascii="Calibri Light" w:eastAsia="Calibri" w:hAnsi="Calibri Light" w:cs="Calibri Light"/>
          <w:i/>
          <w:iCs/>
        </w:rPr>
        <w:t xml:space="preserve">Papildus būvniecības </w:t>
      </w:r>
      <w:r w:rsidR="009A4E63" w:rsidRPr="00F97319">
        <w:rPr>
          <w:rFonts w:ascii="Calibri Light" w:eastAsia="Calibri" w:hAnsi="Calibri Light" w:cs="Calibri Light"/>
          <w:i/>
          <w:iCs/>
        </w:rPr>
        <w:t xml:space="preserve">un grunts </w:t>
      </w:r>
      <w:r w:rsidRPr="00F97319">
        <w:rPr>
          <w:rFonts w:ascii="Calibri Light" w:eastAsia="Calibri" w:hAnsi="Calibri Light" w:cs="Calibri Light"/>
          <w:i/>
          <w:iCs/>
        </w:rPr>
        <w:t>atkritumiem (20 000 t) tiks pieņemt</w:t>
      </w:r>
      <w:r w:rsidR="00D758CE" w:rsidRPr="00F97319">
        <w:rPr>
          <w:rFonts w:ascii="Calibri Light" w:eastAsia="Calibri" w:hAnsi="Calibri Light" w:cs="Calibri Light"/>
          <w:i/>
          <w:iCs/>
        </w:rPr>
        <w:t>a</w:t>
      </w:r>
      <w:r w:rsidRPr="00F97319">
        <w:rPr>
          <w:rFonts w:ascii="Calibri Light" w:eastAsia="Calibri" w:hAnsi="Calibri Light" w:cs="Calibri Light"/>
          <w:i/>
          <w:iCs/>
        </w:rPr>
        <w:t xml:space="preserve">s un teritorijā vienlaicīgi atradīsies līdz 2000 t koksnes atkritumu, kā arī saražotais šķeldas un/vai </w:t>
      </w:r>
      <w:proofErr w:type="spellStart"/>
      <w:r w:rsidRPr="00F97319">
        <w:rPr>
          <w:rFonts w:ascii="Calibri Light" w:eastAsia="Calibri" w:hAnsi="Calibri Light" w:cs="Calibri Light"/>
          <w:i/>
          <w:iCs/>
        </w:rPr>
        <w:t>mulčas</w:t>
      </w:r>
      <w:proofErr w:type="spellEnd"/>
      <w:r w:rsidRPr="00F97319">
        <w:rPr>
          <w:rFonts w:ascii="Calibri Light" w:eastAsia="Calibri" w:hAnsi="Calibri Light" w:cs="Calibri Light"/>
          <w:i/>
          <w:iCs/>
        </w:rPr>
        <w:t xml:space="preserve"> materiāls. Norādīts ir maksimālais iespējamais apjoms, ko nav plānots teritorijā uzglabāt ilgstoši, jo tādējādi tiek ierobežotas pārstrādes un materiālu uzglabāšanas iespējas. Darbība balstīta nepārtrauktā operatīvā apritē, jo tikai tā iespējams organizēt maksimālā gada apjoma apgrozījumu. </w:t>
      </w:r>
    </w:p>
    <w:p w14:paraId="48E2D4CF" w14:textId="77777777" w:rsidR="00215E1C" w:rsidRPr="00F97319" w:rsidRDefault="00215E1C" w:rsidP="00C32433">
      <w:pPr>
        <w:shd w:val="clear" w:color="auto" w:fill="FFFFFF"/>
        <w:spacing w:after="0" w:line="240" w:lineRule="auto"/>
        <w:jc w:val="both"/>
        <w:rPr>
          <w:rStyle w:val="normaltextrun"/>
          <w:rFonts w:ascii="Calibri Light" w:hAnsi="Calibri Light" w:cs="Calibri Light"/>
          <w:i/>
          <w:iCs/>
        </w:rPr>
      </w:pPr>
    </w:p>
    <w:p w14:paraId="5171044D" w14:textId="77777777" w:rsidR="00552C78" w:rsidRPr="00F97319" w:rsidRDefault="00552C78" w:rsidP="00552C78">
      <w:pPr>
        <w:spacing w:after="0" w:line="240" w:lineRule="auto"/>
        <w:jc w:val="both"/>
        <w:rPr>
          <w:rStyle w:val="normaltextrun"/>
          <w:rFonts w:ascii="Calibri Light" w:hAnsi="Calibri Light" w:cs="Calibri Light"/>
          <w:i/>
          <w:iCs/>
        </w:rPr>
      </w:pPr>
      <w:r w:rsidRPr="00F97319">
        <w:rPr>
          <w:rStyle w:val="normaltextrun"/>
          <w:rFonts w:ascii="Calibri Light" w:hAnsi="Calibri Light" w:cs="Calibri Light"/>
          <w:i/>
          <w:iCs/>
        </w:rPr>
        <w:t xml:space="preserve">Tā kā </w:t>
      </w:r>
      <w:proofErr w:type="spellStart"/>
      <w:r w:rsidRPr="00F97319">
        <w:rPr>
          <w:rStyle w:val="normaltextrun"/>
          <w:rFonts w:ascii="Calibri Light" w:hAnsi="Calibri Light" w:cs="Calibri Light"/>
          <w:i/>
          <w:iCs/>
        </w:rPr>
        <w:t>šķeldots</w:t>
      </w:r>
      <w:proofErr w:type="spellEnd"/>
      <w:r w:rsidRPr="00F97319">
        <w:rPr>
          <w:rStyle w:val="normaltextrun"/>
          <w:rFonts w:ascii="Calibri Light" w:hAnsi="Calibri Light" w:cs="Calibri Light"/>
          <w:i/>
          <w:iCs/>
        </w:rPr>
        <w:t xml:space="preserve"> tiks jau šķiroti pieņemts vai uz vietas būvniecības atkritumu šķirošanas procesā atšķirots konkrētas klases koksnes atkritums, plānots, ka produkta veidā tiks atgūts ~29 999,5 t šķeldas un/vai </w:t>
      </w:r>
      <w:proofErr w:type="spellStart"/>
      <w:r w:rsidRPr="00F97319">
        <w:rPr>
          <w:rStyle w:val="normaltextrun"/>
          <w:rFonts w:ascii="Calibri Light" w:hAnsi="Calibri Light" w:cs="Calibri Light"/>
          <w:i/>
          <w:iCs/>
        </w:rPr>
        <w:t>mulčas</w:t>
      </w:r>
      <w:proofErr w:type="spellEnd"/>
      <w:r w:rsidRPr="00F97319">
        <w:rPr>
          <w:rStyle w:val="normaltextrun"/>
          <w:rFonts w:ascii="Calibri Light" w:hAnsi="Calibri Light" w:cs="Calibri Light"/>
          <w:i/>
          <w:iCs/>
        </w:rPr>
        <w:t xml:space="preserve"> un piemaisījumi (naglas, stīpas, skavas), ko atdalīs magnēti, sastādīs tikai ~500 kg gadā. </w:t>
      </w:r>
    </w:p>
    <w:p w14:paraId="77BED3EA" w14:textId="77777777" w:rsidR="00552C78" w:rsidRPr="00F97319" w:rsidRDefault="00552C78" w:rsidP="00552C78">
      <w:pPr>
        <w:spacing w:after="0" w:line="240" w:lineRule="auto"/>
        <w:jc w:val="both"/>
        <w:rPr>
          <w:rStyle w:val="normaltextrun"/>
          <w:rFonts w:ascii="Calibri Light" w:hAnsi="Calibri Light" w:cs="Calibri Light"/>
          <w:i/>
          <w:iCs/>
        </w:rPr>
      </w:pPr>
    </w:p>
    <w:p w14:paraId="6ED49EF5" w14:textId="77777777" w:rsidR="00552C78" w:rsidRPr="00F97319" w:rsidRDefault="00552C78" w:rsidP="00552C78">
      <w:pPr>
        <w:spacing w:after="0" w:line="240" w:lineRule="auto"/>
        <w:jc w:val="both"/>
        <w:rPr>
          <w:rStyle w:val="normaltextrun"/>
          <w:rFonts w:ascii="Calibri Light" w:hAnsi="Calibri Light" w:cs="Calibri Light"/>
          <w:i/>
          <w:iCs/>
        </w:rPr>
      </w:pPr>
      <w:r w:rsidRPr="00F97319">
        <w:rPr>
          <w:rStyle w:val="normaltextrun"/>
          <w:rFonts w:ascii="Calibri Light" w:hAnsi="Calibri Light" w:cs="Calibri Light"/>
          <w:i/>
          <w:iCs/>
        </w:rPr>
        <w:t xml:space="preserve">Koksnes atkritumi tiks pieņemti no fiziskām un juridiskām personām. Otrreizējai izmantošanai atgūtie derīgie materiāli tiks realizēti gan fiziskām, gan juridiskām personām atkarībā no pārstrādātā izejmateriālu veida vai nu kā koksnes kurināmais un/vai kā </w:t>
      </w:r>
      <w:proofErr w:type="spellStart"/>
      <w:r w:rsidRPr="00F97319">
        <w:rPr>
          <w:rStyle w:val="normaltextrun"/>
          <w:rFonts w:ascii="Calibri Light" w:hAnsi="Calibri Light" w:cs="Calibri Light"/>
          <w:i/>
          <w:iCs/>
        </w:rPr>
        <w:t>mulča</w:t>
      </w:r>
      <w:proofErr w:type="spellEnd"/>
      <w:r w:rsidRPr="00F97319">
        <w:rPr>
          <w:rStyle w:val="normaltextrun"/>
          <w:rFonts w:ascii="Calibri Light" w:hAnsi="Calibri Light" w:cs="Calibri Light"/>
          <w:i/>
          <w:iCs/>
        </w:rPr>
        <w:t xml:space="preserve"> dārzkopībai.</w:t>
      </w:r>
    </w:p>
    <w:p w14:paraId="6E912623" w14:textId="77777777" w:rsidR="00552C78" w:rsidRPr="00F97319" w:rsidRDefault="00552C78" w:rsidP="00C32433">
      <w:pPr>
        <w:shd w:val="clear" w:color="auto" w:fill="FFFFFF"/>
        <w:spacing w:after="0" w:line="240" w:lineRule="auto"/>
        <w:jc w:val="both"/>
        <w:rPr>
          <w:rStyle w:val="normaltextrun"/>
          <w:rFonts w:ascii="Calibri Light" w:hAnsi="Calibri Light" w:cs="Calibri Light"/>
          <w:i/>
          <w:iCs/>
        </w:rPr>
      </w:pPr>
    </w:p>
    <w:p w14:paraId="07AB990E" w14:textId="77777777" w:rsidR="00866259" w:rsidRPr="00F97319" w:rsidRDefault="00866259" w:rsidP="00FE5DAF">
      <w:pPr>
        <w:pStyle w:val="BodyTextIndent"/>
        <w:spacing w:after="0"/>
        <w:ind w:left="0"/>
        <w:jc w:val="both"/>
        <w:rPr>
          <w:rStyle w:val="normaltextrun"/>
          <w:rFonts w:ascii="Calibri Light" w:hAnsi="Calibri Light" w:cs="Calibri Light"/>
          <w:i/>
          <w:iCs/>
          <w:sz w:val="22"/>
          <w:szCs w:val="22"/>
          <w:bdr w:val="none" w:sz="0" w:space="0" w:color="auto" w:frame="1"/>
        </w:rPr>
      </w:pPr>
      <w:r w:rsidRPr="00F97319">
        <w:rPr>
          <w:rStyle w:val="normaltextrun"/>
          <w:rFonts w:ascii="Calibri Light" w:hAnsi="Calibri Light" w:cs="Calibri Light"/>
          <w:i/>
          <w:iCs/>
          <w:sz w:val="22"/>
          <w:szCs w:val="22"/>
          <w:bdr w:val="none" w:sz="0" w:space="0" w:color="auto" w:frame="1"/>
        </w:rPr>
        <w:t xml:space="preserve">Esošajā NAIK ražošanas angārā  ir paredzēts uzsākt papildu darbību - </w:t>
      </w:r>
      <w:r w:rsidRPr="00F97319">
        <w:rPr>
          <w:rStyle w:val="normaltextrun"/>
          <w:rFonts w:ascii="Calibri Light" w:hAnsi="Calibri Light" w:cs="Calibri Light"/>
          <w:b/>
          <w:bCs/>
          <w:i/>
          <w:iCs/>
          <w:sz w:val="22"/>
          <w:szCs w:val="22"/>
          <w:bdr w:val="none" w:sz="0" w:space="0" w:color="auto" w:frame="1"/>
        </w:rPr>
        <w:t>stikla šķiedras</w:t>
      </w:r>
      <w:r w:rsidRPr="00F97319">
        <w:rPr>
          <w:rStyle w:val="normaltextrun"/>
          <w:rFonts w:ascii="Calibri Light" w:hAnsi="Calibri Light" w:cs="Calibri Light"/>
          <w:i/>
          <w:iCs/>
          <w:sz w:val="22"/>
          <w:szCs w:val="22"/>
          <w:bdr w:val="none" w:sz="0" w:space="0" w:color="auto" w:frame="1"/>
        </w:rPr>
        <w:t xml:space="preserve"> 101103 (stikla šķiedru atkritumi) </w:t>
      </w:r>
      <w:r w:rsidRPr="00F97319">
        <w:rPr>
          <w:rStyle w:val="normaltextrun"/>
          <w:rFonts w:ascii="Calibri Light" w:hAnsi="Calibri Light" w:cs="Calibri Light"/>
          <w:b/>
          <w:bCs/>
          <w:i/>
          <w:iCs/>
          <w:sz w:val="22"/>
          <w:szCs w:val="22"/>
          <w:bdr w:val="none" w:sz="0" w:space="0" w:color="auto" w:frame="1"/>
        </w:rPr>
        <w:t>smalcināšanu</w:t>
      </w:r>
      <w:r w:rsidRPr="00F97319">
        <w:rPr>
          <w:rStyle w:val="normaltextrun"/>
          <w:rFonts w:ascii="Calibri Light" w:hAnsi="Calibri Light" w:cs="Calibri Light"/>
          <w:i/>
          <w:iCs/>
          <w:sz w:val="22"/>
          <w:szCs w:val="22"/>
          <w:bdr w:val="none" w:sz="0" w:space="0" w:color="auto" w:frame="1"/>
        </w:rPr>
        <w:t>, kas uzskatāma par šo atkritumu priekšapstrādes darbību, kā rezultātā atkritumi nemaina ne savu statusu, ne klasifikāciju, bet ir sagatavoti galīgajai reģenerācijai kā inerta piedeva/pildviela būvmateriālu (betona un/vai cementa) rūpniecībai. Apstrādātais atkritumu materiāls, visticamāk, tiks eksportēts. Plānotais gada apjoms 30 000 t. Maksimāli 600 iekārtas darba stundas gadā.</w:t>
      </w:r>
    </w:p>
    <w:p w14:paraId="77ECB136" w14:textId="77777777" w:rsidR="00FE5DAF" w:rsidRPr="00F97319" w:rsidRDefault="00FE5DAF" w:rsidP="00FE5DAF">
      <w:pPr>
        <w:spacing w:after="0" w:line="240" w:lineRule="auto"/>
        <w:jc w:val="both"/>
        <w:rPr>
          <w:rStyle w:val="normaltextrun"/>
          <w:rFonts w:ascii="Calibri Light" w:hAnsi="Calibri Light" w:cs="Calibri Light"/>
          <w:i/>
          <w:iCs/>
          <w:bdr w:val="none" w:sz="0" w:space="0" w:color="auto" w:frame="1"/>
        </w:rPr>
      </w:pPr>
    </w:p>
    <w:p w14:paraId="7EB14086" w14:textId="321F5AD7" w:rsidR="00866259" w:rsidRPr="00F97319" w:rsidRDefault="00866259" w:rsidP="00FE5DAF">
      <w:pPr>
        <w:spacing w:after="0" w:line="240" w:lineRule="auto"/>
        <w:jc w:val="both"/>
        <w:rPr>
          <w:rStyle w:val="normaltextrun"/>
          <w:rFonts w:ascii="Calibri Light" w:hAnsi="Calibri Light" w:cs="Calibri Light"/>
          <w:i/>
          <w:iCs/>
          <w:shd w:val="clear" w:color="auto" w:fill="FFFFFF"/>
        </w:rPr>
      </w:pPr>
      <w:r w:rsidRPr="00F97319">
        <w:rPr>
          <w:rStyle w:val="normaltextrun"/>
          <w:rFonts w:ascii="Calibri Light" w:hAnsi="Calibri Light" w:cs="Calibri Light"/>
          <w:i/>
          <w:iCs/>
          <w:bdr w:val="none" w:sz="0" w:space="0" w:color="auto" w:frame="1"/>
        </w:rPr>
        <w:t xml:space="preserve">Stikla šķiedras atkritumi tiks pieņemti un īslaicīgi, līdz to apstrādei, uzglabāti angārā – transporta konteineros vai </w:t>
      </w:r>
      <w:proofErr w:type="spellStart"/>
      <w:r w:rsidRPr="00F97319">
        <w:rPr>
          <w:rStyle w:val="normaltextrun"/>
          <w:rFonts w:ascii="Calibri Light" w:hAnsi="Calibri Light" w:cs="Calibri Light"/>
          <w:i/>
          <w:iCs/>
          <w:bdr w:val="none" w:sz="0" w:space="0" w:color="auto" w:frame="1"/>
        </w:rPr>
        <w:t>big-bag</w:t>
      </w:r>
      <w:proofErr w:type="spellEnd"/>
      <w:r w:rsidRPr="00F97319">
        <w:rPr>
          <w:rStyle w:val="normaltextrun"/>
          <w:rFonts w:ascii="Calibri Light" w:hAnsi="Calibri Light" w:cs="Calibri Light"/>
          <w:i/>
          <w:iCs/>
          <w:bdr w:val="none" w:sz="0" w:space="0" w:color="auto" w:frame="1"/>
        </w:rPr>
        <w:t xml:space="preserve"> maisos. No taras šie atkritumi tiks iekrauti </w:t>
      </w:r>
      <w:r w:rsidRPr="00F97319">
        <w:rPr>
          <w:rFonts w:ascii="Calibri Light" w:hAnsi="Calibri Light" w:cs="Calibri Light"/>
          <w:i/>
          <w:iCs/>
        </w:rPr>
        <w:t>“</w:t>
      </w:r>
      <w:proofErr w:type="spellStart"/>
      <w:r w:rsidRPr="00F97319">
        <w:rPr>
          <w:rStyle w:val="normaltextrun"/>
          <w:rFonts w:ascii="Calibri Light" w:hAnsi="Calibri Light" w:cs="Calibri Light"/>
          <w:i/>
          <w:iCs/>
          <w:bdr w:val="none" w:sz="0" w:space="0" w:color="auto" w:frame="1"/>
        </w:rPr>
        <w:t>Doppstadt</w:t>
      </w:r>
      <w:proofErr w:type="spellEnd"/>
      <w:r w:rsidRPr="00F97319">
        <w:rPr>
          <w:rStyle w:val="normaltextrun"/>
          <w:rFonts w:ascii="Calibri Light" w:hAnsi="Calibri Light" w:cs="Calibri Light"/>
          <w:i/>
          <w:iCs/>
          <w:bdr w:val="none" w:sz="0" w:space="0" w:color="auto" w:frame="1"/>
        </w:rPr>
        <w:t xml:space="preserve"> AK 565 PLUS</w:t>
      </w:r>
      <w:r w:rsidRPr="00F97319">
        <w:rPr>
          <w:rFonts w:ascii="Calibri Light" w:hAnsi="Calibri Light" w:cs="Calibri Light"/>
          <w:i/>
          <w:iCs/>
        </w:rPr>
        <w:t>” vai līdzīga</w:t>
      </w:r>
      <w:r w:rsidRPr="00F97319">
        <w:rPr>
          <w:rStyle w:val="normaltextrun"/>
          <w:rFonts w:ascii="Calibri Light" w:hAnsi="Calibri Light" w:cs="Calibri Light"/>
          <w:i/>
          <w:iCs/>
          <w:shd w:val="clear" w:color="auto" w:fill="FFFFFF"/>
        </w:rPr>
        <w:t xml:space="preserve"> smalcinātāja </w:t>
      </w:r>
      <w:proofErr w:type="spellStart"/>
      <w:r w:rsidRPr="00F97319">
        <w:rPr>
          <w:rStyle w:val="normaltextrun"/>
          <w:rFonts w:ascii="Calibri Light" w:hAnsi="Calibri Light" w:cs="Calibri Light"/>
          <w:i/>
          <w:iCs/>
          <w:shd w:val="clear" w:color="auto" w:fill="FFFFFF"/>
        </w:rPr>
        <w:t>pieņēmējbunkurā</w:t>
      </w:r>
      <w:proofErr w:type="spellEnd"/>
      <w:r w:rsidRPr="00F97319">
        <w:rPr>
          <w:rStyle w:val="normaltextrun"/>
          <w:rFonts w:ascii="Calibri Light" w:hAnsi="Calibri Light" w:cs="Calibri Light"/>
          <w:i/>
          <w:iCs/>
          <w:shd w:val="clear" w:color="auto" w:fill="FFFFFF"/>
        </w:rPr>
        <w:t xml:space="preserve">, kur materiāls tiek mehāniski smalcināts. Sasmalcinātais materiāls pa frakciju izmēriem no smalcinātāja tiks sabērts </w:t>
      </w:r>
      <w:proofErr w:type="spellStart"/>
      <w:r w:rsidRPr="00F97319">
        <w:rPr>
          <w:rStyle w:val="normaltextrun"/>
          <w:rFonts w:ascii="Calibri Light" w:hAnsi="Calibri Light" w:cs="Calibri Light"/>
          <w:i/>
          <w:iCs/>
          <w:shd w:val="clear" w:color="auto" w:fill="FFFFFF"/>
        </w:rPr>
        <w:t>big-bag</w:t>
      </w:r>
      <w:proofErr w:type="spellEnd"/>
      <w:r w:rsidRPr="00F97319">
        <w:rPr>
          <w:rStyle w:val="normaltextrun"/>
          <w:rFonts w:ascii="Calibri Light" w:hAnsi="Calibri Light" w:cs="Calibri Light"/>
          <w:i/>
          <w:iCs/>
          <w:shd w:val="clear" w:color="auto" w:fill="FFFFFF"/>
        </w:rPr>
        <w:t xml:space="preserve"> maisos, konteineros vai citā līdzīgā, piemērotā tarā. Gatavais materiāls netiks ilgstoši uzglabāts – apstrādājamie atkritumi tiks pieņemti un apstrādāti tad, kad pēc smalcinātā materiāla būs pieprasījums, tādējādi nodrošinot praktiski tūlītēju izvešanu.</w:t>
      </w:r>
      <w:r w:rsidRPr="00F97319">
        <w:rPr>
          <w:rStyle w:val="normaltextrun"/>
          <w:rFonts w:ascii="Calibri Light" w:hAnsi="Calibri Light" w:cs="Calibri Light"/>
          <w:i/>
          <w:iCs/>
          <w:bdr w:val="none" w:sz="0" w:space="0" w:color="auto" w:frame="1"/>
        </w:rPr>
        <w:t xml:space="preserve"> Līdz ar to darbība būs izteikti periodiska.</w:t>
      </w:r>
    </w:p>
    <w:p w14:paraId="710552DB" w14:textId="77777777" w:rsidR="00866259" w:rsidRPr="00F97319" w:rsidRDefault="00866259" w:rsidP="00FE5DAF">
      <w:pPr>
        <w:pStyle w:val="BodyTextIndent"/>
        <w:spacing w:after="0"/>
        <w:ind w:left="0"/>
        <w:jc w:val="both"/>
        <w:rPr>
          <w:rStyle w:val="normaltextrun"/>
          <w:rFonts w:ascii="Calibri Light" w:hAnsi="Calibri Light" w:cs="Calibri Light"/>
          <w:i/>
          <w:iCs/>
          <w:sz w:val="22"/>
          <w:szCs w:val="22"/>
          <w:bdr w:val="none" w:sz="0" w:space="0" w:color="auto" w:frame="1"/>
        </w:rPr>
      </w:pPr>
    </w:p>
    <w:p w14:paraId="74489743" w14:textId="77777777" w:rsidR="00866259" w:rsidRPr="00F97319" w:rsidRDefault="00866259" w:rsidP="00FE5DAF">
      <w:pPr>
        <w:pStyle w:val="BodyTextIndent"/>
        <w:spacing w:after="0"/>
        <w:ind w:left="0"/>
        <w:jc w:val="both"/>
        <w:rPr>
          <w:rStyle w:val="normaltextrun"/>
          <w:rFonts w:ascii="Calibri Light" w:hAnsi="Calibri Light" w:cs="Calibri Light"/>
          <w:i/>
          <w:iCs/>
          <w:sz w:val="22"/>
          <w:szCs w:val="22"/>
          <w:bdr w:val="none" w:sz="0" w:space="0" w:color="auto" w:frame="1"/>
        </w:rPr>
      </w:pPr>
      <w:r w:rsidRPr="00F97319">
        <w:rPr>
          <w:rStyle w:val="normaltextrun"/>
          <w:rFonts w:ascii="Calibri Light" w:hAnsi="Calibri Light" w:cs="Calibri Light"/>
          <w:i/>
          <w:iCs/>
          <w:sz w:val="22"/>
          <w:szCs w:val="22"/>
          <w:bdr w:val="none" w:sz="0" w:space="0" w:color="auto" w:frame="1"/>
        </w:rPr>
        <w:t xml:space="preserve">Visa darbība, sākot no atkritumu pieņemšanas līdz pat izvešanai būs organizēta tikai un vienīgi iekštelpā, kas nav aprīkota ar piespiedu </w:t>
      </w:r>
      <w:proofErr w:type="spellStart"/>
      <w:r w:rsidRPr="00F97319">
        <w:rPr>
          <w:rStyle w:val="normaltextrun"/>
          <w:rFonts w:ascii="Calibri Light" w:hAnsi="Calibri Light" w:cs="Calibri Light"/>
          <w:i/>
          <w:iCs/>
          <w:sz w:val="22"/>
          <w:szCs w:val="22"/>
          <w:bdr w:val="none" w:sz="0" w:space="0" w:color="auto" w:frame="1"/>
        </w:rPr>
        <w:t>nosūces</w:t>
      </w:r>
      <w:proofErr w:type="spellEnd"/>
      <w:r w:rsidRPr="00F97319">
        <w:rPr>
          <w:rStyle w:val="normaltextrun"/>
          <w:rFonts w:ascii="Calibri Light" w:hAnsi="Calibri Light" w:cs="Calibri Light"/>
          <w:i/>
          <w:iCs/>
          <w:sz w:val="22"/>
          <w:szCs w:val="22"/>
          <w:bdr w:val="none" w:sz="0" w:space="0" w:color="auto" w:frame="1"/>
        </w:rPr>
        <w:t xml:space="preserve"> ventilāciju.</w:t>
      </w:r>
    </w:p>
    <w:p w14:paraId="1FDFE159" w14:textId="77777777" w:rsidR="00866259" w:rsidRPr="00F97319" w:rsidRDefault="00866259" w:rsidP="00866259">
      <w:pPr>
        <w:pStyle w:val="BodyTextIndent"/>
        <w:spacing w:after="0"/>
        <w:ind w:left="0"/>
        <w:jc w:val="both"/>
        <w:rPr>
          <w:rStyle w:val="normaltextrun"/>
          <w:rFonts w:ascii="Calibri Light" w:hAnsi="Calibri Light" w:cs="Calibri Light"/>
          <w:i/>
          <w:iCs/>
          <w:sz w:val="22"/>
          <w:szCs w:val="22"/>
          <w:bdr w:val="none" w:sz="0" w:space="0" w:color="auto" w:frame="1"/>
        </w:rPr>
      </w:pPr>
      <w:r w:rsidRPr="00F97319">
        <w:rPr>
          <w:rStyle w:val="normaltextrun"/>
          <w:rFonts w:ascii="Calibri Light" w:hAnsi="Calibri Light" w:cs="Calibri Light"/>
          <w:sz w:val="22"/>
          <w:szCs w:val="22"/>
          <w:bdr w:val="none" w:sz="0" w:space="0" w:color="auto" w:frame="1"/>
        </w:rPr>
        <w:t xml:space="preserve"> </w:t>
      </w:r>
    </w:p>
    <w:p w14:paraId="6AD4DE7C" w14:textId="77777777" w:rsidR="00866259" w:rsidRPr="00F97319" w:rsidRDefault="00866259" w:rsidP="00AB6014">
      <w:pPr>
        <w:pStyle w:val="BodyTextIndent"/>
        <w:spacing w:after="0"/>
        <w:ind w:left="0"/>
        <w:jc w:val="both"/>
        <w:rPr>
          <w:rStyle w:val="normaltextrun"/>
          <w:rFonts w:ascii="Calibri Light" w:hAnsi="Calibri Light" w:cs="Calibri Light"/>
          <w:i/>
          <w:iCs/>
          <w:sz w:val="22"/>
          <w:szCs w:val="22"/>
          <w:bdr w:val="none" w:sz="0" w:space="0" w:color="auto" w:frame="1"/>
        </w:rPr>
      </w:pPr>
      <w:r w:rsidRPr="00F97319">
        <w:rPr>
          <w:rStyle w:val="normaltextrun"/>
          <w:rFonts w:ascii="Calibri Light" w:hAnsi="Calibri Light" w:cs="Calibri Light"/>
          <w:i/>
          <w:iCs/>
          <w:sz w:val="22"/>
          <w:szCs w:val="22"/>
          <w:bdr w:val="none" w:sz="0" w:space="0" w:color="auto" w:frame="1"/>
        </w:rPr>
        <w:t xml:space="preserve">Lai līdz niansēm atstrādātu tehnoloģiju un receptūru, ir plānots NAIK ražošanas angāra brīvajā galā uzsākt </w:t>
      </w:r>
      <w:r w:rsidRPr="00F97319">
        <w:rPr>
          <w:rStyle w:val="normaltextrun"/>
          <w:rFonts w:ascii="Calibri Light" w:hAnsi="Calibri Light" w:cs="Calibri Light"/>
          <w:b/>
          <w:bCs/>
          <w:i/>
          <w:iCs/>
          <w:sz w:val="22"/>
          <w:szCs w:val="22"/>
          <w:bdr w:val="none" w:sz="0" w:space="0" w:color="auto" w:frame="1"/>
        </w:rPr>
        <w:t>augsnes auglības uzlabošanas līdzekļa ražošanu</w:t>
      </w:r>
      <w:r w:rsidRPr="00F97319">
        <w:rPr>
          <w:rStyle w:val="normaltextrun"/>
          <w:rFonts w:ascii="Calibri Light" w:hAnsi="Calibri Light" w:cs="Calibri Light"/>
          <w:i/>
          <w:iCs/>
          <w:sz w:val="22"/>
          <w:szCs w:val="22"/>
          <w:bdr w:val="none" w:sz="0" w:space="0" w:color="auto" w:frame="1"/>
        </w:rPr>
        <w:t>. Gatavais produkts tiks sertificēts un reģistrēts Valsts augu aizsardzības dienestā saskaņā ar MK 01.09.2015. noteikumu Nr. 506 “</w:t>
      </w:r>
      <w:r w:rsidRPr="00F97319">
        <w:rPr>
          <w:rFonts w:ascii="Calibri Light" w:hAnsi="Calibri Light" w:cs="Calibri Light"/>
          <w:i/>
          <w:iCs/>
          <w:sz w:val="22"/>
          <w:szCs w:val="22"/>
          <w:shd w:val="clear" w:color="auto" w:fill="FFFFFF"/>
        </w:rPr>
        <w:t>Mēslošanas līdzekļu un substrātu identifikācijas, kvalitātes atbilstības novērtēšanas un tirdzniecības noteikumi</w:t>
      </w:r>
      <w:r w:rsidRPr="00F97319">
        <w:rPr>
          <w:rStyle w:val="normaltextrun"/>
          <w:rFonts w:ascii="Calibri Light" w:hAnsi="Calibri Light" w:cs="Calibri Light"/>
          <w:i/>
          <w:iCs/>
          <w:sz w:val="22"/>
          <w:szCs w:val="22"/>
          <w:bdr w:val="none" w:sz="0" w:space="0" w:color="auto" w:frame="1"/>
        </w:rPr>
        <w:t>” prasībām. Ražošanas procesa sākuma posmā plānots saražot produkciju 5000 t gadā, kas atbilstoša pieprasījumā gadījumā tiks nākotnē kāpināta, attīstot jaunu ražošanas infrastruktūru. Šobrīd, kamēr tālākas attīstības scenārijam nav detalizēta projekta, izvietojuma u.c. tehniskās informācijas, tiek vērtēts tikai projekta sākumposms ar maksimālo ražošanas apjomu 5000 t gadā. Maksimāli 1000 darba stundas.</w:t>
      </w:r>
    </w:p>
    <w:p w14:paraId="03681C02" w14:textId="77777777" w:rsidR="00866259" w:rsidRPr="00F97319" w:rsidRDefault="00866259" w:rsidP="00AB6014">
      <w:pPr>
        <w:pStyle w:val="BodyTextIndent"/>
        <w:spacing w:after="0"/>
        <w:jc w:val="both"/>
        <w:rPr>
          <w:rStyle w:val="normaltextrun"/>
          <w:rFonts w:ascii="Calibri Light" w:hAnsi="Calibri Light" w:cs="Calibri Light"/>
          <w:i/>
          <w:iCs/>
          <w:sz w:val="22"/>
          <w:szCs w:val="22"/>
          <w:bdr w:val="none" w:sz="0" w:space="0" w:color="auto" w:frame="1"/>
        </w:rPr>
      </w:pPr>
    </w:p>
    <w:p w14:paraId="4C072E00" w14:textId="77777777" w:rsidR="00866259" w:rsidRPr="00F97319" w:rsidRDefault="00866259" w:rsidP="00AB6014">
      <w:pPr>
        <w:pStyle w:val="BodyTextIndent"/>
        <w:spacing w:after="0"/>
        <w:ind w:left="0"/>
        <w:jc w:val="both"/>
        <w:rPr>
          <w:rStyle w:val="normaltextrun"/>
          <w:rFonts w:ascii="Calibri Light" w:hAnsi="Calibri Light" w:cs="Calibri Light"/>
          <w:i/>
          <w:iCs/>
          <w:sz w:val="22"/>
          <w:szCs w:val="22"/>
          <w:bdr w:val="none" w:sz="0" w:space="0" w:color="auto" w:frame="1"/>
        </w:rPr>
      </w:pPr>
      <w:r w:rsidRPr="00F97319">
        <w:rPr>
          <w:rStyle w:val="normaltextrun"/>
          <w:rFonts w:ascii="Calibri Light" w:hAnsi="Calibri Light" w:cs="Calibri Light"/>
          <w:i/>
          <w:iCs/>
          <w:sz w:val="22"/>
          <w:szCs w:val="22"/>
          <w:bdr w:val="none" w:sz="0" w:space="0" w:color="auto" w:frame="1"/>
        </w:rPr>
        <w:t xml:space="preserve">Kā ražošanas izejvielas tiks izmantotas apstrādātas (kompostētas, atbilstošos apstākļos izturētas vai pasterizētas), ar smagajiem metāliem nepiesārņotas sadzīves notekūdeņu dūņas (190805); zirgu mēsli (020106), kas no visiem mājdzīvnieku mēsliem ir ar viszemāko smakas potenciālu; uz vietas saražotā koksnes šķelda vai </w:t>
      </w:r>
      <w:proofErr w:type="spellStart"/>
      <w:r w:rsidRPr="00F97319">
        <w:rPr>
          <w:rStyle w:val="normaltextrun"/>
          <w:rFonts w:ascii="Calibri Light" w:hAnsi="Calibri Light" w:cs="Calibri Light"/>
          <w:i/>
          <w:iCs/>
          <w:sz w:val="22"/>
          <w:szCs w:val="22"/>
          <w:bdr w:val="none" w:sz="0" w:space="0" w:color="auto" w:frame="1"/>
        </w:rPr>
        <w:t>mulča</w:t>
      </w:r>
      <w:proofErr w:type="spellEnd"/>
      <w:r w:rsidRPr="00F97319">
        <w:rPr>
          <w:rStyle w:val="normaltextrun"/>
          <w:rFonts w:ascii="Calibri Light" w:hAnsi="Calibri Light" w:cs="Calibri Light"/>
          <w:i/>
          <w:iCs/>
          <w:sz w:val="22"/>
          <w:szCs w:val="22"/>
          <w:bdr w:val="none" w:sz="0" w:space="0" w:color="auto" w:frame="1"/>
        </w:rPr>
        <w:t xml:space="preserve"> un kaļķis. Precīzas izejvielu proporcijas ir komercnoslēpums. Ražošanas process ir izejvielu fizikāla sajaukšana/samaisīšana, kas tiks veikta ražošanas būvē uz grīdas seguma ar </w:t>
      </w:r>
      <w:proofErr w:type="spellStart"/>
      <w:r w:rsidRPr="00F97319">
        <w:rPr>
          <w:rStyle w:val="normaltextrun"/>
          <w:rFonts w:ascii="Calibri Light" w:hAnsi="Calibri Light" w:cs="Calibri Light"/>
          <w:i/>
          <w:iCs/>
          <w:sz w:val="22"/>
          <w:szCs w:val="22"/>
          <w:bdr w:val="none" w:sz="0" w:space="0" w:color="auto" w:frame="1"/>
        </w:rPr>
        <w:t>mazizmēra</w:t>
      </w:r>
      <w:proofErr w:type="spellEnd"/>
      <w:r w:rsidRPr="00F97319">
        <w:rPr>
          <w:rStyle w:val="normaltextrun"/>
          <w:rFonts w:ascii="Calibri Light" w:hAnsi="Calibri Light" w:cs="Calibri Light"/>
          <w:i/>
          <w:iCs/>
          <w:sz w:val="22"/>
          <w:szCs w:val="22"/>
          <w:bdr w:val="none" w:sz="0" w:space="0" w:color="auto" w:frame="1"/>
        </w:rPr>
        <w:t xml:space="preserve"> traktortehnikas un manipulatoru palīdzību. </w:t>
      </w:r>
    </w:p>
    <w:p w14:paraId="00F9873E" w14:textId="77777777" w:rsidR="00552C78" w:rsidRPr="00F97319" w:rsidRDefault="00552C78" w:rsidP="00AB6014">
      <w:pPr>
        <w:shd w:val="clear" w:color="auto" w:fill="FFFFFF"/>
        <w:spacing w:after="0" w:line="240" w:lineRule="auto"/>
        <w:jc w:val="both"/>
        <w:rPr>
          <w:rStyle w:val="normaltextrun"/>
          <w:rFonts w:ascii="Calibri Light" w:hAnsi="Calibri Light" w:cs="Calibri Light"/>
          <w:i/>
          <w:iCs/>
        </w:rPr>
      </w:pPr>
    </w:p>
    <w:p w14:paraId="6D842CE1" w14:textId="2D267A38" w:rsidR="00B35F9E" w:rsidRPr="00F97319" w:rsidRDefault="00B35F9E" w:rsidP="00AB6014">
      <w:pPr>
        <w:suppressAutoHyphens/>
        <w:spacing w:after="0" w:line="240" w:lineRule="auto"/>
        <w:jc w:val="both"/>
        <w:rPr>
          <w:rFonts w:ascii="Calibri Light" w:eastAsia="Calibri" w:hAnsi="Calibri Light" w:cs="Calibri Light"/>
          <w:i/>
          <w:iCs/>
        </w:rPr>
      </w:pPr>
      <w:r w:rsidRPr="00F97319">
        <w:rPr>
          <w:rFonts w:ascii="Calibri Light" w:hAnsi="Calibri Light" w:cs="Calibri Light"/>
          <w:b/>
          <w:bCs/>
          <w:i/>
          <w:iCs/>
          <w:shd w:val="clear" w:color="auto" w:fill="FFFFFF"/>
        </w:rPr>
        <w:t>Ienākošā atkritumu plūsma</w:t>
      </w:r>
      <w:r w:rsidRPr="00F97319">
        <w:rPr>
          <w:rFonts w:ascii="Calibri Light" w:hAnsi="Calibri Light" w:cs="Calibri Light"/>
          <w:i/>
          <w:iCs/>
          <w:shd w:val="clear" w:color="auto" w:fill="FFFFFF"/>
        </w:rPr>
        <w:t xml:space="preserve"> atspoguļota </w:t>
      </w:r>
      <w:r w:rsidR="00E7279F" w:rsidRPr="00F97319">
        <w:rPr>
          <w:rFonts w:ascii="Calibri Light" w:hAnsi="Calibri Light" w:cs="Calibri Light"/>
          <w:i/>
          <w:iCs/>
          <w:shd w:val="clear" w:color="auto" w:fill="FFFFFF"/>
        </w:rPr>
        <w:t>21. tabulā</w:t>
      </w:r>
      <w:r w:rsidRPr="00F97319">
        <w:rPr>
          <w:rFonts w:ascii="Calibri Light" w:hAnsi="Calibri Light" w:cs="Calibri Light"/>
          <w:i/>
          <w:iCs/>
          <w:shd w:val="clear" w:color="auto" w:fill="FFFFFF"/>
        </w:rPr>
        <w:t xml:space="preserve">, pielietojot tos pašus grupēšanas principus kā līdz šim, iekļaujot atsevišķas papildu atkritumu klases. </w:t>
      </w:r>
      <w:r w:rsidR="000F6ACB" w:rsidRPr="00F97319">
        <w:rPr>
          <w:rFonts w:ascii="Calibri Light" w:hAnsi="Calibri Light" w:cs="Calibri Light"/>
          <w:i/>
          <w:iCs/>
          <w:shd w:val="clear" w:color="auto" w:fill="FFFFFF"/>
        </w:rPr>
        <w:t xml:space="preserve">Atkritumu plūsma shematiski attēlota </w:t>
      </w:r>
      <w:r w:rsidR="001E4792" w:rsidRPr="00F97319">
        <w:rPr>
          <w:rFonts w:ascii="Calibri Light" w:hAnsi="Calibri Light" w:cs="Calibri Light"/>
          <w:i/>
          <w:iCs/>
          <w:shd w:val="clear" w:color="auto" w:fill="FFFFFF"/>
        </w:rPr>
        <w:t>6</w:t>
      </w:r>
      <w:r w:rsidR="00EF59C5" w:rsidRPr="00F97319">
        <w:rPr>
          <w:rFonts w:ascii="Calibri Light" w:hAnsi="Calibri Light" w:cs="Calibri Light"/>
          <w:i/>
          <w:iCs/>
          <w:shd w:val="clear" w:color="auto" w:fill="FFFFFF"/>
        </w:rPr>
        <w:t>. pielikumā.</w:t>
      </w:r>
      <w:r w:rsidR="000F6ACB" w:rsidRPr="00F97319">
        <w:rPr>
          <w:rFonts w:ascii="Calibri Light" w:hAnsi="Calibri Light" w:cs="Calibri Light"/>
          <w:i/>
          <w:iCs/>
          <w:shd w:val="clear" w:color="auto" w:fill="FFFFFF"/>
        </w:rPr>
        <w:t xml:space="preserve"> </w:t>
      </w:r>
      <w:r w:rsidRPr="00F97319">
        <w:rPr>
          <w:rFonts w:ascii="Calibri Light" w:hAnsi="Calibri Light" w:cs="Calibri Light"/>
          <w:i/>
          <w:iCs/>
          <w:shd w:val="clear" w:color="auto" w:fill="FFFFFF"/>
        </w:rPr>
        <w:t>Vienlaicīgai uzglabāšanai katrai atkritumu grupai n</w:t>
      </w:r>
      <w:r w:rsidRPr="00F97319">
        <w:rPr>
          <w:rFonts w:ascii="Calibri Light" w:eastAsia="Calibri" w:hAnsi="Calibri Light" w:cs="Calibri Light"/>
          <w:i/>
          <w:iCs/>
        </w:rPr>
        <w:t>orādīts maksimālais iespējamais apjoms, ko nav plānots teritorijā uzglabāt ilgstoši, jo tādējādi tiek ierobežotas pārstrādes un materiālu uzglabāšanas iespējas. Darbība balstīta nepārtrauktā operatīvā apritē, jo tikai tā iespējams organizēt maksimālā gada apjoma apgrozījumu. Pašreizējais vienlaicīgi uzglabājamā apjoma limits ir pietiekams un to tuvākajā nākotnē nav plānots palielināt. Arī jaunā uzglabāšanas laukuma projektēšana un izbūve plānota kā risinājums, lai mazinātu noslodzi esošajam laukumam un optimizētu transportlīdzekļu un manipulatoru pārvietošanos, ne palielinātu uzglabāšanas apjomu. Līdz ar to pašreizējais vienlaicīgās uzglabāšanas apjoms varēs variēt katrā no laukumiem, sasniedzot maksimumu vai nu vienā vai otrā, bet nepārsniedzot limitu. Tomēr, uzņēmums pieļauj, ka tālākā nākotnē līdz ar jaunā laukuma ekspluatācijas uzsākšanu un maksimālā apgrozījuma sasniegšanu visos tehnoloģiskajos mezglos, vienlaicīgi uzglabājamais apjoms var tikt palielināts.</w:t>
      </w:r>
    </w:p>
    <w:p w14:paraId="02BAA14A" w14:textId="77777777" w:rsidR="00B35F9E" w:rsidRPr="00F97319" w:rsidRDefault="00B35F9E" w:rsidP="00AB6014">
      <w:pPr>
        <w:spacing w:after="0" w:line="240" w:lineRule="auto"/>
        <w:jc w:val="right"/>
        <w:rPr>
          <w:rStyle w:val="normaltextrun"/>
          <w:rFonts w:ascii="Calibri Light" w:hAnsi="Calibri Light" w:cs="Calibri Light"/>
          <w:i/>
          <w:iCs/>
        </w:rPr>
      </w:pPr>
    </w:p>
    <w:p w14:paraId="692DE5E1" w14:textId="77777777" w:rsidR="00DF7ECE" w:rsidRPr="00F97319" w:rsidRDefault="00DF7ECE" w:rsidP="00DB5260">
      <w:pPr>
        <w:shd w:val="clear" w:color="auto" w:fill="FFFFFF"/>
        <w:spacing w:after="0" w:line="240" w:lineRule="auto"/>
        <w:jc w:val="both"/>
        <w:rPr>
          <w:rStyle w:val="normaltextrun"/>
          <w:rFonts w:ascii="Calibri Light" w:hAnsi="Calibri Light" w:cs="Calibri Light"/>
          <w:i/>
          <w:iCs/>
        </w:rPr>
      </w:pPr>
      <w:r w:rsidRPr="00F97319">
        <w:rPr>
          <w:rStyle w:val="normaltextrun"/>
          <w:rFonts w:ascii="Calibri Light" w:hAnsi="Calibri Light" w:cs="Calibri Light"/>
          <w:i/>
          <w:iCs/>
        </w:rPr>
        <w:t xml:space="preserve">Visi atkritumi tiek pieņemti no fiziskām un juridiskām personām. Otrreizējai izmantošanai atgūtie derīgie materiāli tiek realizēti gan fiziskām, gan juridiskām personām atkarībā no pārstrādātā izejmateriālu veida. </w:t>
      </w:r>
      <w:r w:rsidRPr="00F97319">
        <w:rPr>
          <w:rStyle w:val="normaltextrun"/>
          <w:rFonts w:ascii="Calibri Light" w:hAnsi="Calibri Light" w:cs="Calibri Light"/>
          <w:bCs/>
          <w:i/>
          <w:iCs/>
        </w:rPr>
        <w:t>Atkritumu piegāde un pieņemšana</w:t>
      </w:r>
      <w:r w:rsidRPr="00F97319">
        <w:rPr>
          <w:rStyle w:val="normaltextrun"/>
          <w:rFonts w:ascii="Calibri Light" w:hAnsi="Calibri Light" w:cs="Calibri Light"/>
          <w:b/>
          <w:i/>
          <w:iCs/>
        </w:rPr>
        <w:t xml:space="preserve"> </w:t>
      </w:r>
      <w:r w:rsidRPr="00F97319">
        <w:rPr>
          <w:rStyle w:val="normaltextrun"/>
          <w:rFonts w:ascii="Calibri Light" w:hAnsi="Calibri Light" w:cs="Calibri Light"/>
          <w:bCs/>
          <w:i/>
          <w:iCs/>
        </w:rPr>
        <w:t>nemainīga un identiska kā esošajā situācijā</w:t>
      </w:r>
      <w:r w:rsidRPr="00F97319">
        <w:rPr>
          <w:rStyle w:val="normaltextrun"/>
          <w:rFonts w:ascii="Calibri Light" w:hAnsi="Calibri Light" w:cs="Calibri Light"/>
          <w:i/>
          <w:iCs/>
        </w:rPr>
        <w:t>.</w:t>
      </w:r>
    </w:p>
    <w:p w14:paraId="20D8EB0A" w14:textId="77777777" w:rsidR="00DF7ECE" w:rsidRPr="00F97319" w:rsidRDefault="00DF7ECE" w:rsidP="00DB5260">
      <w:pPr>
        <w:spacing w:after="0" w:line="240" w:lineRule="auto"/>
        <w:jc w:val="both"/>
        <w:rPr>
          <w:rStyle w:val="normaltextrun"/>
          <w:rFonts w:ascii="Calibri Light" w:hAnsi="Calibri Light" w:cs="Calibri Light"/>
          <w:i/>
          <w:iCs/>
        </w:rPr>
      </w:pPr>
    </w:p>
    <w:p w14:paraId="3CBDB39A" w14:textId="77777777" w:rsidR="00DF7ECE" w:rsidRPr="00F97319" w:rsidRDefault="00DF7ECE" w:rsidP="00DB5260">
      <w:pPr>
        <w:spacing w:after="0" w:line="240" w:lineRule="auto"/>
        <w:jc w:val="both"/>
        <w:rPr>
          <w:rStyle w:val="normaltextrun"/>
          <w:rFonts w:ascii="Calibri Light" w:hAnsi="Calibri Light" w:cs="Calibri Light"/>
          <w:i/>
          <w:iCs/>
        </w:rPr>
      </w:pPr>
      <w:r w:rsidRPr="00F97319">
        <w:rPr>
          <w:rStyle w:val="normaltextrun"/>
          <w:rFonts w:ascii="Calibri Light" w:hAnsi="Calibri Light" w:cs="Calibri Light"/>
          <w:i/>
          <w:iCs/>
        </w:rPr>
        <w:t xml:space="preserve">Attālums starp dažādo atkritumu krautnēm tehnoloģiskajā laukumā organizēts ~3 m, lai nodrošinātu transporta un apstrādes iekārtu piekļuvi. Šajā iesniegumā norādītais uzglabātais apjoms ir maksimāli iespējamais, nevis nepārtraukti plānotais uzglabājamais daudzums, t.i., katram atkritumu veidam un darbībai norādīts maksimālais apjoms, kas nav plānots tāds nepārtraukti un vienlaicīgi visiem atkritumu veidiem visos reģenerācijas procesos. </w:t>
      </w:r>
    </w:p>
    <w:p w14:paraId="549FF409" w14:textId="77777777" w:rsidR="00DF7ECE" w:rsidRPr="00F97319" w:rsidRDefault="00DF7ECE" w:rsidP="00DB5260">
      <w:pPr>
        <w:spacing w:after="0" w:line="240" w:lineRule="auto"/>
        <w:jc w:val="both"/>
        <w:rPr>
          <w:rStyle w:val="normaltextrun"/>
          <w:rFonts w:ascii="Calibri Light" w:hAnsi="Calibri Light" w:cs="Calibri Light"/>
          <w:i/>
          <w:iCs/>
        </w:rPr>
      </w:pPr>
    </w:p>
    <w:p w14:paraId="30ADAE48" w14:textId="1A504F25" w:rsidR="00DB5260" w:rsidRPr="00F97319" w:rsidRDefault="00DB5260" w:rsidP="00DB5260">
      <w:pPr>
        <w:suppressAutoHyphens/>
        <w:spacing w:after="0" w:line="240" w:lineRule="auto"/>
        <w:jc w:val="both"/>
        <w:rPr>
          <w:rFonts w:ascii="Calibri Light" w:eastAsia="Calibri" w:hAnsi="Calibri Light" w:cs="Calibri Light"/>
          <w:i/>
          <w:iCs/>
        </w:rPr>
      </w:pPr>
      <w:r w:rsidRPr="00F97319">
        <w:rPr>
          <w:rFonts w:ascii="Calibri Light" w:hAnsi="Calibri Light" w:cs="Calibri Light"/>
          <w:i/>
          <w:color w:val="000000"/>
        </w:rPr>
        <w:t xml:space="preserve">Iesniegumā iekļauts lielākais/maksimālais scenārijs, tāpēc pie katras darbības apskatīts maksimālais apjoms, kādu tajā īstenos. </w:t>
      </w:r>
      <w:r w:rsidRPr="00F97319">
        <w:rPr>
          <w:rFonts w:ascii="Calibri Light" w:eastAsia="Calibri" w:hAnsi="Calibri Light" w:cs="Calibri Light"/>
          <w:i/>
          <w:iCs/>
        </w:rPr>
        <w:t xml:space="preserve">Arī katram pārstrādes procesam norādīts tam maksimālais apjoms, tomēr jāņem vērā, ka transporta un loģistikas apsvērumi limitē teritorijas kapacitāti uz kopumā 650 000 t gada apgrozījumu. Tas nozīmē, ka katrā ražošanas procesā </w:t>
      </w:r>
      <w:r w:rsidRPr="00F97319">
        <w:rPr>
          <w:rFonts w:ascii="Calibri Light" w:eastAsia="Calibri" w:hAnsi="Calibri Light" w:cs="Calibri Light"/>
          <w:i/>
          <w:iCs/>
        </w:rPr>
        <w:lastRenderedPageBreak/>
        <w:t>katru gadu var apstrādāt mainīgu apjomu ar mainīgu proporciju kopējā apgrozījumā, kas nepārsniegs kopumā 650 000 t gadā</w:t>
      </w:r>
      <w:r w:rsidR="009A2FE8" w:rsidRPr="00F97319">
        <w:rPr>
          <w:rFonts w:ascii="Calibri Light" w:eastAsia="Calibri" w:hAnsi="Calibri Light" w:cs="Calibri Light"/>
          <w:i/>
          <w:iCs/>
        </w:rPr>
        <w:t xml:space="preserve"> un nepārsniegtu katrai atsevišķajai darbībai norādīto maksimālo apjomu</w:t>
      </w:r>
      <w:r w:rsidRPr="00F97319">
        <w:rPr>
          <w:rFonts w:ascii="Calibri Light" w:eastAsia="Calibri" w:hAnsi="Calibri Light" w:cs="Calibri Light"/>
          <w:i/>
          <w:iCs/>
        </w:rPr>
        <w:t>.</w:t>
      </w:r>
    </w:p>
    <w:p w14:paraId="1203C4DE" w14:textId="77777777" w:rsidR="00DB5260" w:rsidRPr="00F97319" w:rsidRDefault="00DB5260" w:rsidP="00DB5260">
      <w:pPr>
        <w:suppressAutoHyphens/>
        <w:spacing w:after="0" w:line="240" w:lineRule="auto"/>
        <w:jc w:val="both"/>
        <w:rPr>
          <w:rFonts w:ascii="Calibri Light" w:hAnsi="Calibri Light" w:cs="Calibri Light"/>
          <w:i/>
          <w:iCs/>
          <w:shd w:val="clear" w:color="auto" w:fill="FFFFFF"/>
        </w:rPr>
      </w:pPr>
    </w:p>
    <w:p w14:paraId="35A441C8" w14:textId="4077553C" w:rsidR="00DB5260" w:rsidRPr="00F97319" w:rsidRDefault="00DB5260" w:rsidP="00DB5260">
      <w:pPr>
        <w:spacing w:after="0" w:line="240" w:lineRule="auto"/>
        <w:jc w:val="both"/>
        <w:rPr>
          <w:rStyle w:val="normaltextrun"/>
          <w:rFonts w:ascii="Calibri Light" w:hAnsi="Calibri Light" w:cs="Calibri Light"/>
          <w:i/>
          <w:iCs/>
        </w:rPr>
      </w:pPr>
      <w:r w:rsidRPr="00F97319">
        <w:rPr>
          <w:rStyle w:val="normaltextrun"/>
          <w:rFonts w:ascii="Calibri Light" w:hAnsi="Calibri Light" w:cs="Calibri Light"/>
          <w:i/>
          <w:iCs/>
        </w:rPr>
        <w:t xml:space="preserve">Katra procesa maksimālais apgrozījums ir iespējams pie nosacījuma, ka ir labi organizēta loģistika un netiek īstenota ilgstoša nekāda veida atkritumu uzglabāšana – cik ieveda, tik pārstrādāja; cik pārstrādāja, tik izveda. Lai gan atkritumu apjoma bilance ienākošajai un izejošai plūsmai ir līdzīga, tā tomēr nesakrīt identiski, jo ienākošajā plūsmā papildu masu rada </w:t>
      </w:r>
      <w:r w:rsidRPr="00F97319">
        <w:rPr>
          <w:rStyle w:val="normaltextrun"/>
          <w:rFonts w:ascii="Calibri Light" w:hAnsi="Calibri Light" w:cs="Calibri Light"/>
          <w:b/>
          <w:bCs/>
          <w:i/>
          <w:iCs/>
        </w:rPr>
        <w:t>mitrums</w:t>
      </w:r>
      <w:r w:rsidRPr="00F97319">
        <w:rPr>
          <w:rStyle w:val="normaltextrun"/>
          <w:rFonts w:ascii="Calibri Light" w:hAnsi="Calibri Light" w:cs="Calibri Light"/>
          <w:i/>
          <w:iCs/>
        </w:rPr>
        <w:t xml:space="preserve">, kas ziemas mēnešos sastāda pat 20 %, bet, veicot šķirošanas un sijāšanas, </w:t>
      </w:r>
      <w:r w:rsidR="00DC48C9" w:rsidRPr="00F97319">
        <w:rPr>
          <w:rStyle w:val="normaltextrun"/>
          <w:rFonts w:ascii="Calibri Light" w:hAnsi="Calibri Light" w:cs="Calibri Light"/>
          <w:i/>
          <w:iCs/>
        </w:rPr>
        <w:t xml:space="preserve">NAIK un SIRF granulu ražošanas darbības, </w:t>
      </w:r>
      <w:r w:rsidRPr="00F97319">
        <w:rPr>
          <w:rStyle w:val="normaltextrun"/>
          <w:rFonts w:ascii="Calibri Light" w:hAnsi="Calibri Light" w:cs="Calibri Light"/>
          <w:i/>
          <w:iCs/>
        </w:rPr>
        <w:t xml:space="preserve">mitruma saturs samazinās, kas neizbēgami noved pie tā, ka </w:t>
      </w:r>
      <w:r w:rsidRPr="00F97319">
        <w:rPr>
          <w:rStyle w:val="normaltextrun"/>
          <w:rFonts w:ascii="Calibri Light" w:hAnsi="Calibri Light" w:cs="Calibri Light"/>
          <w:b/>
          <w:bCs/>
          <w:i/>
          <w:iCs/>
        </w:rPr>
        <w:t>izejošā plūsma ir mazāka apjomā kā ienākošā</w:t>
      </w:r>
      <w:r w:rsidRPr="00F97319">
        <w:rPr>
          <w:rStyle w:val="normaltextrun"/>
          <w:rFonts w:ascii="Calibri Light" w:hAnsi="Calibri Light" w:cs="Calibri Light"/>
          <w:i/>
          <w:iCs/>
        </w:rPr>
        <w:t>.</w:t>
      </w:r>
    </w:p>
    <w:p w14:paraId="797C53EB" w14:textId="77777777" w:rsidR="00DB5260" w:rsidRPr="00F97319" w:rsidRDefault="00DB5260" w:rsidP="00DB5260">
      <w:pPr>
        <w:spacing w:after="0" w:line="240" w:lineRule="auto"/>
        <w:jc w:val="both"/>
        <w:rPr>
          <w:rStyle w:val="normaltextrun"/>
          <w:rFonts w:ascii="Calibri Light" w:hAnsi="Calibri Light" w:cs="Calibri Light"/>
          <w:i/>
          <w:iCs/>
        </w:rPr>
      </w:pPr>
    </w:p>
    <w:p w14:paraId="31AC5C67" w14:textId="77777777" w:rsidR="00DB5260" w:rsidRPr="00F97319" w:rsidRDefault="00DB5260" w:rsidP="00555305">
      <w:pPr>
        <w:spacing w:after="0" w:line="240" w:lineRule="auto"/>
        <w:jc w:val="both"/>
        <w:rPr>
          <w:rStyle w:val="normaltextrun"/>
          <w:rFonts w:ascii="Calibri Light" w:hAnsi="Calibri Light" w:cs="Calibri Light"/>
          <w:i/>
          <w:iCs/>
        </w:rPr>
      </w:pPr>
      <w:r w:rsidRPr="00F97319">
        <w:rPr>
          <w:rStyle w:val="normaltextrun"/>
          <w:rFonts w:ascii="Calibri Light" w:hAnsi="Calibri Light" w:cs="Calibri Light"/>
          <w:i/>
          <w:iCs/>
        </w:rPr>
        <w:t xml:space="preserve">Visi pilnie sašķiroto un pārstrādāto materiālu un atkritumu konteineri nemainīgi pirms nodošanas tālākās pārstrādes vai apglabāšanas uzņēmumiem, vai pārdošanas klientiem tiek nosvērti, reģistrējot un uzskaitot svaru. Verificēti </w:t>
      </w:r>
      <w:proofErr w:type="spellStart"/>
      <w:r w:rsidRPr="00F97319">
        <w:rPr>
          <w:rStyle w:val="normaltextrun"/>
          <w:rFonts w:ascii="Calibri Light" w:hAnsi="Calibri Light" w:cs="Calibri Light"/>
          <w:i/>
          <w:iCs/>
        </w:rPr>
        <w:t>autosvari</w:t>
      </w:r>
      <w:proofErr w:type="spellEnd"/>
      <w:r w:rsidRPr="00F97319">
        <w:rPr>
          <w:rStyle w:val="normaltextrun"/>
          <w:rFonts w:ascii="Calibri Light" w:hAnsi="Calibri Light" w:cs="Calibri Light"/>
          <w:i/>
          <w:iCs/>
        </w:rPr>
        <w:t xml:space="preserve"> ir teritorijā esoši. Uzņēmums tagad veic un turpmāk veiks detalizētu ienākošo/izejošo atkritumu un izejošās produkcijas, un otrreizējo materiālu uzskaiti ar atkritumiem veikto darbību reģistrācijas žurnālā un otrreizējo izejvielu uzskaites žurnālā.</w:t>
      </w:r>
    </w:p>
    <w:p w14:paraId="6A378379" w14:textId="77777777" w:rsidR="00552C78" w:rsidRPr="00F97319" w:rsidRDefault="00552C78" w:rsidP="00555305">
      <w:pPr>
        <w:shd w:val="clear" w:color="auto" w:fill="FFFFFF"/>
        <w:spacing w:after="0" w:line="240" w:lineRule="auto"/>
        <w:jc w:val="both"/>
        <w:rPr>
          <w:rStyle w:val="normaltextrun"/>
          <w:rFonts w:ascii="Calibri Light" w:hAnsi="Calibri Light" w:cs="Calibri Light"/>
          <w:i/>
          <w:iCs/>
        </w:rPr>
      </w:pPr>
    </w:p>
    <w:p w14:paraId="1723DC7F" w14:textId="77777777" w:rsidR="00414BD1" w:rsidRPr="00F97319" w:rsidRDefault="00414BD1" w:rsidP="00555305">
      <w:pPr>
        <w:spacing w:after="0" w:line="240" w:lineRule="auto"/>
        <w:jc w:val="both"/>
        <w:rPr>
          <w:rFonts w:ascii="Calibri Light" w:hAnsi="Calibri Light" w:cs="Calibri Light"/>
          <w:i/>
          <w:iCs/>
        </w:rPr>
      </w:pPr>
      <w:r w:rsidRPr="00F97319">
        <w:rPr>
          <w:rStyle w:val="normaltextrun"/>
          <w:rFonts w:ascii="Calibri Light" w:hAnsi="Calibri Light" w:cs="Calibri Light"/>
          <w:b/>
          <w:bCs/>
          <w:i/>
          <w:iCs/>
        </w:rPr>
        <w:t>Izejošā plūsma</w:t>
      </w:r>
      <w:r w:rsidRPr="00F97319">
        <w:rPr>
          <w:rStyle w:val="normaltextrun"/>
          <w:rFonts w:ascii="Calibri Light" w:hAnsi="Calibri Light" w:cs="Calibri Light"/>
          <w:i/>
          <w:iCs/>
        </w:rPr>
        <w:t xml:space="preserve"> (tās klasifikācija) atkarīga no faktiski īstenotā apstrādes veida. Jāņem vērā, ka </w:t>
      </w:r>
      <w:r w:rsidRPr="00F97319">
        <w:rPr>
          <w:rFonts w:ascii="Calibri Light" w:hAnsi="Calibri Light" w:cs="Calibri Light"/>
          <w:i/>
          <w:iCs/>
        </w:rPr>
        <w:t>drupināšana tāpat kā jebkura cita apstrādes darbība tiks īstenota tikai tad, ja tirgū būs pieprasījums pēc konkrētajiem otrreizējiem materiāliem, t.i., izpildot konkrētu pasūtījumu un tādējādi vienlaikus nodrošinot, ka šie materiāli nestāvēs gadu un pēc pilnas īstenotas pārstrādes nekļūs par atkritumiem. Ja tirgū pēc konkrētajiem otrreizējiem materiāliem pieprasījuma nebūs, t.i., būvniekiem lētāk būs ierīkot jaunus karjerus, iegūt un lietot no jauna iegūtus resursus, uzņēmums drupināšanu vai jebkuru citu apstrādes darbību neveiks, bet pēc šķirošanas atgūtos materiālus nodos kā atkritumus, attiecīgi piemērojot norādītās klases 170101, 170102, 170103, 170302, 170508, 170802, 191004, 191006, 191209, 191216 u.tml. Smalkais materiāls atdalīts un, sijājot, pēc izmēriem sadalīts noteiktu izmēru frakcijās tiek pirms šķirošanas (bet uz tās pašas šķirošanas līnijas – sijātājs kā šķirošanas līnijas modulis), tādējādi atvieglojot redzamību un padarot šķirošanu efektīvāku, kā arī samazinot smalkā materiāla pārbēršanas reizes.</w:t>
      </w:r>
    </w:p>
    <w:p w14:paraId="55CEA810" w14:textId="77777777" w:rsidR="00414BD1" w:rsidRPr="00F97319" w:rsidRDefault="00414BD1" w:rsidP="00555305">
      <w:pPr>
        <w:spacing w:after="0" w:line="240" w:lineRule="auto"/>
        <w:jc w:val="both"/>
        <w:rPr>
          <w:rFonts w:ascii="Calibri Light" w:hAnsi="Calibri Light" w:cs="Calibri Light"/>
          <w:i/>
          <w:iCs/>
        </w:rPr>
      </w:pPr>
    </w:p>
    <w:p w14:paraId="741242EE" w14:textId="1CED3E8A" w:rsidR="00414BD1" w:rsidRPr="00F97319" w:rsidRDefault="00C0617C" w:rsidP="00555305">
      <w:pPr>
        <w:spacing w:after="0" w:line="240" w:lineRule="auto"/>
        <w:jc w:val="both"/>
        <w:rPr>
          <w:rFonts w:ascii="Calibri Light" w:hAnsi="Calibri Light" w:cs="Calibri Light"/>
          <w:i/>
        </w:rPr>
      </w:pPr>
      <w:r w:rsidRPr="00F97319">
        <w:rPr>
          <w:rFonts w:ascii="Calibri Light" w:hAnsi="Calibri Light" w:cs="Calibri Light"/>
          <w:i/>
        </w:rPr>
        <w:t>21.</w:t>
      </w:r>
      <w:r w:rsidR="00414BD1" w:rsidRPr="00F97319">
        <w:rPr>
          <w:rFonts w:ascii="Calibri Light" w:hAnsi="Calibri Light" w:cs="Calibri Light"/>
          <w:i/>
        </w:rPr>
        <w:t xml:space="preserve"> tabulā, kas apraksta izejošo atkritumu plūsmu, iekļautas </w:t>
      </w:r>
      <w:r w:rsidR="00264230" w:rsidRPr="00F97319">
        <w:rPr>
          <w:rFonts w:ascii="Calibri Light" w:hAnsi="Calibri Light" w:cs="Calibri Light"/>
          <w:i/>
        </w:rPr>
        <w:t xml:space="preserve">arī </w:t>
      </w:r>
      <w:r w:rsidR="00D32912" w:rsidRPr="00F97319">
        <w:rPr>
          <w:rFonts w:ascii="Calibri Light" w:hAnsi="Calibri Light" w:cs="Calibri Light"/>
          <w:i/>
        </w:rPr>
        <w:t xml:space="preserve">tādas </w:t>
      </w:r>
      <w:r w:rsidR="00414BD1" w:rsidRPr="00F97319">
        <w:rPr>
          <w:rFonts w:ascii="Calibri Light" w:hAnsi="Calibri Light" w:cs="Calibri Light"/>
          <w:i/>
        </w:rPr>
        <w:t>atšķirot</w:t>
      </w:r>
      <w:r w:rsidR="00D32912" w:rsidRPr="00F97319">
        <w:rPr>
          <w:rFonts w:ascii="Calibri Light" w:hAnsi="Calibri Light" w:cs="Calibri Light"/>
          <w:i/>
        </w:rPr>
        <w:t>o</w:t>
      </w:r>
      <w:r w:rsidR="00414BD1" w:rsidRPr="00F97319">
        <w:rPr>
          <w:rFonts w:ascii="Calibri Light" w:hAnsi="Calibri Light" w:cs="Calibri Light"/>
          <w:i/>
        </w:rPr>
        <w:t xml:space="preserve"> atkritumu klases, kas tālāk ti</w:t>
      </w:r>
      <w:r w:rsidR="00171CAB" w:rsidRPr="00F97319">
        <w:rPr>
          <w:rFonts w:ascii="Calibri Light" w:hAnsi="Calibri Light" w:cs="Calibri Light"/>
          <w:i/>
        </w:rPr>
        <w:t>e</w:t>
      </w:r>
      <w:r w:rsidR="00414BD1" w:rsidRPr="00F97319">
        <w:rPr>
          <w:rFonts w:ascii="Calibri Light" w:hAnsi="Calibri Light" w:cs="Calibri Light"/>
          <w:i/>
        </w:rPr>
        <w:t xml:space="preserve">k pārstrādātas citos procesos – </w:t>
      </w:r>
      <w:proofErr w:type="spellStart"/>
      <w:r w:rsidR="00414BD1" w:rsidRPr="00F97319">
        <w:rPr>
          <w:rFonts w:ascii="Calibri Light" w:hAnsi="Calibri Light" w:cs="Calibri Light"/>
          <w:i/>
        </w:rPr>
        <w:t>šķeldošana</w:t>
      </w:r>
      <w:proofErr w:type="spellEnd"/>
      <w:r w:rsidR="00414BD1" w:rsidRPr="00F97319">
        <w:rPr>
          <w:rFonts w:ascii="Calibri Light" w:hAnsi="Calibri Light" w:cs="Calibri Light"/>
          <w:i/>
        </w:rPr>
        <w:t xml:space="preserve">, NAIK </w:t>
      </w:r>
      <w:r w:rsidR="00171CAB" w:rsidRPr="00F97319">
        <w:rPr>
          <w:rFonts w:ascii="Calibri Light" w:hAnsi="Calibri Light" w:cs="Calibri Light"/>
          <w:i/>
        </w:rPr>
        <w:t xml:space="preserve">vai SIRF </w:t>
      </w:r>
      <w:r w:rsidR="00414BD1" w:rsidRPr="00F97319">
        <w:rPr>
          <w:rFonts w:ascii="Calibri Light" w:hAnsi="Calibri Light" w:cs="Calibri Light"/>
          <w:i/>
        </w:rPr>
        <w:t>ražošana, mēslojuma ražošana, - tajā pašā laikā jāņem vērā, ka nav paredzams, vai nepieciešamais daudzums konkrētā laika periodā tiks reāli atšķirots</w:t>
      </w:r>
      <w:r w:rsidR="000915B9" w:rsidRPr="00F97319">
        <w:rPr>
          <w:rFonts w:ascii="Calibri Light" w:hAnsi="Calibri Light" w:cs="Calibri Light"/>
          <w:i/>
        </w:rPr>
        <w:t xml:space="preserve"> un tā kvalitāte atbildīs</w:t>
      </w:r>
      <w:r w:rsidR="00DA7712" w:rsidRPr="00F97319">
        <w:rPr>
          <w:rFonts w:ascii="Calibri Light" w:hAnsi="Calibri Light" w:cs="Calibri Light"/>
          <w:i/>
        </w:rPr>
        <w:t xml:space="preserve"> tālākās </w:t>
      </w:r>
      <w:r w:rsidR="000915B9" w:rsidRPr="00F97319">
        <w:rPr>
          <w:rFonts w:ascii="Calibri Light" w:hAnsi="Calibri Light" w:cs="Calibri Light"/>
          <w:i/>
        </w:rPr>
        <w:t>pārstrādes vajadzībām</w:t>
      </w:r>
      <w:r w:rsidR="00414BD1" w:rsidRPr="00F97319">
        <w:rPr>
          <w:rFonts w:ascii="Calibri Light" w:hAnsi="Calibri Light" w:cs="Calibri Light"/>
          <w:i/>
        </w:rPr>
        <w:t xml:space="preserve">, tāpēc uzrādītais daudzums nevar būt limitējošs un ir tikai provizorisks – gadījumos, kad plānotais apjoms konkrēto atkritumu klašu netiek atšķirots, tā vietā </w:t>
      </w:r>
      <w:r w:rsidR="00EA2C9B" w:rsidRPr="00F97319">
        <w:rPr>
          <w:rFonts w:ascii="Calibri Light" w:hAnsi="Calibri Light" w:cs="Calibri Light"/>
          <w:i/>
        </w:rPr>
        <w:t xml:space="preserve">pārstrādei </w:t>
      </w:r>
      <w:r w:rsidR="00414BD1" w:rsidRPr="00F97319">
        <w:rPr>
          <w:rFonts w:ascii="Calibri Light" w:hAnsi="Calibri Light" w:cs="Calibri Light"/>
          <w:i/>
        </w:rPr>
        <w:t xml:space="preserve">var tikt pieņemtas konkrētās klases no citiem (ārējiem) piegādātājiem, tāpat gadījumos, kad konkrētās klases tiek atšķirotas vairāk, samazināsies no citiem piegādātājiem uz konkrēto pārstrādes procesu pieņemtais konkrēto klašu apjoms, kopsummā nepārsniedzot konkrētā pārstrādes procesa maksimālo kapacitāti – NAIK ražošanai 200 000 t/gadā, </w:t>
      </w:r>
      <w:r w:rsidR="006637F7" w:rsidRPr="00F97319">
        <w:rPr>
          <w:rFonts w:ascii="Calibri Light" w:hAnsi="Calibri Light" w:cs="Calibri Light"/>
          <w:i/>
        </w:rPr>
        <w:t xml:space="preserve">SIRF ražošanai 1826 t/gadā, </w:t>
      </w:r>
      <w:proofErr w:type="spellStart"/>
      <w:r w:rsidR="00414BD1" w:rsidRPr="00F97319">
        <w:rPr>
          <w:rFonts w:ascii="Calibri Light" w:hAnsi="Calibri Light" w:cs="Calibri Light"/>
          <w:i/>
        </w:rPr>
        <w:t>šķeldošanai</w:t>
      </w:r>
      <w:proofErr w:type="spellEnd"/>
      <w:r w:rsidR="00414BD1" w:rsidRPr="00F97319">
        <w:rPr>
          <w:rFonts w:ascii="Calibri Light" w:hAnsi="Calibri Light" w:cs="Calibri Light"/>
          <w:i/>
        </w:rPr>
        <w:t xml:space="preserve"> – 30 000 t/gadā, būvniecības atkritumu šķirošanai – </w:t>
      </w:r>
      <w:r w:rsidR="000D2D53" w:rsidRPr="00F97319">
        <w:rPr>
          <w:rFonts w:ascii="Calibri Light" w:hAnsi="Calibri Light" w:cs="Calibri Light"/>
          <w:i/>
        </w:rPr>
        <w:t>221</w:t>
      </w:r>
      <w:r w:rsidR="00414BD1" w:rsidRPr="00F97319">
        <w:rPr>
          <w:rFonts w:ascii="Calibri Light" w:hAnsi="Calibri Light" w:cs="Calibri Light"/>
          <w:i/>
        </w:rPr>
        <w:t xml:space="preserve"> 000 t/gadā, drupināšanai 104 000 t/gadā, sijāšanai 204 000 t/a, iznīcināšanai 3000 t/a, </w:t>
      </w:r>
      <w:proofErr w:type="spellStart"/>
      <w:r w:rsidR="00414BD1" w:rsidRPr="00F97319">
        <w:rPr>
          <w:rFonts w:ascii="Calibri Light" w:hAnsi="Calibri Light" w:cs="Calibri Light"/>
          <w:i/>
        </w:rPr>
        <w:t>stiklašķiedras</w:t>
      </w:r>
      <w:proofErr w:type="spellEnd"/>
      <w:r w:rsidR="00414BD1" w:rsidRPr="00F97319">
        <w:rPr>
          <w:rFonts w:ascii="Calibri Light" w:hAnsi="Calibri Light" w:cs="Calibri Light"/>
          <w:i/>
        </w:rPr>
        <w:t xml:space="preserve"> smalcināšanai 30 000 t/a, mēslojuma ražošanai 5000 t/a, īslaicīgai uzglabāšanai </w:t>
      </w:r>
      <w:r w:rsidR="008A752A" w:rsidRPr="00F97319">
        <w:rPr>
          <w:rFonts w:ascii="Calibri Light" w:hAnsi="Calibri Light" w:cs="Calibri Light"/>
          <w:i/>
        </w:rPr>
        <w:t>4</w:t>
      </w:r>
      <w:r w:rsidR="00414BD1" w:rsidRPr="00F97319">
        <w:rPr>
          <w:rFonts w:ascii="Calibri Light" w:hAnsi="Calibri Light" w:cs="Calibri Light"/>
          <w:i/>
        </w:rPr>
        <w:t>750 t/gadā</w:t>
      </w:r>
      <w:r w:rsidR="008A752A" w:rsidRPr="00F97319">
        <w:rPr>
          <w:rFonts w:ascii="Calibri Light" w:hAnsi="Calibri Light" w:cs="Calibri Light"/>
          <w:i/>
        </w:rPr>
        <w:t xml:space="preserve"> (t.sk. EEI 1000 t/gadā)</w:t>
      </w:r>
      <w:r w:rsidR="00414BD1" w:rsidRPr="00F97319">
        <w:rPr>
          <w:rFonts w:ascii="Calibri Light" w:hAnsi="Calibri Light" w:cs="Calibri Light"/>
          <w:i/>
        </w:rPr>
        <w:t>, bet teritorijai kopumā 650 000 t/gadā.</w:t>
      </w:r>
    </w:p>
    <w:p w14:paraId="7B9E8B7C" w14:textId="77777777" w:rsidR="00414BD1" w:rsidRPr="00F97319" w:rsidRDefault="00414BD1" w:rsidP="008A752A">
      <w:pPr>
        <w:spacing w:after="0" w:line="240" w:lineRule="auto"/>
        <w:jc w:val="both"/>
        <w:rPr>
          <w:rFonts w:ascii="Calibri Light" w:hAnsi="Calibri Light" w:cs="Calibri Light"/>
          <w:i/>
        </w:rPr>
      </w:pPr>
    </w:p>
    <w:p w14:paraId="0DA05807" w14:textId="02319549" w:rsidR="00414BD1" w:rsidRPr="00F97319" w:rsidRDefault="00414BD1" w:rsidP="001535C4">
      <w:pPr>
        <w:spacing w:after="0" w:line="240" w:lineRule="auto"/>
        <w:jc w:val="both"/>
        <w:rPr>
          <w:rFonts w:ascii="Calibri Light" w:hAnsi="Calibri Light" w:cs="Calibri Light"/>
          <w:i/>
          <w:iCs/>
        </w:rPr>
      </w:pPr>
      <w:r w:rsidRPr="00F97319">
        <w:rPr>
          <w:rFonts w:ascii="Calibri Light" w:hAnsi="Calibri Light" w:cs="Calibri Light"/>
          <w:i/>
          <w:iCs/>
        </w:rPr>
        <w:t xml:space="preserve">Tā kā pēc koksnes </w:t>
      </w:r>
      <w:proofErr w:type="spellStart"/>
      <w:r w:rsidRPr="00F97319">
        <w:rPr>
          <w:rFonts w:ascii="Calibri Light" w:hAnsi="Calibri Light" w:cs="Calibri Light"/>
          <w:i/>
          <w:iCs/>
        </w:rPr>
        <w:t>šķeldošanas</w:t>
      </w:r>
      <w:proofErr w:type="spellEnd"/>
      <w:r w:rsidRPr="00F97319">
        <w:rPr>
          <w:rFonts w:ascii="Calibri Light" w:hAnsi="Calibri Light" w:cs="Calibri Light"/>
          <w:i/>
          <w:iCs/>
        </w:rPr>
        <w:t xml:space="preserve"> rezultātā radītajiem materiāliem (šķelda un </w:t>
      </w:r>
      <w:proofErr w:type="spellStart"/>
      <w:r w:rsidRPr="00F97319">
        <w:rPr>
          <w:rFonts w:ascii="Calibri Light" w:hAnsi="Calibri Light" w:cs="Calibri Light"/>
          <w:i/>
          <w:iCs/>
        </w:rPr>
        <w:t>mulča</w:t>
      </w:r>
      <w:proofErr w:type="spellEnd"/>
      <w:r w:rsidRPr="00F97319">
        <w:rPr>
          <w:rFonts w:ascii="Calibri Light" w:hAnsi="Calibri Light" w:cs="Calibri Light"/>
          <w:i/>
          <w:iCs/>
        </w:rPr>
        <w:t xml:space="preserve">) ir nemainīgi augsts pieprasījums, netiek pieļauta situācija, kad materiāls netiek realizēts kā produkts, tāpēc šķelda un </w:t>
      </w:r>
      <w:proofErr w:type="spellStart"/>
      <w:r w:rsidRPr="00F97319">
        <w:rPr>
          <w:rFonts w:ascii="Calibri Light" w:hAnsi="Calibri Light" w:cs="Calibri Light"/>
          <w:i/>
          <w:iCs/>
        </w:rPr>
        <w:t>mulča</w:t>
      </w:r>
      <w:proofErr w:type="spellEnd"/>
      <w:r w:rsidRPr="00F97319">
        <w:rPr>
          <w:rFonts w:ascii="Calibri Light" w:hAnsi="Calibri Light" w:cs="Calibri Light"/>
          <w:i/>
          <w:iCs/>
        </w:rPr>
        <w:t xml:space="preserve"> nav iekļauta izejošo atkritumu plūsmā kā atkritumi.</w:t>
      </w:r>
      <w:r w:rsidR="00071E4C" w:rsidRPr="00F97319">
        <w:rPr>
          <w:rFonts w:ascii="Calibri Light" w:hAnsi="Calibri Light" w:cs="Calibri Light"/>
          <w:i/>
          <w:iCs/>
        </w:rPr>
        <w:t xml:space="preserve"> Tiek prognozēts arī, ka saražotais augsnes mēslojums tiks re</w:t>
      </w:r>
      <w:r w:rsidR="00785637" w:rsidRPr="00F97319">
        <w:rPr>
          <w:rFonts w:ascii="Calibri Light" w:hAnsi="Calibri Light" w:cs="Calibri Light"/>
          <w:i/>
          <w:iCs/>
        </w:rPr>
        <w:t>a</w:t>
      </w:r>
      <w:r w:rsidR="00071E4C" w:rsidRPr="00F97319">
        <w:rPr>
          <w:rFonts w:ascii="Calibri Light" w:hAnsi="Calibri Light" w:cs="Calibri Light"/>
          <w:i/>
          <w:iCs/>
        </w:rPr>
        <w:t>lizēts vienīgi kā p</w:t>
      </w:r>
      <w:r w:rsidR="00785637" w:rsidRPr="00F97319">
        <w:rPr>
          <w:rFonts w:ascii="Calibri Light" w:hAnsi="Calibri Light" w:cs="Calibri Light"/>
          <w:i/>
          <w:iCs/>
        </w:rPr>
        <w:t>rodukts</w:t>
      </w:r>
      <w:r w:rsidR="004469B2" w:rsidRPr="00F97319">
        <w:rPr>
          <w:rFonts w:ascii="Calibri Light" w:hAnsi="Calibri Light" w:cs="Calibri Light"/>
          <w:i/>
          <w:iCs/>
        </w:rPr>
        <w:t>, neesot konkrētam pasūtījumam izejvielu atkritumi netiks pieņemti un ražošana netiks veikta.</w:t>
      </w:r>
      <w:r w:rsidRPr="00F97319">
        <w:rPr>
          <w:rFonts w:ascii="Calibri Light" w:hAnsi="Calibri Light" w:cs="Calibri Light"/>
          <w:i/>
          <w:iCs/>
        </w:rPr>
        <w:t xml:space="preserve">  </w:t>
      </w:r>
      <w:r w:rsidR="007E05CA" w:rsidRPr="00F97319">
        <w:rPr>
          <w:rFonts w:ascii="Calibri Light" w:hAnsi="Calibri Light" w:cs="Calibri Light"/>
          <w:i/>
          <w:iCs/>
        </w:rPr>
        <w:t>Arī saražotais SIRF mater</w:t>
      </w:r>
      <w:r w:rsidR="00BB316E" w:rsidRPr="00F97319">
        <w:rPr>
          <w:rFonts w:ascii="Calibri Light" w:hAnsi="Calibri Light" w:cs="Calibri Light"/>
          <w:i/>
          <w:iCs/>
        </w:rPr>
        <w:t xml:space="preserve">iāls tiek </w:t>
      </w:r>
      <w:r w:rsidR="00BB316E" w:rsidRPr="00F97319">
        <w:rPr>
          <w:rFonts w:ascii="Calibri Light" w:hAnsi="Calibri Light" w:cs="Calibri Light"/>
          <w:i/>
          <w:iCs/>
        </w:rPr>
        <w:lastRenderedPageBreak/>
        <w:t xml:space="preserve">realizēts kā augstvērtīgs kurināmais, pretējā gadījumā tas </w:t>
      </w:r>
      <w:r w:rsidR="00D65380" w:rsidRPr="00F97319">
        <w:rPr>
          <w:rFonts w:ascii="Calibri Light" w:hAnsi="Calibri Light" w:cs="Calibri Light"/>
          <w:i/>
          <w:iCs/>
        </w:rPr>
        <w:t>netiek granulēts, bet nodots kā NAIK (191210) NAIK apgrozījuma ietvaros</w:t>
      </w:r>
      <w:r w:rsidR="00BB316E" w:rsidRPr="00F97319">
        <w:rPr>
          <w:rFonts w:ascii="Calibri Light" w:hAnsi="Calibri Light" w:cs="Calibri Light"/>
          <w:i/>
          <w:iCs/>
        </w:rPr>
        <w:t>.</w:t>
      </w:r>
    </w:p>
    <w:p w14:paraId="5CB445C6" w14:textId="77777777" w:rsidR="00215E1C" w:rsidRPr="00F97319" w:rsidRDefault="00215E1C" w:rsidP="00C32433">
      <w:pPr>
        <w:spacing w:after="0" w:line="240" w:lineRule="auto"/>
        <w:jc w:val="both"/>
        <w:rPr>
          <w:rStyle w:val="normaltextrun"/>
          <w:rFonts w:ascii="Calibri Light" w:hAnsi="Calibri Light" w:cs="Calibri Light"/>
          <w:i/>
          <w:iCs/>
        </w:rPr>
      </w:pPr>
    </w:p>
    <w:p w14:paraId="1DA45E8D" w14:textId="306A1D22" w:rsidR="002F7D12" w:rsidRPr="00F97319" w:rsidRDefault="002F7D12" w:rsidP="00C25891">
      <w:pPr>
        <w:spacing w:after="0" w:line="240" w:lineRule="auto"/>
        <w:jc w:val="both"/>
        <w:rPr>
          <w:rFonts w:ascii="Calibri Light" w:hAnsi="Calibri Light" w:cs="Calibri Light"/>
          <w:i/>
          <w:iCs/>
        </w:rPr>
      </w:pPr>
      <w:r w:rsidRPr="00F97319">
        <w:rPr>
          <w:rStyle w:val="normaltextrun"/>
          <w:rFonts w:ascii="Calibri Light" w:hAnsi="Calibri Light" w:cs="Calibri Light"/>
          <w:i/>
          <w:iCs/>
        </w:rPr>
        <w:t xml:space="preserve">Uzņēmums ir izstrādājis kvalitātes </w:t>
      </w:r>
      <w:r w:rsidRPr="00F97319">
        <w:rPr>
          <w:rFonts w:ascii="Calibri Light" w:hAnsi="Calibri Light" w:cs="Calibri Light"/>
          <w:i/>
          <w:iCs/>
        </w:rPr>
        <w:t xml:space="preserve">kontroles procedūru būvniecības </w:t>
      </w:r>
      <w:r w:rsidR="005F40ED" w:rsidRPr="00F97319">
        <w:rPr>
          <w:rFonts w:ascii="Calibri Light" w:hAnsi="Calibri Light" w:cs="Calibri Light"/>
          <w:i/>
          <w:iCs/>
        </w:rPr>
        <w:t xml:space="preserve">un koksnes </w:t>
      </w:r>
      <w:r w:rsidRPr="00F97319">
        <w:rPr>
          <w:rFonts w:ascii="Calibri Light" w:hAnsi="Calibri Light" w:cs="Calibri Light"/>
          <w:i/>
          <w:iCs/>
        </w:rPr>
        <w:t>atkritumu beigu statusa piemērošanai</w:t>
      </w:r>
      <w:r w:rsidR="00CC6D8A" w:rsidRPr="00F97319">
        <w:rPr>
          <w:rFonts w:ascii="Calibri Light" w:hAnsi="Calibri Light" w:cs="Calibri Light"/>
          <w:i/>
          <w:iCs/>
        </w:rPr>
        <w:t xml:space="preserve">, kā arī izstrādā </w:t>
      </w:r>
      <w:r w:rsidR="00EE2554" w:rsidRPr="00F97319">
        <w:rPr>
          <w:rFonts w:ascii="Calibri Light" w:hAnsi="Calibri Light" w:cs="Calibri Light"/>
          <w:i/>
          <w:iCs/>
        </w:rPr>
        <w:t xml:space="preserve">tādu </w:t>
      </w:r>
      <w:r w:rsidR="00CC6D8A" w:rsidRPr="00F97319">
        <w:rPr>
          <w:rFonts w:ascii="Calibri Light" w:hAnsi="Calibri Light" w:cs="Calibri Light"/>
          <w:i/>
          <w:iCs/>
        </w:rPr>
        <w:t>SIRF ražošanai</w:t>
      </w:r>
      <w:r w:rsidRPr="00F97319">
        <w:rPr>
          <w:rFonts w:ascii="Calibri Light" w:hAnsi="Calibri Light" w:cs="Calibri Light"/>
          <w:i/>
          <w:iCs/>
        </w:rPr>
        <w:t xml:space="preserve">. Tomēr, ja tirgū nebūs pieprasījuma pēc no būvgružiem </w:t>
      </w:r>
      <w:r w:rsidR="00675FFC" w:rsidRPr="00F97319">
        <w:rPr>
          <w:rFonts w:ascii="Calibri Light" w:hAnsi="Calibri Light" w:cs="Calibri Light"/>
          <w:i/>
          <w:iCs/>
        </w:rPr>
        <w:t xml:space="preserve">un grunts </w:t>
      </w:r>
      <w:r w:rsidRPr="00F97319">
        <w:rPr>
          <w:rFonts w:ascii="Calibri Light" w:hAnsi="Calibri Light" w:cs="Calibri Light"/>
          <w:i/>
          <w:iCs/>
        </w:rPr>
        <w:t>pārstrādātiem izejmateriāliem, uzņēmums tos realizēs kā atkritumus.  Būtiski, ka atgūtie izejmateriāli var tikt izmantoti ne tikai kā būvniecības materiāli, kam jāatbilst būvizstrādājumu prasībām, bet arī kā materiāli teritoriju labiekārtošanai (piebēršanai, dārzu un parku celiņu veidošanai, dekoratīviem mērķiem (smalcināti ķieģeļi) u.c.)).</w:t>
      </w:r>
    </w:p>
    <w:p w14:paraId="34D351CC" w14:textId="77777777" w:rsidR="008300E0" w:rsidRPr="00F97319" w:rsidRDefault="008300E0" w:rsidP="00C25891">
      <w:pPr>
        <w:spacing w:after="0" w:line="240" w:lineRule="auto"/>
        <w:jc w:val="both"/>
        <w:rPr>
          <w:rFonts w:ascii="Calibri Light" w:hAnsi="Calibri Light" w:cs="Calibri Light"/>
          <w:i/>
          <w:iCs/>
        </w:rPr>
      </w:pPr>
    </w:p>
    <w:p w14:paraId="182370F9" w14:textId="634A00D8" w:rsidR="00005C7D" w:rsidRPr="007875D8" w:rsidRDefault="00005C7D" w:rsidP="00005C7D">
      <w:pPr>
        <w:spacing w:after="0" w:line="240" w:lineRule="auto"/>
        <w:jc w:val="both"/>
        <w:rPr>
          <w:rFonts w:ascii="Calibri Light" w:hAnsi="Calibri Light" w:cs="Calibri Light"/>
          <w:i/>
          <w:iCs/>
          <w:shd w:val="clear" w:color="auto" w:fill="FFFFFF"/>
        </w:rPr>
      </w:pPr>
      <w:r w:rsidRPr="00F97319">
        <w:rPr>
          <w:rStyle w:val="normaltextrun"/>
          <w:rFonts w:ascii="Calibri Light" w:hAnsi="Calibri Light" w:cs="Calibri Light"/>
          <w:i/>
          <w:iCs/>
        </w:rPr>
        <w:t>Lai nodrošinātu savas iekšējās transporta vienības un ražošanas iekārtas (</w:t>
      </w:r>
      <w:proofErr w:type="spellStart"/>
      <w:r w:rsidRPr="00F97319">
        <w:rPr>
          <w:rStyle w:val="normaltextrun"/>
          <w:rFonts w:ascii="Calibri Light" w:hAnsi="Calibri Light" w:cs="Calibri Light"/>
          <w:i/>
          <w:iCs/>
        </w:rPr>
        <w:t>šķeldotājs</w:t>
      </w:r>
      <w:proofErr w:type="spellEnd"/>
      <w:r w:rsidRPr="00F97319">
        <w:rPr>
          <w:rStyle w:val="normaltextrun"/>
          <w:rFonts w:ascii="Calibri Light" w:hAnsi="Calibri Light" w:cs="Calibri Light"/>
          <w:i/>
          <w:iCs/>
        </w:rPr>
        <w:t xml:space="preserve"> un drupinātājs) ar vienmēr pieejamu un droši uzpildāmu degvielu, jo īpaši ņemot vērā, ka tiek plānota iespēja </w:t>
      </w:r>
      <w:r w:rsidRPr="00F97319">
        <w:rPr>
          <w:rStyle w:val="normaltextrun"/>
          <w:rFonts w:ascii="Calibri Light" w:hAnsi="Calibri Light" w:cs="Calibri Light"/>
          <w:i/>
          <w:iCs/>
          <w:color w:val="000000"/>
          <w:bdr w:val="none" w:sz="0" w:space="0" w:color="auto" w:frame="1"/>
        </w:rPr>
        <w:t>darba laiku organizēt nepārtrauktā darbības režīmā – 24/7, 366 dienas gadā, īstenojot vairāku maiņu darbu,</w:t>
      </w:r>
      <w:r w:rsidRPr="00F97319">
        <w:rPr>
          <w:rStyle w:val="normaltextrun"/>
          <w:rFonts w:ascii="Calibri Light" w:hAnsi="Calibri Light" w:cs="Calibri Light"/>
          <w:i/>
          <w:iCs/>
        </w:rPr>
        <w:t xml:space="preserve"> </w:t>
      </w:r>
      <w:r w:rsidR="001F3FBD" w:rsidRPr="00F97319">
        <w:rPr>
          <w:rStyle w:val="normaltextrun"/>
          <w:rFonts w:ascii="Calibri Light" w:hAnsi="Calibri Light" w:cs="Calibri Light"/>
          <w:i/>
          <w:iCs/>
        </w:rPr>
        <w:t>ir</w:t>
      </w:r>
      <w:r w:rsidRPr="00F97319">
        <w:rPr>
          <w:rStyle w:val="normaltextrun"/>
          <w:rFonts w:ascii="Calibri Light" w:hAnsi="Calibri Light" w:cs="Calibri Light"/>
          <w:i/>
          <w:iCs/>
        </w:rPr>
        <w:t xml:space="preserve"> uzstādīt</w:t>
      </w:r>
      <w:r w:rsidR="001F3FBD" w:rsidRPr="00F97319">
        <w:rPr>
          <w:rStyle w:val="normaltextrun"/>
          <w:rFonts w:ascii="Calibri Light" w:hAnsi="Calibri Light" w:cs="Calibri Light"/>
          <w:i/>
          <w:iCs/>
        </w:rPr>
        <w:t>s</w:t>
      </w:r>
      <w:r w:rsidRPr="00F97319">
        <w:rPr>
          <w:rStyle w:val="normaltextrun"/>
          <w:rFonts w:ascii="Calibri Light" w:hAnsi="Calibri Light" w:cs="Calibri Light"/>
          <w:i/>
          <w:iCs/>
        </w:rPr>
        <w:t xml:space="preserve"> </w:t>
      </w:r>
      <w:r w:rsidRPr="00F97319">
        <w:rPr>
          <w:rStyle w:val="normaltextrun"/>
          <w:rFonts w:ascii="Calibri Light" w:hAnsi="Calibri Light" w:cs="Calibri Light"/>
          <w:b/>
          <w:bCs/>
          <w:i/>
          <w:iCs/>
        </w:rPr>
        <w:t>lokāl</w:t>
      </w:r>
      <w:r w:rsidR="001F3FBD" w:rsidRPr="00F97319">
        <w:rPr>
          <w:rStyle w:val="normaltextrun"/>
          <w:rFonts w:ascii="Calibri Light" w:hAnsi="Calibri Light" w:cs="Calibri Light"/>
          <w:b/>
          <w:bCs/>
          <w:i/>
          <w:iCs/>
        </w:rPr>
        <w:t>s</w:t>
      </w:r>
      <w:r w:rsidRPr="00F97319">
        <w:rPr>
          <w:rStyle w:val="normaltextrun"/>
          <w:rFonts w:ascii="Calibri Light" w:hAnsi="Calibri Light" w:cs="Calibri Light"/>
          <w:b/>
          <w:bCs/>
          <w:i/>
          <w:iCs/>
        </w:rPr>
        <w:t xml:space="preserve"> dīzeļdegvielas </w:t>
      </w:r>
      <w:proofErr w:type="spellStart"/>
      <w:r w:rsidRPr="00F97319">
        <w:rPr>
          <w:rStyle w:val="normaltextrun"/>
          <w:rFonts w:ascii="Calibri Light" w:hAnsi="Calibri Light" w:cs="Calibri Light"/>
          <w:b/>
          <w:bCs/>
          <w:i/>
          <w:iCs/>
        </w:rPr>
        <w:t>uzpildes</w:t>
      </w:r>
      <w:proofErr w:type="spellEnd"/>
      <w:r w:rsidRPr="00F97319">
        <w:rPr>
          <w:rStyle w:val="normaltextrun"/>
          <w:rFonts w:ascii="Calibri Light" w:hAnsi="Calibri Light" w:cs="Calibri Light"/>
          <w:b/>
          <w:bCs/>
          <w:i/>
          <w:iCs/>
        </w:rPr>
        <w:t xml:space="preserve"> punkt</w:t>
      </w:r>
      <w:r w:rsidR="001F3FBD" w:rsidRPr="00F97319">
        <w:rPr>
          <w:rStyle w:val="normaltextrun"/>
          <w:rFonts w:ascii="Calibri Light" w:hAnsi="Calibri Light" w:cs="Calibri Light"/>
          <w:b/>
          <w:bCs/>
          <w:i/>
          <w:iCs/>
        </w:rPr>
        <w:t>s</w:t>
      </w:r>
      <w:r w:rsidRPr="00F97319">
        <w:rPr>
          <w:rStyle w:val="normaltextrun"/>
          <w:rFonts w:ascii="Calibri Light" w:hAnsi="Calibri Light" w:cs="Calibri Light"/>
          <w:i/>
          <w:iCs/>
        </w:rPr>
        <w:t xml:space="preserve">. Degviela tiks uzglabāta 2 Polijā “METRIA” ražotās </w:t>
      </w:r>
      <w:proofErr w:type="spellStart"/>
      <w:r w:rsidRPr="00F97319">
        <w:rPr>
          <w:rStyle w:val="normaltextrun"/>
          <w:rFonts w:ascii="Calibri Light" w:hAnsi="Calibri Light" w:cs="Calibri Light"/>
          <w:i/>
          <w:iCs/>
        </w:rPr>
        <w:t>dubultsienu</w:t>
      </w:r>
      <w:proofErr w:type="spellEnd"/>
      <w:r w:rsidRPr="00F97319">
        <w:rPr>
          <w:rStyle w:val="normaltextrun"/>
          <w:rFonts w:ascii="Calibri Light" w:hAnsi="Calibri Light" w:cs="Calibri Light"/>
          <w:i/>
          <w:iCs/>
        </w:rPr>
        <w:t xml:space="preserve"> tvertnēs “Eko </w:t>
      </w:r>
      <w:proofErr w:type="spellStart"/>
      <w:r w:rsidRPr="00F97319">
        <w:rPr>
          <w:rStyle w:val="normaltextrun"/>
          <w:rFonts w:ascii="Calibri Light" w:hAnsi="Calibri Light" w:cs="Calibri Light"/>
          <w:i/>
          <w:iCs/>
        </w:rPr>
        <w:t>Fuel</w:t>
      </w:r>
      <w:proofErr w:type="spellEnd"/>
      <w:r w:rsidRPr="00F97319">
        <w:rPr>
          <w:rStyle w:val="normaltextrun"/>
          <w:rFonts w:ascii="Calibri Light" w:hAnsi="Calibri Light" w:cs="Calibri Light"/>
          <w:i/>
          <w:iCs/>
        </w:rPr>
        <w:t xml:space="preserve"> Tank” ar katras tilpumu 9</w:t>
      </w:r>
      <w:r w:rsidR="000C2AFE" w:rsidRPr="00F97319">
        <w:rPr>
          <w:rStyle w:val="normaltextrun"/>
          <w:rFonts w:ascii="Calibri Light" w:hAnsi="Calibri Light" w:cs="Calibri Light"/>
          <w:i/>
          <w:iCs/>
        </w:rPr>
        <w:t> </w:t>
      </w:r>
      <w:r w:rsidRPr="00F97319">
        <w:rPr>
          <w:rStyle w:val="normaltextrun"/>
          <w:rFonts w:ascii="Calibri Light" w:hAnsi="Calibri Light" w:cs="Calibri Light"/>
          <w:i/>
          <w:iCs/>
        </w:rPr>
        <w:t>m</w:t>
      </w:r>
      <w:r w:rsidRPr="00F97319">
        <w:rPr>
          <w:rStyle w:val="normaltextrun"/>
          <w:rFonts w:ascii="Calibri Light" w:hAnsi="Calibri Light" w:cs="Calibri Light"/>
          <w:i/>
          <w:iCs/>
          <w:vertAlign w:val="superscript"/>
        </w:rPr>
        <w:t>3</w:t>
      </w:r>
      <w:r w:rsidRPr="00F97319">
        <w:rPr>
          <w:rStyle w:val="normaltextrun"/>
          <w:rFonts w:ascii="Calibri Light" w:hAnsi="Calibri Light" w:cs="Calibri Light"/>
          <w:i/>
          <w:iCs/>
        </w:rPr>
        <w:t>. “</w:t>
      </w:r>
      <w:r w:rsidRPr="00F97319">
        <w:rPr>
          <w:rFonts w:ascii="Calibri Light" w:hAnsi="Calibri Light" w:cs="Calibri Light"/>
          <w:i/>
          <w:iCs/>
          <w:caps/>
          <w:shd w:val="clear" w:color="auto" w:fill="FFFFFF"/>
        </w:rPr>
        <w:t>Metria</w:t>
      </w:r>
      <w:r w:rsidRPr="00F97319">
        <w:rPr>
          <w:rFonts w:ascii="Calibri Light" w:hAnsi="Calibri Light" w:cs="Calibri Light"/>
          <w:i/>
          <w:iCs/>
          <w:shd w:val="clear" w:color="auto" w:fill="FFFFFF"/>
        </w:rPr>
        <w:t xml:space="preserve">” degvielas tvertnes tiek izgatavotas rotācijas formēšanas procesā, kas šobrīd ir atzīts par drošāko un funkcionālāko degvielas un ķīmisko vielu tvertnes būvēšanas veidu. Katra tvertne aprīkota ar </w:t>
      </w:r>
      <w:proofErr w:type="spellStart"/>
      <w:r w:rsidRPr="00F97319">
        <w:rPr>
          <w:rFonts w:ascii="Calibri Light" w:hAnsi="Calibri Light" w:cs="Calibri Light"/>
          <w:i/>
          <w:iCs/>
          <w:shd w:val="clear" w:color="auto" w:fill="FFFFFF"/>
        </w:rPr>
        <w:t>uzpildes</w:t>
      </w:r>
      <w:proofErr w:type="spellEnd"/>
      <w:r w:rsidRPr="00F97319">
        <w:rPr>
          <w:rFonts w:ascii="Calibri Light" w:hAnsi="Calibri Light" w:cs="Calibri Light"/>
          <w:i/>
          <w:iCs/>
          <w:shd w:val="clear" w:color="auto" w:fill="FFFFFF"/>
        </w:rPr>
        <w:t xml:space="preserve"> mehānismu (skat. </w:t>
      </w:r>
      <w:r w:rsidR="00100255" w:rsidRPr="00F97319">
        <w:rPr>
          <w:rFonts w:ascii="Calibri Light" w:hAnsi="Calibri Light" w:cs="Calibri Light"/>
          <w:i/>
          <w:iCs/>
          <w:shd w:val="clear" w:color="auto" w:fill="FFFFFF"/>
        </w:rPr>
        <w:t>8</w:t>
      </w:r>
      <w:r w:rsidRPr="00F97319">
        <w:rPr>
          <w:rFonts w:ascii="Calibri Light" w:hAnsi="Calibri Light" w:cs="Calibri Light"/>
          <w:i/>
          <w:iCs/>
          <w:shd w:val="clear" w:color="auto" w:fill="FFFFFF"/>
        </w:rPr>
        <w:t>. attēlu).</w:t>
      </w:r>
    </w:p>
    <w:p w14:paraId="22B1C039" w14:textId="77777777" w:rsidR="00005C7D" w:rsidRPr="007875D8" w:rsidRDefault="00005C7D" w:rsidP="00005C7D">
      <w:pPr>
        <w:jc w:val="center"/>
        <w:rPr>
          <w:rStyle w:val="normaltextrun"/>
          <w:rFonts w:ascii="Calibri Light" w:hAnsi="Calibri Light" w:cs="Calibri Light"/>
          <w:i/>
          <w:iCs/>
        </w:rPr>
      </w:pPr>
      <w:r w:rsidRPr="007875D8">
        <w:rPr>
          <w:rStyle w:val="normaltextrun"/>
          <w:rFonts w:ascii="Calibri Light" w:hAnsi="Calibri Light" w:cs="Calibri Light"/>
          <w:i/>
          <w:iCs/>
          <w:noProof/>
        </w:rPr>
        <w:drawing>
          <wp:inline distT="0" distB="0" distL="0" distR="0" wp14:anchorId="7A10E794" wp14:editId="75911632">
            <wp:extent cx="4639322" cy="4639322"/>
            <wp:effectExtent l="0" t="0" r="8890" b="8890"/>
            <wp:docPr id="1935631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631541" name=""/>
                    <pic:cNvPicPr/>
                  </pic:nvPicPr>
                  <pic:blipFill>
                    <a:blip r:embed="rId25"/>
                    <a:stretch>
                      <a:fillRect/>
                    </a:stretch>
                  </pic:blipFill>
                  <pic:spPr>
                    <a:xfrm>
                      <a:off x="0" y="0"/>
                      <a:ext cx="4639322" cy="4639322"/>
                    </a:xfrm>
                    <a:prstGeom prst="rect">
                      <a:avLst/>
                    </a:prstGeom>
                  </pic:spPr>
                </pic:pic>
              </a:graphicData>
            </a:graphic>
          </wp:inline>
        </w:drawing>
      </w:r>
    </w:p>
    <w:p w14:paraId="1828144A" w14:textId="77777777" w:rsidR="00005C7D" w:rsidRPr="007875D8" w:rsidRDefault="00005C7D" w:rsidP="000C2AFE">
      <w:pPr>
        <w:spacing w:after="0" w:line="240" w:lineRule="auto"/>
        <w:jc w:val="both"/>
        <w:rPr>
          <w:rStyle w:val="normaltextrun"/>
          <w:rFonts w:ascii="Calibri Light" w:hAnsi="Calibri Light" w:cs="Calibri Light"/>
          <w:i/>
          <w:iCs/>
        </w:rPr>
      </w:pPr>
    </w:p>
    <w:p w14:paraId="549F1C98" w14:textId="4A5444D3" w:rsidR="00005C7D" w:rsidRPr="007875D8" w:rsidRDefault="00100255" w:rsidP="000C2AFE">
      <w:pPr>
        <w:spacing w:after="0" w:line="240" w:lineRule="auto"/>
        <w:jc w:val="center"/>
        <w:rPr>
          <w:rFonts w:ascii="Calibri Light" w:hAnsi="Calibri Light" w:cs="Calibri Light"/>
          <w:i/>
          <w:iCs/>
          <w:shd w:val="clear" w:color="auto" w:fill="FFFFFF"/>
        </w:rPr>
      </w:pPr>
      <w:r w:rsidRPr="00F97319">
        <w:rPr>
          <w:rStyle w:val="normaltextrun"/>
          <w:rFonts w:ascii="Calibri Light" w:hAnsi="Calibri Light" w:cs="Calibri Light"/>
          <w:i/>
          <w:iCs/>
        </w:rPr>
        <w:t>8</w:t>
      </w:r>
      <w:r w:rsidR="00005C7D" w:rsidRPr="00F97319">
        <w:rPr>
          <w:rStyle w:val="normaltextrun"/>
          <w:rFonts w:ascii="Calibri Light" w:hAnsi="Calibri Light" w:cs="Calibri Light"/>
          <w:i/>
          <w:iCs/>
        </w:rPr>
        <w:t>. attēls. “</w:t>
      </w:r>
      <w:r w:rsidR="00005C7D" w:rsidRPr="007875D8">
        <w:rPr>
          <w:rFonts w:ascii="Calibri Light" w:hAnsi="Calibri Light" w:cs="Calibri Light"/>
          <w:i/>
          <w:iCs/>
          <w:caps/>
          <w:shd w:val="clear" w:color="auto" w:fill="FFFFFF"/>
        </w:rPr>
        <w:t>Metria</w:t>
      </w:r>
      <w:r w:rsidR="00005C7D" w:rsidRPr="007875D8">
        <w:rPr>
          <w:rFonts w:ascii="Calibri Light" w:hAnsi="Calibri Light" w:cs="Calibri Light"/>
          <w:i/>
          <w:iCs/>
          <w:shd w:val="clear" w:color="auto" w:fill="FFFFFF"/>
        </w:rPr>
        <w:t xml:space="preserve">” degvielas tvertne ar </w:t>
      </w:r>
      <w:proofErr w:type="spellStart"/>
      <w:r w:rsidR="00005C7D" w:rsidRPr="007875D8">
        <w:rPr>
          <w:rFonts w:ascii="Calibri Light" w:hAnsi="Calibri Light" w:cs="Calibri Light"/>
          <w:i/>
          <w:iCs/>
          <w:shd w:val="clear" w:color="auto" w:fill="FFFFFF"/>
        </w:rPr>
        <w:t>uzpildes</w:t>
      </w:r>
      <w:proofErr w:type="spellEnd"/>
      <w:r w:rsidR="00005C7D" w:rsidRPr="007875D8">
        <w:rPr>
          <w:rFonts w:ascii="Calibri Light" w:hAnsi="Calibri Light" w:cs="Calibri Light"/>
          <w:i/>
          <w:iCs/>
          <w:shd w:val="clear" w:color="auto" w:fill="FFFFFF"/>
        </w:rPr>
        <w:t xml:space="preserve"> mehānismu (izplatītāja publicēts attēls)</w:t>
      </w:r>
    </w:p>
    <w:p w14:paraId="7718D885" w14:textId="77777777" w:rsidR="00005C7D" w:rsidRPr="007875D8" w:rsidRDefault="00005C7D" w:rsidP="000C2AFE">
      <w:pPr>
        <w:spacing w:after="0" w:line="240" w:lineRule="auto"/>
        <w:jc w:val="center"/>
        <w:rPr>
          <w:rFonts w:ascii="Calibri Light" w:hAnsi="Calibri Light" w:cs="Calibri Light"/>
          <w:i/>
          <w:iCs/>
          <w:shd w:val="clear" w:color="auto" w:fill="FFFFFF"/>
        </w:rPr>
      </w:pPr>
    </w:p>
    <w:p w14:paraId="0F375656" w14:textId="77777777" w:rsidR="00005C7D" w:rsidRPr="007875D8" w:rsidRDefault="00005C7D" w:rsidP="000C2AFE">
      <w:pPr>
        <w:spacing w:after="0" w:line="240" w:lineRule="auto"/>
        <w:jc w:val="both"/>
        <w:rPr>
          <w:rFonts w:ascii="Calibri Light" w:hAnsi="Calibri Light" w:cs="Calibri Light"/>
          <w:i/>
          <w:iCs/>
          <w:shd w:val="clear" w:color="auto" w:fill="FFFFFF"/>
        </w:rPr>
      </w:pPr>
      <w:proofErr w:type="spellStart"/>
      <w:r w:rsidRPr="007875D8">
        <w:rPr>
          <w:rFonts w:ascii="Calibri Light" w:hAnsi="Calibri Light" w:cs="Calibri Light"/>
          <w:i/>
          <w:iCs/>
          <w:shd w:val="clear" w:color="auto" w:fill="FFFFFF"/>
        </w:rPr>
        <w:t>Uzpildes</w:t>
      </w:r>
      <w:proofErr w:type="spellEnd"/>
      <w:r w:rsidRPr="007875D8">
        <w:rPr>
          <w:rFonts w:ascii="Calibri Light" w:hAnsi="Calibri Light" w:cs="Calibri Light"/>
          <w:i/>
          <w:iCs/>
          <w:shd w:val="clear" w:color="auto" w:fill="FFFFFF"/>
        </w:rPr>
        <w:t xml:space="preserve"> ražība (sūkņa ražība) 60 L/min katrai tvertnei. Tā kā tvertnes ir 2 un ir 2 atsevišķi </w:t>
      </w:r>
      <w:proofErr w:type="spellStart"/>
      <w:r w:rsidRPr="007875D8">
        <w:rPr>
          <w:rFonts w:ascii="Calibri Light" w:hAnsi="Calibri Light" w:cs="Calibri Light"/>
          <w:i/>
          <w:iCs/>
          <w:shd w:val="clear" w:color="auto" w:fill="FFFFFF"/>
        </w:rPr>
        <w:t>uzpildes</w:t>
      </w:r>
      <w:proofErr w:type="spellEnd"/>
      <w:r w:rsidRPr="007875D8">
        <w:rPr>
          <w:rFonts w:ascii="Calibri Light" w:hAnsi="Calibri Light" w:cs="Calibri Light"/>
          <w:i/>
          <w:iCs/>
          <w:shd w:val="clear" w:color="auto" w:fill="FFFFFF"/>
        </w:rPr>
        <w:t xml:space="preserve"> mehānismi, vienlaicīgi iespējams uzpildīt 2 tehnikas vienības. </w:t>
      </w:r>
    </w:p>
    <w:p w14:paraId="58F7E9FF" w14:textId="77777777" w:rsidR="00005C7D" w:rsidRPr="007875D8" w:rsidRDefault="00005C7D" w:rsidP="000C2AFE">
      <w:pPr>
        <w:spacing w:after="0" w:line="240" w:lineRule="auto"/>
        <w:jc w:val="both"/>
        <w:rPr>
          <w:rFonts w:ascii="Calibri Light" w:hAnsi="Calibri Light" w:cs="Calibri Light"/>
          <w:i/>
          <w:iCs/>
          <w:shd w:val="clear" w:color="auto" w:fill="FFFFFF"/>
        </w:rPr>
      </w:pPr>
    </w:p>
    <w:p w14:paraId="39D8C3CA" w14:textId="7EFB0AC1" w:rsidR="00005C7D" w:rsidRPr="007875D8" w:rsidRDefault="00005C7D" w:rsidP="000C2AFE">
      <w:pPr>
        <w:spacing w:after="0" w:line="240" w:lineRule="auto"/>
        <w:jc w:val="both"/>
        <w:rPr>
          <w:rFonts w:ascii="Calibri Light" w:hAnsi="Calibri Light" w:cs="Calibri Light"/>
          <w:i/>
          <w:iCs/>
          <w:shd w:val="clear" w:color="auto" w:fill="FFFFFF"/>
        </w:rPr>
      </w:pPr>
      <w:r w:rsidRPr="007875D8">
        <w:rPr>
          <w:rFonts w:ascii="Calibri Light" w:hAnsi="Calibri Light" w:cs="Calibri Light"/>
          <w:i/>
          <w:iCs/>
          <w:shd w:val="clear" w:color="auto" w:fill="FFFFFF"/>
        </w:rPr>
        <w:lastRenderedPageBreak/>
        <w:t>Katra tvertne aprīkota ar līmeņa sensoru un noplūdes sensoru, izdotās degvielas skaitītāju, ar kontroles vāku (</w:t>
      </w:r>
      <w:proofErr w:type="spellStart"/>
      <w:r w:rsidRPr="007875D8">
        <w:rPr>
          <w:rFonts w:ascii="Calibri Light" w:hAnsi="Calibri Light" w:cs="Calibri Light"/>
          <w:i/>
          <w:iCs/>
          <w:shd w:val="clear" w:color="auto" w:fill="FFFFFF"/>
        </w:rPr>
        <w:t>skatlūku</w:t>
      </w:r>
      <w:proofErr w:type="spellEnd"/>
      <w:r w:rsidRPr="007875D8">
        <w:rPr>
          <w:rFonts w:ascii="Calibri Light" w:hAnsi="Calibri Light" w:cs="Calibri Light"/>
          <w:i/>
          <w:iCs/>
          <w:shd w:val="clear" w:color="auto" w:fill="FFFFFF"/>
        </w:rPr>
        <w:t xml:space="preserve">), degvielas </w:t>
      </w:r>
      <w:proofErr w:type="spellStart"/>
      <w:r w:rsidRPr="007875D8">
        <w:rPr>
          <w:rFonts w:ascii="Calibri Light" w:hAnsi="Calibri Light" w:cs="Calibri Light"/>
          <w:i/>
          <w:iCs/>
          <w:shd w:val="clear" w:color="auto" w:fill="FFFFFF"/>
        </w:rPr>
        <w:t>uzpildes</w:t>
      </w:r>
      <w:proofErr w:type="spellEnd"/>
      <w:r w:rsidRPr="007875D8">
        <w:rPr>
          <w:rFonts w:ascii="Calibri Light" w:hAnsi="Calibri Light" w:cs="Calibri Light"/>
          <w:i/>
          <w:iCs/>
          <w:shd w:val="clear" w:color="auto" w:fill="FFFFFF"/>
        </w:rPr>
        <w:t xml:space="preserve"> pistoli ar 6 m cauruli. Tvertnes </w:t>
      </w:r>
      <w:r w:rsidR="00801191" w:rsidRPr="007875D8">
        <w:rPr>
          <w:rFonts w:ascii="Calibri Light" w:hAnsi="Calibri Light" w:cs="Calibri Light"/>
          <w:i/>
          <w:iCs/>
          <w:shd w:val="clear" w:color="auto" w:fill="FFFFFF"/>
        </w:rPr>
        <w:t>ir</w:t>
      </w:r>
      <w:r w:rsidRPr="007875D8">
        <w:rPr>
          <w:rFonts w:ascii="Calibri Light" w:hAnsi="Calibri Light" w:cs="Calibri Light"/>
          <w:i/>
          <w:iCs/>
          <w:shd w:val="clear" w:color="auto" w:fill="FFFFFF"/>
        </w:rPr>
        <w:t xml:space="preserve"> sazemētas. Tvertnes uzpildīs kāda degvielas izplatīšanas tīkla (atkarībā no to cenu politikas un piedāvājuma) degvielas pārvadāšanas autocisternas, nodrošinot visām prasībām atbilstošas kvalitātes dīzeļdegvielas piegādes.</w:t>
      </w:r>
    </w:p>
    <w:p w14:paraId="4BDBE24A" w14:textId="77777777" w:rsidR="00005C7D" w:rsidRPr="007875D8" w:rsidRDefault="00005C7D" w:rsidP="00801191">
      <w:pPr>
        <w:spacing w:after="0" w:line="240" w:lineRule="auto"/>
        <w:jc w:val="both"/>
        <w:rPr>
          <w:rFonts w:ascii="Calibri Light" w:hAnsi="Calibri Light" w:cs="Calibri Light"/>
          <w:i/>
          <w:iCs/>
          <w:shd w:val="clear" w:color="auto" w:fill="FFFFFF"/>
        </w:rPr>
      </w:pPr>
    </w:p>
    <w:p w14:paraId="4D851CC7" w14:textId="77777777" w:rsidR="00005C7D" w:rsidRPr="007875D8" w:rsidRDefault="00005C7D" w:rsidP="00801191">
      <w:pPr>
        <w:spacing w:after="0" w:line="240" w:lineRule="auto"/>
        <w:jc w:val="both"/>
        <w:rPr>
          <w:rFonts w:ascii="Calibri Light" w:hAnsi="Calibri Light" w:cs="Calibri Light"/>
          <w:i/>
          <w:iCs/>
          <w:shd w:val="clear" w:color="auto" w:fill="FFFFFF"/>
        </w:rPr>
      </w:pPr>
      <w:r w:rsidRPr="007875D8">
        <w:rPr>
          <w:rFonts w:ascii="Calibri Light" w:hAnsi="Calibri Light" w:cs="Calibri Light"/>
          <w:i/>
          <w:iCs/>
          <w:shd w:val="clear" w:color="auto" w:fill="FFFFFF"/>
        </w:rPr>
        <w:t>Degvielas apgrozījums nepārsniegs 1900 m</w:t>
      </w:r>
      <w:r w:rsidRPr="007875D8">
        <w:rPr>
          <w:rFonts w:ascii="Calibri Light" w:hAnsi="Calibri Light" w:cs="Calibri Light"/>
          <w:i/>
          <w:iCs/>
          <w:shd w:val="clear" w:color="auto" w:fill="FFFFFF"/>
          <w:vertAlign w:val="superscript"/>
        </w:rPr>
        <w:t>3</w:t>
      </w:r>
      <w:r w:rsidRPr="007875D8">
        <w:rPr>
          <w:rFonts w:ascii="Calibri Light" w:hAnsi="Calibri Light" w:cs="Calibri Light"/>
          <w:i/>
          <w:iCs/>
          <w:shd w:val="clear" w:color="auto" w:fill="FFFFFF"/>
        </w:rPr>
        <w:t xml:space="preserve"> dīzeļdegvielas gadā.</w:t>
      </w:r>
    </w:p>
    <w:p w14:paraId="06ADEDB7" w14:textId="77777777" w:rsidR="00005C7D" w:rsidRPr="007875D8" w:rsidRDefault="00005C7D" w:rsidP="00801191">
      <w:pPr>
        <w:spacing w:after="0" w:line="240" w:lineRule="auto"/>
        <w:jc w:val="both"/>
        <w:rPr>
          <w:rFonts w:ascii="Calibri Light" w:hAnsi="Calibri Light" w:cs="Calibri Light"/>
          <w:i/>
          <w:iCs/>
          <w:shd w:val="clear" w:color="auto" w:fill="FFFFFF"/>
        </w:rPr>
      </w:pPr>
    </w:p>
    <w:p w14:paraId="59853CC7" w14:textId="77777777" w:rsidR="00005C7D" w:rsidRPr="007875D8" w:rsidRDefault="00005C7D" w:rsidP="00801191">
      <w:pPr>
        <w:spacing w:after="0" w:line="240" w:lineRule="auto"/>
        <w:jc w:val="both"/>
        <w:rPr>
          <w:rFonts w:ascii="Calibri Light" w:hAnsi="Calibri Light" w:cs="Calibri Light"/>
          <w:i/>
          <w:iCs/>
        </w:rPr>
      </w:pPr>
      <w:r w:rsidRPr="007875D8">
        <w:rPr>
          <w:rFonts w:ascii="Calibri Light" w:hAnsi="Calibri Light" w:cs="Calibri Light"/>
          <w:i/>
          <w:iCs/>
        </w:rPr>
        <w:t xml:space="preserve">Saprotams, ka dīzeļdegvielas </w:t>
      </w:r>
      <w:proofErr w:type="spellStart"/>
      <w:r w:rsidRPr="007875D8">
        <w:rPr>
          <w:rFonts w:ascii="Calibri Light" w:hAnsi="Calibri Light" w:cs="Calibri Light"/>
          <w:i/>
          <w:iCs/>
        </w:rPr>
        <w:t>uzpilde</w:t>
      </w:r>
      <w:proofErr w:type="spellEnd"/>
      <w:r w:rsidRPr="007875D8">
        <w:rPr>
          <w:rFonts w:ascii="Calibri Light" w:hAnsi="Calibri Light" w:cs="Calibri Light"/>
          <w:i/>
          <w:iCs/>
        </w:rPr>
        <w:t xml:space="preserve"> tehnikas vienībās ar specializētas pistoles palīdzību ir ar mazāku nolijumu risku kā pārliešana no transporta kannas caur piltuvi. Vienlaikus tiek samazināts pārvadājumu un </w:t>
      </w:r>
      <w:proofErr w:type="spellStart"/>
      <w:r w:rsidRPr="007875D8">
        <w:rPr>
          <w:rFonts w:ascii="Calibri Light" w:hAnsi="Calibri Light" w:cs="Calibri Light"/>
          <w:i/>
          <w:iCs/>
        </w:rPr>
        <w:t>pārbraucienu</w:t>
      </w:r>
      <w:proofErr w:type="spellEnd"/>
      <w:r w:rsidRPr="007875D8">
        <w:rPr>
          <w:rFonts w:ascii="Calibri Light" w:hAnsi="Calibri Light" w:cs="Calibri Light"/>
          <w:i/>
          <w:iCs/>
        </w:rPr>
        <w:t xml:space="preserve"> reisu skaits uz degvielas </w:t>
      </w:r>
      <w:proofErr w:type="spellStart"/>
      <w:r w:rsidRPr="007875D8">
        <w:rPr>
          <w:rFonts w:ascii="Calibri Light" w:hAnsi="Calibri Light" w:cs="Calibri Light"/>
          <w:i/>
          <w:iCs/>
        </w:rPr>
        <w:t>uzpildes</w:t>
      </w:r>
      <w:proofErr w:type="spellEnd"/>
      <w:r w:rsidRPr="007875D8">
        <w:rPr>
          <w:rFonts w:ascii="Calibri Light" w:hAnsi="Calibri Light" w:cs="Calibri Light"/>
          <w:i/>
          <w:iCs/>
        </w:rPr>
        <w:t xml:space="preserve"> stacijām, transportējot šurpu turpu neliela tilpuma </w:t>
      </w:r>
      <w:proofErr w:type="spellStart"/>
      <w:r w:rsidRPr="007875D8">
        <w:rPr>
          <w:rFonts w:ascii="Calibri Light" w:hAnsi="Calibri Light" w:cs="Calibri Light"/>
          <w:i/>
          <w:iCs/>
        </w:rPr>
        <w:t>transportkannas</w:t>
      </w:r>
      <w:proofErr w:type="spellEnd"/>
      <w:r w:rsidRPr="007875D8">
        <w:rPr>
          <w:rFonts w:ascii="Calibri Light" w:hAnsi="Calibri Light" w:cs="Calibri Light"/>
          <w:i/>
          <w:iCs/>
        </w:rPr>
        <w:t>.</w:t>
      </w:r>
    </w:p>
    <w:p w14:paraId="67797A14" w14:textId="77777777" w:rsidR="00005C7D" w:rsidRPr="007875D8" w:rsidRDefault="00005C7D" w:rsidP="00801191">
      <w:pPr>
        <w:spacing w:after="0" w:line="240" w:lineRule="auto"/>
        <w:jc w:val="both"/>
        <w:rPr>
          <w:rFonts w:ascii="Calibri Light" w:hAnsi="Calibri Light" w:cs="Calibri Light"/>
          <w:i/>
          <w:iCs/>
        </w:rPr>
      </w:pPr>
    </w:p>
    <w:p w14:paraId="3A4D3EA9" w14:textId="77777777" w:rsidR="00005C7D" w:rsidRPr="007875D8" w:rsidRDefault="00005C7D" w:rsidP="00B03ACD">
      <w:pPr>
        <w:shd w:val="clear" w:color="auto" w:fill="FFFFFF"/>
        <w:spacing w:after="0" w:line="240" w:lineRule="auto"/>
        <w:jc w:val="both"/>
        <w:rPr>
          <w:rFonts w:ascii="Calibri Light" w:hAnsi="Calibri Light" w:cs="Calibri Light"/>
          <w:i/>
          <w:shd w:val="clear" w:color="auto" w:fill="FFFFFF"/>
        </w:rPr>
      </w:pPr>
      <w:r w:rsidRPr="007875D8">
        <w:rPr>
          <w:rFonts w:ascii="Calibri Light" w:hAnsi="Calibri Light" w:cs="Calibri Light"/>
          <w:i/>
        </w:rPr>
        <w:t>Atbilstoši MK 12.06.2012. noteikumu Nr. 409 “</w:t>
      </w:r>
      <w:r w:rsidRPr="007875D8">
        <w:rPr>
          <w:rFonts w:ascii="Calibri Light" w:hAnsi="Calibri Light" w:cs="Calibri Light"/>
          <w:bCs/>
          <w:i/>
          <w:shd w:val="clear" w:color="auto" w:fill="FFFFFF"/>
        </w:rPr>
        <w:t xml:space="preserve">Noteikumi par vides aizsardzības prasībām degvielas </w:t>
      </w:r>
      <w:proofErr w:type="spellStart"/>
      <w:r w:rsidRPr="007875D8">
        <w:rPr>
          <w:rFonts w:ascii="Calibri Light" w:hAnsi="Calibri Light" w:cs="Calibri Light"/>
          <w:bCs/>
          <w:i/>
          <w:shd w:val="clear" w:color="auto" w:fill="FFFFFF"/>
        </w:rPr>
        <w:t>uzpildes</w:t>
      </w:r>
      <w:proofErr w:type="spellEnd"/>
      <w:r w:rsidRPr="007875D8">
        <w:rPr>
          <w:rFonts w:ascii="Calibri Light" w:hAnsi="Calibri Light" w:cs="Calibri Light"/>
          <w:bCs/>
          <w:i/>
          <w:shd w:val="clear" w:color="auto" w:fill="FFFFFF"/>
        </w:rPr>
        <w:t xml:space="preserve"> stacijām, naftas bāzēm un pārvietojamām cisternām” 9. punktā minētajam: “š</w:t>
      </w:r>
      <w:r w:rsidRPr="007875D8">
        <w:rPr>
          <w:rFonts w:ascii="Calibri Light" w:hAnsi="Calibri Light" w:cs="Calibri Light"/>
          <w:i/>
          <w:shd w:val="clear" w:color="auto" w:fill="FFFFFF"/>
        </w:rPr>
        <w:t>o noteikumu</w:t>
      </w:r>
      <w:r w:rsidRPr="007875D8">
        <w:rPr>
          <w:rStyle w:val="apple-converted-space"/>
          <w:rFonts w:ascii="Calibri Light" w:hAnsi="Calibri Light" w:cs="Calibri Light"/>
          <w:i/>
          <w:shd w:val="clear" w:color="auto" w:fill="FFFFFF"/>
        </w:rPr>
        <w:t> </w:t>
      </w:r>
      <w:hyperlink r:id="rId26" w:anchor="p5" w:tgtFrame="_blank" w:history="1">
        <w:r w:rsidRPr="007875D8">
          <w:rPr>
            <w:rStyle w:val="Hyperlink"/>
            <w:rFonts w:ascii="Calibri Light" w:hAnsi="Calibri Light" w:cs="Calibri Light"/>
            <w:i/>
            <w:color w:val="auto"/>
            <w:u w:val="none"/>
            <w:shd w:val="clear" w:color="auto" w:fill="FFFFFF"/>
          </w:rPr>
          <w:t>5.</w:t>
        </w:r>
      </w:hyperlink>
      <w:r w:rsidRPr="007875D8">
        <w:rPr>
          <w:rFonts w:ascii="Calibri Light" w:hAnsi="Calibri Light" w:cs="Calibri Light"/>
          <w:i/>
          <w:shd w:val="clear" w:color="auto" w:fill="FFFFFF"/>
        </w:rPr>
        <w:t>,</w:t>
      </w:r>
      <w:r w:rsidRPr="007875D8">
        <w:rPr>
          <w:rStyle w:val="apple-converted-space"/>
          <w:rFonts w:ascii="Calibri Light" w:hAnsi="Calibri Light" w:cs="Calibri Light"/>
          <w:i/>
          <w:shd w:val="clear" w:color="auto" w:fill="FFFFFF"/>
        </w:rPr>
        <w:t> </w:t>
      </w:r>
      <w:hyperlink r:id="rId27" w:anchor="p6" w:tgtFrame="_blank" w:history="1">
        <w:r w:rsidRPr="007875D8">
          <w:rPr>
            <w:rStyle w:val="Hyperlink"/>
            <w:rFonts w:ascii="Calibri Light" w:hAnsi="Calibri Light" w:cs="Calibri Light"/>
            <w:i/>
            <w:color w:val="auto"/>
            <w:u w:val="none"/>
            <w:shd w:val="clear" w:color="auto" w:fill="FFFFFF"/>
          </w:rPr>
          <w:t>6.</w:t>
        </w:r>
        <w:r w:rsidRPr="007875D8">
          <w:rPr>
            <w:rStyle w:val="apple-converted-space"/>
            <w:rFonts w:ascii="Calibri Light" w:hAnsi="Calibri Light" w:cs="Calibri Light"/>
            <w:i/>
            <w:shd w:val="clear" w:color="auto" w:fill="FFFFFF"/>
          </w:rPr>
          <w:t> </w:t>
        </w:r>
      </w:hyperlink>
      <w:r w:rsidRPr="007875D8">
        <w:rPr>
          <w:rFonts w:ascii="Calibri Light" w:hAnsi="Calibri Light" w:cs="Calibri Light"/>
          <w:i/>
          <w:shd w:val="clear" w:color="auto" w:fill="FFFFFF"/>
        </w:rPr>
        <w:t>un</w:t>
      </w:r>
      <w:r w:rsidRPr="007875D8">
        <w:rPr>
          <w:rStyle w:val="apple-converted-space"/>
          <w:rFonts w:ascii="Calibri Light" w:hAnsi="Calibri Light" w:cs="Calibri Light"/>
          <w:i/>
          <w:shd w:val="clear" w:color="auto" w:fill="FFFFFF"/>
        </w:rPr>
        <w:t> </w:t>
      </w:r>
      <w:hyperlink r:id="rId28" w:anchor="p7" w:tgtFrame="_blank" w:history="1">
        <w:r w:rsidRPr="007875D8">
          <w:rPr>
            <w:rStyle w:val="Hyperlink"/>
            <w:rFonts w:ascii="Calibri Light" w:hAnsi="Calibri Light" w:cs="Calibri Light"/>
            <w:i/>
            <w:color w:val="auto"/>
            <w:u w:val="none"/>
            <w:shd w:val="clear" w:color="auto" w:fill="FFFFFF"/>
          </w:rPr>
          <w:t>7. punkts</w:t>
        </w:r>
      </w:hyperlink>
      <w:r w:rsidRPr="007875D8">
        <w:rPr>
          <w:rFonts w:ascii="Calibri Light" w:hAnsi="Calibri Light" w:cs="Calibri Light"/>
          <w:i/>
          <w:shd w:val="clear" w:color="auto" w:fill="FFFFFF"/>
        </w:rPr>
        <w:t xml:space="preserve">, kā arī 4. un 8. punktā minētās prasības attiecībā uz pazemes ūdeņu izpēti un novērošanas sistēmu izveidi neattiecas uz degvielas </w:t>
      </w:r>
      <w:proofErr w:type="spellStart"/>
      <w:r w:rsidRPr="007875D8">
        <w:rPr>
          <w:rFonts w:ascii="Calibri Light" w:hAnsi="Calibri Light" w:cs="Calibri Light"/>
          <w:i/>
          <w:shd w:val="clear" w:color="auto" w:fill="FFFFFF"/>
        </w:rPr>
        <w:t>uzpildes</w:t>
      </w:r>
      <w:proofErr w:type="spellEnd"/>
      <w:r w:rsidRPr="007875D8">
        <w:rPr>
          <w:rFonts w:ascii="Calibri Light" w:hAnsi="Calibri Light" w:cs="Calibri Light"/>
          <w:i/>
          <w:shd w:val="clear" w:color="auto" w:fill="FFFFFF"/>
        </w:rPr>
        <w:t xml:space="preserve"> stacijām ar kopējo virszemes rezervuāru tilpumu 30 m</w:t>
      </w:r>
      <w:r w:rsidRPr="007875D8">
        <w:rPr>
          <w:rFonts w:ascii="Calibri Light" w:hAnsi="Calibri Light" w:cs="Calibri Light"/>
          <w:i/>
          <w:shd w:val="clear" w:color="auto" w:fill="FFFFFF"/>
          <w:vertAlign w:val="superscript"/>
        </w:rPr>
        <w:t>3</w:t>
      </w:r>
      <w:r w:rsidRPr="007875D8">
        <w:rPr>
          <w:rStyle w:val="apple-converted-space"/>
          <w:rFonts w:ascii="Calibri Light" w:hAnsi="Calibri Light" w:cs="Calibri Light"/>
          <w:i/>
          <w:shd w:val="clear" w:color="auto" w:fill="FFFFFF"/>
        </w:rPr>
        <w:t> </w:t>
      </w:r>
      <w:r w:rsidRPr="007875D8">
        <w:rPr>
          <w:rFonts w:ascii="Calibri Light" w:hAnsi="Calibri Light" w:cs="Calibri Light"/>
          <w:i/>
          <w:shd w:val="clear" w:color="auto" w:fill="FFFFFF"/>
        </w:rPr>
        <w:t>vai mazāku, kuros uzglabā dīzeļdegvielu pašpatēriņa vajadzībām”. Tāpēc gruntsūdens kvalitāte nav noteikta un netiks izveidots gruntsūdens kvalitātes monitoringa tīkls.</w:t>
      </w:r>
    </w:p>
    <w:p w14:paraId="4069BABA" w14:textId="77777777" w:rsidR="00005C7D" w:rsidRPr="007875D8" w:rsidRDefault="00005C7D" w:rsidP="00B03ACD">
      <w:pPr>
        <w:shd w:val="clear" w:color="auto" w:fill="FFFFFF"/>
        <w:spacing w:after="0" w:line="240" w:lineRule="auto"/>
        <w:jc w:val="both"/>
        <w:rPr>
          <w:rFonts w:ascii="Calibri Light" w:hAnsi="Calibri Light" w:cs="Calibri Light"/>
          <w:i/>
          <w:shd w:val="clear" w:color="auto" w:fill="FFFFFF"/>
        </w:rPr>
      </w:pPr>
    </w:p>
    <w:p w14:paraId="332D498A" w14:textId="2A61CCEB" w:rsidR="00005C7D" w:rsidRPr="007875D8" w:rsidRDefault="00005C7D" w:rsidP="00B03ACD">
      <w:pPr>
        <w:shd w:val="clear" w:color="auto" w:fill="FFFFFF"/>
        <w:spacing w:after="0" w:line="240" w:lineRule="auto"/>
        <w:jc w:val="both"/>
        <w:rPr>
          <w:rFonts w:ascii="Calibri Light" w:hAnsi="Calibri Light" w:cs="Calibri Light"/>
          <w:i/>
          <w:shd w:val="clear" w:color="auto" w:fill="FFFFFF"/>
        </w:rPr>
      </w:pPr>
      <w:r w:rsidRPr="007875D8">
        <w:rPr>
          <w:rFonts w:ascii="Calibri Light" w:hAnsi="Calibri Light" w:cs="Calibri Light"/>
          <w:i/>
          <w:shd w:val="clear" w:color="auto" w:fill="FFFFFF"/>
        </w:rPr>
        <w:t>Atsevišķa 1 m</w:t>
      </w:r>
      <w:r w:rsidRPr="007875D8">
        <w:rPr>
          <w:rFonts w:ascii="Calibri Light" w:hAnsi="Calibri Light" w:cs="Calibri Light"/>
          <w:i/>
          <w:shd w:val="clear" w:color="auto" w:fill="FFFFFF"/>
          <w:vertAlign w:val="superscript"/>
        </w:rPr>
        <w:t>3</w:t>
      </w:r>
      <w:r w:rsidRPr="007875D8">
        <w:rPr>
          <w:rFonts w:ascii="Calibri Light" w:hAnsi="Calibri Light" w:cs="Calibri Light"/>
          <w:i/>
          <w:shd w:val="clear" w:color="auto" w:fill="FFFFFF"/>
        </w:rPr>
        <w:t xml:space="preserve"> tilpuma tvertne uzstādīta degvielas piedevas, kas mazina degvielas lietošanas ietekmi uz vidi, - </w:t>
      </w:r>
      <w:r w:rsidR="00AE73B0" w:rsidRPr="007875D8">
        <w:rPr>
          <w:rFonts w:ascii="Calibri Light" w:hAnsi="Calibri Light" w:cs="Calibri Light"/>
          <w:i/>
          <w:iCs/>
        </w:rPr>
        <w:t>“</w:t>
      </w:r>
      <w:proofErr w:type="spellStart"/>
      <w:r w:rsidRPr="007875D8">
        <w:rPr>
          <w:rFonts w:ascii="Calibri Light" w:hAnsi="Calibri Light" w:cs="Calibri Light"/>
          <w:i/>
          <w:iCs/>
        </w:rPr>
        <w:t>AdBlue</w:t>
      </w:r>
      <w:proofErr w:type="spellEnd"/>
      <w:r w:rsidRPr="007875D8">
        <w:rPr>
          <w:rFonts w:ascii="Calibri Light" w:hAnsi="Calibri Light" w:cs="Calibri Light"/>
          <w:i/>
          <w:iCs/>
        </w:rPr>
        <w:t xml:space="preserve">®” </w:t>
      </w:r>
      <w:r w:rsidRPr="007875D8">
        <w:rPr>
          <w:rFonts w:ascii="Calibri Light" w:hAnsi="Calibri Light" w:cs="Calibri Light"/>
          <w:i/>
          <w:shd w:val="clear" w:color="auto" w:fill="FFFFFF"/>
        </w:rPr>
        <w:t xml:space="preserve"> – uzglabāšanai un </w:t>
      </w:r>
      <w:proofErr w:type="spellStart"/>
      <w:r w:rsidRPr="007875D8">
        <w:rPr>
          <w:rFonts w:ascii="Calibri Light" w:hAnsi="Calibri Light" w:cs="Calibri Light"/>
          <w:i/>
          <w:shd w:val="clear" w:color="auto" w:fill="FFFFFF"/>
        </w:rPr>
        <w:t>uzpildei</w:t>
      </w:r>
      <w:proofErr w:type="spellEnd"/>
      <w:r w:rsidRPr="007875D8">
        <w:rPr>
          <w:rFonts w:ascii="Calibri Light" w:hAnsi="Calibri Light" w:cs="Calibri Light"/>
          <w:i/>
          <w:shd w:val="clear" w:color="auto" w:fill="FFFFFF"/>
        </w:rPr>
        <w:t xml:space="preserve">. </w:t>
      </w:r>
      <w:r w:rsidR="00AE73B0" w:rsidRPr="007875D8">
        <w:rPr>
          <w:rFonts w:ascii="Calibri Light" w:hAnsi="Calibri Light" w:cs="Calibri Light"/>
          <w:i/>
          <w:iCs/>
        </w:rPr>
        <w:t>“</w:t>
      </w:r>
      <w:proofErr w:type="spellStart"/>
      <w:r w:rsidRPr="007875D8">
        <w:rPr>
          <w:rFonts w:ascii="Calibri Light" w:hAnsi="Calibri Light" w:cs="Calibri Light"/>
          <w:i/>
          <w:iCs/>
        </w:rPr>
        <w:t>AdBlue</w:t>
      </w:r>
      <w:proofErr w:type="spellEnd"/>
      <w:r w:rsidRPr="007875D8">
        <w:rPr>
          <w:rFonts w:ascii="Calibri Light" w:hAnsi="Calibri Light" w:cs="Calibri Light"/>
          <w:i/>
          <w:iCs/>
        </w:rPr>
        <w:t xml:space="preserve">®” </w:t>
      </w:r>
      <w:r w:rsidRPr="007875D8">
        <w:rPr>
          <w:rFonts w:ascii="Calibri Light" w:hAnsi="Calibri Light" w:cs="Calibri Light"/>
          <w:i/>
          <w:iCs/>
          <w:color w:val="000000"/>
          <w:lang w:eastAsia="ar-SA"/>
        </w:rPr>
        <w:t xml:space="preserve">piedevas tvertne aprīkota ar vienu </w:t>
      </w:r>
      <w:proofErr w:type="spellStart"/>
      <w:r w:rsidRPr="007875D8">
        <w:rPr>
          <w:rFonts w:ascii="Calibri Light" w:hAnsi="Calibri Light" w:cs="Calibri Light"/>
          <w:i/>
          <w:iCs/>
          <w:color w:val="000000"/>
          <w:lang w:eastAsia="ar-SA"/>
        </w:rPr>
        <w:t>uzpildes</w:t>
      </w:r>
      <w:proofErr w:type="spellEnd"/>
      <w:r w:rsidRPr="007875D8">
        <w:rPr>
          <w:rFonts w:ascii="Calibri Light" w:hAnsi="Calibri Light" w:cs="Calibri Light"/>
          <w:i/>
          <w:iCs/>
          <w:color w:val="000000"/>
          <w:lang w:eastAsia="ar-SA"/>
        </w:rPr>
        <w:t xml:space="preserve"> pistoli (ražība 40 l/min). </w:t>
      </w:r>
      <w:r w:rsidR="00AE73B0" w:rsidRPr="007875D8">
        <w:rPr>
          <w:rFonts w:ascii="Calibri Light" w:hAnsi="Calibri Light" w:cs="Calibri Light"/>
          <w:i/>
          <w:iCs/>
        </w:rPr>
        <w:t>“</w:t>
      </w:r>
      <w:proofErr w:type="spellStart"/>
      <w:r w:rsidRPr="007875D8">
        <w:rPr>
          <w:rFonts w:ascii="Calibri Light" w:hAnsi="Calibri Light" w:cs="Calibri Light"/>
          <w:i/>
          <w:iCs/>
        </w:rPr>
        <w:t>AdBlue</w:t>
      </w:r>
      <w:proofErr w:type="spellEnd"/>
      <w:r w:rsidRPr="007875D8">
        <w:rPr>
          <w:rFonts w:ascii="Calibri Light" w:hAnsi="Calibri Light" w:cs="Calibri Light"/>
          <w:i/>
          <w:iCs/>
        </w:rPr>
        <w:t xml:space="preserve">®” ir ķīmiska viela, kas netiek klasificēta kā bīstama - 32,5 % karbamīda šķīdums ūdenī. </w:t>
      </w:r>
      <w:r w:rsidR="00AE73B0" w:rsidRPr="007875D8">
        <w:rPr>
          <w:rFonts w:ascii="Calibri Light" w:hAnsi="Calibri Light" w:cs="Calibri Light"/>
          <w:i/>
          <w:iCs/>
        </w:rPr>
        <w:t>“</w:t>
      </w:r>
      <w:proofErr w:type="spellStart"/>
      <w:r w:rsidRPr="007875D8">
        <w:rPr>
          <w:rFonts w:ascii="Calibri Light" w:hAnsi="Calibri Light" w:cs="Calibri Light"/>
          <w:i/>
          <w:iCs/>
        </w:rPr>
        <w:t>AdBlue</w:t>
      </w:r>
      <w:proofErr w:type="spellEnd"/>
      <w:r w:rsidRPr="007875D8">
        <w:rPr>
          <w:rFonts w:ascii="Calibri Light" w:hAnsi="Calibri Light" w:cs="Calibri Light"/>
          <w:i/>
          <w:iCs/>
        </w:rPr>
        <w:t>®” paredzēts slāpekļa oksīdu (</w:t>
      </w:r>
      <w:proofErr w:type="spellStart"/>
      <w:r w:rsidRPr="007875D8">
        <w:rPr>
          <w:rFonts w:ascii="Calibri Light" w:hAnsi="Calibri Light" w:cs="Calibri Light"/>
          <w:i/>
          <w:iCs/>
        </w:rPr>
        <w:t>NO</w:t>
      </w:r>
      <w:r w:rsidRPr="007875D8">
        <w:rPr>
          <w:rFonts w:ascii="Calibri Light" w:hAnsi="Calibri Light" w:cs="Calibri Light"/>
          <w:i/>
          <w:iCs/>
          <w:vertAlign w:val="subscript"/>
        </w:rPr>
        <w:t>x</w:t>
      </w:r>
      <w:proofErr w:type="spellEnd"/>
      <w:r w:rsidRPr="007875D8">
        <w:rPr>
          <w:rFonts w:ascii="Calibri Light" w:hAnsi="Calibri Light" w:cs="Calibri Light"/>
          <w:i/>
          <w:iCs/>
        </w:rPr>
        <w:t xml:space="preserve">) samazināšanai automašīnu izplūdes gāzēs no smagā autotransporta vai iekārtu ar smagajai tehnikai līdzīgiem dzinējiem, kas tiek darbināti ar dīzeļdegvielu. </w:t>
      </w:r>
      <w:r w:rsidR="00AE73B0" w:rsidRPr="007875D8">
        <w:rPr>
          <w:rFonts w:ascii="Calibri Light" w:hAnsi="Calibri Light" w:cs="Calibri Light"/>
          <w:i/>
          <w:iCs/>
        </w:rPr>
        <w:t>“</w:t>
      </w:r>
      <w:proofErr w:type="spellStart"/>
      <w:r w:rsidRPr="007875D8">
        <w:rPr>
          <w:rFonts w:ascii="Calibri Light" w:hAnsi="Calibri Light" w:cs="Calibri Light"/>
          <w:i/>
          <w:iCs/>
        </w:rPr>
        <w:t>AdBlue</w:t>
      </w:r>
      <w:proofErr w:type="spellEnd"/>
      <w:r w:rsidRPr="007875D8">
        <w:rPr>
          <w:rFonts w:ascii="Calibri Light" w:hAnsi="Calibri Light" w:cs="Calibri Light"/>
          <w:i/>
          <w:iCs/>
        </w:rPr>
        <w:t xml:space="preserve">®” lietošana ir iespējama tikai jaunākās paaudzes dzinējiem, kur integrēti selektīvie redukcijas katalizatori un kas ir aprīkotas ar īpašu </w:t>
      </w:r>
      <w:r w:rsidR="00AE73B0" w:rsidRPr="007875D8">
        <w:rPr>
          <w:rFonts w:ascii="Calibri Light" w:hAnsi="Calibri Light" w:cs="Calibri Light"/>
          <w:i/>
          <w:iCs/>
        </w:rPr>
        <w:t>“</w:t>
      </w:r>
      <w:proofErr w:type="spellStart"/>
      <w:r w:rsidRPr="007875D8">
        <w:rPr>
          <w:rFonts w:ascii="Calibri Light" w:hAnsi="Calibri Light" w:cs="Calibri Light"/>
          <w:i/>
          <w:iCs/>
        </w:rPr>
        <w:t>AdBlue</w:t>
      </w:r>
      <w:proofErr w:type="spellEnd"/>
      <w:r w:rsidRPr="007875D8">
        <w:rPr>
          <w:rFonts w:ascii="Calibri Light" w:hAnsi="Calibri Light" w:cs="Calibri Light"/>
          <w:i/>
          <w:iCs/>
        </w:rPr>
        <w:t xml:space="preserve">®” tvertni. Pateicoties šai sistēmai, kaitīgās </w:t>
      </w:r>
      <w:proofErr w:type="spellStart"/>
      <w:r w:rsidRPr="007875D8">
        <w:rPr>
          <w:rFonts w:ascii="Calibri Light" w:hAnsi="Calibri Light" w:cs="Calibri Light"/>
          <w:i/>
          <w:iCs/>
        </w:rPr>
        <w:t>NO</w:t>
      </w:r>
      <w:r w:rsidRPr="007875D8">
        <w:rPr>
          <w:rFonts w:ascii="Calibri Light" w:hAnsi="Calibri Light" w:cs="Calibri Light"/>
          <w:i/>
          <w:iCs/>
          <w:vertAlign w:val="subscript"/>
        </w:rPr>
        <w:t>x</w:t>
      </w:r>
      <w:proofErr w:type="spellEnd"/>
      <w:r w:rsidRPr="007875D8">
        <w:rPr>
          <w:rFonts w:ascii="Calibri Light" w:hAnsi="Calibri Light" w:cs="Calibri Light"/>
          <w:i/>
          <w:iCs/>
        </w:rPr>
        <w:t xml:space="preserve"> molekulas izplūdes gāzēs nonāk nekaitīga slāpekļa un ūdens veidā (NO + NO</w:t>
      </w:r>
      <w:r w:rsidRPr="007875D8">
        <w:rPr>
          <w:rFonts w:ascii="Calibri Light" w:hAnsi="Calibri Light" w:cs="Calibri Light"/>
          <w:i/>
          <w:iCs/>
          <w:vertAlign w:val="subscript"/>
        </w:rPr>
        <w:t>2</w:t>
      </w:r>
      <w:r w:rsidRPr="007875D8">
        <w:rPr>
          <w:rFonts w:ascii="Calibri Light" w:hAnsi="Calibri Light" w:cs="Calibri Light"/>
          <w:i/>
          <w:iCs/>
        </w:rPr>
        <w:t xml:space="preserve"> + 2NH</w:t>
      </w:r>
      <w:r w:rsidRPr="007875D8">
        <w:rPr>
          <w:rFonts w:ascii="Calibri Light" w:hAnsi="Calibri Light" w:cs="Calibri Light"/>
          <w:i/>
          <w:iCs/>
          <w:vertAlign w:val="subscript"/>
        </w:rPr>
        <w:t>3</w:t>
      </w:r>
      <w:r w:rsidRPr="007875D8">
        <w:rPr>
          <w:rFonts w:ascii="Calibri Light" w:hAnsi="Calibri Light" w:cs="Calibri Light"/>
          <w:i/>
          <w:iCs/>
        </w:rPr>
        <w:t xml:space="preserve"> &gt;&gt; 2N</w:t>
      </w:r>
      <w:r w:rsidRPr="007875D8">
        <w:rPr>
          <w:rFonts w:ascii="Calibri Light" w:hAnsi="Calibri Light" w:cs="Calibri Light"/>
          <w:i/>
          <w:iCs/>
          <w:vertAlign w:val="subscript"/>
        </w:rPr>
        <w:t>2</w:t>
      </w:r>
      <w:r w:rsidRPr="007875D8">
        <w:rPr>
          <w:rFonts w:ascii="Calibri Light" w:hAnsi="Calibri Light" w:cs="Calibri Light"/>
          <w:i/>
          <w:iCs/>
        </w:rPr>
        <w:t xml:space="preserve"> + 3H</w:t>
      </w:r>
      <w:r w:rsidRPr="007875D8">
        <w:rPr>
          <w:rFonts w:ascii="Calibri Light" w:hAnsi="Calibri Light" w:cs="Calibri Light"/>
          <w:i/>
          <w:iCs/>
          <w:vertAlign w:val="subscript"/>
        </w:rPr>
        <w:t>2</w:t>
      </w:r>
      <w:r w:rsidRPr="007875D8">
        <w:rPr>
          <w:rFonts w:ascii="Calibri Light" w:hAnsi="Calibri Light" w:cs="Calibri Light"/>
          <w:i/>
          <w:iCs/>
        </w:rPr>
        <w:t xml:space="preserve">O). Gadā plānots patērēt līdz 30 t </w:t>
      </w:r>
      <w:r w:rsidR="00AE73B0" w:rsidRPr="007875D8">
        <w:rPr>
          <w:rFonts w:ascii="Calibri Light" w:hAnsi="Calibri Light" w:cs="Calibri Light"/>
          <w:i/>
          <w:iCs/>
        </w:rPr>
        <w:t>“</w:t>
      </w:r>
      <w:proofErr w:type="spellStart"/>
      <w:r w:rsidRPr="007875D8">
        <w:rPr>
          <w:rFonts w:ascii="Calibri Light" w:hAnsi="Calibri Light" w:cs="Calibri Light"/>
          <w:i/>
          <w:iCs/>
        </w:rPr>
        <w:t>AdBlue</w:t>
      </w:r>
      <w:proofErr w:type="spellEnd"/>
      <w:r w:rsidRPr="007875D8">
        <w:rPr>
          <w:rFonts w:ascii="Calibri Light" w:hAnsi="Calibri Light" w:cs="Calibri Light"/>
          <w:i/>
          <w:iCs/>
        </w:rPr>
        <w:t>®”.</w:t>
      </w:r>
    </w:p>
    <w:p w14:paraId="6B6AF00C" w14:textId="77777777" w:rsidR="00005C7D" w:rsidRPr="007875D8" w:rsidRDefault="00005C7D" w:rsidP="00B03ACD">
      <w:pPr>
        <w:shd w:val="clear" w:color="auto" w:fill="FFFFFF"/>
        <w:spacing w:after="0" w:line="240" w:lineRule="auto"/>
        <w:jc w:val="both"/>
        <w:rPr>
          <w:rFonts w:ascii="Calibri Light" w:hAnsi="Calibri Light" w:cs="Calibri Light"/>
          <w:i/>
          <w:shd w:val="clear" w:color="auto" w:fill="FFFFFF"/>
        </w:rPr>
      </w:pPr>
    </w:p>
    <w:p w14:paraId="0087F00E" w14:textId="0D5291C9" w:rsidR="00005C7D" w:rsidRPr="007875D8" w:rsidRDefault="00005C7D" w:rsidP="00B03ACD">
      <w:pPr>
        <w:shd w:val="clear" w:color="auto" w:fill="FFFFFF"/>
        <w:spacing w:after="0" w:line="240" w:lineRule="auto"/>
        <w:jc w:val="both"/>
        <w:rPr>
          <w:rFonts w:ascii="Calibri Light" w:hAnsi="Calibri Light" w:cs="Calibri Light"/>
          <w:i/>
          <w:shd w:val="clear" w:color="auto" w:fill="FFFFFF"/>
        </w:rPr>
      </w:pPr>
      <w:r w:rsidRPr="007875D8">
        <w:rPr>
          <w:rFonts w:ascii="Calibri Light" w:hAnsi="Calibri Light" w:cs="Calibri Light"/>
          <w:i/>
          <w:shd w:val="clear" w:color="auto" w:fill="FFFFFF"/>
        </w:rPr>
        <w:t xml:space="preserve">Visas degvielas </w:t>
      </w:r>
      <w:proofErr w:type="spellStart"/>
      <w:r w:rsidRPr="007875D8">
        <w:rPr>
          <w:rFonts w:ascii="Calibri Light" w:hAnsi="Calibri Light" w:cs="Calibri Light"/>
          <w:i/>
          <w:shd w:val="clear" w:color="auto" w:fill="FFFFFF"/>
        </w:rPr>
        <w:t>uzpildes</w:t>
      </w:r>
      <w:proofErr w:type="spellEnd"/>
      <w:r w:rsidRPr="007875D8">
        <w:rPr>
          <w:rFonts w:ascii="Calibri Light" w:hAnsi="Calibri Light" w:cs="Calibri Light"/>
          <w:i/>
          <w:shd w:val="clear" w:color="auto" w:fill="FFFFFF"/>
        </w:rPr>
        <w:t xml:space="preserve"> punkta iekārtas </w:t>
      </w:r>
      <w:r w:rsidR="00EA7EF3" w:rsidRPr="007875D8">
        <w:rPr>
          <w:rFonts w:ascii="Calibri Light" w:hAnsi="Calibri Light" w:cs="Calibri Light"/>
          <w:i/>
          <w:shd w:val="clear" w:color="auto" w:fill="FFFFFF"/>
        </w:rPr>
        <w:t>ir</w:t>
      </w:r>
      <w:r w:rsidRPr="007875D8">
        <w:rPr>
          <w:rFonts w:ascii="Calibri Light" w:hAnsi="Calibri Light" w:cs="Calibri Light"/>
          <w:i/>
          <w:shd w:val="clear" w:color="auto" w:fill="FFFFFF"/>
        </w:rPr>
        <w:t xml:space="preserve"> izvietotas esošajā tehnoloģiskajā laukumā, </w:t>
      </w:r>
      <w:r w:rsidR="003550AA" w:rsidRPr="007875D8">
        <w:rPr>
          <w:rFonts w:ascii="Calibri Light" w:hAnsi="Calibri Light" w:cs="Calibri Light"/>
          <w:i/>
          <w:shd w:val="clear" w:color="auto" w:fill="FFFFFF"/>
        </w:rPr>
        <w:t>- tā</w:t>
      </w:r>
      <w:r w:rsidRPr="007875D8">
        <w:rPr>
          <w:rFonts w:ascii="Calibri Light" w:hAnsi="Calibri Light" w:cs="Calibri Light"/>
          <w:i/>
          <w:shd w:val="clear" w:color="auto" w:fill="FFFFFF"/>
        </w:rPr>
        <w:t xml:space="preserve"> ZA malā. Viss laukums ir klāts ar atbilstošu nokrišņus un piesārņojumu necaurlaidīgu segumu, kā arī aprīkots ar nokrišņu notekūdeņu savākšanas un attīrīšanas iekārtām.</w:t>
      </w:r>
    </w:p>
    <w:p w14:paraId="785DC59C" w14:textId="77777777" w:rsidR="004A26B0" w:rsidRPr="007875D8" w:rsidRDefault="004A26B0" w:rsidP="00C25891">
      <w:pPr>
        <w:spacing w:after="0" w:line="240" w:lineRule="auto"/>
        <w:jc w:val="both"/>
        <w:rPr>
          <w:rFonts w:ascii="Calibri Light" w:hAnsi="Calibri Light" w:cs="Calibri Light"/>
          <w:i/>
          <w:iCs/>
        </w:rPr>
      </w:pPr>
    </w:p>
    <w:p w14:paraId="5A9ECA22" w14:textId="3C91C4A4" w:rsidR="005637D9" w:rsidRPr="007875D8" w:rsidRDefault="00F13030" w:rsidP="00164132">
      <w:pPr>
        <w:tabs>
          <w:tab w:val="left" w:pos="329"/>
        </w:tabs>
        <w:suppressAutoHyphens/>
        <w:spacing w:after="0" w:line="240" w:lineRule="auto"/>
        <w:jc w:val="both"/>
        <w:rPr>
          <w:rFonts w:ascii="Calibri Light" w:eastAsia="Times New Roman" w:hAnsi="Calibri Light" w:cs="Calibri Light"/>
          <w:bCs/>
          <w:sz w:val="18"/>
          <w:szCs w:val="18"/>
          <w:lang w:eastAsia="ar-SA"/>
        </w:rPr>
      </w:pPr>
      <w:r w:rsidRPr="007875D8">
        <w:rPr>
          <w:rFonts w:ascii="Calibri Light" w:eastAsia="Times New Roman" w:hAnsi="Calibri Light" w:cs="Calibri Light"/>
          <w:b/>
          <w:bCs/>
          <w:sz w:val="18"/>
          <w:szCs w:val="18"/>
          <w:lang w:eastAsia="ar-SA"/>
        </w:rPr>
        <w:t>9.</w:t>
      </w:r>
      <w:r w:rsidR="005637D9" w:rsidRPr="007875D8">
        <w:rPr>
          <w:rFonts w:ascii="Calibri Light" w:eastAsia="Times New Roman" w:hAnsi="Calibri Light" w:cs="Calibri Light"/>
          <w:b/>
          <w:bCs/>
          <w:sz w:val="18"/>
          <w:szCs w:val="18"/>
          <w:lang w:eastAsia="ar-SA"/>
        </w:rPr>
        <w:t xml:space="preserve">  </w:t>
      </w:r>
      <w:r w:rsidR="005637D9" w:rsidRPr="007875D8">
        <w:rPr>
          <w:rFonts w:ascii="Calibri Light" w:eastAsia="Times New Roman" w:hAnsi="Calibri Light" w:cs="Calibri Light"/>
          <w:b/>
          <w:sz w:val="18"/>
          <w:szCs w:val="18"/>
          <w:lang w:eastAsia="ar-SA"/>
        </w:rPr>
        <w:t xml:space="preserve">Tīrākas ražošanas pasākumi, labākie pieejamie tehniskie paņēmieni (A kategorijas iekārtām) un atkritumu samazināšana. </w:t>
      </w:r>
      <w:r w:rsidR="005637D9" w:rsidRPr="007875D8">
        <w:rPr>
          <w:rFonts w:ascii="Calibri Light" w:eastAsia="Times New Roman" w:hAnsi="Calibri Light" w:cs="Calibri Light"/>
          <w:bCs/>
          <w:sz w:val="18"/>
          <w:szCs w:val="18"/>
          <w:lang w:eastAsia="ar-SA"/>
        </w:rPr>
        <w:t>Norāda, kā tiek nodrošināta izejmateriālu, ķīmisko vielu vai ķīmisko produktu, ūdens un enerģijas patēriņa samazināšana, bīstamo ķīmisko vielu aizstāšana, otrreizējo izejmateriālu izmantošana vai pārstrāde.</w:t>
      </w:r>
    </w:p>
    <w:p w14:paraId="18BD4E93" w14:textId="77777777" w:rsidR="00936317" w:rsidRPr="007875D8" w:rsidRDefault="00936317" w:rsidP="004B5EA2">
      <w:pPr>
        <w:suppressAutoHyphens/>
        <w:spacing w:after="0" w:line="240" w:lineRule="auto"/>
        <w:jc w:val="both"/>
        <w:rPr>
          <w:rFonts w:ascii="Calibri Light" w:eastAsia="Times New Roman" w:hAnsi="Calibri Light" w:cs="Calibri Light"/>
          <w:i/>
          <w:lang w:eastAsia="ar-SA"/>
        </w:rPr>
      </w:pPr>
    </w:p>
    <w:p w14:paraId="4D49C4EC" w14:textId="2DD159F2" w:rsidR="000B7E90" w:rsidRPr="005C0B72" w:rsidRDefault="000B7E90" w:rsidP="000B7E90">
      <w:pPr>
        <w:suppressAutoHyphens/>
        <w:spacing w:after="0" w:line="240" w:lineRule="auto"/>
        <w:jc w:val="both"/>
        <w:rPr>
          <w:rStyle w:val="normaltextrun"/>
          <w:rFonts w:ascii="Calibri Light" w:hAnsi="Calibri Light" w:cs="Calibri Light"/>
          <w:i/>
          <w:iCs/>
          <w:color w:val="000000"/>
          <w:bdr w:val="none" w:sz="0" w:space="0" w:color="auto" w:frame="1"/>
        </w:rPr>
      </w:pPr>
      <w:r w:rsidRPr="007875D8">
        <w:rPr>
          <w:rFonts w:ascii="Calibri Light" w:hAnsi="Calibri Light" w:cs="Calibri Light"/>
          <w:i/>
        </w:rPr>
        <w:t xml:space="preserve">Paredzētā darbība </w:t>
      </w:r>
      <w:r w:rsidRPr="007875D8">
        <w:rPr>
          <w:rFonts w:ascii="Calibri Light" w:hAnsi="Calibri Light" w:cs="Calibri Light"/>
          <w:i/>
          <w:iCs/>
        </w:rPr>
        <w:t xml:space="preserve">ir vērsta uz arvien plašāku cikliskās ekonomikas principu iedzīvināšanu, ļaujot atgūt vairāk atkārtoti būvniecībā </w:t>
      </w:r>
      <w:r w:rsidR="00FE3DC6" w:rsidRPr="007875D8">
        <w:rPr>
          <w:rFonts w:ascii="Calibri Light" w:hAnsi="Calibri Light" w:cs="Calibri Light"/>
          <w:i/>
          <w:iCs/>
        </w:rPr>
        <w:t>un</w:t>
      </w:r>
      <w:r w:rsidR="003D3315" w:rsidRPr="007875D8">
        <w:rPr>
          <w:rFonts w:ascii="Calibri Light" w:hAnsi="Calibri Light" w:cs="Calibri Light"/>
          <w:i/>
          <w:iCs/>
        </w:rPr>
        <w:t xml:space="preserve"> līdz ar šiem atļaujas grozījumiem arī citās nozarēs </w:t>
      </w:r>
      <w:r w:rsidRPr="007875D8">
        <w:rPr>
          <w:rFonts w:ascii="Calibri Light" w:hAnsi="Calibri Light" w:cs="Calibri Light"/>
          <w:i/>
          <w:iCs/>
        </w:rPr>
        <w:t xml:space="preserve">izmantojamus izejmateriālus. </w:t>
      </w:r>
      <w:r w:rsidRPr="007875D8">
        <w:rPr>
          <w:rStyle w:val="normaltextrun"/>
          <w:rFonts w:ascii="Calibri Light" w:hAnsi="Calibri Light" w:cs="Calibri Light"/>
          <w:i/>
          <w:iCs/>
          <w:shd w:val="clear" w:color="auto" w:fill="FFFFFF"/>
        </w:rPr>
        <w:t xml:space="preserve">Līdz ar to </w:t>
      </w:r>
      <w:r w:rsidRPr="007875D8">
        <w:rPr>
          <w:rStyle w:val="normaltextrun"/>
          <w:rFonts w:ascii="Calibri Light" w:hAnsi="Calibri Light" w:cs="Calibri Light"/>
          <w:i/>
          <w:iCs/>
          <w:color w:val="000000"/>
          <w:bdr w:val="none" w:sz="0" w:space="0" w:color="auto" w:frame="1"/>
        </w:rPr>
        <w:t xml:space="preserve">SIA “NIKA MI” </w:t>
      </w:r>
      <w:r w:rsidRPr="007875D8">
        <w:rPr>
          <w:rStyle w:val="normaltextrun"/>
          <w:rFonts w:ascii="Calibri Light" w:hAnsi="Calibri Light" w:cs="Calibri Light"/>
          <w:i/>
          <w:iCs/>
          <w:shd w:val="clear" w:color="auto" w:fill="FFFFFF"/>
        </w:rPr>
        <w:t xml:space="preserve">vēlas </w:t>
      </w:r>
      <w:r w:rsidR="00E0020E" w:rsidRPr="007875D8">
        <w:rPr>
          <w:rStyle w:val="normaltextrun"/>
          <w:rFonts w:ascii="Calibri Light" w:hAnsi="Calibri Light" w:cs="Calibri Light"/>
          <w:i/>
          <w:iCs/>
          <w:shd w:val="clear" w:color="auto" w:fill="FFFFFF"/>
        </w:rPr>
        <w:t>paaugstināt</w:t>
      </w:r>
      <w:r w:rsidRPr="007875D8">
        <w:rPr>
          <w:rStyle w:val="normaltextrun"/>
          <w:rFonts w:ascii="Calibri Light" w:hAnsi="Calibri Light" w:cs="Calibri Light"/>
          <w:i/>
          <w:iCs/>
          <w:shd w:val="clear" w:color="auto" w:fill="FFFFFF"/>
        </w:rPr>
        <w:t xml:space="preserve"> esošā </w:t>
      </w:r>
      <w:r w:rsidRPr="007875D8">
        <w:rPr>
          <w:rStyle w:val="normaltextrun"/>
          <w:rFonts w:ascii="Calibri Light" w:hAnsi="Calibri Light" w:cs="Calibri Light"/>
          <w:i/>
          <w:iCs/>
          <w:color w:val="000000"/>
          <w:bdr w:val="none" w:sz="0" w:space="0" w:color="auto" w:frame="1"/>
        </w:rPr>
        <w:t xml:space="preserve">būvniecības atkritumu šķirošanas un pārstrādes laukuma </w:t>
      </w:r>
      <w:r w:rsidR="00E0020E" w:rsidRPr="007875D8">
        <w:rPr>
          <w:rStyle w:val="normaltextrun"/>
          <w:rFonts w:ascii="Calibri Light" w:hAnsi="Calibri Light" w:cs="Calibri Light"/>
          <w:i/>
          <w:iCs/>
          <w:color w:val="000000"/>
          <w:bdr w:val="none" w:sz="0" w:space="0" w:color="auto" w:frame="1"/>
        </w:rPr>
        <w:t>kapacitāti, izmantojot visu iekārtu un aprīkojuma maksimālās jaudas un ražības</w:t>
      </w:r>
      <w:r w:rsidR="00E266C7" w:rsidRPr="007875D8">
        <w:rPr>
          <w:rStyle w:val="normaltextrun"/>
          <w:rFonts w:ascii="Calibri Light" w:hAnsi="Calibri Light" w:cs="Calibri Light"/>
          <w:i/>
          <w:iCs/>
          <w:color w:val="000000"/>
          <w:bdr w:val="none" w:sz="0" w:space="0" w:color="auto" w:frame="1"/>
        </w:rPr>
        <w:t xml:space="preserve">, pagarinot darba laiku </w:t>
      </w:r>
      <w:r w:rsidR="005D7912" w:rsidRPr="007875D8">
        <w:rPr>
          <w:rStyle w:val="normaltextrun"/>
          <w:rFonts w:ascii="Calibri Light" w:hAnsi="Calibri Light" w:cs="Calibri Light"/>
          <w:i/>
          <w:iCs/>
          <w:color w:val="000000"/>
          <w:bdr w:val="none" w:sz="0" w:space="0" w:color="auto" w:frame="1"/>
        </w:rPr>
        <w:t>nodrošināt pietiekamus cilvēkresursus iekārtu apkalpošanai un uzraudzībai</w:t>
      </w:r>
      <w:r w:rsidR="00EA7D2E" w:rsidRPr="007875D8">
        <w:rPr>
          <w:rStyle w:val="normaltextrun"/>
          <w:rFonts w:ascii="Calibri Light" w:hAnsi="Calibri Light" w:cs="Calibri Light"/>
          <w:i/>
          <w:iCs/>
          <w:color w:val="000000"/>
          <w:bdr w:val="none" w:sz="0" w:space="0" w:color="auto" w:frame="1"/>
        </w:rPr>
        <w:t xml:space="preserve">, </w:t>
      </w:r>
      <w:r w:rsidR="00027BCB" w:rsidRPr="007875D8">
        <w:rPr>
          <w:rStyle w:val="normaltextrun"/>
          <w:rFonts w:ascii="Calibri Light" w:hAnsi="Calibri Light" w:cs="Calibri Light"/>
          <w:i/>
          <w:iCs/>
          <w:color w:val="000000"/>
          <w:bdr w:val="none" w:sz="0" w:space="0" w:color="auto" w:frame="1"/>
        </w:rPr>
        <w:t>palielināt esošo saražoto produktu pievienoto vērtību, saražojot augstākas kvalitātes produktu (SIRF ražošanas uzsākšan</w:t>
      </w:r>
      <w:r w:rsidR="001F4FA0" w:rsidRPr="007875D8">
        <w:rPr>
          <w:rStyle w:val="normaltextrun"/>
          <w:rFonts w:ascii="Calibri Light" w:hAnsi="Calibri Light" w:cs="Calibri Light"/>
          <w:i/>
          <w:iCs/>
          <w:color w:val="000000"/>
          <w:bdr w:val="none" w:sz="0" w:space="0" w:color="auto" w:frame="1"/>
        </w:rPr>
        <w:t xml:space="preserve">a), kā arī aprobēt, </w:t>
      </w:r>
      <w:r w:rsidR="00483B37" w:rsidRPr="007875D8">
        <w:rPr>
          <w:rStyle w:val="normaltextrun"/>
          <w:rFonts w:ascii="Calibri Light" w:hAnsi="Calibri Light" w:cs="Calibri Light"/>
          <w:i/>
          <w:iCs/>
          <w:color w:val="000000"/>
          <w:bdr w:val="none" w:sz="0" w:space="0" w:color="auto" w:frame="1"/>
        </w:rPr>
        <w:t>atstrādāt un attīstīt jaunus procesus, kas ļaus</w:t>
      </w:r>
      <w:r w:rsidR="005D7912" w:rsidRPr="007875D8">
        <w:rPr>
          <w:rStyle w:val="normaltextrun"/>
          <w:rFonts w:ascii="Calibri Light" w:hAnsi="Calibri Light" w:cs="Calibri Light"/>
          <w:i/>
          <w:iCs/>
          <w:color w:val="000000"/>
          <w:bdr w:val="none" w:sz="0" w:space="0" w:color="auto" w:frame="1"/>
        </w:rPr>
        <w:t xml:space="preserve"> </w:t>
      </w:r>
      <w:r w:rsidR="00B51275" w:rsidRPr="007875D8">
        <w:rPr>
          <w:rStyle w:val="normaltextrun"/>
          <w:rFonts w:ascii="Calibri Light" w:hAnsi="Calibri Light" w:cs="Calibri Light"/>
          <w:i/>
          <w:iCs/>
          <w:color w:val="000000"/>
          <w:bdr w:val="none" w:sz="0" w:space="0" w:color="auto" w:frame="1"/>
        </w:rPr>
        <w:t>atgriezt apritē jaunus otrreizējo materiālu/izejvielu resursus, mazinot nepieciešamību tos noglabāt poligonos</w:t>
      </w:r>
      <w:r w:rsidR="00A05022" w:rsidRPr="007875D8">
        <w:rPr>
          <w:rStyle w:val="normaltextrun"/>
          <w:rFonts w:ascii="Calibri Light" w:hAnsi="Calibri Light" w:cs="Calibri Light"/>
          <w:i/>
          <w:iCs/>
          <w:color w:val="000000"/>
          <w:bdr w:val="none" w:sz="0" w:space="0" w:color="auto" w:frame="1"/>
        </w:rPr>
        <w:t xml:space="preserve"> </w:t>
      </w:r>
      <w:r w:rsidR="00B51275" w:rsidRPr="007875D8">
        <w:rPr>
          <w:rStyle w:val="normaltextrun"/>
          <w:rFonts w:ascii="Calibri Light" w:hAnsi="Calibri Light" w:cs="Calibri Light"/>
          <w:i/>
          <w:iCs/>
          <w:color w:val="000000"/>
          <w:bdr w:val="none" w:sz="0" w:space="0" w:color="auto" w:frame="1"/>
        </w:rPr>
        <w:t>kā atkritumus (stikla šķiedra,</w:t>
      </w:r>
      <w:r w:rsidR="00A05022" w:rsidRPr="007875D8">
        <w:rPr>
          <w:rStyle w:val="normaltextrun"/>
          <w:rFonts w:ascii="Calibri Light" w:hAnsi="Calibri Light" w:cs="Calibri Light"/>
          <w:i/>
          <w:iCs/>
          <w:color w:val="000000"/>
          <w:bdr w:val="none" w:sz="0" w:space="0" w:color="auto" w:frame="1"/>
        </w:rPr>
        <w:t xml:space="preserve"> sadzīves notekūdeņu dūņas)</w:t>
      </w:r>
      <w:r w:rsidR="002D4CB5" w:rsidRPr="007875D8">
        <w:rPr>
          <w:rStyle w:val="normaltextrun"/>
          <w:rFonts w:ascii="Calibri Light" w:hAnsi="Calibri Light" w:cs="Calibri Light"/>
          <w:i/>
          <w:iCs/>
          <w:color w:val="000000"/>
          <w:bdr w:val="none" w:sz="0" w:space="0" w:color="auto" w:frame="1"/>
        </w:rPr>
        <w:t xml:space="preserve">. </w:t>
      </w:r>
      <w:r w:rsidR="007618B3" w:rsidRPr="007875D8">
        <w:rPr>
          <w:rStyle w:val="normaltextrun"/>
          <w:rFonts w:ascii="Calibri Light" w:hAnsi="Calibri Light" w:cs="Calibri Light"/>
          <w:i/>
          <w:iCs/>
          <w:color w:val="000000"/>
          <w:bdr w:val="none" w:sz="0" w:space="0" w:color="auto" w:frame="1"/>
        </w:rPr>
        <w:t xml:space="preserve">T.i., darbība tiešā veidā pati par sevi ir atkritumu samazināšanas </w:t>
      </w:r>
      <w:r w:rsidR="002F03F7" w:rsidRPr="007875D8">
        <w:rPr>
          <w:rStyle w:val="normaltextrun"/>
          <w:rFonts w:ascii="Calibri Light" w:hAnsi="Calibri Light" w:cs="Calibri Light"/>
          <w:i/>
          <w:iCs/>
          <w:color w:val="000000"/>
          <w:bdr w:val="none" w:sz="0" w:space="0" w:color="auto" w:frame="1"/>
        </w:rPr>
        <w:t xml:space="preserve">un tīrākas </w:t>
      </w:r>
      <w:r w:rsidR="002F03F7" w:rsidRPr="005C0B72">
        <w:rPr>
          <w:rStyle w:val="normaltextrun"/>
          <w:rFonts w:ascii="Calibri Light" w:hAnsi="Calibri Light" w:cs="Calibri Light"/>
          <w:i/>
          <w:iCs/>
          <w:color w:val="000000"/>
          <w:bdr w:val="none" w:sz="0" w:space="0" w:color="auto" w:frame="1"/>
        </w:rPr>
        <w:t xml:space="preserve">ražošanas </w:t>
      </w:r>
      <w:r w:rsidR="007618B3" w:rsidRPr="005C0B72">
        <w:rPr>
          <w:rStyle w:val="normaltextrun"/>
          <w:rFonts w:ascii="Calibri Light" w:hAnsi="Calibri Light" w:cs="Calibri Light"/>
          <w:i/>
          <w:iCs/>
          <w:color w:val="000000"/>
          <w:bdr w:val="none" w:sz="0" w:space="0" w:color="auto" w:frame="1"/>
        </w:rPr>
        <w:t>pasākums</w:t>
      </w:r>
      <w:r w:rsidR="002F03F7" w:rsidRPr="005C0B72">
        <w:rPr>
          <w:rStyle w:val="normaltextrun"/>
          <w:rFonts w:ascii="Calibri Light" w:hAnsi="Calibri Light" w:cs="Calibri Light"/>
          <w:i/>
          <w:iCs/>
          <w:color w:val="000000"/>
          <w:bdr w:val="none" w:sz="0" w:space="0" w:color="auto" w:frame="1"/>
        </w:rPr>
        <w:t>.</w:t>
      </w:r>
    </w:p>
    <w:p w14:paraId="0DF9AF4A" w14:textId="77777777" w:rsidR="00766F28" w:rsidRPr="005C0B72" w:rsidRDefault="00766F28" w:rsidP="002D1EDD">
      <w:pPr>
        <w:autoSpaceDE w:val="0"/>
        <w:autoSpaceDN w:val="0"/>
        <w:adjustRightInd w:val="0"/>
        <w:spacing w:after="0" w:line="240" w:lineRule="auto"/>
        <w:jc w:val="both"/>
        <w:rPr>
          <w:rFonts w:ascii="Calibri Light" w:hAnsi="Calibri Light" w:cs="Calibri Light"/>
          <w:i/>
          <w:color w:val="000000"/>
        </w:rPr>
      </w:pPr>
    </w:p>
    <w:p w14:paraId="07539538" w14:textId="4CC89E94" w:rsidR="005D3813" w:rsidRPr="005C0B72" w:rsidRDefault="005D3813" w:rsidP="002D1EDD">
      <w:pPr>
        <w:autoSpaceDE w:val="0"/>
        <w:autoSpaceDN w:val="0"/>
        <w:adjustRightInd w:val="0"/>
        <w:spacing w:after="0" w:line="240" w:lineRule="auto"/>
        <w:jc w:val="both"/>
        <w:rPr>
          <w:rStyle w:val="normaltextrun"/>
          <w:rFonts w:ascii="Calibri Light" w:hAnsi="Calibri Light" w:cs="Calibri Light"/>
          <w:i/>
          <w:iCs/>
          <w:color w:val="000000"/>
          <w:bdr w:val="none" w:sz="0" w:space="0" w:color="auto" w:frame="1"/>
        </w:rPr>
      </w:pPr>
      <w:r w:rsidRPr="005C0B72">
        <w:rPr>
          <w:rStyle w:val="normaltextrun"/>
          <w:rFonts w:ascii="Calibri Light" w:hAnsi="Calibri Light" w:cs="Calibri Light"/>
          <w:i/>
          <w:iCs/>
          <w:color w:val="000000"/>
          <w:bdr w:val="none" w:sz="0" w:space="0" w:color="auto" w:frame="1"/>
        </w:rPr>
        <w:lastRenderedPageBreak/>
        <w:t>NAIK apjoma pieauguma dēļ darbība šajā aspektā turpmāk klasificējama kā A kategorijas piesārņojoša darbība, visas parējās joprojām ir B kategorijas darbības.</w:t>
      </w:r>
      <w:r w:rsidR="00430644" w:rsidRPr="005C0B72">
        <w:rPr>
          <w:rStyle w:val="normaltextrun"/>
          <w:rFonts w:ascii="Calibri Light" w:hAnsi="Calibri Light" w:cs="Calibri Light"/>
          <w:i/>
          <w:iCs/>
          <w:color w:val="000000"/>
          <w:bdr w:val="none" w:sz="0" w:space="0" w:color="auto" w:frame="1"/>
        </w:rPr>
        <w:t xml:space="preserve"> Līdz ar to NAIK/SIRF ražošana</w:t>
      </w:r>
      <w:r w:rsidR="0089532B" w:rsidRPr="005C0B72">
        <w:rPr>
          <w:rStyle w:val="normaltextrun"/>
          <w:rFonts w:ascii="Calibri Light" w:hAnsi="Calibri Light" w:cs="Calibri Light"/>
          <w:i/>
          <w:iCs/>
          <w:color w:val="000000"/>
          <w:bdr w:val="none" w:sz="0" w:space="0" w:color="auto" w:frame="1"/>
        </w:rPr>
        <w:t xml:space="preserve">s darbībai veikts </w:t>
      </w:r>
      <w:proofErr w:type="spellStart"/>
      <w:r w:rsidR="0089532B" w:rsidRPr="005C0B72">
        <w:rPr>
          <w:rStyle w:val="normaltextrun"/>
          <w:rFonts w:ascii="Calibri Light" w:hAnsi="Calibri Light" w:cs="Calibri Light"/>
          <w:i/>
          <w:iCs/>
          <w:color w:val="000000"/>
          <w:bdr w:val="none" w:sz="0" w:space="0" w:color="auto" w:frame="1"/>
        </w:rPr>
        <w:t>izvērtējums</w:t>
      </w:r>
      <w:proofErr w:type="spellEnd"/>
      <w:r w:rsidR="0089532B" w:rsidRPr="005C0B72">
        <w:rPr>
          <w:rStyle w:val="normaltextrun"/>
          <w:rFonts w:ascii="Calibri Light" w:hAnsi="Calibri Light" w:cs="Calibri Light"/>
          <w:i/>
          <w:iCs/>
          <w:color w:val="000000"/>
          <w:bdr w:val="none" w:sz="0" w:space="0" w:color="auto" w:frame="1"/>
        </w:rPr>
        <w:t xml:space="preserve"> tās atbilstībai </w:t>
      </w:r>
      <w:r w:rsidR="004E5F20" w:rsidRPr="005C0B72">
        <w:rPr>
          <w:rStyle w:val="normaltextrun"/>
          <w:rFonts w:ascii="Calibri Light" w:hAnsi="Calibri Light" w:cs="Calibri Light"/>
          <w:i/>
          <w:iCs/>
          <w:color w:val="000000"/>
          <w:bdr w:val="none" w:sz="0" w:space="0" w:color="auto" w:frame="1"/>
        </w:rPr>
        <w:t>nozares</w:t>
      </w:r>
      <w:r w:rsidR="00BE106C" w:rsidRPr="005C0B72">
        <w:rPr>
          <w:rFonts w:ascii="Calibri Light" w:eastAsia="Times New Roman" w:hAnsi="Calibri Light" w:cs="Calibri Light"/>
          <w:i/>
          <w:lang w:eastAsia="ar-SA"/>
        </w:rPr>
        <w:t xml:space="preserve"> secinājumiem </w:t>
      </w:r>
      <w:r w:rsidR="00BE106C" w:rsidRPr="005C0B72">
        <w:rPr>
          <w:rFonts w:ascii="Calibri Light" w:hAnsi="Calibri Light" w:cs="Calibri Light"/>
          <w:i/>
          <w:iCs/>
        </w:rPr>
        <w:t xml:space="preserve">par labākajiem pieejamajiem tehniskajiem paņēmieniem attiecībā uz atkritumu </w:t>
      </w:r>
      <w:r w:rsidR="00DE7595" w:rsidRPr="005C0B72">
        <w:rPr>
          <w:rFonts w:ascii="Calibri Light" w:hAnsi="Calibri Light" w:cs="Calibri Light"/>
          <w:i/>
          <w:iCs/>
        </w:rPr>
        <w:t>apstrādi (</w:t>
      </w:r>
      <w:r w:rsidR="00630E05" w:rsidRPr="005C0B72">
        <w:rPr>
          <w:rFonts w:ascii="Calibri Light" w:hAnsi="Calibri Light" w:cs="Calibri Light"/>
          <w:i/>
          <w:iCs/>
        </w:rPr>
        <w:t xml:space="preserve">pieņemti ar Komisijas īstenošanas 10.08.2018. lēmumu (ES) 2018/1147). </w:t>
      </w:r>
      <w:proofErr w:type="spellStart"/>
      <w:r w:rsidR="00630E05" w:rsidRPr="005C0B72">
        <w:rPr>
          <w:rFonts w:ascii="Calibri Light" w:hAnsi="Calibri Light" w:cs="Calibri Light"/>
          <w:i/>
          <w:iCs/>
        </w:rPr>
        <w:t>Izvērtējums</w:t>
      </w:r>
      <w:proofErr w:type="spellEnd"/>
      <w:r w:rsidR="00630E05" w:rsidRPr="005C0B72">
        <w:rPr>
          <w:rFonts w:ascii="Calibri Light" w:hAnsi="Calibri Light" w:cs="Calibri Light"/>
          <w:i/>
          <w:iCs/>
        </w:rPr>
        <w:t xml:space="preserve"> pievienots kā </w:t>
      </w:r>
      <w:r w:rsidR="00437B67" w:rsidRPr="005C0B72">
        <w:rPr>
          <w:rFonts w:ascii="Calibri Light" w:hAnsi="Calibri Light" w:cs="Calibri Light"/>
          <w:i/>
          <w:iCs/>
        </w:rPr>
        <w:t xml:space="preserve">7. pielikums un ir konstatēta </w:t>
      </w:r>
      <w:r w:rsidR="007C0B76" w:rsidRPr="005C0B72">
        <w:rPr>
          <w:rFonts w:ascii="Calibri Light" w:hAnsi="Calibri Light" w:cs="Calibri Light"/>
          <w:i/>
          <w:iCs/>
        </w:rPr>
        <w:t>darbības un procesu pilnīga atbilstība LPTP.</w:t>
      </w:r>
    </w:p>
    <w:p w14:paraId="65075A1F" w14:textId="77777777" w:rsidR="005D3813" w:rsidRPr="005C0B72" w:rsidRDefault="005D3813" w:rsidP="002D1EDD">
      <w:pPr>
        <w:autoSpaceDE w:val="0"/>
        <w:autoSpaceDN w:val="0"/>
        <w:adjustRightInd w:val="0"/>
        <w:spacing w:after="0" w:line="240" w:lineRule="auto"/>
        <w:jc w:val="both"/>
        <w:rPr>
          <w:rFonts w:ascii="Calibri Light" w:hAnsi="Calibri Light" w:cs="Calibri Light"/>
          <w:i/>
          <w:color w:val="000000"/>
        </w:rPr>
      </w:pPr>
    </w:p>
    <w:p w14:paraId="315686ED" w14:textId="5FEE9011" w:rsidR="005637D9" w:rsidRPr="005C0B72" w:rsidRDefault="00F13030" w:rsidP="00164132">
      <w:pPr>
        <w:suppressAutoHyphens/>
        <w:spacing w:after="0" w:line="240" w:lineRule="auto"/>
        <w:jc w:val="both"/>
        <w:rPr>
          <w:rFonts w:ascii="Calibri Light" w:eastAsia="Times New Roman" w:hAnsi="Calibri Light" w:cs="Calibri Light"/>
          <w:b/>
          <w:sz w:val="18"/>
          <w:szCs w:val="18"/>
          <w:lang w:eastAsia="ar-SA"/>
        </w:rPr>
      </w:pPr>
      <w:r w:rsidRPr="005C0B72">
        <w:rPr>
          <w:rFonts w:ascii="Calibri Light" w:eastAsia="Times New Roman" w:hAnsi="Calibri Light" w:cs="Calibri Light"/>
          <w:b/>
          <w:sz w:val="18"/>
          <w:szCs w:val="18"/>
          <w:lang w:eastAsia="ar-SA"/>
        </w:rPr>
        <w:t>10.</w:t>
      </w:r>
      <w:r w:rsidR="005637D9" w:rsidRPr="005C0B72">
        <w:rPr>
          <w:rFonts w:ascii="Calibri Light" w:eastAsia="Times New Roman" w:hAnsi="Calibri Light" w:cs="Calibri Light"/>
          <w:b/>
          <w:sz w:val="18"/>
          <w:szCs w:val="18"/>
          <w:lang w:eastAsia="ar-SA"/>
        </w:rPr>
        <w:t xml:space="preserve">  Vides aizsardzības prasību ieviešana. </w:t>
      </w:r>
      <w:r w:rsidR="005637D9" w:rsidRPr="005C0B72">
        <w:rPr>
          <w:rFonts w:ascii="Calibri Light" w:eastAsia="Times New Roman" w:hAnsi="Calibri Light" w:cs="Calibri Light"/>
          <w:sz w:val="18"/>
          <w:szCs w:val="18"/>
          <w:lang w:eastAsia="ar-SA"/>
        </w:rPr>
        <w:t xml:space="preserve">Operators esošām iekārtām sagatavo plānu normatīvajos aktos noteikto vides aizsardzības prasību izpildes nodrošināšanai un tīrākas ražošanas ieviešanai. A kategorijas iekārtām plānā jāparāda, kā plānots sasniegt </w:t>
      </w:r>
      <w:r w:rsidR="00EB23B1" w:rsidRPr="005C0B72">
        <w:rPr>
          <w:rFonts w:ascii="Calibri Light" w:eastAsia="Times New Roman" w:hAnsi="Calibri Light" w:cs="Calibri Light"/>
          <w:sz w:val="18"/>
          <w:szCs w:val="18"/>
          <w:lang w:eastAsia="ar-SA"/>
        </w:rPr>
        <w:t xml:space="preserve">secinājumos par </w:t>
      </w:r>
      <w:r w:rsidR="005637D9" w:rsidRPr="005C0B72">
        <w:rPr>
          <w:rFonts w:ascii="Calibri Light" w:eastAsia="Times New Roman" w:hAnsi="Calibri Light" w:cs="Calibri Light"/>
          <w:sz w:val="18"/>
          <w:szCs w:val="18"/>
          <w:lang w:eastAsia="ar-SA"/>
        </w:rPr>
        <w:t>labāk</w:t>
      </w:r>
      <w:r w:rsidR="00EB23B1" w:rsidRPr="005C0B72">
        <w:rPr>
          <w:rFonts w:ascii="Calibri Light" w:eastAsia="Times New Roman" w:hAnsi="Calibri Light" w:cs="Calibri Light"/>
          <w:sz w:val="18"/>
          <w:szCs w:val="18"/>
          <w:lang w:eastAsia="ar-SA"/>
        </w:rPr>
        <w:t>ajiem</w:t>
      </w:r>
      <w:r w:rsidR="005637D9" w:rsidRPr="005C0B72">
        <w:rPr>
          <w:rFonts w:ascii="Calibri Light" w:eastAsia="Times New Roman" w:hAnsi="Calibri Light" w:cs="Calibri Light"/>
          <w:sz w:val="18"/>
          <w:szCs w:val="18"/>
          <w:lang w:eastAsia="ar-SA"/>
        </w:rPr>
        <w:t xml:space="preserve"> pieejam</w:t>
      </w:r>
      <w:r w:rsidR="00EB23B1" w:rsidRPr="005C0B72">
        <w:rPr>
          <w:rFonts w:ascii="Calibri Light" w:eastAsia="Times New Roman" w:hAnsi="Calibri Light" w:cs="Calibri Light"/>
          <w:sz w:val="18"/>
          <w:szCs w:val="18"/>
          <w:lang w:eastAsia="ar-SA"/>
        </w:rPr>
        <w:t>iem</w:t>
      </w:r>
      <w:r w:rsidR="005637D9" w:rsidRPr="005C0B72">
        <w:rPr>
          <w:rFonts w:ascii="Calibri Light" w:eastAsia="Times New Roman" w:hAnsi="Calibri Light" w:cs="Calibri Light"/>
          <w:sz w:val="18"/>
          <w:szCs w:val="18"/>
          <w:lang w:eastAsia="ar-SA"/>
        </w:rPr>
        <w:t xml:space="preserve"> tehnisk</w:t>
      </w:r>
      <w:r w:rsidR="00EB23B1" w:rsidRPr="005C0B72">
        <w:rPr>
          <w:rFonts w:ascii="Calibri Light" w:eastAsia="Times New Roman" w:hAnsi="Calibri Light" w:cs="Calibri Light"/>
          <w:sz w:val="18"/>
          <w:szCs w:val="18"/>
          <w:lang w:eastAsia="ar-SA"/>
        </w:rPr>
        <w:t>ajiem</w:t>
      </w:r>
      <w:r w:rsidR="005637D9" w:rsidRPr="005C0B72">
        <w:rPr>
          <w:rFonts w:ascii="Calibri Light" w:eastAsia="Times New Roman" w:hAnsi="Calibri Light" w:cs="Calibri Light"/>
          <w:sz w:val="18"/>
          <w:szCs w:val="18"/>
          <w:lang w:eastAsia="ar-SA"/>
        </w:rPr>
        <w:t xml:space="preserve"> paņēmien</w:t>
      </w:r>
      <w:r w:rsidR="00EB23B1" w:rsidRPr="005C0B72">
        <w:rPr>
          <w:rFonts w:ascii="Calibri Light" w:eastAsia="Times New Roman" w:hAnsi="Calibri Light" w:cs="Calibri Light"/>
          <w:sz w:val="18"/>
          <w:szCs w:val="18"/>
          <w:lang w:eastAsia="ar-SA"/>
        </w:rPr>
        <w:t>iem</w:t>
      </w:r>
      <w:r w:rsidR="005637D9" w:rsidRPr="005C0B72">
        <w:rPr>
          <w:rFonts w:ascii="Calibri Light" w:eastAsia="Times New Roman" w:hAnsi="Calibri Light" w:cs="Calibri Light"/>
          <w:sz w:val="18"/>
          <w:szCs w:val="18"/>
          <w:lang w:eastAsia="ar-SA"/>
        </w:rPr>
        <w:t xml:space="preserve"> </w:t>
      </w:r>
      <w:r w:rsidR="00EB23B1" w:rsidRPr="005C0B72">
        <w:rPr>
          <w:rFonts w:ascii="Calibri Light" w:eastAsia="Times New Roman" w:hAnsi="Calibri Light" w:cs="Calibri Light"/>
          <w:sz w:val="18"/>
          <w:szCs w:val="18"/>
          <w:lang w:eastAsia="ar-SA"/>
        </w:rPr>
        <w:t xml:space="preserve">vai </w:t>
      </w:r>
      <w:r w:rsidR="005637D9" w:rsidRPr="005C0B72">
        <w:rPr>
          <w:rFonts w:ascii="Calibri Light" w:eastAsia="Times New Roman" w:hAnsi="Calibri Light" w:cs="Calibri Light"/>
          <w:sz w:val="18"/>
          <w:szCs w:val="18"/>
          <w:lang w:eastAsia="ar-SA"/>
        </w:rPr>
        <w:t>vadlīnijās noteiktos nosacījumus.</w:t>
      </w:r>
      <w:r w:rsidR="005637D9" w:rsidRPr="005C0B72">
        <w:rPr>
          <w:rFonts w:ascii="Calibri Light" w:eastAsia="Times New Roman" w:hAnsi="Calibri Light" w:cs="Calibri Light"/>
          <w:b/>
          <w:sz w:val="18"/>
          <w:szCs w:val="18"/>
          <w:lang w:eastAsia="ar-SA"/>
        </w:rPr>
        <w:t xml:space="preserve"> </w:t>
      </w:r>
    </w:p>
    <w:p w14:paraId="5B57D89B" w14:textId="77777777" w:rsidR="00E26B9B" w:rsidRPr="005C0B72" w:rsidRDefault="00E26B9B" w:rsidP="00E26B9B">
      <w:pPr>
        <w:suppressAutoHyphens/>
        <w:spacing w:after="0" w:line="240" w:lineRule="auto"/>
        <w:rPr>
          <w:rFonts w:ascii="Calibri Light" w:hAnsi="Calibri Light" w:cs="Calibri Light"/>
          <w:i/>
        </w:rPr>
      </w:pPr>
    </w:p>
    <w:p w14:paraId="6ED361D6" w14:textId="6FA58E60" w:rsidR="007C0B76" w:rsidRPr="005C0B72" w:rsidRDefault="006E3616" w:rsidP="007C0B76">
      <w:pPr>
        <w:autoSpaceDE w:val="0"/>
        <w:autoSpaceDN w:val="0"/>
        <w:adjustRightInd w:val="0"/>
        <w:spacing w:after="0" w:line="240" w:lineRule="auto"/>
        <w:jc w:val="both"/>
        <w:rPr>
          <w:rStyle w:val="normaltextrun"/>
          <w:rFonts w:ascii="Calibri Light" w:hAnsi="Calibri Light" w:cs="Calibri Light"/>
          <w:i/>
          <w:iCs/>
          <w:color w:val="000000"/>
          <w:bdr w:val="none" w:sz="0" w:space="0" w:color="auto" w:frame="1"/>
        </w:rPr>
      </w:pPr>
      <w:r w:rsidRPr="005C0B72">
        <w:rPr>
          <w:rStyle w:val="normaltextrun"/>
          <w:rFonts w:ascii="Calibri Light" w:hAnsi="Calibri Light" w:cs="Calibri Light"/>
          <w:i/>
          <w:shd w:val="clear" w:color="auto" w:fill="FFFFFF"/>
        </w:rPr>
        <w:t>Esošā darbība pilnībā atbilst visām vides aizsardzības prasībām un izpilda visus atļaujas nosacījumus. Arī plānotā darbība atbildīs vis</w:t>
      </w:r>
      <w:r w:rsidR="00866B2E" w:rsidRPr="005C0B72">
        <w:rPr>
          <w:rStyle w:val="normaltextrun"/>
          <w:rFonts w:ascii="Calibri Light" w:hAnsi="Calibri Light" w:cs="Calibri Light"/>
          <w:i/>
          <w:shd w:val="clear" w:color="auto" w:fill="FFFFFF"/>
        </w:rPr>
        <w:t>ā</w:t>
      </w:r>
      <w:r w:rsidRPr="005C0B72">
        <w:rPr>
          <w:rStyle w:val="normaltextrun"/>
          <w:rFonts w:ascii="Calibri Light" w:hAnsi="Calibri Light" w:cs="Calibri Light"/>
          <w:i/>
          <w:shd w:val="clear" w:color="auto" w:fill="FFFFFF"/>
        </w:rPr>
        <w:t xml:space="preserve">m prasībām. </w:t>
      </w:r>
      <w:proofErr w:type="spellStart"/>
      <w:r w:rsidR="007C0B76" w:rsidRPr="005C0B72">
        <w:rPr>
          <w:rFonts w:ascii="Calibri Light" w:hAnsi="Calibri Light" w:cs="Calibri Light"/>
          <w:i/>
          <w:iCs/>
        </w:rPr>
        <w:t>Izvērtējums</w:t>
      </w:r>
      <w:proofErr w:type="spellEnd"/>
      <w:r w:rsidR="007C0B76" w:rsidRPr="005C0B72">
        <w:rPr>
          <w:rFonts w:ascii="Calibri Light" w:hAnsi="Calibri Light" w:cs="Calibri Light"/>
          <w:i/>
          <w:iCs/>
        </w:rPr>
        <w:t xml:space="preserve"> atbilstībai </w:t>
      </w:r>
      <w:r w:rsidR="002A59DA" w:rsidRPr="005C0B72">
        <w:rPr>
          <w:rFonts w:ascii="Calibri Light" w:eastAsia="Times New Roman" w:hAnsi="Calibri Light" w:cs="Calibri Light"/>
          <w:i/>
          <w:lang w:eastAsia="ar-SA"/>
        </w:rPr>
        <w:t xml:space="preserve">secinājumiem </w:t>
      </w:r>
      <w:r w:rsidR="002A59DA" w:rsidRPr="005C0B72">
        <w:rPr>
          <w:rFonts w:ascii="Calibri Light" w:hAnsi="Calibri Light" w:cs="Calibri Light"/>
          <w:i/>
          <w:iCs/>
        </w:rPr>
        <w:t>par labākajiem pieejamajiem tehniskajiem paņēmieniem attiecībā uz atkritumu apstrādes nozari</w:t>
      </w:r>
      <w:r w:rsidR="007C0B76" w:rsidRPr="005C0B72">
        <w:rPr>
          <w:rFonts w:ascii="Calibri Light" w:hAnsi="Calibri Light" w:cs="Calibri Light"/>
          <w:i/>
          <w:iCs/>
        </w:rPr>
        <w:t xml:space="preserve"> pievienots kā 7. pielikums un ir konstatēta darbības un procesu pilnīga atbilstība LPTP.</w:t>
      </w:r>
    </w:p>
    <w:p w14:paraId="541DAA1E" w14:textId="3E5D4CD9" w:rsidR="00E26B9B" w:rsidRPr="005C0B72" w:rsidRDefault="00E26B9B" w:rsidP="00E26B9B">
      <w:pPr>
        <w:suppressAutoHyphens/>
        <w:spacing w:after="0" w:line="240" w:lineRule="auto"/>
        <w:jc w:val="both"/>
        <w:rPr>
          <w:rStyle w:val="normaltextrun"/>
          <w:rFonts w:ascii="Calibri Light" w:hAnsi="Calibri Light" w:cs="Calibri Light"/>
          <w:i/>
          <w:shd w:val="clear" w:color="auto" w:fill="FFFFFF"/>
        </w:rPr>
      </w:pPr>
    </w:p>
    <w:p w14:paraId="76956EDB" w14:textId="067A3E2C" w:rsidR="004B48F0" w:rsidRPr="005C0B72" w:rsidRDefault="004B48F0" w:rsidP="00E26B9B">
      <w:pPr>
        <w:suppressAutoHyphens/>
        <w:spacing w:after="0" w:line="240" w:lineRule="auto"/>
        <w:jc w:val="both"/>
        <w:rPr>
          <w:rStyle w:val="normaltextrun"/>
          <w:rFonts w:ascii="Calibri Light" w:hAnsi="Calibri Light" w:cs="Calibri Light"/>
          <w:i/>
          <w:shd w:val="clear" w:color="auto" w:fill="FFFFFF"/>
        </w:rPr>
      </w:pPr>
      <w:r w:rsidRPr="005C0B72">
        <w:rPr>
          <w:rStyle w:val="normaltextrun"/>
          <w:rFonts w:ascii="Calibri Light" w:hAnsi="Calibri Light" w:cs="Calibri Light"/>
          <w:i/>
          <w:shd w:val="clear" w:color="auto" w:fill="FFFFFF"/>
        </w:rPr>
        <w:t xml:space="preserve">Ir iegādātas un tiek/tiks lietotas </w:t>
      </w:r>
      <w:r w:rsidR="00DD1051" w:rsidRPr="005C0B72">
        <w:rPr>
          <w:rStyle w:val="normaltextrun"/>
          <w:rFonts w:ascii="Calibri Light" w:hAnsi="Calibri Light" w:cs="Calibri Light"/>
          <w:i/>
          <w:shd w:val="clear" w:color="auto" w:fill="FFFFFF"/>
        </w:rPr>
        <w:t xml:space="preserve">nozarē visā pasaulē plaši lietotas jaunākās paaudzes iekārtas un aprīkojums, kas </w:t>
      </w:r>
      <w:r w:rsidR="00664050" w:rsidRPr="005C0B72">
        <w:rPr>
          <w:rStyle w:val="normaltextrun"/>
          <w:rFonts w:ascii="Calibri Light" w:hAnsi="Calibri Light" w:cs="Calibri Light"/>
          <w:i/>
          <w:shd w:val="clear" w:color="auto" w:fill="FFFFFF"/>
        </w:rPr>
        <w:t>atbilst</w:t>
      </w:r>
      <w:r w:rsidR="00DD1051" w:rsidRPr="005C0B72">
        <w:rPr>
          <w:rStyle w:val="normaltextrun"/>
          <w:rFonts w:ascii="Calibri Light" w:hAnsi="Calibri Light" w:cs="Calibri Light"/>
          <w:i/>
          <w:shd w:val="clear" w:color="auto" w:fill="FFFFFF"/>
        </w:rPr>
        <w:t xml:space="preserve"> vis</w:t>
      </w:r>
      <w:r w:rsidR="00664050" w:rsidRPr="005C0B72">
        <w:rPr>
          <w:rStyle w:val="normaltextrun"/>
          <w:rFonts w:ascii="Calibri Light" w:hAnsi="Calibri Light" w:cs="Calibri Light"/>
          <w:i/>
          <w:shd w:val="clear" w:color="auto" w:fill="FFFFFF"/>
        </w:rPr>
        <w:t>ām</w:t>
      </w:r>
      <w:r w:rsidR="00DD1051" w:rsidRPr="005C0B72">
        <w:rPr>
          <w:rStyle w:val="normaltextrun"/>
          <w:rFonts w:ascii="Calibri Light" w:hAnsi="Calibri Light" w:cs="Calibri Light"/>
          <w:i/>
          <w:shd w:val="clear" w:color="auto" w:fill="FFFFFF"/>
        </w:rPr>
        <w:t xml:space="preserve"> vides</w:t>
      </w:r>
      <w:r w:rsidR="00664050" w:rsidRPr="005C0B72">
        <w:rPr>
          <w:rStyle w:val="normaltextrun"/>
          <w:rFonts w:ascii="Calibri Light" w:hAnsi="Calibri Light" w:cs="Calibri Light"/>
          <w:i/>
          <w:shd w:val="clear" w:color="auto" w:fill="FFFFFF"/>
        </w:rPr>
        <w:t>, darba vides, drošības</w:t>
      </w:r>
      <w:r w:rsidR="00E62B56" w:rsidRPr="005C0B72">
        <w:rPr>
          <w:rStyle w:val="normaltextrun"/>
          <w:rFonts w:ascii="Calibri Light" w:hAnsi="Calibri Light" w:cs="Calibri Light"/>
          <w:i/>
          <w:shd w:val="clear" w:color="auto" w:fill="FFFFFF"/>
        </w:rPr>
        <w:t xml:space="preserve"> un energoefektivitātes</w:t>
      </w:r>
      <w:r w:rsidR="00DD1051" w:rsidRPr="005C0B72">
        <w:rPr>
          <w:rStyle w:val="normaltextrun"/>
          <w:rFonts w:ascii="Calibri Light" w:hAnsi="Calibri Light" w:cs="Calibri Light"/>
          <w:i/>
          <w:shd w:val="clear" w:color="auto" w:fill="FFFFFF"/>
        </w:rPr>
        <w:t xml:space="preserve"> prasīb</w:t>
      </w:r>
      <w:r w:rsidR="00E62B56" w:rsidRPr="005C0B72">
        <w:rPr>
          <w:rStyle w:val="normaltextrun"/>
          <w:rFonts w:ascii="Calibri Light" w:hAnsi="Calibri Light" w:cs="Calibri Light"/>
          <w:i/>
          <w:shd w:val="clear" w:color="auto" w:fill="FFFFFF"/>
        </w:rPr>
        <w:t>ām, tādējādi mazinot šīs nozares vides pēdu</w:t>
      </w:r>
      <w:r w:rsidR="00C34F18" w:rsidRPr="005C0B72">
        <w:rPr>
          <w:rStyle w:val="normaltextrun"/>
          <w:rFonts w:ascii="Calibri Light" w:hAnsi="Calibri Light" w:cs="Calibri Light"/>
          <w:i/>
          <w:shd w:val="clear" w:color="auto" w:fill="FFFFFF"/>
        </w:rPr>
        <w:t>.</w:t>
      </w:r>
      <w:r w:rsidR="00DD1051" w:rsidRPr="005C0B72">
        <w:rPr>
          <w:rStyle w:val="normaltextrun"/>
          <w:rFonts w:ascii="Calibri Light" w:hAnsi="Calibri Light" w:cs="Calibri Light"/>
          <w:i/>
          <w:shd w:val="clear" w:color="auto" w:fill="FFFFFF"/>
        </w:rPr>
        <w:t xml:space="preserve"> </w:t>
      </w:r>
    </w:p>
    <w:p w14:paraId="4F7BB45A" w14:textId="77777777" w:rsidR="006F6760" w:rsidRPr="005C0B72" w:rsidRDefault="006F6760" w:rsidP="00E26B9B">
      <w:pPr>
        <w:suppressAutoHyphens/>
        <w:spacing w:after="0" w:line="240" w:lineRule="auto"/>
        <w:jc w:val="both"/>
        <w:rPr>
          <w:rStyle w:val="normaltextrun"/>
          <w:rFonts w:ascii="Calibri Light" w:hAnsi="Calibri Light" w:cs="Calibri Light"/>
          <w:i/>
          <w:shd w:val="clear" w:color="auto" w:fill="FFFFFF"/>
        </w:rPr>
      </w:pPr>
    </w:p>
    <w:p w14:paraId="655B215A" w14:textId="325EB7BD" w:rsidR="006F6760" w:rsidRPr="005C0B72" w:rsidRDefault="00713CBD" w:rsidP="00E26B9B">
      <w:pPr>
        <w:suppressAutoHyphens/>
        <w:spacing w:after="0" w:line="240" w:lineRule="auto"/>
        <w:jc w:val="both"/>
        <w:rPr>
          <w:rStyle w:val="normaltextrun"/>
          <w:rFonts w:ascii="Calibri Light" w:hAnsi="Calibri Light" w:cs="Calibri Light"/>
          <w:i/>
          <w:shd w:val="clear" w:color="auto" w:fill="FFFFFF"/>
        </w:rPr>
      </w:pPr>
      <w:r w:rsidRPr="005C0B72">
        <w:rPr>
          <w:rStyle w:val="normaltextrun"/>
          <w:rFonts w:ascii="Calibri Light" w:hAnsi="Calibri Light" w:cs="Calibri Light"/>
          <w:i/>
          <w:iCs/>
          <w:color w:val="000000"/>
          <w:bdr w:val="none" w:sz="0" w:space="0" w:color="auto" w:frame="1"/>
        </w:rPr>
        <w:t xml:space="preserve">Lai mazinātu </w:t>
      </w:r>
      <w:r w:rsidR="006F6760" w:rsidRPr="005C0B72">
        <w:rPr>
          <w:rStyle w:val="normaltextrun"/>
          <w:rFonts w:ascii="Calibri Light" w:hAnsi="Calibri Light" w:cs="Calibri Light"/>
          <w:i/>
          <w:iCs/>
          <w:color w:val="000000"/>
          <w:bdr w:val="none" w:sz="0" w:space="0" w:color="auto" w:frame="1"/>
        </w:rPr>
        <w:t>darbīb</w:t>
      </w:r>
      <w:r w:rsidRPr="005C0B72">
        <w:rPr>
          <w:rStyle w:val="normaltextrun"/>
          <w:rFonts w:ascii="Calibri Light" w:hAnsi="Calibri Light" w:cs="Calibri Light"/>
          <w:i/>
          <w:iCs/>
          <w:color w:val="000000"/>
          <w:bdr w:val="none" w:sz="0" w:space="0" w:color="auto" w:frame="1"/>
        </w:rPr>
        <w:t xml:space="preserve">as ietekmi uz gaisa kvalitāti darba vidē sausos laikapstākļos, </w:t>
      </w:r>
      <w:r w:rsidR="006F6760" w:rsidRPr="005C0B72">
        <w:rPr>
          <w:rStyle w:val="normaltextrun"/>
          <w:rFonts w:ascii="Calibri Light" w:hAnsi="Calibri Light" w:cs="Calibri Light"/>
          <w:i/>
          <w:iCs/>
          <w:color w:val="000000"/>
          <w:bdr w:val="none" w:sz="0" w:space="0" w:color="auto" w:frame="1"/>
        </w:rPr>
        <w:t>ir iegādāts un tiek lietots ūdens miglas lielgabals</w:t>
      </w:r>
      <w:r w:rsidRPr="005C0B72">
        <w:rPr>
          <w:rStyle w:val="normaltextrun"/>
          <w:rFonts w:ascii="Calibri Light" w:hAnsi="Calibri Light" w:cs="Calibri Light"/>
          <w:i/>
          <w:iCs/>
          <w:color w:val="000000"/>
          <w:bdr w:val="none" w:sz="0" w:space="0" w:color="auto" w:frame="1"/>
        </w:rPr>
        <w:t>.</w:t>
      </w:r>
    </w:p>
    <w:p w14:paraId="05702F9B" w14:textId="77777777" w:rsidR="00822B4B" w:rsidRPr="005C0B72" w:rsidRDefault="00822B4B" w:rsidP="00E26B9B">
      <w:pPr>
        <w:suppressAutoHyphens/>
        <w:spacing w:after="0" w:line="240" w:lineRule="auto"/>
        <w:jc w:val="both"/>
        <w:rPr>
          <w:rStyle w:val="normaltextrun"/>
          <w:rFonts w:ascii="Calibri Light" w:hAnsi="Calibri Light" w:cs="Calibri Light"/>
          <w:i/>
          <w:shd w:val="clear" w:color="auto" w:fill="FFFFFF"/>
        </w:rPr>
      </w:pPr>
    </w:p>
    <w:p w14:paraId="06F84D27" w14:textId="5A9E806E" w:rsidR="005637D9" w:rsidRPr="005C0B72" w:rsidRDefault="00F13030" w:rsidP="00164132">
      <w:pPr>
        <w:suppressAutoHyphens/>
        <w:spacing w:after="0" w:line="240" w:lineRule="auto"/>
        <w:jc w:val="both"/>
        <w:rPr>
          <w:rFonts w:ascii="Calibri Light" w:eastAsia="Times New Roman" w:hAnsi="Calibri Light" w:cs="Calibri Light"/>
          <w:sz w:val="18"/>
          <w:szCs w:val="18"/>
          <w:lang w:eastAsia="ar-SA"/>
        </w:rPr>
      </w:pPr>
      <w:r w:rsidRPr="005C0B72">
        <w:rPr>
          <w:rFonts w:ascii="Calibri Light" w:eastAsia="Times New Roman" w:hAnsi="Calibri Light" w:cs="Calibri Light"/>
          <w:b/>
          <w:sz w:val="18"/>
          <w:szCs w:val="18"/>
          <w:lang w:eastAsia="ar-SA"/>
        </w:rPr>
        <w:t>11.</w:t>
      </w:r>
      <w:r w:rsidR="005637D9" w:rsidRPr="005C0B72">
        <w:rPr>
          <w:rFonts w:ascii="Calibri Light" w:eastAsia="Times New Roman" w:hAnsi="Calibri Light" w:cs="Calibri Light"/>
          <w:b/>
          <w:sz w:val="18"/>
          <w:szCs w:val="18"/>
          <w:lang w:eastAsia="ar-SA"/>
        </w:rPr>
        <w:t xml:space="preserve">  Iespējamās avārijas un to seku samazināšana. </w:t>
      </w:r>
      <w:r w:rsidR="005637D9" w:rsidRPr="005C0B72">
        <w:rPr>
          <w:rFonts w:ascii="Calibri Light" w:eastAsia="Times New Roman" w:hAnsi="Calibri Light" w:cs="Calibri Light"/>
          <w:sz w:val="18"/>
          <w:szCs w:val="18"/>
          <w:lang w:eastAsia="ar-SA"/>
        </w:rPr>
        <w:t xml:space="preserve">Norāda, kādi ir avārijas situāciju likvidācijas līdzekļi, ugunsdzēsības noteikumi un kā tiek nodrošināta ugunsdzēsībai paredzētā ūdens glabāšana. Norāda, ja iekārtai nav nepieciešama rūpniecisko avāriju novēršanas programma vai drošības pārskats un objekta civilās aizsardzības plāns. </w:t>
      </w:r>
    </w:p>
    <w:p w14:paraId="7EB48D2F" w14:textId="77777777" w:rsidR="007C3840" w:rsidRPr="005C0B72" w:rsidRDefault="007C3840" w:rsidP="00164132">
      <w:pPr>
        <w:spacing w:after="0" w:line="240" w:lineRule="auto"/>
        <w:jc w:val="both"/>
        <w:rPr>
          <w:rFonts w:ascii="Calibri Light" w:hAnsi="Calibri Light" w:cs="Calibri Light"/>
          <w:i/>
        </w:rPr>
      </w:pPr>
    </w:p>
    <w:p w14:paraId="66AF03D6" w14:textId="77777777" w:rsidR="001E52D6" w:rsidRPr="005C0B72" w:rsidRDefault="001E52D6" w:rsidP="001E52D6">
      <w:pPr>
        <w:pStyle w:val="ListParagraph"/>
        <w:numPr>
          <w:ilvl w:val="0"/>
          <w:numId w:val="2"/>
        </w:numPr>
        <w:suppressAutoHyphens/>
        <w:spacing w:after="0" w:line="240" w:lineRule="auto"/>
        <w:jc w:val="both"/>
        <w:rPr>
          <w:rFonts w:ascii="Calibri Light" w:eastAsia="Times New Roman" w:hAnsi="Calibri Light" w:cs="Calibri Light"/>
          <w:i/>
          <w:iCs/>
          <w:lang w:eastAsia="ar-SA"/>
        </w:rPr>
      </w:pPr>
      <w:r w:rsidRPr="005C0B72">
        <w:rPr>
          <w:rFonts w:ascii="Calibri Light" w:eastAsia="Times New Roman" w:hAnsi="Calibri Light" w:cs="Calibri Light"/>
          <w:i/>
          <w:iCs/>
          <w:lang w:eastAsia="ar-SA"/>
        </w:rPr>
        <w:t>Objektam nav nepieciešama rūpniecisko avāriju novēršanas programma vai drošības pārskats un objekta civilās aizsardzības plāns saskaņā ar MK 01.03.2016. noteikumiem Nr. 131 „Rūpniecisko avāriju riska novērtēšanas kārtība un riska samazināšanas pasākumi”.</w:t>
      </w:r>
    </w:p>
    <w:p w14:paraId="6333146A" w14:textId="77777777" w:rsidR="001E52D6" w:rsidRPr="005C0B72" w:rsidRDefault="001E52D6" w:rsidP="001E52D6">
      <w:pPr>
        <w:pStyle w:val="ListParagraph"/>
        <w:numPr>
          <w:ilvl w:val="0"/>
          <w:numId w:val="2"/>
        </w:numPr>
        <w:suppressAutoHyphens/>
        <w:spacing w:after="0" w:line="240" w:lineRule="auto"/>
        <w:jc w:val="both"/>
        <w:rPr>
          <w:rFonts w:ascii="Calibri Light" w:eastAsia="Times New Roman" w:hAnsi="Calibri Light" w:cs="Calibri Light"/>
          <w:i/>
          <w:iCs/>
          <w:lang w:eastAsia="ar-SA"/>
        </w:rPr>
      </w:pPr>
    </w:p>
    <w:p w14:paraId="39A30106" w14:textId="77777777" w:rsidR="001E52D6" w:rsidRPr="005C0B72" w:rsidRDefault="001E52D6" w:rsidP="001E52D6">
      <w:pPr>
        <w:pStyle w:val="ListParagraph"/>
        <w:numPr>
          <w:ilvl w:val="0"/>
          <w:numId w:val="2"/>
        </w:numPr>
        <w:autoSpaceDE w:val="0"/>
        <w:autoSpaceDN w:val="0"/>
        <w:adjustRightInd w:val="0"/>
        <w:spacing w:after="0" w:line="240" w:lineRule="auto"/>
        <w:jc w:val="both"/>
        <w:rPr>
          <w:rFonts w:ascii="Calibri Light" w:hAnsi="Calibri Light" w:cs="Calibri Light"/>
          <w:i/>
          <w:color w:val="000000"/>
        </w:rPr>
      </w:pPr>
      <w:r w:rsidRPr="005C0B72">
        <w:rPr>
          <w:rFonts w:ascii="Calibri Light" w:hAnsi="Calibri Light" w:cs="Calibri Light"/>
          <w:i/>
          <w:color w:val="000000"/>
        </w:rPr>
        <w:t>Tāpat objektam nav nepieciešams civilās aizsardzības plāns saskaņā ar MK 19.09.2017. noteikumiem Nr. 563 “Paaugstinātas bīstamības objektu apzināšanas un noteikšanas, kā arī civilās aizsardzības un katastrofas pārvaldīšanas plānošanas un īstenošanas kārtība”.</w:t>
      </w:r>
    </w:p>
    <w:p w14:paraId="3D6B06D7" w14:textId="77777777" w:rsidR="001E52D6" w:rsidRPr="005C0B72" w:rsidRDefault="001E52D6" w:rsidP="001E52D6">
      <w:pPr>
        <w:spacing w:after="0" w:line="240" w:lineRule="auto"/>
        <w:jc w:val="both"/>
        <w:rPr>
          <w:rFonts w:ascii="Calibri Light" w:eastAsia="Times New Roman" w:hAnsi="Calibri Light" w:cs="Calibri Light"/>
          <w:i/>
        </w:rPr>
      </w:pPr>
    </w:p>
    <w:p w14:paraId="4DF240C5" w14:textId="13A46A35" w:rsidR="001E52D6" w:rsidRPr="005C0B72" w:rsidRDefault="001E52D6" w:rsidP="001E52D6">
      <w:pPr>
        <w:spacing w:after="0" w:line="240" w:lineRule="auto"/>
        <w:jc w:val="both"/>
        <w:rPr>
          <w:rFonts w:ascii="Calibri Light" w:eastAsia="Times New Roman" w:hAnsi="Calibri Light" w:cs="Calibri Light"/>
          <w:i/>
        </w:rPr>
      </w:pPr>
      <w:r w:rsidRPr="005C0B72">
        <w:rPr>
          <w:rFonts w:ascii="Calibri Light" w:eastAsia="Times New Roman" w:hAnsi="Calibri Light" w:cs="Calibri Light"/>
          <w:i/>
        </w:rPr>
        <w:t xml:space="preserve">Tā kā darbības </w:t>
      </w:r>
      <w:r w:rsidR="003F7097" w:rsidRPr="005C0B72">
        <w:rPr>
          <w:rFonts w:ascii="Calibri Light" w:eastAsia="Times New Roman" w:hAnsi="Calibri Light" w:cs="Calibri Light"/>
          <w:i/>
        </w:rPr>
        <w:t xml:space="preserve">lielākajā apjomā </w:t>
      </w:r>
      <w:r w:rsidRPr="005C0B72">
        <w:rPr>
          <w:rFonts w:ascii="Calibri Light" w:eastAsia="Times New Roman" w:hAnsi="Calibri Light" w:cs="Calibri Light"/>
          <w:i/>
        </w:rPr>
        <w:t>noti</w:t>
      </w:r>
      <w:r w:rsidR="003F7097" w:rsidRPr="005C0B72">
        <w:rPr>
          <w:rFonts w:ascii="Calibri Light" w:eastAsia="Times New Roman" w:hAnsi="Calibri Light" w:cs="Calibri Light"/>
          <w:i/>
        </w:rPr>
        <w:t>e</w:t>
      </w:r>
      <w:r w:rsidRPr="005C0B72">
        <w:rPr>
          <w:rFonts w:ascii="Calibri Light" w:eastAsia="Times New Roman" w:hAnsi="Calibri Light" w:cs="Calibri Light"/>
          <w:i/>
        </w:rPr>
        <w:t xml:space="preserve">k ar būvniecības materiāliem, no kā lielākā masas daļa ir nedegoši, un pārējie ir materiāli, kas nevar </w:t>
      </w:r>
      <w:proofErr w:type="spellStart"/>
      <w:r w:rsidRPr="005C0B72">
        <w:rPr>
          <w:rFonts w:ascii="Calibri Light" w:eastAsia="Times New Roman" w:hAnsi="Calibri Light" w:cs="Calibri Light"/>
          <w:i/>
        </w:rPr>
        <w:t>pašaizdegties</w:t>
      </w:r>
      <w:proofErr w:type="spellEnd"/>
      <w:r w:rsidRPr="005C0B72">
        <w:rPr>
          <w:rFonts w:ascii="Calibri Light" w:eastAsia="Times New Roman" w:hAnsi="Calibri Light" w:cs="Calibri Light"/>
          <w:i/>
        </w:rPr>
        <w:t xml:space="preserve"> nekādos apstākļos, ugunsgrēks var izcelties tikai klaju ugunsdrošības prasību pārkāpumu dēļ vai tīšas dedzināšanas rezultātā. Tehnoloģiskais laukums no visām pusēm </w:t>
      </w:r>
      <w:r w:rsidR="001E3F3D" w:rsidRPr="005C0B72">
        <w:rPr>
          <w:rFonts w:ascii="Calibri Light" w:eastAsia="Times New Roman" w:hAnsi="Calibri Light" w:cs="Calibri Light"/>
          <w:i/>
        </w:rPr>
        <w:t>ir</w:t>
      </w:r>
      <w:r w:rsidRPr="005C0B72">
        <w:rPr>
          <w:rFonts w:ascii="Calibri Light" w:eastAsia="Times New Roman" w:hAnsi="Calibri Light" w:cs="Calibri Light"/>
          <w:i/>
        </w:rPr>
        <w:t xml:space="preserve"> norobežots ar klajām, asfaltētām teritorijām, kas neļaus ugunsgrēkam izplatīties apkārtējās teritorijās. Ņemot vērā visu minēto, plaša apjoma ugunsgrēks nav iespējams. Apkopojot datus un viedokļus par līdz šim reģistrētajām ugunsnelaimēm, t.sk. apjomīgām riepu degšanām, atkritumu apsaimniekošanas uzņēmumos, Valsts vides dienests vienmēr ir publiskojis viedokli, ka kaitējums videi vai nu nav nodarīts, vai ir nebūtisks un nekāds apdraudējums nepastāv. Līdz ar to, ņemot vērā apsaimniekojamo atkritumu veidus un apjomus, jāsecina, ka ugunsgrēks šajā objektā nav būtisks ne drošības, ne vides risks.</w:t>
      </w:r>
    </w:p>
    <w:p w14:paraId="4CA41A24" w14:textId="77777777" w:rsidR="007C3D95" w:rsidRPr="005C0B72" w:rsidRDefault="007C3D95" w:rsidP="001E52D6">
      <w:pPr>
        <w:spacing w:after="0" w:line="240" w:lineRule="auto"/>
        <w:jc w:val="both"/>
        <w:rPr>
          <w:rFonts w:ascii="Calibri Light" w:eastAsia="Times New Roman" w:hAnsi="Calibri Light" w:cs="Calibri Light"/>
          <w:i/>
        </w:rPr>
      </w:pPr>
    </w:p>
    <w:p w14:paraId="5F935E9A" w14:textId="639E11F5" w:rsidR="007C3D95" w:rsidRPr="005C0B72" w:rsidRDefault="007C3D95" w:rsidP="001E52D6">
      <w:pPr>
        <w:spacing w:after="0" w:line="240" w:lineRule="auto"/>
        <w:jc w:val="both"/>
        <w:rPr>
          <w:rFonts w:ascii="Calibri Light" w:eastAsia="Times New Roman" w:hAnsi="Calibri Light" w:cs="Calibri Light"/>
          <w:i/>
        </w:rPr>
      </w:pPr>
      <w:r w:rsidRPr="005C0B72">
        <w:rPr>
          <w:rFonts w:ascii="Calibri Light" w:eastAsia="Times New Roman" w:hAnsi="Calibri Light" w:cs="Calibri Light"/>
          <w:i/>
        </w:rPr>
        <w:t xml:space="preserve">NAIK/SIRF ražošanas angāram būvprojekta </w:t>
      </w:r>
      <w:r w:rsidR="00E370FF" w:rsidRPr="005C0B72">
        <w:rPr>
          <w:rFonts w:ascii="Calibri Light" w:eastAsia="Times New Roman" w:hAnsi="Calibri Light" w:cs="Calibri Light"/>
          <w:i/>
        </w:rPr>
        <w:t>i</w:t>
      </w:r>
      <w:r w:rsidRPr="005C0B72">
        <w:rPr>
          <w:rFonts w:ascii="Calibri Light" w:eastAsia="Times New Roman" w:hAnsi="Calibri Light" w:cs="Calibri Light"/>
          <w:i/>
        </w:rPr>
        <w:t xml:space="preserve">etvaros ir izstrādāts </w:t>
      </w:r>
      <w:r w:rsidR="00E370FF" w:rsidRPr="005C0B72">
        <w:rPr>
          <w:rFonts w:ascii="Calibri Light" w:eastAsia="Times New Roman" w:hAnsi="Calibri Light" w:cs="Calibri Light"/>
          <w:i/>
        </w:rPr>
        <w:t xml:space="preserve">ugunsdrošības pasākumu pārskats, kas </w:t>
      </w:r>
      <w:r w:rsidR="00162DCD" w:rsidRPr="005C0B72">
        <w:rPr>
          <w:rFonts w:ascii="Calibri Light" w:eastAsia="Times New Roman" w:hAnsi="Calibri Light" w:cs="Calibri Light"/>
          <w:i/>
        </w:rPr>
        <w:t xml:space="preserve">2023. gadā </w:t>
      </w:r>
      <w:r w:rsidR="0078040E" w:rsidRPr="005C0B72">
        <w:rPr>
          <w:rFonts w:ascii="Calibri Light" w:eastAsia="Times New Roman" w:hAnsi="Calibri Light" w:cs="Calibri Light"/>
          <w:i/>
        </w:rPr>
        <w:t>ticis iesniegts Valsts vides dienestā. Angārs uzstādīts un aprīkots atbilstoši būvprojektam un ugunsdrošības pasākumu pārskatam.</w:t>
      </w:r>
    </w:p>
    <w:p w14:paraId="61AB9729" w14:textId="77777777" w:rsidR="001E52D6" w:rsidRPr="007875D8" w:rsidRDefault="001E52D6" w:rsidP="001E52D6">
      <w:pPr>
        <w:spacing w:after="0" w:line="240" w:lineRule="auto"/>
        <w:jc w:val="both"/>
        <w:rPr>
          <w:rFonts w:ascii="Calibri Light" w:eastAsia="Times New Roman" w:hAnsi="Calibri Light" w:cs="Calibri Light"/>
          <w:i/>
          <w:highlight w:val="yellow"/>
        </w:rPr>
      </w:pPr>
    </w:p>
    <w:p w14:paraId="0ED2F8AF" w14:textId="44589FB5" w:rsidR="001E52D6" w:rsidRPr="005C0B72" w:rsidRDefault="001E52D6" w:rsidP="001E52D6">
      <w:pPr>
        <w:spacing w:after="0" w:line="240" w:lineRule="auto"/>
        <w:jc w:val="both"/>
        <w:rPr>
          <w:rFonts w:ascii="Calibri Light" w:eastAsia="Times New Roman" w:hAnsi="Calibri Light" w:cs="Calibri Light"/>
          <w:i/>
        </w:rPr>
      </w:pPr>
      <w:r w:rsidRPr="005C0B72">
        <w:rPr>
          <w:rFonts w:ascii="Calibri Light" w:eastAsia="Times New Roman" w:hAnsi="Calibri Light" w:cs="Calibri Light"/>
          <w:i/>
        </w:rPr>
        <w:lastRenderedPageBreak/>
        <w:t>Darba laikā teritorijā atr</w:t>
      </w:r>
      <w:r w:rsidR="001E3F3D" w:rsidRPr="005C0B72">
        <w:rPr>
          <w:rFonts w:ascii="Calibri Light" w:eastAsia="Times New Roman" w:hAnsi="Calibri Light" w:cs="Calibri Light"/>
          <w:i/>
        </w:rPr>
        <w:t>o</w:t>
      </w:r>
      <w:r w:rsidRPr="005C0B72">
        <w:rPr>
          <w:rFonts w:ascii="Calibri Light" w:eastAsia="Times New Roman" w:hAnsi="Calibri Light" w:cs="Calibri Light"/>
          <w:i/>
        </w:rPr>
        <w:t>d</w:t>
      </w:r>
      <w:r w:rsidR="001E3F3D" w:rsidRPr="005C0B72">
        <w:rPr>
          <w:rFonts w:ascii="Calibri Light" w:eastAsia="Times New Roman" w:hAnsi="Calibri Light" w:cs="Calibri Light"/>
          <w:i/>
        </w:rPr>
        <w:t>a</w:t>
      </w:r>
      <w:r w:rsidRPr="005C0B72">
        <w:rPr>
          <w:rFonts w:ascii="Calibri Light" w:eastAsia="Times New Roman" w:hAnsi="Calibri Light" w:cs="Calibri Light"/>
          <w:i/>
        </w:rPr>
        <w:t xml:space="preserve">s darbinieki, kas visi </w:t>
      </w:r>
      <w:r w:rsidR="001E3F3D" w:rsidRPr="005C0B72">
        <w:rPr>
          <w:rFonts w:ascii="Calibri Light" w:eastAsia="Times New Roman" w:hAnsi="Calibri Light" w:cs="Calibri Light"/>
          <w:i/>
        </w:rPr>
        <w:t>ir</w:t>
      </w:r>
      <w:r w:rsidRPr="005C0B72">
        <w:rPr>
          <w:rFonts w:ascii="Calibri Light" w:eastAsia="Times New Roman" w:hAnsi="Calibri Light" w:cs="Calibri Light"/>
          <w:i/>
        </w:rPr>
        <w:t xml:space="preserve"> apmācīti rīcībai avārijas gadījumā, un varēs nekavējoties avārijas sekas likvidēt. Teritorijā </w:t>
      </w:r>
      <w:r w:rsidR="004C2023" w:rsidRPr="005C0B72">
        <w:rPr>
          <w:rFonts w:ascii="Calibri Light" w:eastAsia="Times New Roman" w:hAnsi="Calibri Light" w:cs="Calibri Light"/>
          <w:i/>
        </w:rPr>
        <w:t>ir</w:t>
      </w:r>
      <w:r w:rsidRPr="005C0B72">
        <w:rPr>
          <w:rFonts w:ascii="Calibri Light" w:eastAsia="Times New Roman" w:hAnsi="Calibri Light" w:cs="Calibri Light"/>
          <w:i/>
        </w:rPr>
        <w:t xml:space="preserve"> izvietoti atbilstošas </w:t>
      </w:r>
      <w:proofErr w:type="spellStart"/>
      <w:r w:rsidRPr="005C0B72">
        <w:rPr>
          <w:rFonts w:ascii="Calibri Light" w:eastAsia="Times New Roman" w:hAnsi="Calibri Light" w:cs="Calibri Light"/>
          <w:i/>
        </w:rPr>
        <w:t>dzēstspējas</w:t>
      </w:r>
      <w:proofErr w:type="spellEnd"/>
      <w:r w:rsidRPr="005C0B72">
        <w:rPr>
          <w:rFonts w:ascii="Calibri Light" w:eastAsia="Times New Roman" w:hAnsi="Calibri Light" w:cs="Calibri Light"/>
          <w:i/>
        </w:rPr>
        <w:t xml:space="preserve"> ugunsdzēšamie aparāti. </w:t>
      </w:r>
      <w:r w:rsidR="004C2023" w:rsidRPr="005C0B72">
        <w:rPr>
          <w:rFonts w:ascii="Calibri Light" w:eastAsia="Times New Roman" w:hAnsi="Calibri Light" w:cs="Calibri Light"/>
          <w:i/>
        </w:rPr>
        <w:t>Ir</w:t>
      </w:r>
      <w:r w:rsidRPr="005C0B72">
        <w:rPr>
          <w:rFonts w:ascii="Calibri Light" w:eastAsia="Times New Roman" w:hAnsi="Calibri Light" w:cs="Calibri Light"/>
          <w:i/>
        </w:rPr>
        <w:t xml:space="preserve"> izstrādāta apziņošanas shēma, saskaņā ar ko darbinieki, iestājoties negadījumam, nekavējoties izsauks palīgspēkus un palīdzības dienestus. Ārpus darba laika teritorija ti</w:t>
      </w:r>
      <w:r w:rsidR="004C2023" w:rsidRPr="005C0B72">
        <w:rPr>
          <w:rFonts w:ascii="Calibri Light" w:eastAsia="Times New Roman" w:hAnsi="Calibri Light" w:cs="Calibri Light"/>
          <w:i/>
        </w:rPr>
        <w:t>e</w:t>
      </w:r>
      <w:r w:rsidRPr="005C0B72">
        <w:rPr>
          <w:rFonts w:ascii="Calibri Light" w:eastAsia="Times New Roman" w:hAnsi="Calibri Light" w:cs="Calibri Light"/>
          <w:i/>
        </w:rPr>
        <w:t>k uzraudzīta ar videonovērošanas ierīcēm.</w:t>
      </w:r>
    </w:p>
    <w:p w14:paraId="279F0021" w14:textId="77777777" w:rsidR="008C2628" w:rsidRPr="005C0B72" w:rsidRDefault="008C2628" w:rsidP="00164132">
      <w:pPr>
        <w:spacing w:after="0" w:line="240" w:lineRule="auto"/>
        <w:jc w:val="both"/>
        <w:rPr>
          <w:rFonts w:ascii="Calibri Light" w:hAnsi="Calibri Light" w:cs="Calibri Light"/>
          <w:b/>
          <w:color w:val="000000"/>
          <w:shd w:val="clear" w:color="auto" w:fill="FFFFFF"/>
        </w:rPr>
      </w:pPr>
    </w:p>
    <w:p w14:paraId="19D4BF77" w14:textId="1852E11C" w:rsidR="00502B22" w:rsidRPr="005C0B72" w:rsidRDefault="00F13030" w:rsidP="00164132">
      <w:pPr>
        <w:spacing w:after="0" w:line="240" w:lineRule="auto"/>
        <w:jc w:val="both"/>
        <w:rPr>
          <w:rFonts w:ascii="Calibri Light" w:hAnsi="Calibri Light" w:cs="Calibri Light"/>
          <w:b/>
          <w:sz w:val="18"/>
          <w:szCs w:val="18"/>
          <w:shd w:val="clear" w:color="auto" w:fill="FFFFFF"/>
        </w:rPr>
      </w:pPr>
      <w:r w:rsidRPr="005C0B72">
        <w:rPr>
          <w:rFonts w:ascii="Calibri Light" w:hAnsi="Calibri Light" w:cs="Calibri Light"/>
          <w:b/>
          <w:sz w:val="18"/>
          <w:szCs w:val="18"/>
          <w:shd w:val="clear" w:color="auto" w:fill="FFFFFF"/>
        </w:rPr>
        <w:t xml:space="preserve">12. </w:t>
      </w:r>
      <w:r w:rsidR="00502B22" w:rsidRPr="005C0B72">
        <w:rPr>
          <w:rFonts w:ascii="Calibri Light" w:hAnsi="Calibri Light" w:cs="Calibri Light"/>
          <w:b/>
          <w:sz w:val="18"/>
          <w:szCs w:val="18"/>
          <w:shd w:val="clear" w:color="auto" w:fill="FFFFFF"/>
        </w:rPr>
        <w:t>iekārtas darbība netipiskos apstākļos</w:t>
      </w:r>
      <w:r w:rsidR="00502B22" w:rsidRPr="005C0B72">
        <w:rPr>
          <w:rFonts w:ascii="Calibri Light" w:hAnsi="Calibri Light" w:cs="Calibri Light"/>
          <w:sz w:val="18"/>
          <w:szCs w:val="18"/>
          <w:shd w:val="clear" w:color="auto" w:fill="FFFFFF"/>
        </w:rPr>
        <w:t xml:space="preserve"> - norāda, kādi ir iespējamie iekārtas darbības netipiskie apstākļi (piemēram, iekārtas vai tās daļas ieregulēšana vai testēšana, iekārtas palaišana un apstādināšana, darbības traucējumi, iekārtas īslaicīga apstādināšana, iekārtas darbības ierobežošana vai apturēšana nelabvēlīgos meteoroloģiskos apstākļos). Norāda, kādas emisijas rodas iekārtas darbības netipiskos apstākļos </w:t>
      </w:r>
      <w:r w:rsidR="006F7A96" w:rsidRPr="005C0B72">
        <w:rPr>
          <w:rFonts w:ascii="Calibri Light" w:hAnsi="Calibri Light" w:cs="Calibri Light"/>
          <w:sz w:val="18"/>
          <w:szCs w:val="18"/>
          <w:shd w:val="clear" w:color="auto" w:fill="FFFFFF"/>
        </w:rPr>
        <w:t>(norādot emisijas gaisā, ūdenī).</w:t>
      </w:r>
    </w:p>
    <w:p w14:paraId="11C20B08" w14:textId="77777777" w:rsidR="005161D2" w:rsidRPr="005C0B72" w:rsidRDefault="005161D2" w:rsidP="00E72022">
      <w:pPr>
        <w:tabs>
          <w:tab w:val="left" w:pos="3060"/>
        </w:tabs>
        <w:suppressAutoHyphens/>
        <w:spacing w:after="0" w:line="240" w:lineRule="auto"/>
        <w:jc w:val="both"/>
        <w:rPr>
          <w:rFonts w:ascii="Calibri Light" w:hAnsi="Calibri Light" w:cs="Calibri Light"/>
          <w:i/>
        </w:rPr>
      </w:pPr>
    </w:p>
    <w:p w14:paraId="19180616" w14:textId="4A3F59AF" w:rsidR="00601D44" w:rsidRPr="005C0B72" w:rsidRDefault="00601D44" w:rsidP="00601D44">
      <w:pPr>
        <w:spacing w:after="0" w:line="240" w:lineRule="auto"/>
        <w:jc w:val="both"/>
        <w:rPr>
          <w:rFonts w:ascii="Calibri Light" w:hAnsi="Calibri Light" w:cs="Calibri Light"/>
          <w:i/>
          <w:color w:val="000000"/>
          <w:shd w:val="clear" w:color="auto" w:fill="FFFFFF"/>
        </w:rPr>
      </w:pPr>
      <w:r w:rsidRPr="005C0B72">
        <w:rPr>
          <w:rFonts w:ascii="Calibri Light" w:hAnsi="Calibri Light" w:cs="Calibri Light"/>
          <w:i/>
          <w:shd w:val="clear" w:color="auto" w:fill="FFFFFF"/>
        </w:rPr>
        <w:t>Uzņēmumā netiek un netiks lietotas iekārtas ar būtisku ietekmes uz vidi potenciālu, kas varētu izpausties netipiskos apstākļos. Iekārtām nav nepieciešams ieregulēšana vai testēšana. Netipiski apstākļi varētu būt situācijas, kad kādu īpašu apstākļu iestāšanās rezultātā esošie sadarbības partneri nevar pieņemt vai izvest kādu no atkritumu veidiem, radot situāciju atkritumu daudzuma pieaugumam līdz maksimālajam teritorijā uzglabājamajam vai uzglabāšanas ieilgšanai. Šādos apstākļos tiks meklēti citi sadarbības partneri, kam ir attiecīgas atļaujas, interese un iespējas attiecīgos atkritumu veidus pieņemt. Tirgū ir plašs pieprasījums pēc visiem apsaimniekoto atkritumu veidiem un ir plašs uzņēmumu klāsts, kam ir atļaujas to saņemšanai un pārvadāšanai</w:t>
      </w:r>
      <w:r w:rsidRPr="005C0B72">
        <w:rPr>
          <w:rFonts w:ascii="Calibri Light" w:hAnsi="Calibri Light" w:cs="Calibri Light"/>
          <w:i/>
          <w:color w:val="000000"/>
          <w:shd w:val="clear" w:color="auto" w:fill="FFFFFF"/>
        </w:rPr>
        <w:t>.</w:t>
      </w:r>
    </w:p>
    <w:p w14:paraId="49AE315D" w14:textId="77777777" w:rsidR="00601D44" w:rsidRPr="005C0B72" w:rsidRDefault="00601D44" w:rsidP="00601D44">
      <w:pPr>
        <w:spacing w:after="0" w:line="240" w:lineRule="auto"/>
        <w:jc w:val="both"/>
        <w:rPr>
          <w:rFonts w:ascii="Calibri Light" w:hAnsi="Calibri Light" w:cs="Calibri Light"/>
          <w:i/>
          <w:color w:val="000000"/>
          <w:shd w:val="clear" w:color="auto" w:fill="FFFFFF"/>
        </w:rPr>
      </w:pPr>
    </w:p>
    <w:p w14:paraId="3AA89F8B" w14:textId="77777777" w:rsidR="00601D44" w:rsidRPr="007875D8" w:rsidRDefault="00601D44" w:rsidP="00601D44">
      <w:pPr>
        <w:spacing w:after="0" w:line="240" w:lineRule="auto"/>
        <w:jc w:val="both"/>
        <w:rPr>
          <w:rFonts w:ascii="Calibri Light" w:hAnsi="Calibri Light" w:cs="Calibri Light"/>
          <w:i/>
          <w:color w:val="000000"/>
          <w:shd w:val="clear" w:color="auto" w:fill="FFFFFF"/>
        </w:rPr>
      </w:pPr>
      <w:r w:rsidRPr="005C0B72">
        <w:rPr>
          <w:rFonts w:ascii="Calibri Light" w:hAnsi="Calibri Light" w:cs="Calibri Light"/>
          <w:i/>
          <w:color w:val="000000"/>
          <w:shd w:val="clear" w:color="auto" w:fill="FFFFFF"/>
        </w:rPr>
        <w:t>Darbību (pārstrādi un ar to saistīto iekārtu darbināšanu) ierobežot vai īslaicīgi apturēt var ekstremāli meteoroloģiskie apstākļi – vētra, ekstremāls aukstums, ilgstoši intensīvi nokrišņi. Šādā gadījumā iekārtas tiks apturētas līdz brīdim, kad iestāsies piemēroti meteoroloģiskie apstākļi.</w:t>
      </w:r>
    </w:p>
    <w:p w14:paraId="3491C31E" w14:textId="77777777" w:rsidR="00EC2696" w:rsidRPr="007875D8" w:rsidRDefault="00EC2696" w:rsidP="006A07EB">
      <w:pPr>
        <w:spacing w:after="0" w:line="240" w:lineRule="auto"/>
        <w:jc w:val="both"/>
        <w:rPr>
          <w:rFonts w:ascii="Calibri Light" w:hAnsi="Calibri Light" w:cs="Calibri Light"/>
          <w:i/>
          <w:color w:val="000000"/>
          <w:shd w:val="clear" w:color="auto" w:fill="FFFFFF"/>
        </w:rPr>
      </w:pPr>
    </w:p>
    <w:p w14:paraId="413B38B5" w14:textId="53769D2E" w:rsidR="00EC161E" w:rsidRPr="007875D8" w:rsidRDefault="00926C16" w:rsidP="00926C16">
      <w:pPr>
        <w:autoSpaceDE w:val="0"/>
        <w:autoSpaceDN w:val="0"/>
        <w:adjustRightInd w:val="0"/>
        <w:spacing w:after="0" w:line="240" w:lineRule="auto"/>
        <w:jc w:val="both"/>
        <w:rPr>
          <w:rFonts w:ascii="Calibri Light" w:hAnsi="Calibri Light" w:cs="Calibri Light"/>
          <w:b/>
          <w:sz w:val="18"/>
          <w:szCs w:val="18"/>
        </w:rPr>
      </w:pPr>
      <w:r w:rsidRPr="007875D8">
        <w:rPr>
          <w:rFonts w:ascii="Calibri Light" w:hAnsi="Calibri Light" w:cs="Calibri Light"/>
          <w:b/>
          <w:sz w:val="18"/>
          <w:szCs w:val="18"/>
        </w:rPr>
        <w:t>13. Izvērtētās alternatīvas un izvēlētie risinājumi. Iesnieguma izstrādes gaitā izvērtētās iekārtā lietojamo tehnoloģiju, tehnisko paņēmienu vai pasākumu alternatīvas.</w:t>
      </w:r>
    </w:p>
    <w:p w14:paraId="1C1C759C" w14:textId="77777777" w:rsidR="00926C16" w:rsidRPr="007875D8" w:rsidRDefault="00926C16" w:rsidP="00F13030">
      <w:pPr>
        <w:spacing w:after="0" w:line="240" w:lineRule="auto"/>
        <w:jc w:val="both"/>
        <w:rPr>
          <w:rFonts w:ascii="Calibri Light" w:hAnsi="Calibri Light" w:cs="Calibri Light"/>
          <w:i/>
        </w:rPr>
      </w:pPr>
    </w:p>
    <w:p w14:paraId="29BD943B" w14:textId="1DAE49B8" w:rsidR="00B22C00" w:rsidRPr="007875D8" w:rsidRDefault="00B22C00" w:rsidP="00B22C00">
      <w:pPr>
        <w:shd w:val="clear" w:color="auto" w:fill="FFFFFF"/>
        <w:spacing w:after="0" w:line="240" w:lineRule="auto"/>
        <w:jc w:val="both"/>
        <w:rPr>
          <w:rStyle w:val="normaltextrun"/>
          <w:rFonts w:ascii="Calibri Light" w:hAnsi="Calibri Light" w:cs="Calibri Light"/>
          <w:i/>
          <w:iCs/>
          <w:color w:val="000000"/>
          <w:bdr w:val="none" w:sz="0" w:space="0" w:color="auto" w:frame="1"/>
        </w:rPr>
      </w:pPr>
      <w:r w:rsidRPr="007875D8">
        <w:rPr>
          <w:rStyle w:val="normaltextrun"/>
          <w:rFonts w:ascii="Calibri Light" w:hAnsi="Calibri Light" w:cs="Calibri Light"/>
          <w:i/>
          <w:iCs/>
          <w:color w:val="000000"/>
          <w:bdr w:val="none" w:sz="0" w:space="0" w:color="auto" w:frame="1"/>
        </w:rPr>
        <w:t xml:space="preserve">Veicot iekārtu iepirkumu, precizējusies koksnes </w:t>
      </w:r>
      <w:proofErr w:type="spellStart"/>
      <w:r w:rsidRPr="007875D8">
        <w:rPr>
          <w:rStyle w:val="normaltextrun"/>
          <w:rFonts w:ascii="Calibri Light" w:hAnsi="Calibri Light" w:cs="Calibri Light"/>
          <w:i/>
          <w:iCs/>
          <w:color w:val="000000"/>
          <w:bdr w:val="none" w:sz="0" w:space="0" w:color="auto" w:frame="1"/>
        </w:rPr>
        <w:t>šķeldošanai</w:t>
      </w:r>
      <w:proofErr w:type="spellEnd"/>
      <w:r w:rsidRPr="007875D8">
        <w:rPr>
          <w:rStyle w:val="normaltextrun"/>
          <w:rFonts w:ascii="Calibri Light" w:hAnsi="Calibri Light" w:cs="Calibri Light"/>
          <w:i/>
          <w:iCs/>
          <w:color w:val="000000"/>
          <w:bdr w:val="none" w:sz="0" w:space="0" w:color="auto" w:frame="1"/>
        </w:rPr>
        <w:t xml:space="preserve"> izmantojamā mobilā iekārta, kas būs “</w:t>
      </w:r>
      <w:proofErr w:type="spellStart"/>
      <w:r w:rsidRPr="007875D8">
        <w:rPr>
          <w:rStyle w:val="normaltextrun"/>
          <w:rFonts w:ascii="Calibri Light" w:hAnsi="Calibri Light" w:cs="Calibri Light"/>
          <w:i/>
          <w:iCs/>
          <w:color w:val="000000"/>
          <w:bdr w:val="none" w:sz="0" w:space="0" w:color="auto" w:frame="1"/>
        </w:rPr>
        <w:t>Doppstadt</w:t>
      </w:r>
      <w:proofErr w:type="spellEnd"/>
      <w:r w:rsidRPr="007875D8">
        <w:rPr>
          <w:rStyle w:val="normaltextrun"/>
          <w:rFonts w:ascii="Calibri Light" w:hAnsi="Calibri Light" w:cs="Calibri Light"/>
          <w:i/>
          <w:iCs/>
          <w:color w:val="000000"/>
          <w:bdr w:val="none" w:sz="0" w:space="0" w:color="auto" w:frame="1"/>
        </w:rPr>
        <w:t xml:space="preserve"> AK 565 PLUS”. Darbības princips identisks sākotnēji plānotajam “</w:t>
      </w:r>
      <w:proofErr w:type="spellStart"/>
      <w:r w:rsidRPr="007875D8">
        <w:rPr>
          <w:rFonts w:ascii="Calibri Light" w:hAnsi="Calibri Light" w:cs="Calibri Light"/>
          <w:i/>
          <w:iCs/>
        </w:rPr>
        <w:t>Doppstadt</w:t>
      </w:r>
      <w:proofErr w:type="spellEnd"/>
      <w:r w:rsidRPr="007875D8">
        <w:rPr>
          <w:rFonts w:ascii="Calibri Light" w:hAnsi="Calibri Light" w:cs="Calibri Light"/>
          <w:i/>
          <w:iCs/>
        </w:rPr>
        <w:t xml:space="preserve"> DZ750 </w:t>
      </w:r>
      <w:proofErr w:type="spellStart"/>
      <w:r w:rsidRPr="007875D8">
        <w:rPr>
          <w:rFonts w:ascii="Calibri Light" w:hAnsi="Calibri Light" w:cs="Calibri Light"/>
          <w:i/>
          <w:iCs/>
        </w:rPr>
        <w:t>Kombi</w:t>
      </w:r>
      <w:proofErr w:type="spellEnd"/>
      <w:r w:rsidRPr="007875D8">
        <w:rPr>
          <w:rStyle w:val="normaltextrun"/>
          <w:rFonts w:ascii="Calibri Light" w:hAnsi="Calibri Light" w:cs="Calibri Light"/>
          <w:i/>
          <w:iCs/>
          <w:color w:val="000000"/>
          <w:bdr w:val="none" w:sz="0" w:space="0" w:color="auto" w:frame="1"/>
        </w:rPr>
        <w:t>”, vien ražība ir augstāka – 100 t stundā. Iekārta izvēlēta tāda, ko vajadzības gadījumā iespējams ievietot esošajā angārā un paralēli NAIK ražošanas līnijai izmantot NAIK sagatavošanas izejmateriāla apstrādei.</w:t>
      </w:r>
      <w:r w:rsidR="00506326" w:rsidRPr="007875D8">
        <w:rPr>
          <w:rStyle w:val="normaltextrun"/>
          <w:rFonts w:ascii="Calibri Light" w:hAnsi="Calibri Light" w:cs="Calibri Light"/>
          <w:i/>
          <w:iCs/>
          <w:color w:val="000000"/>
          <w:bdr w:val="none" w:sz="0" w:space="0" w:color="auto" w:frame="1"/>
        </w:rPr>
        <w:t xml:space="preserve"> T.i., “</w:t>
      </w:r>
      <w:proofErr w:type="spellStart"/>
      <w:r w:rsidR="00506326" w:rsidRPr="007875D8">
        <w:rPr>
          <w:rStyle w:val="normaltextrun"/>
          <w:rFonts w:ascii="Calibri Light" w:hAnsi="Calibri Light" w:cs="Calibri Light"/>
          <w:i/>
          <w:iCs/>
          <w:color w:val="000000"/>
          <w:bdr w:val="none" w:sz="0" w:space="0" w:color="auto" w:frame="1"/>
        </w:rPr>
        <w:t>Doppstadt</w:t>
      </w:r>
      <w:proofErr w:type="spellEnd"/>
      <w:r w:rsidR="00506326" w:rsidRPr="007875D8">
        <w:rPr>
          <w:rStyle w:val="normaltextrun"/>
          <w:rFonts w:ascii="Calibri Light" w:hAnsi="Calibri Light" w:cs="Calibri Light"/>
          <w:i/>
          <w:iCs/>
          <w:color w:val="000000"/>
          <w:bdr w:val="none" w:sz="0" w:space="0" w:color="auto" w:frame="1"/>
        </w:rPr>
        <w:t xml:space="preserve"> AK 565 PLUS” ir alternatīva “</w:t>
      </w:r>
      <w:proofErr w:type="spellStart"/>
      <w:r w:rsidR="00506326" w:rsidRPr="007875D8">
        <w:rPr>
          <w:rFonts w:ascii="Calibri Light" w:hAnsi="Calibri Light" w:cs="Calibri Light"/>
          <w:i/>
          <w:iCs/>
        </w:rPr>
        <w:t>Doppstadt</w:t>
      </w:r>
      <w:proofErr w:type="spellEnd"/>
      <w:r w:rsidR="00506326" w:rsidRPr="007875D8">
        <w:rPr>
          <w:rFonts w:ascii="Calibri Light" w:hAnsi="Calibri Light" w:cs="Calibri Light"/>
          <w:i/>
          <w:iCs/>
        </w:rPr>
        <w:t xml:space="preserve"> DZ750 </w:t>
      </w:r>
      <w:proofErr w:type="spellStart"/>
      <w:r w:rsidR="00506326" w:rsidRPr="007875D8">
        <w:rPr>
          <w:rFonts w:ascii="Calibri Light" w:hAnsi="Calibri Light" w:cs="Calibri Light"/>
          <w:i/>
          <w:iCs/>
        </w:rPr>
        <w:t>Kombi</w:t>
      </w:r>
      <w:proofErr w:type="spellEnd"/>
      <w:r w:rsidR="00506326" w:rsidRPr="007875D8">
        <w:rPr>
          <w:rStyle w:val="normaltextrun"/>
          <w:rFonts w:ascii="Calibri Light" w:hAnsi="Calibri Light" w:cs="Calibri Light"/>
          <w:i/>
          <w:iCs/>
          <w:color w:val="000000"/>
          <w:bdr w:val="none" w:sz="0" w:space="0" w:color="auto" w:frame="1"/>
        </w:rPr>
        <w:t>”</w:t>
      </w:r>
      <w:r w:rsidR="00DB5BFD" w:rsidRPr="007875D8">
        <w:rPr>
          <w:rStyle w:val="normaltextrun"/>
          <w:rFonts w:ascii="Calibri Light" w:hAnsi="Calibri Light" w:cs="Calibri Light"/>
          <w:i/>
          <w:iCs/>
          <w:color w:val="000000"/>
          <w:bdr w:val="none" w:sz="0" w:space="0" w:color="auto" w:frame="1"/>
        </w:rPr>
        <w:t>. No ietekmes uz vidi aspekta piemērotas, atbilstošas un konkrētajā vietā lie</w:t>
      </w:r>
      <w:r w:rsidR="008E37ED" w:rsidRPr="007875D8">
        <w:rPr>
          <w:rStyle w:val="normaltextrun"/>
          <w:rFonts w:ascii="Calibri Light" w:hAnsi="Calibri Light" w:cs="Calibri Light"/>
          <w:i/>
          <w:iCs/>
          <w:color w:val="000000"/>
          <w:bdr w:val="none" w:sz="0" w:space="0" w:color="auto" w:frame="1"/>
        </w:rPr>
        <w:t>t</w:t>
      </w:r>
      <w:r w:rsidR="00DB5BFD" w:rsidRPr="007875D8">
        <w:rPr>
          <w:rStyle w:val="normaltextrun"/>
          <w:rFonts w:ascii="Calibri Light" w:hAnsi="Calibri Light" w:cs="Calibri Light"/>
          <w:i/>
          <w:iCs/>
          <w:color w:val="000000"/>
          <w:bdr w:val="none" w:sz="0" w:space="0" w:color="auto" w:frame="1"/>
        </w:rPr>
        <w:t xml:space="preserve">ojamas ir abas iekārtas, to vienīgā atšķirība ir </w:t>
      </w:r>
      <w:r w:rsidR="008E37ED" w:rsidRPr="007875D8">
        <w:rPr>
          <w:rStyle w:val="normaltextrun"/>
          <w:rFonts w:ascii="Calibri Light" w:hAnsi="Calibri Light" w:cs="Calibri Light"/>
          <w:i/>
          <w:iCs/>
          <w:color w:val="000000"/>
          <w:bdr w:val="none" w:sz="0" w:space="0" w:color="auto" w:frame="1"/>
        </w:rPr>
        <w:t xml:space="preserve">ražība, apkalpošanas efektivitāte un aizņemtā vieta. </w:t>
      </w:r>
    </w:p>
    <w:p w14:paraId="274A7629" w14:textId="77777777" w:rsidR="00315E07" w:rsidRPr="007875D8" w:rsidRDefault="00315E07" w:rsidP="00B22C00">
      <w:pPr>
        <w:shd w:val="clear" w:color="auto" w:fill="FFFFFF"/>
        <w:spacing w:after="0" w:line="240" w:lineRule="auto"/>
        <w:jc w:val="both"/>
        <w:rPr>
          <w:rStyle w:val="normaltextrun"/>
          <w:rFonts w:ascii="Calibri Light" w:hAnsi="Calibri Light" w:cs="Calibri Light"/>
          <w:i/>
          <w:iCs/>
          <w:color w:val="000000"/>
          <w:bdr w:val="none" w:sz="0" w:space="0" w:color="auto" w:frame="1"/>
        </w:rPr>
      </w:pPr>
    </w:p>
    <w:p w14:paraId="5DA53B27" w14:textId="3D4159AB" w:rsidR="00F13030" w:rsidRPr="007875D8" w:rsidRDefault="00315E07" w:rsidP="0085285A">
      <w:pPr>
        <w:suppressAutoHyphens/>
        <w:spacing w:after="0" w:line="240" w:lineRule="auto"/>
        <w:jc w:val="both"/>
        <w:rPr>
          <w:rFonts w:ascii="Calibri Light" w:hAnsi="Calibri Light" w:cs="Calibri Light"/>
          <w:i/>
        </w:rPr>
      </w:pPr>
      <w:r w:rsidRPr="007875D8">
        <w:rPr>
          <w:rFonts w:ascii="Calibri Light" w:hAnsi="Calibri Light" w:cs="Calibri Light"/>
          <w:i/>
          <w:iCs/>
          <w:shd w:val="clear" w:color="auto" w:fill="FFFFFF"/>
        </w:rPr>
        <w:t>Uzstādot un komplektējot šķirošanas līniju, sijātājs kā modulis ir iebūvēts šķirošanas līnijā un nav uzstādīts kā atsevišķa iekārta. Līdz ar to sijātāju darbina tāpat kā šķirošanas līniju – ar elektroenerģiju.</w:t>
      </w:r>
      <w:r w:rsidR="00461AF2" w:rsidRPr="007875D8">
        <w:rPr>
          <w:rFonts w:ascii="Calibri Light" w:hAnsi="Calibri Light" w:cs="Calibri Light"/>
          <w:i/>
          <w:iCs/>
          <w:shd w:val="clear" w:color="auto" w:fill="FFFFFF"/>
        </w:rPr>
        <w:t xml:space="preserve"> </w:t>
      </w:r>
      <w:r w:rsidRPr="007875D8">
        <w:rPr>
          <w:rStyle w:val="normaltextrun"/>
          <w:rFonts w:ascii="Calibri Light" w:hAnsi="Calibri Light" w:cs="Calibri Light"/>
          <w:bCs/>
          <w:i/>
          <w:iCs/>
        </w:rPr>
        <w:t>Piegādātajiem, uz šķirošanu novirzītajiem atkritumiem pārvietojoties pa konveijera lenti, tie vispirms tiek novirzīti pār sijātāju, kur atdalās smalkās frakcijas,</w:t>
      </w:r>
      <w:r w:rsidRPr="007875D8">
        <w:rPr>
          <w:rFonts w:ascii="Calibri Light" w:hAnsi="Calibri Light" w:cs="Calibri Light"/>
          <w:i/>
          <w:iCs/>
        </w:rPr>
        <w:t xml:space="preserve"> tādējādi atvieglojot </w:t>
      </w:r>
      <w:proofErr w:type="spellStart"/>
      <w:r w:rsidRPr="007875D8">
        <w:rPr>
          <w:rFonts w:ascii="Calibri Light" w:hAnsi="Calibri Light" w:cs="Calibri Light"/>
          <w:i/>
          <w:iCs/>
        </w:rPr>
        <w:t>pārredzamību</w:t>
      </w:r>
      <w:proofErr w:type="spellEnd"/>
      <w:r w:rsidRPr="007875D8">
        <w:rPr>
          <w:rFonts w:ascii="Calibri Light" w:hAnsi="Calibri Light" w:cs="Calibri Light"/>
          <w:i/>
          <w:iCs/>
        </w:rPr>
        <w:t xml:space="preserve"> un padarot šķirošanu efektīvāku, kā arī samazinot pārbēršanas reizes</w:t>
      </w:r>
      <w:r w:rsidRPr="007875D8">
        <w:rPr>
          <w:rStyle w:val="normaltextrun"/>
          <w:rFonts w:ascii="Calibri Light" w:hAnsi="Calibri Light" w:cs="Calibri Light"/>
          <w:bCs/>
          <w:i/>
          <w:iCs/>
        </w:rPr>
        <w:t>.</w:t>
      </w:r>
      <w:r w:rsidR="00461AF2" w:rsidRPr="007875D8">
        <w:rPr>
          <w:rStyle w:val="normaltextrun"/>
          <w:rFonts w:ascii="Calibri Light" w:hAnsi="Calibri Light" w:cs="Calibri Light"/>
          <w:bCs/>
          <w:i/>
          <w:iCs/>
        </w:rPr>
        <w:t xml:space="preserve"> Tātad no ietekmes uz vidi aspekta šī alternatīva</w:t>
      </w:r>
      <w:r w:rsidR="000213DC" w:rsidRPr="007875D8">
        <w:rPr>
          <w:rStyle w:val="normaltextrun"/>
          <w:rFonts w:ascii="Calibri Light" w:hAnsi="Calibri Light" w:cs="Calibri Light"/>
          <w:bCs/>
          <w:i/>
          <w:iCs/>
        </w:rPr>
        <w:t xml:space="preserve"> ir ar mazāku ietekmi uz vidi kā sākotnēji vērtētā, kad </w:t>
      </w:r>
      <w:r w:rsidR="0094000C" w:rsidRPr="007875D8">
        <w:rPr>
          <w:rStyle w:val="normaltextrun"/>
          <w:rFonts w:ascii="Calibri Light" w:hAnsi="Calibri Light" w:cs="Calibri Light"/>
          <w:bCs/>
          <w:i/>
          <w:iCs/>
        </w:rPr>
        <w:t xml:space="preserve">periodiski </w:t>
      </w:r>
      <w:r w:rsidR="000213DC" w:rsidRPr="007875D8">
        <w:rPr>
          <w:rStyle w:val="normaltextrun"/>
          <w:rFonts w:ascii="Calibri Light" w:hAnsi="Calibri Light" w:cs="Calibri Light"/>
          <w:bCs/>
          <w:i/>
          <w:iCs/>
        </w:rPr>
        <w:t>tiek lietots mobils sijātājs, k</w:t>
      </w:r>
      <w:r w:rsidR="0094000C" w:rsidRPr="007875D8">
        <w:rPr>
          <w:rStyle w:val="normaltextrun"/>
          <w:rFonts w:ascii="Calibri Light" w:hAnsi="Calibri Light" w:cs="Calibri Light"/>
          <w:bCs/>
          <w:i/>
          <w:iCs/>
        </w:rPr>
        <w:t xml:space="preserve">as darbību veic pēc šķirošanas līnijas. Lai gan emisijas aprēķini rāda, ka gaisa kvalitātes robežlielumus var nodrošināt jebkurā no sijātāja </w:t>
      </w:r>
      <w:r w:rsidR="00494A3A" w:rsidRPr="007875D8">
        <w:rPr>
          <w:rStyle w:val="normaltextrun"/>
          <w:rFonts w:ascii="Calibri Light" w:hAnsi="Calibri Light" w:cs="Calibri Light"/>
          <w:bCs/>
          <w:i/>
          <w:iCs/>
        </w:rPr>
        <w:t>alternatīvām, izvēlētais risinājums ir ar mazāku ietekmi uz gaisa kvalitāti.</w:t>
      </w:r>
      <w:r w:rsidR="000213DC" w:rsidRPr="007875D8">
        <w:rPr>
          <w:rStyle w:val="normaltextrun"/>
          <w:rFonts w:ascii="Calibri Light" w:hAnsi="Calibri Light" w:cs="Calibri Light"/>
          <w:bCs/>
          <w:i/>
          <w:iCs/>
        </w:rPr>
        <w:t xml:space="preserve"> </w:t>
      </w:r>
    </w:p>
    <w:p w14:paraId="2030DD7D" w14:textId="345DB197" w:rsidR="007D281D" w:rsidRPr="007875D8" w:rsidRDefault="007D281D" w:rsidP="006A07EB">
      <w:pPr>
        <w:suppressAutoHyphens/>
        <w:spacing w:after="0" w:line="240" w:lineRule="auto"/>
        <w:jc w:val="center"/>
        <w:rPr>
          <w:rFonts w:ascii="Calibri Light" w:eastAsia="Times New Roman" w:hAnsi="Calibri Light" w:cs="Calibri Light"/>
          <w:b/>
          <w:bCs/>
          <w:color w:val="280099"/>
          <w:sz w:val="30"/>
          <w:szCs w:val="30"/>
          <w:lang w:eastAsia="ar-SA"/>
        </w:rPr>
      </w:pPr>
      <w:r w:rsidRPr="007875D8">
        <w:rPr>
          <w:rFonts w:ascii="Calibri Light" w:eastAsia="Times New Roman" w:hAnsi="Calibri Light" w:cs="Calibri Light"/>
          <w:i/>
          <w:sz w:val="24"/>
          <w:szCs w:val="24"/>
          <w:lang w:eastAsia="ar-SA"/>
        </w:rPr>
        <w:br w:type="page"/>
      </w:r>
      <w:r w:rsidRPr="007875D8">
        <w:rPr>
          <w:rFonts w:ascii="Calibri Light" w:eastAsia="Times New Roman" w:hAnsi="Calibri Light" w:cs="Calibri Light"/>
          <w:b/>
          <w:bCs/>
          <w:color w:val="76923C" w:themeColor="accent3" w:themeShade="BF"/>
          <w:sz w:val="30"/>
          <w:szCs w:val="30"/>
          <w:lang w:eastAsia="ar-SA"/>
        </w:rPr>
        <w:lastRenderedPageBreak/>
        <w:t>C SADAĻA</w:t>
      </w:r>
    </w:p>
    <w:p w14:paraId="0DADB81D" w14:textId="5A8823B9" w:rsidR="007D281D" w:rsidRPr="007875D8" w:rsidRDefault="005D10A1" w:rsidP="006A07EB">
      <w:pPr>
        <w:keepNext/>
        <w:numPr>
          <w:ilvl w:val="1"/>
          <w:numId w:val="2"/>
        </w:numPr>
        <w:suppressAutoHyphens/>
        <w:spacing w:after="0" w:line="240" w:lineRule="auto"/>
        <w:jc w:val="center"/>
        <w:outlineLvl w:val="1"/>
        <w:rPr>
          <w:rFonts w:ascii="Calibri Light" w:eastAsia="Times New Roman" w:hAnsi="Calibri Light" w:cs="Calibri Light"/>
          <w:b/>
          <w:bCs/>
          <w:i/>
          <w:iCs/>
          <w:color w:val="632423" w:themeColor="accent2" w:themeShade="80"/>
          <w:sz w:val="26"/>
          <w:szCs w:val="26"/>
          <w:lang w:eastAsia="ar-SA"/>
        </w:rPr>
      </w:pPr>
      <w:r w:rsidRPr="007875D8">
        <w:rPr>
          <w:rFonts w:ascii="Calibri Light" w:eastAsia="Times New Roman" w:hAnsi="Calibri Light" w:cs="Calibri Light"/>
          <w:b/>
          <w:bCs/>
          <w:i/>
          <w:iCs/>
          <w:color w:val="632423" w:themeColor="accent2" w:themeShade="80"/>
          <w:sz w:val="26"/>
          <w:szCs w:val="26"/>
          <w:lang w:eastAsia="ar-SA"/>
        </w:rPr>
        <w:t>Resursu izmantošana</w:t>
      </w:r>
    </w:p>
    <w:p w14:paraId="5C7CF0BF" w14:textId="77777777" w:rsidR="006B737F" w:rsidRPr="007875D8" w:rsidRDefault="006B737F" w:rsidP="006A07EB">
      <w:pPr>
        <w:suppressAutoHyphens/>
        <w:spacing w:after="0" w:line="240" w:lineRule="auto"/>
        <w:jc w:val="both"/>
        <w:rPr>
          <w:rFonts w:ascii="Calibri Light" w:eastAsia="Times New Roman" w:hAnsi="Calibri Light" w:cs="Calibri Light"/>
          <w:bCs/>
          <w:sz w:val="24"/>
          <w:szCs w:val="24"/>
          <w:lang w:eastAsia="ar-SA"/>
        </w:rPr>
      </w:pPr>
    </w:p>
    <w:p w14:paraId="58C316E5" w14:textId="77777777" w:rsidR="005D10A1" w:rsidRPr="007875D8" w:rsidRDefault="005D10A1" w:rsidP="005D10A1">
      <w:pPr>
        <w:autoSpaceDE w:val="0"/>
        <w:autoSpaceDN w:val="0"/>
        <w:adjustRightInd w:val="0"/>
        <w:spacing w:after="0" w:line="240" w:lineRule="auto"/>
        <w:rPr>
          <w:rFonts w:ascii="Calibri Light" w:hAnsi="Calibri Light" w:cs="Calibri Light"/>
          <w:b/>
          <w:sz w:val="18"/>
          <w:szCs w:val="18"/>
        </w:rPr>
      </w:pPr>
      <w:r w:rsidRPr="007875D8">
        <w:rPr>
          <w:rFonts w:ascii="Calibri Light" w:hAnsi="Calibri Light" w:cs="Calibri Light"/>
          <w:b/>
          <w:sz w:val="18"/>
          <w:szCs w:val="18"/>
        </w:rPr>
        <w:t>14. Informācija par ķīmiskām vielām, maisījumiem un citiem materiāliem, ko izmanto ražošanas procesā kā</w:t>
      </w:r>
    </w:p>
    <w:p w14:paraId="10391BA5" w14:textId="7B659CA6" w:rsidR="006B737F" w:rsidRPr="007875D8" w:rsidRDefault="005D10A1" w:rsidP="005D10A1">
      <w:pPr>
        <w:spacing w:after="0" w:line="240" w:lineRule="auto"/>
        <w:jc w:val="both"/>
        <w:rPr>
          <w:rFonts w:ascii="Calibri Light" w:hAnsi="Calibri Light" w:cs="Calibri Light"/>
          <w:b/>
          <w:sz w:val="18"/>
          <w:szCs w:val="18"/>
        </w:rPr>
      </w:pPr>
      <w:r w:rsidRPr="007875D8">
        <w:rPr>
          <w:rFonts w:ascii="Calibri Light" w:hAnsi="Calibri Light" w:cs="Calibri Light"/>
          <w:b/>
          <w:sz w:val="18"/>
          <w:szCs w:val="18"/>
        </w:rPr>
        <w:t>izejmateriālus vai palīgmateriālus un</w:t>
      </w:r>
      <w:r w:rsidR="00882AAB" w:rsidRPr="007875D8">
        <w:rPr>
          <w:rFonts w:ascii="Calibri Light" w:hAnsi="Calibri Light" w:cs="Calibri Light"/>
          <w:b/>
          <w:sz w:val="18"/>
          <w:szCs w:val="18"/>
        </w:rPr>
        <w:t xml:space="preserve"> kas nav klasificēti kā bīstami.</w:t>
      </w:r>
    </w:p>
    <w:p w14:paraId="223898D3" w14:textId="77777777" w:rsidR="005D10A1" w:rsidRPr="007875D8" w:rsidRDefault="005D10A1" w:rsidP="005D10A1">
      <w:pPr>
        <w:spacing w:after="0" w:line="240" w:lineRule="auto"/>
        <w:jc w:val="both"/>
        <w:rPr>
          <w:rFonts w:ascii="Calibri Light" w:hAnsi="Calibri Light" w:cs="Calibri Light"/>
          <w:i/>
        </w:rPr>
      </w:pPr>
    </w:p>
    <w:p w14:paraId="4E6987A5" w14:textId="11598F41" w:rsidR="00435935" w:rsidRPr="007875D8" w:rsidRDefault="004F65AC" w:rsidP="00C0319F">
      <w:pPr>
        <w:autoSpaceDE w:val="0"/>
        <w:autoSpaceDN w:val="0"/>
        <w:adjustRightInd w:val="0"/>
        <w:spacing w:after="27" w:line="240" w:lineRule="auto"/>
        <w:jc w:val="both"/>
        <w:rPr>
          <w:rStyle w:val="normaltextrun"/>
          <w:rFonts w:ascii="Calibri Light" w:hAnsi="Calibri Light" w:cs="Calibri Light"/>
          <w:i/>
          <w:iCs/>
          <w:bdr w:val="none" w:sz="0" w:space="0" w:color="auto" w:frame="1"/>
        </w:rPr>
      </w:pPr>
      <w:r w:rsidRPr="007875D8">
        <w:rPr>
          <w:rStyle w:val="normaltextrun"/>
          <w:rFonts w:ascii="Calibri Light" w:hAnsi="Calibri Light" w:cs="Calibri Light"/>
          <w:i/>
          <w:iCs/>
        </w:rPr>
        <w:t xml:space="preserve">Kā izejvielas izmantojot </w:t>
      </w:r>
      <w:r w:rsidRPr="007875D8">
        <w:rPr>
          <w:rStyle w:val="normaltextrun"/>
          <w:rFonts w:ascii="Calibri Light" w:hAnsi="Calibri Light" w:cs="Calibri Light"/>
          <w:i/>
          <w:iCs/>
          <w:bdr w:val="none" w:sz="0" w:space="0" w:color="auto" w:frame="1"/>
        </w:rPr>
        <w:t xml:space="preserve">apstrādātas (kompostētas, atbilstošos apstākļos izturētas vai pasterizētas), ar smagajiem metāliem nepiesārņotas sadzīves notekūdeņu dūņas (190805), ekskluzīvus zirgu mēslus (020106), uz vietas saražoto koksnes šķeldu vai </w:t>
      </w:r>
      <w:proofErr w:type="spellStart"/>
      <w:r w:rsidRPr="007875D8">
        <w:rPr>
          <w:rStyle w:val="normaltextrun"/>
          <w:rFonts w:ascii="Calibri Light" w:hAnsi="Calibri Light" w:cs="Calibri Light"/>
          <w:i/>
          <w:iCs/>
          <w:bdr w:val="none" w:sz="0" w:space="0" w:color="auto" w:frame="1"/>
        </w:rPr>
        <w:t>mulču</w:t>
      </w:r>
      <w:proofErr w:type="spellEnd"/>
      <w:r w:rsidRPr="007875D8">
        <w:rPr>
          <w:rStyle w:val="normaltextrun"/>
          <w:rFonts w:ascii="Calibri Light" w:hAnsi="Calibri Light" w:cs="Calibri Light"/>
          <w:i/>
          <w:iCs/>
          <w:bdr w:val="none" w:sz="0" w:space="0" w:color="auto" w:frame="1"/>
        </w:rPr>
        <w:t xml:space="preserve"> un kaļķi, tiks ražots augsnes mēslošanas produkts (apjomā līdz 5000 t/a).</w:t>
      </w:r>
      <w:r w:rsidR="00FD7C5A" w:rsidRPr="007875D8">
        <w:rPr>
          <w:rStyle w:val="normaltextrun"/>
          <w:rFonts w:ascii="Calibri Light" w:hAnsi="Calibri Light" w:cs="Calibri Light"/>
          <w:i/>
          <w:iCs/>
          <w:bdr w:val="none" w:sz="0" w:space="0" w:color="auto" w:frame="1"/>
        </w:rPr>
        <w:t xml:space="preserve"> Atkritumu izejvielas iekļautas 21.</w:t>
      </w:r>
      <w:r w:rsidR="00C1249F" w:rsidRPr="007875D8">
        <w:rPr>
          <w:rStyle w:val="normaltextrun"/>
          <w:rFonts w:ascii="Calibri Light" w:hAnsi="Calibri Light" w:cs="Calibri Light"/>
          <w:i/>
          <w:iCs/>
          <w:bdr w:val="none" w:sz="0" w:space="0" w:color="auto" w:frame="1"/>
        </w:rPr>
        <w:t> </w:t>
      </w:r>
      <w:r w:rsidR="00FD7C5A" w:rsidRPr="007875D8">
        <w:rPr>
          <w:rStyle w:val="normaltextrun"/>
          <w:rFonts w:ascii="Calibri Light" w:hAnsi="Calibri Light" w:cs="Calibri Light"/>
          <w:i/>
          <w:iCs/>
          <w:bdr w:val="none" w:sz="0" w:space="0" w:color="auto" w:frame="1"/>
        </w:rPr>
        <w:t>tabulā, 2. tabula apskata tikai t</w:t>
      </w:r>
      <w:r w:rsidR="004821A1" w:rsidRPr="007875D8">
        <w:rPr>
          <w:rStyle w:val="normaltextrun"/>
          <w:rFonts w:ascii="Calibri Light" w:hAnsi="Calibri Light" w:cs="Calibri Light"/>
          <w:i/>
          <w:iCs/>
          <w:bdr w:val="none" w:sz="0" w:space="0" w:color="auto" w:frame="1"/>
        </w:rPr>
        <w:t>os materiālus, kas nav klasificējami kā atkritumi.</w:t>
      </w:r>
      <w:r w:rsidR="002506FC" w:rsidRPr="007875D8">
        <w:rPr>
          <w:rStyle w:val="normaltextrun"/>
          <w:rFonts w:ascii="Calibri Light" w:hAnsi="Calibri Light" w:cs="Calibri Light"/>
          <w:i/>
          <w:iCs/>
          <w:bdr w:val="none" w:sz="0" w:space="0" w:color="auto" w:frame="1"/>
        </w:rPr>
        <w:t xml:space="preserve"> Ķīmisko vielu/maisījumu drošības datu </w:t>
      </w:r>
      <w:r w:rsidR="002506FC" w:rsidRPr="0039089F">
        <w:rPr>
          <w:rStyle w:val="normaltextrun"/>
          <w:rFonts w:ascii="Calibri Light" w:hAnsi="Calibri Light" w:cs="Calibri Light"/>
          <w:i/>
          <w:iCs/>
          <w:bdr w:val="none" w:sz="0" w:space="0" w:color="auto" w:frame="1"/>
        </w:rPr>
        <w:t xml:space="preserve">lapas </w:t>
      </w:r>
      <w:r w:rsidR="00AC7130" w:rsidRPr="0039089F">
        <w:rPr>
          <w:rStyle w:val="normaltextrun"/>
          <w:rFonts w:ascii="Calibri Light" w:hAnsi="Calibri Light" w:cs="Calibri Light"/>
          <w:i/>
          <w:iCs/>
          <w:bdr w:val="none" w:sz="0" w:space="0" w:color="auto" w:frame="1"/>
        </w:rPr>
        <w:t>8</w:t>
      </w:r>
      <w:r w:rsidR="002506FC" w:rsidRPr="0039089F">
        <w:rPr>
          <w:rStyle w:val="normaltextrun"/>
          <w:rFonts w:ascii="Calibri Light" w:hAnsi="Calibri Light" w:cs="Calibri Light"/>
          <w:i/>
          <w:iCs/>
          <w:bdr w:val="none" w:sz="0" w:space="0" w:color="auto" w:frame="1"/>
        </w:rPr>
        <w:t>. pielikumā.</w:t>
      </w:r>
    </w:p>
    <w:p w14:paraId="7052707E" w14:textId="77777777" w:rsidR="004F65AC" w:rsidRPr="007875D8" w:rsidRDefault="004F65AC" w:rsidP="00C0319F">
      <w:pPr>
        <w:autoSpaceDE w:val="0"/>
        <w:autoSpaceDN w:val="0"/>
        <w:adjustRightInd w:val="0"/>
        <w:spacing w:after="27" w:line="240" w:lineRule="auto"/>
        <w:jc w:val="both"/>
        <w:rPr>
          <w:rFonts w:ascii="Calibri Light" w:hAnsi="Calibri Light" w:cs="Calibri Light"/>
          <w:i/>
          <w:iCs/>
        </w:rPr>
      </w:pPr>
    </w:p>
    <w:p w14:paraId="7B1B7D59" w14:textId="77777777" w:rsidR="00236C9B" w:rsidRPr="007875D8" w:rsidRDefault="00236C9B" w:rsidP="00236C9B">
      <w:pPr>
        <w:tabs>
          <w:tab w:val="left" w:pos="1980"/>
          <w:tab w:val="right" w:leader="dot" w:pos="8280"/>
        </w:tabs>
        <w:suppressAutoHyphens/>
        <w:spacing w:after="0" w:line="240" w:lineRule="auto"/>
        <w:jc w:val="center"/>
        <w:rPr>
          <w:rFonts w:ascii="Calibri Light" w:eastAsia="Times New Roman" w:hAnsi="Calibri Light" w:cs="Calibri Light"/>
          <w:b/>
          <w:bCs/>
          <w:i/>
          <w:lang w:eastAsia="ar-SA"/>
        </w:rPr>
      </w:pPr>
      <w:r w:rsidRPr="007875D8">
        <w:rPr>
          <w:rFonts w:ascii="Calibri Light" w:eastAsia="Times New Roman" w:hAnsi="Calibri Light" w:cs="Calibri Light"/>
          <w:b/>
          <w:bCs/>
          <w:i/>
          <w:lang w:eastAsia="ar-SA"/>
        </w:rPr>
        <w:t>Ķīmiskās vielas, maisījumi un citi materiāli, ko izmanto ražošanas procesā kā izejmateriālus vai palīgmateriālus un kas nav klasificēti kā bīstami</w:t>
      </w:r>
    </w:p>
    <w:p w14:paraId="68A4BA70" w14:textId="3B289DEC" w:rsidR="00236C9B" w:rsidRPr="007875D8" w:rsidRDefault="00492846" w:rsidP="00236C9B">
      <w:pPr>
        <w:suppressAutoHyphens/>
        <w:snapToGrid w:val="0"/>
        <w:spacing w:after="0" w:line="240" w:lineRule="auto"/>
        <w:jc w:val="right"/>
        <w:rPr>
          <w:rFonts w:ascii="Calibri Light" w:eastAsia="Times New Roman" w:hAnsi="Calibri Light" w:cs="Calibri Light"/>
          <w:bCs/>
          <w:i/>
          <w:lang w:eastAsia="ar-SA"/>
        </w:rPr>
      </w:pPr>
      <w:r w:rsidRPr="007875D8">
        <w:rPr>
          <w:rFonts w:ascii="Calibri Light" w:eastAsia="Times New Roman" w:hAnsi="Calibri Light" w:cs="Calibri Light"/>
          <w:bCs/>
          <w:i/>
          <w:lang w:eastAsia="ar-SA"/>
        </w:rPr>
        <w:t>2.</w:t>
      </w:r>
      <w:r w:rsidR="00882AAB" w:rsidRPr="007875D8">
        <w:rPr>
          <w:rFonts w:ascii="Calibri Light" w:eastAsia="Times New Roman" w:hAnsi="Calibri Light" w:cs="Calibri Light"/>
          <w:bCs/>
          <w:i/>
          <w:lang w:eastAsia="ar-SA"/>
        </w:rPr>
        <w:t xml:space="preserve"> </w:t>
      </w:r>
      <w:r w:rsidRPr="007875D8">
        <w:rPr>
          <w:rFonts w:ascii="Calibri Light" w:eastAsia="Times New Roman" w:hAnsi="Calibri Light" w:cs="Calibri Light"/>
          <w:bCs/>
          <w:i/>
          <w:lang w:eastAsia="ar-SA"/>
        </w:rPr>
        <w:t>tabula</w:t>
      </w:r>
    </w:p>
    <w:tbl>
      <w:tblPr>
        <w:tblW w:w="9716"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689"/>
        <w:gridCol w:w="1990"/>
        <w:gridCol w:w="1701"/>
        <w:gridCol w:w="1842"/>
        <w:gridCol w:w="2268"/>
        <w:gridCol w:w="1226"/>
      </w:tblGrid>
      <w:tr w:rsidR="00236C9B" w:rsidRPr="007875D8" w14:paraId="06F9FC2E" w14:textId="77777777" w:rsidTr="00882AAB">
        <w:trPr>
          <w:trHeight w:val="638"/>
          <w:jc w:val="center"/>
        </w:trPr>
        <w:tc>
          <w:tcPr>
            <w:tcW w:w="689" w:type="dxa"/>
            <w:tcBorders>
              <w:bottom w:val="double" w:sz="4" w:space="0" w:color="auto"/>
            </w:tcBorders>
            <w:shd w:val="clear" w:color="auto" w:fill="EAF1DD" w:themeFill="accent3" w:themeFillTint="33"/>
            <w:vAlign w:val="center"/>
          </w:tcPr>
          <w:p w14:paraId="12914550" w14:textId="203F4B11" w:rsidR="00236C9B" w:rsidRPr="007875D8" w:rsidRDefault="00236C9B" w:rsidP="00366D2E">
            <w:pPr>
              <w:suppressAutoHyphens/>
              <w:snapToGrid w:val="0"/>
              <w:spacing w:after="0" w:line="240" w:lineRule="auto"/>
              <w:jc w:val="center"/>
              <w:rPr>
                <w:rFonts w:ascii="Calibri Light" w:eastAsia="Times New Roman" w:hAnsi="Calibri Light" w:cs="Calibri Light"/>
                <w:b/>
                <w:bCs/>
                <w:i/>
                <w:sz w:val="18"/>
                <w:szCs w:val="18"/>
                <w:lang w:eastAsia="ar-SA"/>
              </w:rPr>
            </w:pPr>
            <w:r w:rsidRPr="007875D8">
              <w:rPr>
                <w:rFonts w:ascii="Calibri Light" w:eastAsia="Times New Roman" w:hAnsi="Calibri Light" w:cs="Calibri Light"/>
                <w:b/>
                <w:bCs/>
                <w:i/>
                <w:sz w:val="18"/>
                <w:szCs w:val="18"/>
                <w:lang w:eastAsia="ar-SA"/>
              </w:rPr>
              <w:t>Nr. p.</w:t>
            </w:r>
            <w:r w:rsidR="00882AAB" w:rsidRPr="007875D8">
              <w:rPr>
                <w:rFonts w:ascii="Calibri Light" w:eastAsia="Times New Roman" w:hAnsi="Calibri Light" w:cs="Calibri Light"/>
                <w:b/>
                <w:bCs/>
                <w:i/>
                <w:sz w:val="18"/>
                <w:szCs w:val="18"/>
                <w:lang w:eastAsia="ar-SA"/>
              </w:rPr>
              <w:t xml:space="preserve"> </w:t>
            </w:r>
            <w:r w:rsidRPr="007875D8">
              <w:rPr>
                <w:rFonts w:ascii="Calibri Light" w:eastAsia="Times New Roman" w:hAnsi="Calibri Light" w:cs="Calibri Light"/>
                <w:b/>
                <w:bCs/>
                <w:i/>
                <w:sz w:val="18"/>
                <w:szCs w:val="18"/>
                <w:lang w:eastAsia="ar-SA"/>
              </w:rPr>
              <w:t>k. vai kods</w:t>
            </w:r>
          </w:p>
        </w:tc>
        <w:tc>
          <w:tcPr>
            <w:tcW w:w="1990" w:type="dxa"/>
            <w:tcBorders>
              <w:bottom w:val="double" w:sz="4" w:space="0" w:color="auto"/>
            </w:tcBorders>
            <w:shd w:val="clear" w:color="auto" w:fill="EAF1DD" w:themeFill="accent3" w:themeFillTint="33"/>
            <w:vAlign w:val="center"/>
          </w:tcPr>
          <w:p w14:paraId="6A1CD3BE" w14:textId="77777777" w:rsidR="00236C9B" w:rsidRPr="007875D8" w:rsidRDefault="00236C9B" w:rsidP="00366D2E">
            <w:pPr>
              <w:suppressAutoHyphens/>
              <w:snapToGrid w:val="0"/>
              <w:spacing w:after="0" w:line="240" w:lineRule="auto"/>
              <w:jc w:val="center"/>
              <w:rPr>
                <w:rFonts w:ascii="Calibri Light" w:eastAsia="Times New Roman" w:hAnsi="Calibri Light" w:cs="Calibri Light"/>
                <w:b/>
                <w:bCs/>
                <w:i/>
                <w:sz w:val="18"/>
                <w:szCs w:val="18"/>
                <w:lang w:eastAsia="ar-SA"/>
              </w:rPr>
            </w:pPr>
            <w:r w:rsidRPr="007875D8">
              <w:rPr>
                <w:rFonts w:ascii="Calibri Light" w:eastAsia="Times New Roman" w:hAnsi="Calibri Light" w:cs="Calibri Light"/>
                <w:b/>
                <w:bCs/>
                <w:i/>
                <w:sz w:val="18"/>
                <w:szCs w:val="18"/>
                <w:lang w:eastAsia="ar-SA"/>
              </w:rPr>
              <w:t>Izejmateriāli, palīgmateriāli (vai to grupas)</w:t>
            </w:r>
          </w:p>
        </w:tc>
        <w:tc>
          <w:tcPr>
            <w:tcW w:w="1701" w:type="dxa"/>
            <w:tcBorders>
              <w:bottom w:val="double" w:sz="4" w:space="0" w:color="auto"/>
            </w:tcBorders>
            <w:shd w:val="clear" w:color="auto" w:fill="EAF1DD" w:themeFill="accent3" w:themeFillTint="33"/>
            <w:vAlign w:val="center"/>
          </w:tcPr>
          <w:p w14:paraId="6EF41D60" w14:textId="77777777" w:rsidR="00236C9B" w:rsidRPr="007875D8" w:rsidRDefault="00236C9B" w:rsidP="00366D2E">
            <w:pPr>
              <w:suppressAutoHyphens/>
              <w:snapToGrid w:val="0"/>
              <w:spacing w:after="0" w:line="240" w:lineRule="auto"/>
              <w:jc w:val="center"/>
              <w:rPr>
                <w:rFonts w:ascii="Calibri Light" w:eastAsia="Times New Roman" w:hAnsi="Calibri Light" w:cs="Calibri Light"/>
                <w:b/>
                <w:bCs/>
                <w:i/>
                <w:sz w:val="18"/>
                <w:szCs w:val="18"/>
                <w:lang w:eastAsia="ar-SA"/>
              </w:rPr>
            </w:pPr>
            <w:r w:rsidRPr="007875D8">
              <w:rPr>
                <w:rFonts w:ascii="Calibri Light" w:eastAsia="Times New Roman" w:hAnsi="Calibri Light" w:cs="Calibri Light"/>
                <w:b/>
                <w:bCs/>
                <w:i/>
                <w:sz w:val="18"/>
                <w:szCs w:val="18"/>
                <w:lang w:eastAsia="ar-SA"/>
              </w:rPr>
              <w:t>Izejmateriālu un palīgmateriālu veidi</w:t>
            </w:r>
          </w:p>
        </w:tc>
        <w:tc>
          <w:tcPr>
            <w:tcW w:w="1842" w:type="dxa"/>
            <w:tcBorders>
              <w:bottom w:val="double" w:sz="4" w:space="0" w:color="auto"/>
            </w:tcBorders>
            <w:shd w:val="clear" w:color="auto" w:fill="EAF1DD" w:themeFill="accent3" w:themeFillTint="33"/>
            <w:vAlign w:val="center"/>
          </w:tcPr>
          <w:p w14:paraId="2617E7A9" w14:textId="77777777" w:rsidR="00236C9B" w:rsidRPr="007875D8" w:rsidRDefault="00236C9B" w:rsidP="00366D2E">
            <w:pPr>
              <w:suppressAutoHyphens/>
              <w:snapToGrid w:val="0"/>
              <w:spacing w:after="0" w:line="240" w:lineRule="auto"/>
              <w:jc w:val="center"/>
              <w:rPr>
                <w:rFonts w:ascii="Calibri Light" w:eastAsia="Times New Roman" w:hAnsi="Calibri Light" w:cs="Calibri Light"/>
                <w:b/>
                <w:bCs/>
                <w:i/>
                <w:sz w:val="18"/>
                <w:szCs w:val="18"/>
                <w:lang w:eastAsia="ar-SA"/>
              </w:rPr>
            </w:pPr>
            <w:r w:rsidRPr="007875D8">
              <w:rPr>
                <w:rFonts w:ascii="Calibri Light" w:eastAsia="Times New Roman" w:hAnsi="Calibri Light" w:cs="Calibri Light"/>
                <w:b/>
                <w:bCs/>
                <w:i/>
                <w:sz w:val="18"/>
                <w:szCs w:val="18"/>
                <w:lang w:eastAsia="ar-SA"/>
              </w:rPr>
              <w:t>Izmantošanas veids</w:t>
            </w:r>
          </w:p>
        </w:tc>
        <w:tc>
          <w:tcPr>
            <w:tcW w:w="2268" w:type="dxa"/>
            <w:tcBorders>
              <w:bottom w:val="double" w:sz="4" w:space="0" w:color="auto"/>
            </w:tcBorders>
            <w:shd w:val="clear" w:color="auto" w:fill="EAF1DD" w:themeFill="accent3" w:themeFillTint="33"/>
            <w:vAlign w:val="center"/>
          </w:tcPr>
          <w:p w14:paraId="7E1EF490" w14:textId="77777777" w:rsidR="00236C9B" w:rsidRPr="007875D8" w:rsidRDefault="00236C9B" w:rsidP="00366D2E">
            <w:pPr>
              <w:suppressAutoHyphens/>
              <w:snapToGrid w:val="0"/>
              <w:spacing w:after="0" w:line="240" w:lineRule="auto"/>
              <w:jc w:val="center"/>
              <w:rPr>
                <w:rFonts w:ascii="Calibri Light" w:eastAsia="Times New Roman" w:hAnsi="Calibri Light" w:cs="Calibri Light"/>
                <w:b/>
                <w:bCs/>
                <w:i/>
                <w:sz w:val="18"/>
                <w:szCs w:val="18"/>
                <w:lang w:eastAsia="ar-SA"/>
              </w:rPr>
            </w:pPr>
            <w:r w:rsidRPr="007875D8">
              <w:rPr>
                <w:rFonts w:ascii="Calibri Light" w:eastAsia="Times New Roman" w:hAnsi="Calibri Light" w:cs="Calibri Light"/>
                <w:b/>
                <w:bCs/>
                <w:i/>
                <w:sz w:val="18"/>
                <w:szCs w:val="18"/>
                <w:lang w:eastAsia="ar-SA"/>
              </w:rPr>
              <w:t>Uzglabātais daudzums (tonnas), uzglabāšanas veids</w:t>
            </w:r>
          </w:p>
        </w:tc>
        <w:tc>
          <w:tcPr>
            <w:tcW w:w="1226" w:type="dxa"/>
            <w:tcBorders>
              <w:bottom w:val="double" w:sz="4" w:space="0" w:color="auto"/>
            </w:tcBorders>
            <w:shd w:val="clear" w:color="auto" w:fill="EAF1DD" w:themeFill="accent3" w:themeFillTint="33"/>
            <w:vAlign w:val="center"/>
          </w:tcPr>
          <w:p w14:paraId="04994508" w14:textId="77777777" w:rsidR="00236C9B" w:rsidRPr="007875D8" w:rsidRDefault="00236C9B" w:rsidP="00366D2E">
            <w:pPr>
              <w:suppressAutoHyphens/>
              <w:snapToGrid w:val="0"/>
              <w:spacing w:after="0" w:line="240" w:lineRule="auto"/>
              <w:jc w:val="center"/>
              <w:rPr>
                <w:rFonts w:ascii="Calibri Light" w:eastAsia="Times New Roman" w:hAnsi="Calibri Light" w:cs="Calibri Light"/>
                <w:b/>
                <w:bCs/>
                <w:i/>
                <w:sz w:val="18"/>
                <w:szCs w:val="18"/>
                <w:lang w:eastAsia="ar-SA"/>
              </w:rPr>
            </w:pPr>
            <w:r w:rsidRPr="007875D8">
              <w:rPr>
                <w:rFonts w:ascii="Calibri Light" w:eastAsia="Times New Roman" w:hAnsi="Calibri Light" w:cs="Calibri Light"/>
                <w:b/>
                <w:bCs/>
                <w:i/>
                <w:sz w:val="18"/>
                <w:szCs w:val="18"/>
                <w:lang w:eastAsia="ar-SA"/>
              </w:rPr>
              <w:t>Izmantotais daudzums gadā (tonnas)</w:t>
            </w:r>
          </w:p>
        </w:tc>
      </w:tr>
      <w:tr w:rsidR="00564001" w:rsidRPr="007875D8" w14:paraId="0916EA32" w14:textId="77777777" w:rsidTr="004821A1">
        <w:trPr>
          <w:trHeight w:val="233"/>
          <w:jc w:val="center"/>
        </w:trPr>
        <w:tc>
          <w:tcPr>
            <w:tcW w:w="689" w:type="dxa"/>
            <w:tcBorders>
              <w:top w:val="double" w:sz="4" w:space="0" w:color="auto"/>
              <w:bottom w:val="single" w:sz="4" w:space="0" w:color="auto"/>
            </w:tcBorders>
            <w:vAlign w:val="center"/>
          </w:tcPr>
          <w:p w14:paraId="4E6FE959" w14:textId="1C5FECBF" w:rsidR="00564001" w:rsidRPr="007875D8" w:rsidRDefault="006311F0" w:rsidP="001C5F76">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1.</w:t>
            </w:r>
          </w:p>
        </w:tc>
        <w:tc>
          <w:tcPr>
            <w:tcW w:w="1990" w:type="dxa"/>
            <w:tcBorders>
              <w:top w:val="double" w:sz="4" w:space="0" w:color="auto"/>
              <w:bottom w:val="single" w:sz="4" w:space="0" w:color="auto"/>
            </w:tcBorders>
            <w:vAlign w:val="center"/>
          </w:tcPr>
          <w:p w14:paraId="3657DA6B" w14:textId="5191C7A7" w:rsidR="00564001" w:rsidRPr="007875D8" w:rsidRDefault="00602613" w:rsidP="001C5F76">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Kaļķis</w:t>
            </w:r>
          </w:p>
        </w:tc>
        <w:tc>
          <w:tcPr>
            <w:tcW w:w="1701" w:type="dxa"/>
            <w:tcBorders>
              <w:top w:val="double" w:sz="4" w:space="0" w:color="auto"/>
              <w:bottom w:val="single" w:sz="4" w:space="0" w:color="auto"/>
            </w:tcBorders>
            <w:vAlign w:val="center"/>
          </w:tcPr>
          <w:p w14:paraId="6363019A" w14:textId="56F2DA6D" w:rsidR="00564001" w:rsidRPr="007875D8" w:rsidRDefault="000D0AAE" w:rsidP="001C5F76">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Neorganiska viela</w:t>
            </w:r>
          </w:p>
        </w:tc>
        <w:tc>
          <w:tcPr>
            <w:tcW w:w="1842" w:type="dxa"/>
            <w:tcBorders>
              <w:top w:val="double" w:sz="4" w:space="0" w:color="auto"/>
              <w:bottom w:val="single" w:sz="4" w:space="0" w:color="auto"/>
            </w:tcBorders>
            <w:vAlign w:val="center"/>
          </w:tcPr>
          <w:p w14:paraId="68415CC4" w14:textId="74559D9B" w:rsidR="00564001" w:rsidRPr="007875D8" w:rsidRDefault="000D0AAE" w:rsidP="001C5F76">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Izejviela augsnes mēslojuma ražošanai</w:t>
            </w:r>
          </w:p>
        </w:tc>
        <w:tc>
          <w:tcPr>
            <w:tcW w:w="2268" w:type="dxa"/>
            <w:tcBorders>
              <w:top w:val="double" w:sz="4" w:space="0" w:color="auto"/>
              <w:bottom w:val="single" w:sz="4" w:space="0" w:color="auto"/>
            </w:tcBorders>
            <w:vAlign w:val="center"/>
          </w:tcPr>
          <w:p w14:paraId="4A60D9D3" w14:textId="77777777" w:rsidR="003A76F8" w:rsidRPr="007875D8" w:rsidRDefault="004846B6" w:rsidP="001C5F76">
            <w:pPr>
              <w:pStyle w:val="Default"/>
              <w:jc w:val="center"/>
              <w:rPr>
                <w:rFonts w:ascii="Calibri Light" w:hAnsi="Calibri Light" w:cs="Calibri Light"/>
                <w:i/>
                <w:iCs/>
                <w:sz w:val="18"/>
                <w:szCs w:val="18"/>
              </w:rPr>
            </w:pPr>
            <w:r w:rsidRPr="007875D8">
              <w:rPr>
                <w:rFonts w:ascii="Calibri Light" w:hAnsi="Calibri Light" w:cs="Calibri Light"/>
                <w:i/>
                <w:iCs/>
                <w:sz w:val="18"/>
                <w:szCs w:val="18"/>
              </w:rPr>
              <w:t>125</w:t>
            </w:r>
            <w:r w:rsidR="003A76F8" w:rsidRPr="007875D8">
              <w:rPr>
                <w:rFonts w:ascii="Calibri Light" w:hAnsi="Calibri Light" w:cs="Calibri Light"/>
                <w:i/>
                <w:iCs/>
                <w:sz w:val="18"/>
                <w:szCs w:val="18"/>
              </w:rPr>
              <w:t xml:space="preserve"> </w:t>
            </w:r>
          </w:p>
          <w:p w14:paraId="2E90B3A8" w14:textId="406BC20F" w:rsidR="00564001" w:rsidRPr="007875D8" w:rsidRDefault="003A76F8" w:rsidP="001C5F76">
            <w:pPr>
              <w:pStyle w:val="Default"/>
              <w:jc w:val="center"/>
              <w:rPr>
                <w:rFonts w:ascii="Calibri Light" w:hAnsi="Calibri Light" w:cs="Calibri Light"/>
                <w:i/>
                <w:iCs/>
                <w:sz w:val="18"/>
                <w:szCs w:val="18"/>
              </w:rPr>
            </w:pPr>
            <w:r w:rsidRPr="007875D8">
              <w:rPr>
                <w:rFonts w:ascii="Calibri Light" w:hAnsi="Calibri Light" w:cs="Calibri Light"/>
                <w:i/>
                <w:iCs/>
                <w:sz w:val="18"/>
                <w:szCs w:val="18"/>
              </w:rPr>
              <w:t>(papīra maisos)</w:t>
            </w:r>
          </w:p>
        </w:tc>
        <w:tc>
          <w:tcPr>
            <w:tcW w:w="1226" w:type="dxa"/>
            <w:tcBorders>
              <w:top w:val="double" w:sz="4" w:space="0" w:color="auto"/>
              <w:bottom w:val="single" w:sz="4" w:space="0" w:color="auto"/>
            </w:tcBorders>
            <w:vAlign w:val="center"/>
          </w:tcPr>
          <w:p w14:paraId="0048EF74" w14:textId="50F75083" w:rsidR="00564001" w:rsidRPr="007875D8" w:rsidRDefault="00775FB1" w:rsidP="001C5F76">
            <w:pPr>
              <w:snapToGrid w:val="0"/>
              <w:spacing w:after="0" w:line="240" w:lineRule="auto"/>
              <w:jc w:val="center"/>
              <w:rPr>
                <w:rFonts w:ascii="Calibri Light" w:hAnsi="Calibri Light" w:cs="Calibri Light"/>
                <w:i/>
                <w:color w:val="000000" w:themeColor="text1"/>
                <w:sz w:val="18"/>
                <w:szCs w:val="18"/>
              </w:rPr>
            </w:pPr>
            <w:r w:rsidRPr="007875D8">
              <w:rPr>
                <w:rFonts w:ascii="Calibri Light" w:hAnsi="Calibri Light" w:cs="Calibri Light"/>
                <w:i/>
                <w:color w:val="000000" w:themeColor="text1"/>
                <w:sz w:val="18"/>
                <w:szCs w:val="18"/>
              </w:rPr>
              <w:t>1000</w:t>
            </w:r>
          </w:p>
        </w:tc>
      </w:tr>
      <w:tr w:rsidR="004821A1" w:rsidRPr="007875D8" w14:paraId="65190BC0" w14:textId="77777777" w:rsidTr="006311F0">
        <w:trPr>
          <w:trHeight w:val="233"/>
          <w:jc w:val="center"/>
        </w:trPr>
        <w:tc>
          <w:tcPr>
            <w:tcW w:w="689" w:type="dxa"/>
            <w:tcBorders>
              <w:top w:val="single" w:sz="4" w:space="0" w:color="auto"/>
              <w:bottom w:val="single" w:sz="4" w:space="0" w:color="auto"/>
            </w:tcBorders>
            <w:vAlign w:val="center"/>
          </w:tcPr>
          <w:p w14:paraId="59C5C7EB" w14:textId="47B82828" w:rsidR="004821A1" w:rsidRPr="007875D8" w:rsidRDefault="006311F0" w:rsidP="001C5F76">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2.</w:t>
            </w:r>
          </w:p>
        </w:tc>
        <w:tc>
          <w:tcPr>
            <w:tcW w:w="1990" w:type="dxa"/>
            <w:tcBorders>
              <w:top w:val="single" w:sz="4" w:space="0" w:color="auto"/>
              <w:bottom w:val="single" w:sz="4" w:space="0" w:color="auto"/>
            </w:tcBorders>
            <w:vAlign w:val="center"/>
          </w:tcPr>
          <w:p w14:paraId="13936C53" w14:textId="2DDA4BFF" w:rsidR="004821A1" w:rsidRPr="007875D8" w:rsidRDefault="008F362A" w:rsidP="001C5F76">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 xml:space="preserve">Šķelda vai </w:t>
            </w:r>
            <w:proofErr w:type="spellStart"/>
            <w:r w:rsidRPr="007875D8">
              <w:rPr>
                <w:rFonts w:ascii="Calibri Light" w:hAnsi="Calibri Light" w:cs="Calibri Light"/>
                <w:i/>
                <w:sz w:val="18"/>
                <w:szCs w:val="18"/>
              </w:rPr>
              <w:t>mulča</w:t>
            </w:r>
            <w:proofErr w:type="spellEnd"/>
          </w:p>
        </w:tc>
        <w:tc>
          <w:tcPr>
            <w:tcW w:w="1701" w:type="dxa"/>
            <w:tcBorders>
              <w:top w:val="single" w:sz="4" w:space="0" w:color="auto"/>
              <w:bottom w:val="single" w:sz="4" w:space="0" w:color="auto"/>
            </w:tcBorders>
            <w:vAlign w:val="center"/>
          </w:tcPr>
          <w:p w14:paraId="19AF597D" w14:textId="5D5E2B57" w:rsidR="004821A1" w:rsidRPr="007875D8" w:rsidRDefault="000D0AAE" w:rsidP="001C5F76">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Koksne</w:t>
            </w:r>
          </w:p>
        </w:tc>
        <w:tc>
          <w:tcPr>
            <w:tcW w:w="1842" w:type="dxa"/>
            <w:tcBorders>
              <w:top w:val="single" w:sz="4" w:space="0" w:color="auto"/>
              <w:bottom w:val="single" w:sz="4" w:space="0" w:color="auto"/>
            </w:tcBorders>
            <w:vAlign w:val="center"/>
          </w:tcPr>
          <w:p w14:paraId="7708BFC3" w14:textId="566EFF9B" w:rsidR="004821A1" w:rsidRPr="007875D8" w:rsidRDefault="000D0AAE" w:rsidP="001C5F76">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Izejviela augsnes mēslojuma ražošanai</w:t>
            </w:r>
          </w:p>
        </w:tc>
        <w:tc>
          <w:tcPr>
            <w:tcW w:w="2268" w:type="dxa"/>
            <w:tcBorders>
              <w:top w:val="single" w:sz="4" w:space="0" w:color="auto"/>
              <w:bottom w:val="single" w:sz="4" w:space="0" w:color="auto"/>
            </w:tcBorders>
            <w:vAlign w:val="center"/>
          </w:tcPr>
          <w:p w14:paraId="3D3954A7" w14:textId="77777777" w:rsidR="004821A1" w:rsidRPr="007875D8" w:rsidRDefault="008F362A" w:rsidP="001C5F76">
            <w:pPr>
              <w:pStyle w:val="Default"/>
              <w:jc w:val="center"/>
              <w:rPr>
                <w:rFonts w:ascii="Calibri Light" w:hAnsi="Calibri Light" w:cs="Calibri Light"/>
                <w:i/>
                <w:iCs/>
                <w:sz w:val="18"/>
                <w:szCs w:val="18"/>
              </w:rPr>
            </w:pPr>
            <w:r w:rsidRPr="007875D8">
              <w:rPr>
                <w:rFonts w:ascii="Calibri Light" w:hAnsi="Calibri Light" w:cs="Calibri Light"/>
                <w:i/>
                <w:iCs/>
                <w:sz w:val="18"/>
                <w:szCs w:val="18"/>
              </w:rPr>
              <w:t>2000</w:t>
            </w:r>
          </w:p>
          <w:p w14:paraId="25B19440" w14:textId="77AD8DBC" w:rsidR="000D0AAE" w:rsidRPr="007875D8" w:rsidRDefault="000D0AAE" w:rsidP="001C5F76">
            <w:pPr>
              <w:pStyle w:val="Default"/>
              <w:jc w:val="center"/>
              <w:rPr>
                <w:rFonts w:ascii="Calibri Light" w:hAnsi="Calibri Light" w:cs="Calibri Light"/>
                <w:i/>
                <w:iCs/>
                <w:sz w:val="18"/>
                <w:szCs w:val="18"/>
              </w:rPr>
            </w:pPr>
            <w:r w:rsidRPr="007875D8">
              <w:rPr>
                <w:rFonts w:ascii="Calibri Light" w:hAnsi="Calibri Light" w:cs="Calibri Light"/>
                <w:i/>
                <w:iCs/>
                <w:sz w:val="18"/>
                <w:szCs w:val="18"/>
              </w:rPr>
              <w:t>(atklāta krautne tehnoloģiskajā laukumā)</w:t>
            </w:r>
          </w:p>
        </w:tc>
        <w:tc>
          <w:tcPr>
            <w:tcW w:w="1226" w:type="dxa"/>
            <w:tcBorders>
              <w:top w:val="single" w:sz="4" w:space="0" w:color="auto"/>
              <w:bottom w:val="single" w:sz="4" w:space="0" w:color="auto"/>
            </w:tcBorders>
            <w:vAlign w:val="center"/>
          </w:tcPr>
          <w:p w14:paraId="28913132" w14:textId="73FBE660" w:rsidR="004821A1" w:rsidRPr="007875D8" w:rsidRDefault="008F362A" w:rsidP="001C5F76">
            <w:pPr>
              <w:snapToGrid w:val="0"/>
              <w:spacing w:after="0" w:line="240" w:lineRule="auto"/>
              <w:jc w:val="center"/>
              <w:rPr>
                <w:rFonts w:ascii="Calibri Light" w:hAnsi="Calibri Light" w:cs="Calibri Light"/>
                <w:i/>
                <w:color w:val="000000" w:themeColor="text1"/>
                <w:sz w:val="18"/>
                <w:szCs w:val="18"/>
              </w:rPr>
            </w:pPr>
            <w:r w:rsidRPr="007875D8">
              <w:rPr>
                <w:rFonts w:ascii="Calibri Light" w:hAnsi="Calibri Light" w:cs="Calibri Light"/>
                <w:i/>
                <w:color w:val="000000" w:themeColor="text1"/>
                <w:sz w:val="18"/>
                <w:szCs w:val="18"/>
              </w:rPr>
              <w:t>1000</w:t>
            </w:r>
          </w:p>
        </w:tc>
      </w:tr>
      <w:tr w:rsidR="006311F0" w:rsidRPr="007875D8" w14:paraId="0E6B610F" w14:textId="77777777" w:rsidTr="004821A1">
        <w:trPr>
          <w:trHeight w:val="233"/>
          <w:jc w:val="center"/>
        </w:trPr>
        <w:tc>
          <w:tcPr>
            <w:tcW w:w="689" w:type="dxa"/>
            <w:tcBorders>
              <w:top w:val="single" w:sz="4" w:space="0" w:color="auto"/>
              <w:bottom w:val="double" w:sz="4" w:space="0" w:color="auto"/>
            </w:tcBorders>
            <w:vAlign w:val="center"/>
          </w:tcPr>
          <w:p w14:paraId="590562DB" w14:textId="5911DA78" w:rsidR="006311F0" w:rsidRPr="007875D8" w:rsidRDefault="006311F0" w:rsidP="001C5F76">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3.</w:t>
            </w:r>
          </w:p>
        </w:tc>
        <w:tc>
          <w:tcPr>
            <w:tcW w:w="1990" w:type="dxa"/>
            <w:tcBorders>
              <w:top w:val="single" w:sz="4" w:space="0" w:color="auto"/>
              <w:bottom w:val="double" w:sz="4" w:space="0" w:color="auto"/>
            </w:tcBorders>
            <w:vAlign w:val="center"/>
          </w:tcPr>
          <w:p w14:paraId="3EAE5FEC" w14:textId="72D96814" w:rsidR="006311F0" w:rsidRPr="007875D8" w:rsidRDefault="00C86A5B" w:rsidP="001C5F76">
            <w:pPr>
              <w:snapToGrid w:val="0"/>
              <w:spacing w:after="0" w:line="240" w:lineRule="auto"/>
              <w:jc w:val="center"/>
              <w:rPr>
                <w:rFonts w:ascii="Calibri Light" w:hAnsi="Calibri Light" w:cs="Calibri Light"/>
                <w:i/>
                <w:sz w:val="18"/>
                <w:szCs w:val="18"/>
              </w:rPr>
            </w:pPr>
            <w:proofErr w:type="spellStart"/>
            <w:r w:rsidRPr="007875D8">
              <w:rPr>
                <w:rFonts w:ascii="Calibri Light" w:hAnsi="Calibri Light" w:cs="Calibri Light"/>
                <w:i/>
                <w:sz w:val="18"/>
                <w:szCs w:val="18"/>
              </w:rPr>
              <w:t>AdBlue</w:t>
            </w:r>
            <w:proofErr w:type="spellEnd"/>
            <w:r w:rsidRPr="007875D8">
              <w:rPr>
                <w:rFonts w:ascii="Calibri Light" w:hAnsi="Calibri Light" w:cs="Calibri Light"/>
                <w:i/>
                <w:sz w:val="18"/>
                <w:szCs w:val="18"/>
              </w:rPr>
              <w:t>® (32,5% karbamīda šķīdums ūdenī)</w:t>
            </w:r>
          </w:p>
        </w:tc>
        <w:tc>
          <w:tcPr>
            <w:tcW w:w="1701" w:type="dxa"/>
            <w:tcBorders>
              <w:top w:val="single" w:sz="4" w:space="0" w:color="auto"/>
              <w:bottom w:val="double" w:sz="4" w:space="0" w:color="auto"/>
            </w:tcBorders>
            <w:vAlign w:val="center"/>
          </w:tcPr>
          <w:p w14:paraId="42A2BDF2" w14:textId="1D34C937" w:rsidR="006311F0" w:rsidRPr="007875D8" w:rsidRDefault="00C86A5B" w:rsidP="001C5F76">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Neorganiska viela</w:t>
            </w:r>
          </w:p>
        </w:tc>
        <w:tc>
          <w:tcPr>
            <w:tcW w:w="1842" w:type="dxa"/>
            <w:tcBorders>
              <w:top w:val="single" w:sz="4" w:space="0" w:color="auto"/>
              <w:bottom w:val="double" w:sz="4" w:space="0" w:color="auto"/>
            </w:tcBorders>
            <w:vAlign w:val="center"/>
          </w:tcPr>
          <w:p w14:paraId="785DC540" w14:textId="18CB16FC" w:rsidR="006311F0" w:rsidRPr="007875D8" w:rsidRDefault="00C86A5B" w:rsidP="001C5F76">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Piedeva</w:t>
            </w:r>
            <w:r w:rsidR="00FA70EE" w:rsidRPr="007875D8">
              <w:rPr>
                <w:rFonts w:ascii="Calibri Light" w:hAnsi="Calibri Light" w:cs="Calibri Light"/>
                <w:i/>
                <w:sz w:val="18"/>
                <w:szCs w:val="18"/>
              </w:rPr>
              <w:t xml:space="preserve"> dīzeļdegvielai</w:t>
            </w:r>
          </w:p>
        </w:tc>
        <w:tc>
          <w:tcPr>
            <w:tcW w:w="2268" w:type="dxa"/>
            <w:tcBorders>
              <w:top w:val="single" w:sz="4" w:space="0" w:color="auto"/>
            </w:tcBorders>
            <w:vAlign w:val="center"/>
          </w:tcPr>
          <w:p w14:paraId="12E7D3D2" w14:textId="77777777" w:rsidR="00A474A7" w:rsidRPr="007875D8" w:rsidRDefault="00A474A7" w:rsidP="001C5F76">
            <w:pPr>
              <w:pStyle w:val="Default"/>
              <w:jc w:val="center"/>
              <w:rPr>
                <w:rFonts w:ascii="Calibri Light" w:hAnsi="Calibri Light" w:cs="Calibri Light"/>
                <w:i/>
                <w:iCs/>
                <w:sz w:val="18"/>
                <w:szCs w:val="18"/>
              </w:rPr>
            </w:pPr>
            <w:r w:rsidRPr="007875D8">
              <w:rPr>
                <w:rFonts w:ascii="Calibri Light" w:hAnsi="Calibri Light" w:cs="Calibri Light"/>
                <w:i/>
                <w:iCs/>
                <w:sz w:val="18"/>
                <w:szCs w:val="18"/>
              </w:rPr>
              <w:t xml:space="preserve">0,95 </w:t>
            </w:r>
          </w:p>
          <w:p w14:paraId="40652E5F" w14:textId="0387FC54" w:rsidR="006311F0" w:rsidRPr="007875D8" w:rsidRDefault="00A474A7" w:rsidP="001C5F76">
            <w:pPr>
              <w:pStyle w:val="Default"/>
              <w:jc w:val="center"/>
              <w:rPr>
                <w:rFonts w:ascii="Calibri Light" w:hAnsi="Calibri Light" w:cs="Calibri Light"/>
                <w:i/>
                <w:iCs/>
                <w:sz w:val="18"/>
                <w:szCs w:val="18"/>
              </w:rPr>
            </w:pPr>
            <w:r w:rsidRPr="007875D8">
              <w:rPr>
                <w:rFonts w:ascii="Calibri Light" w:hAnsi="Calibri Light" w:cs="Calibri Light"/>
                <w:i/>
                <w:iCs/>
                <w:sz w:val="18"/>
                <w:szCs w:val="18"/>
              </w:rPr>
              <w:t>(1 m</w:t>
            </w:r>
            <w:r w:rsidRPr="007875D8">
              <w:rPr>
                <w:rFonts w:ascii="Calibri Light" w:hAnsi="Calibri Light" w:cs="Calibri Light"/>
                <w:i/>
                <w:iCs/>
                <w:sz w:val="18"/>
                <w:szCs w:val="18"/>
                <w:vertAlign w:val="superscript"/>
              </w:rPr>
              <w:t xml:space="preserve">3 </w:t>
            </w:r>
            <w:r w:rsidRPr="007875D8">
              <w:rPr>
                <w:rFonts w:ascii="Calibri Light" w:hAnsi="Calibri Light" w:cs="Calibri Light"/>
                <w:i/>
                <w:iCs/>
                <w:sz w:val="18"/>
                <w:szCs w:val="18"/>
              </w:rPr>
              <w:t>tilpuma tvertne)</w:t>
            </w:r>
          </w:p>
        </w:tc>
        <w:tc>
          <w:tcPr>
            <w:tcW w:w="1226" w:type="dxa"/>
            <w:tcBorders>
              <w:top w:val="single" w:sz="4" w:space="0" w:color="auto"/>
            </w:tcBorders>
            <w:vAlign w:val="center"/>
          </w:tcPr>
          <w:p w14:paraId="04B0D1C0" w14:textId="23E81C0E" w:rsidR="006311F0" w:rsidRPr="007875D8" w:rsidRDefault="00C508A2" w:rsidP="001C5F76">
            <w:pPr>
              <w:snapToGrid w:val="0"/>
              <w:spacing w:after="0" w:line="240" w:lineRule="auto"/>
              <w:jc w:val="center"/>
              <w:rPr>
                <w:rFonts w:ascii="Calibri Light" w:hAnsi="Calibri Light" w:cs="Calibri Light"/>
                <w:i/>
                <w:color w:val="000000" w:themeColor="text1"/>
                <w:sz w:val="18"/>
                <w:szCs w:val="18"/>
              </w:rPr>
            </w:pPr>
            <w:r w:rsidRPr="007875D8">
              <w:rPr>
                <w:rFonts w:ascii="Calibri Light" w:hAnsi="Calibri Light" w:cs="Calibri Light"/>
                <w:i/>
                <w:color w:val="000000" w:themeColor="text1"/>
                <w:sz w:val="18"/>
                <w:szCs w:val="18"/>
              </w:rPr>
              <w:t>30</w:t>
            </w:r>
          </w:p>
        </w:tc>
      </w:tr>
    </w:tbl>
    <w:p w14:paraId="47DF9714" w14:textId="77777777" w:rsidR="001A5467" w:rsidRPr="007875D8" w:rsidRDefault="001A5467" w:rsidP="001A5467">
      <w:pPr>
        <w:spacing w:after="0" w:line="240" w:lineRule="auto"/>
        <w:rPr>
          <w:rFonts w:ascii="Calibri Light" w:hAnsi="Calibri Light" w:cs="Calibri Light"/>
        </w:rPr>
      </w:pPr>
    </w:p>
    <w:p w14:paraId="04153CB6" w14:textId="77777777" w:rsidR="00E93571" w:rsidRPr="007875D8" w:rsidRDefault="00A30E18" w:rsidP="00B76A95">
      <w:pPr>
        <w:autoSpaceDE w:val="0"/>
        <w:autoSpaceDN w:val="0"/>
        <w:adjustRightInd w:val="0"/>
        <w:spacing w:after="0" w:line="240" w:lineRule="auto"/>
        <w:rPr>
          <w:rFonts w:ascii="Calibri Light" w:hAnsi="Calibri Light" w:cs="Calibri Light"/>
          <w:b/>
          <w:sz w:val="18"/>
          <w:szCs w:val="18"/>
        </w:rPr>
      </w:pPr>
      <w:r w:rsidRPr="007875D8">
        <w:rPr>
          <w:rFonts w:ascii="Calibri Light" w:hAnsi="Calibri Light" w:cs="Calibri Light"/>
          <w:b/>
          <w:sz w:val="18"/>
          <w:szCs w:val="18"/>
        </w:rPr>
        <w:t>15. Informācija par bīstamām ķīmiskām vielām un maisījumiem, ko izmanto ražošanas procesā kā izejmateriālus vai palīgmateriālus vai kas veidojas st</w:t>
      </w:r>
      <w:r w:rsidR="00882AAB" w:rsidRPr="007875D8">
        <w:rPr>
          <w:rFonts w:ascii="Calibri Light" w:hAnsi="Calibri Light" w:cs="Calibri Light"/>
          <w:b/>
          <w:sz w:val="18"/>
          <w:szCs w:val="18"/>
        </w:rPr>
        <w:t>arpproduktos vai gala produktos.</w:t>
      </w:r>
    </w:p>
    <w:p w14:paraId="6B3D1A10" w14:textId="77777777" w:rsidR="004726D2" w:rsidRPr="007875D8" w:rsidRDefault="004726D2" w:rsidP="00B76A95">
      <w:pPr>
        <w:autoSpaceDE w:val="0"/>
        <w:autoSpaceDN w:val="0"/>
        <w:adjustRightInd w:val="0"/>
        <w:spacing w:after="0" w:line="240" w:lineRule="auto"/>
        <w:rPr>
          <w:rFonts w:ascii="Calibri Light" w:hAnsi="Calibri Light" w:cs="Calibri Light"/>
          <w:b/>
        </w:rPr>
      </w:pPr>
    </w:p>
    <w:p w14:paraId="4140BBA6" w14:textId="1952ADB2" w:rsidR="002506FC" w:rsidRPr="007875D8" w:rsidRDefault="00C1249F" w:rsidP="002506FC">
      <w:pPr>
        <w:autoSpaceDE w:val="0"/>
        <w:autoSpaceDN w:val="0"/>
        <w:adjustRightInd w:val="0"/>
        <w:spacing w:after="27" w:line="240" w:lineRule="auto"/>
        <w:jc w:val="both"/>
        <w:rPr>
          <w:rStyle w:val="normaltextrun"/>
          <w:rFonts w:ascii="Calibri Light" w:hAnsi="Calibri Light" w:cs="Calibri Light"/>
          <w:i/>
          <w:iCs/>
          <w:bdr w:val="none" w:sz="0" w:space="0" w:color="auto" w:frame="1"/>
        </w:rPr>
      </w:pPr>
      <w:r w:rsidRPr="007875D8">
        <w:rPr>
          <w:rFonts w:ascii="Calibri Light" w:hAnsi="Calibri Light" w:cs="Calibri Light"/>
          <w:i/>
        </w:rPr>
        <w:t xml:space="preserve">3. tabulā </w:t>
      </w:r>
      <w:r w:rsidR="00CF04F4" w:rsidRPr="007875D8">
        <w:rPr>
          <w:rFonts w:ascii="Calibri Light" w:hAnsi="Calibri Light" w:cs="Calibri Light"/>
          <w:i/>
        </w:rPr>
        <w:t>tiek</w:t>
      </w:r>
      <w:r w:rsidR="003776F4" w:rsidRPr="007875D8">
        <w:rPr>
          <w:rFonts w:ascii="Calibri Light" w:hAnsi="Calibri Light" w:cs="Calibri Light"/>
          <w:i/>
        </w:rPr>
        <w:t xml:space="preserve"> precizēta informācija attiecībā uz </w:t>
      </w:r>
      <w:r w:rsidRPr="007875D8">
        <w:rPr>
          <w:rFonts w:ascii="Calibri Light" w:hAnsi="Calibri Light" w:cs="Calibri Light"/>
          <w:i/>
        </w:rPr>
        <w:t>dīzeļdegviel</w:t>
      </w:r>
      <w:r w:rsidR="003776F4" w:rsidRPr="007875D8">
        <w:rPr>
          <w:rFonts w:ascii="Calibri Light" w:hAnsi="Calibri Light" w:cs="Calibri Light"/>
          <w:i/>
        </w:rPr>
        <w:t>u</w:t>
      </w:r>
      <w:r w:rsidRPr="007875D8">
        <w:rPr>
          <w:rFonts w:ascii="Calibri Light" w:hAnsi="Calibri Light" w:cs="Calibri Light"/>
          <w:i/>
        </w:rPr>
        <w:t xml:space="preserve">, kas tiks </w:t>
      </w:r>
      <w:r w:rsidR="006311F0" w:rsidRPr="007875D8">
        <w:rPr>
          <w:rFonts w:ascii="Calibri Light" w:hAnsi="Calibri Light" w:cs="Calibri Light"/>
          <w:i/>
        </w:rPr>
        <w:t xml:space="preserve">uzglabāta un apgrozīta lokālajā degvielas </w:t>
      </w:r>
      <w:proofErr w:type="spellStart"/>
      <w:r w:rsidR="006311F0" w:rsidRPr="007875D8">
        <w:rPr>
          <w:rFonts w:ascii="Calibri Light" w:hAnsi="Calibri Light" w:cs="Calibri Light"/>
          <w:i/>
        </w:rPr>
        <w:t>uzpildes</w:t>
      </w:r>
      <w:proofErr w:type="spellEnd"/>
      <w:r w:rsidR="006311F0" w:rsidRPr="007875D8">
        <w:rPr>
          <w:rFonts w:ascii="Calibri Light" w:hAnsi="Calibri Light" w:cs="Calibri Light"/>
          <w:i/>
        </w:rPr>
        <w:t xml:space="preserve"> punktā</w:t>
      </w:r>
      <w:r w:rsidR="00C86A5B" w:rsidRPr="007875D8">
        <w:rPr>
          <w:rFonts w:ascii="Calibri Light" w:hAnsi="Calibri Light" w:cs="Calibri Light"/>
          <w:i/>
        </w:rPr>
        <w:t>.</w:t>
      </w:r>
      <w:r w:rsidR="002506FC" w:rsidRPr="007875D8">
        <w:rPr>
          <w:rFonts w:ascii="Calibri Light" w:hAnsi="Calibri Light" w:cs="Calibri Light"/>
          <w:i/>
        </w:rPr>
        <w:t xml:space="preserve"> </w:t>
      </w:r>
      <w:r w:rsidR="002506FC" w:rsidRPr="007875D8">
        <w:rPr>
          <w:rStyle w:val="normaltextrun"/>
          <w:rFonts w:ascii="Calibri Light" w:hAnsi="Calibri Light" w:cs="Calibri Light"/>
          <w:i/>
          <w:iCs/>
          <w:bdr w:val="none" w:sz="0" w:space="0" w:color="auto" w:frame="1"/>
        </w:rPr>
        <w:t xml:space="preserve">Drošības </w:t>
      </w:r>
      <w:r w:rsidR="002506FC" w:rsidRPr="0039089F">
        <w:rPr>
          <w:rStyle w:val="normaltextrun"/>
          <w:rFonts w:ascii="Calibri Light" w:hAnsi="Calibri Light" w:cs="Calibri Light"/>
          <w:i/>
          <w:iCs/>
          <w:bdr w:val="none" w:sz="0" w:space="0" w:color="auto" w:frame="1"/>
        </w:rPr>
        <w:t xml:space="preserve">datu lapa </w:t>
      </w:r>
      <w:r w:rsidR="00AC7130" w:rsidRPr="0039089F">
        <w:rPr>
          <w:rStyle w:val="normaltextrun"/>
          <w:rFonts w:ascii="Calibri Light" w:hAnsi="Calibri Light" w:cs="Calibri Light"/>
          <w:i/>
          <w:iCs/>
          <w:bdr w:val="none" w:sz="0" w:space="0" w:color="auto" w:frame="1"/>
        </w:rPr>
        <w:t>8</w:t>
      </w:r>
      <w:r w:rsidR="002506FC" w:rsidRPr="0039089F">
        <w:rPr>
          <w:rStyle w:val="normaltextrun"/>
          <w:rFonts w:ascii="Calibri Light" w:hAnsi="Calibri Light" w:cs="Calibri Light"/>
          <w:i/>
          <w:iCs/>
          <w:bdr w:val="none" w:sz="0" w:space="0" w:color="auto" w:frame="1"/>
        </w:rPr>
        <w:t>. pielikumā.</w:t>
      </w:r>
    </w:p>
    <w:p w14:paraId="4E24DF8F" w14:textId="6B6BB20F" w:rsidR="00C1249F" w:rsidRPr="007875D8" w:rsidRDefault="00C1249F" w:rsidP="00C86A5B">
      <w:pPr>
        <w:autoSpaceDE w:val="0"/>
        <w:autoSpaceDN w:val="0"/>
        <w:adjustRightInd w:val="0"/>
        <w:spacing w:after="0" w:line="240" w:lineRule="auto"/>
        <w:rPr>
          <w:rFonts w:ascii="Calibri Light" w:hAnsi="Calibri Light" w:cs="Calibri Light"/>
          <w:i/>
        </w:rPr>
        <w:sectPr w:rsidR="00C1249F" w:rsidRPr="007875D8" w:rsidSect="000804AB">
          <w:headerReference w:type="default" r:id="rId29"/>
          <w:footerReference w:type="default" r:id="rId30"/>
          <w:footnotePr>
            <w:pos w:val="beneathText"/>
          </w:footnotePr>
          <w:pgSz w:w="11905" w:h="16837"/>
          <w:pgMar w:top="1440" w:right="1797" w:bottom="1276" w:left="1797" w:header="720" w:footer="720" w:gutter="0"/>
          <w:cols w:space="720"/>
          <w:docGrid w:linePitch="360" w:charSpace="32768"/>
        </w:sectPr>
      </w:pPr>
    </w:p>
    <w:p w14:paraId="630FAA88" w14:textId="6008D6B6" w:rsidR="00B9788B" w:rsidRPr="007875D8" w:rsidRDefault="00B9788B" w:rsidP="0090323B">
      <w:pPr>
        <w:spacing w:after="0" w:line="240" w:lineRule="auto"/>
        <w:jc w:val="center"/>
        <w:rPr>
          <w:rFonts w:ascii="Calibri Light" w:eastAsia="Calibri" w:hAnsi="Calibri Light" w:cs="Calibri Light"/>
          <w:b/>
          <w:bCs/>
          <w:i/>
          <w:iCs/>
        </w:rPr>
      </w:pPr>
      <w:r w:rsidRPr="007875D8">
        <w:rPr>
          <w:rFonts w:ascii="Calibri Light" w:eastAsia="Calibri" w:hAnsi="Calibri Light" w:cs="Calibri Light"/>
          <w:b/>
          <w:bCs/>
          <w:i/>
          <w:iCs/>
        </w:rPr>
        <w:lastRenderedPageBreak/>
        <w:t>Bīstamās ķīmiskās vielas un maisījumi, kas izmantoti ražošanā kā izejmateriāli, palīgmateriāli vai veidojas starpproduktos vai gala produktos</w:t>
      </w:r>
    </w:p>
    <w:p w14:paraId="17EEA09C" w14:textId="28CF9109" w:rsidR="00492846" w:rsidRPr="007875D8" w:rsidRDefault="00492846" w:rsidP="00492846">
      <w:pPr>
        <w:spacing w:after="0" w:line="240" w:lineRule="auto"/>
        <w:jc w:val="right"/>
        <w:rPr>
          <w:rFonts w:ascii="Calibri Light" w:eastAsia="Calibri" w:hAnsi="Calibri Light" w:cs="Calibri Light"/>
          <w:bCs/>
          <w:i/>
          <w:iCs/>
        </w:rPr>
      </w:pPr>
      <w:r w:rsidRPr="007875D8">
        <w:rPr>
          <w:rFonts w:ascii="Calibri Light" w:eastAsia="Calibri" w:hAnsi="Calibri Light" w:cs="Calibri Light"/>
          <w:bCs/>
          <w:i/>
          <w:iCs/>
        </w:rPr>
        <w:t>3.</w:t>
      </w:r>
      <w:r w:rsidR="00882AAB" w:rsidRPr="007875D8">
        <w:rPr>
          <w:rFonts w:ascii="Calibri Light" w:eastAsia="Calibri" w:hAnsi="Calibri Light" w:cs="Calibri Light"/>
          <w:bCs/>
          <w:i/>
          <w:iCs/>
        </w:rPr>
        <w:t xml:space="preserve"> </w:t>
      </w:r>
      <w:r w:rsidRPr="007875D8">
        <w:rPr>
          <w:rFonts w:ascii="Calibri Light" w:eastAsia="Calibri" w:hAnsi="Calibri Light" w:cs="Calibri Light"/>
          <w:bCs/>
          <w:i/>
          <w:iCs/>
        </w:rPr>
        <w:t>tabula</w:t>
      </w:r>
    </w:p>
    <w:tbl>
      <w:tblPr>
        <w:tblW w:w="15409" w:type="dxa"/>
        <w:jc w:val="center"/>
        <w:tblBorders>
          <w:top w:val="double" w:sz="2" w:space="0" w:color="000000"/>
          <w:left w:val="double" w:sz="2" w:space="0" w:color="000000"/>
          <w:bottom w:val="double" w:sz="2" w:space="0" w:color="000000"/>
          <w:right w:val="double" w:sz="2" w:space="0" w:color="000000"/>
          <w:insideH w:val="single" w:sz="6" w:space="0" w:color="000000"/>
          <w:insideV w:val="single" w:sz="6" w:space="0" w:color="000000"/>
        </w:tblBorders>
        <w:tblLayout w:type="fixed"/>
        <w:tblCellMar>
          <w:top w:w="11" w:type="dxa"/>
          <w:left w:w="11" w:type="dxa"/>
          <w:bottom w:w="11" w:type="dxa"/>
          <w:right w:w="11" w:type="dxa"/>
        </w:tblCellMar>
        <w:tblLook w:val="0000" w:firstRow="0" w:lastRow="0" w:firstColumn="0" w:lastColumn="0" w:noHBand="0" w:noVBand="0"/>
      </w:tblPr>
      <w:tblGrid>
        <w:gridCol w:w="540"/>
        <w:gridCol w:w="1734"/>
        <w:gridCol w:w="1131"/>
        <w:gridCol w:w="1335"/>
        <w:gridCol w:w="1110"/>
        <w:gridCol w:w="1290"/>
        <w:gridCol w:w="1376"/>
        <w:gridCol w:w="949"/>
        <w:gridCol w:w="1245"/>
        <w:gridCol w:w="1545"/>
        <w:gridCol w:w="1771"/>
        <w:gridCol w:w="1383"/>
      </w:tblGrid>
      <w:tr w:rsidR="00492846" w:rsidRPr="007875D8" w14:paraId="4C445AB2" w14:textId="77777777" w:rsidTr="00882AAB">
        <w:trPr>
          <w:trHeight w:val="685"/>
          <w:tblHeader/>
          <w:jc w:val="center"/>
        </w:trPr>
        <w:tc>
          <w:tcPr>
            <w:tcW w:w="540" w:type="dxa"/>
            <w:tcBorders>
              <w:top w:val="double" w:sz="2" w:space="0" w:color="000000"/>
              <w:bottom w:val="double" w:sz="4" w:space="0" w:color="auto"/>
            </w:tcBorders>
            <w:shd w:val="clear" w:color="auto" w:fill="EAF1DD"/>
            <w:vAlign w:val="center"/>
          </w:tcPr>
          <w:p w14:paraId="0609EC6B" w14:textId="043794D4" w:rsidR="00492846" w:rsidRPr="007875D8" w:rsidRDefault="00492846" w:rsidP="00492846">
            <w:pPr>
              <w:suppressAutoHyphens/>
              <w:snapToGrid w:val="0"/>
              <w:spacing w:after="0" w:line="240" w:lineRule="auto"/>
              <w:jc w:val="center"/>
              <w:rPr>
                <w:rFonts w:ascii="Calibri Light" w:eastAsia="Calibri" w:hAnsi="Calibri Light" w:cs="Calibri Light"/>
                <w:b/>
                <w:bCs/>
                <w:i/>
                <w:iCs/>
                <w:sz w:val="18"/>
                <w:szCs w:val="18"/>
                <w:lang w:eastAsia="ar-SA"/>
              </w:rPr>
            </w:pPr>
            <w:r w:rsidRPr="007875D8">
              <w:rPr>
                <w:rFonts w:ascii="Calibri Light" w:eastAsia="Calibri" w:hAnsi="Calibri Light" w:cs="Calibri Light"/>
                <w:b/>
                <w:bCs/>
                <w:i/>
                <w:iCs/>
                <w:sz w:val="18"/>
                <w:szCs w:val="18"/>
                <w:lang w:eastAsia="ar-SA"/>
              </w:rPr>
              <w:t>Nr. p.</w:t>
            </w:r>
            <w:r w:rsidR="00882AAB" w:rsidRPr="007875D8">
              <w:rPr>
                <w:rFonts w:ascii="Calibri Light" w:eastAsia="Calibri" w:hAnsi="Calibri Light" w:cs="Calibri Light"/>
                <w:b/>
                <w:bCs/>
                <w:i/>
                <w:iCs/>
                <w:sz w:val="18"/>
                <w:szCs w:val="18"/>
                <w:lang w:eastAsia="ar-SA"/>
              </w:rPr>
              <w:t xml:space="preserve"> </w:t>
            </w:r>
            <w:r w:rsidRPr="007875D8">
              <w:rPr>
                <w:rFonts w:ascii="Calibri Light" w:eastAsia="Calibri" w:hAnsi="Calibri Light" w:cs="Calibri Light"/>
                <w:b/>
                <w:bCs/>
                <w:i/>
                <w:iCs/>
                <w:sz w:val="18"/>
                <w:szCs w:val="18"/>
                <w:lang w:eastAsia="ar-SA"/>
              </w:rPr>
              <w:t>k. vai kods</w:t>
            </w:r>
          </w:p>
        </w:tc>
        <w:tc>
          <w:tcPr>
            <w:tcW w:w="1734" w:type="dxa"/>
            <w:tcBorders>
              <w:top w:val="double" w:sz="2" w:space="0" w:color="000000"/>
              <w:bottom w:val="double" w:sz="4" w:space="0" w:color="auto"/>
            </w:tcBorders>
            <w:shd w:val="clear" w:color="auto" w:fill="EAF1DD"/>
            <w:vAlign w:val="center"/>
          </w:tcPr>
          <w:p w14:paraId="45BF7BCB" w14:textId="77777777" w:rsidR="00492846" w:rsidRPr="007875D8" w:rsidRDefault="00492846" w:rsidP="00492846">
            <w:pPr>
              <w:suppressAutoHyphens/>
              <w:snapToGrid w:val="0"/>
              <w:spacing w:after="0" w:line="240" w:lineRule="auto"/>
              <w:jc w:val="center"/>
              <w:rPr>
                <w:rFonts w:ascii="Calibri Light" w:eastAsia="Calibri" w:hAnsi="Calibri Light" w:cs="Calibri Light"/>
                <w:b/>
                <w:bCs/>
                <w:i/>
                <w:iCs/>
                <w:sz w:val="18"/>
                <w:szCs w:val="18"/>
                <w:lang w:eastAsia="ar-SA"/>
              </w:rPr>
            </w:pPr>
            <w:r w:rsidRPr="007875D8">
              <w:rPr>
                <w:rFonts w:ascii="Calibri Light" w:eastAsia="Calibri" w:hAnsi="Calibri Light" w:cs="Calibri Light"/>
                <w:b/>
                <w:bCs/>
                <w:i/>
                <w:iCs/>
                <w:sz w:val="18"/>
                <w:szCs w:val="18"/>
                <w:lang w:eastAsia="ar-SA"/>
              </w:rPr>
              <w:t xml:space="preserve">Ķīmiskā viela vai maisījums </w:t>
            </w:r>
          </w:p>
          <w:p w14:paraId="5DFCFA0E" w14:textId="77777777" w:rsidR="00492846" w:rsidRPr="007875D8" w:rsidRDefault="00492846" w:rsidP="00492846">
            <w:pPr>
              <w:suppressAutoHyphens/>
              <w:snapToGrid w:val="0"/>
              <w:spacing w:after="0" w:line="240" w:lineRule="auto"/>
              <w:jc w:val="center"/>
              <w:rPr>
                <w:rFonts w:ascii="Calibri Light" w:eastAsia="Calibri" w:hAnsi="Calibri Light" w:cs="Calibri Light"/>
                <w:b/>
                <w:bCs/>
                <w:i/>
                <w:iCs/>
                <w:sz w:val="18"/>
                <w:szCs w:val="18"/>
                <w:lang w:eastAsia="ar-SA"/>
              </w:rPr>
            </w:pPr>
            <w:r w:rsidRPr="007875D8">
              <w:rPr>
                <w:rFonts w:ascii="Calibri Light" w:eastAsia="Calibri" w:hAnsi="Calibri Light" w:cs="Calibri Light"/>
                <w:b/>
                <w:bCs/>
                <w:i/>
                <w:iCs/>
                <w:sz w:val="18"/>
                <w:szCs w:val="18"/>
                <w:lang w:eastAsia="ar-SA"/>
              </w:rPr>
              <w:t>(vai to grupas)</w:t>
            </w:r>
          </w:p>
        </w:tc>
        <w:tc>
          <w:tcPr>
            <w:tcW w:w="1131" w:type="dxa"/>
            <w:tcBorders>
              <w:top w:val="double" w:sz="2" w:space="0" w:color="000000"/>
              <w:bottom w:val="double" w:sz="4" w:space="0" w:color="auto"/>
            </w:tcBorders>
            <w:shd w:val="clear" w:color="auto" w:fill="EAF1DD"/>
            <w:vAlign w:val="center"/>
          </w:tcPr>
          <w:p w14:paraId="4D11C6B9" w14:textId="77777777" w:rsidR="00492846" w:rsidRPr="007875D8" w:rsidRDefault="00492846" w:rsidP="00492846">
            <w:pPr>
              <w:suppressAutoHyphens/>
              <w:snapToGrid w:val="0"/>
              <w:spacing w:after="0" w:line="240" w:lineRule="auto"/>
              <w:jc w:val="center"/>
              <w:rPr>
                <w:rFonts w:ascii="Calibri Light" w:eastAsia="Calibri" w:hAnsi="Calibri Light" w:cs="Calibri Light"/>
                <w:b/>
                <w:bCs/>
                <w:i/>
                <w:iCs/>
                <w:sz w:val="18"/>
                <w:szCs w:val="18"/>
                <w:lang w:eastAsia="ar-SA"/>
              </w:rPr>
            </w:pPr>
            <w:r w:rsidRPr="007875D8">
              <w:rPr>
                <w:rFonts w:ascii="Calibri Light" w:eastAsia="Calibri" w:hAnsi="Calibri Light" w:cs="Calibri Light"/>
                <w:b/>
                <w:bCs/>
                <w:i/>
                <w:iCs/>
                <w:sz w:val="18"/>
                <w:szCs w:val="18"/>
                <w:lang w:eastAsia="ar-SA"/>
              </w:rPr>
              <w:t xml:space="preserve">Ķīmiskās viela vai maisījuma veids </w:t>
            </w:r>
          </w:p>
        </w:tc>
        <w:tc>
          <w:tcPr>
            <w:tcW w:w="1335" w:type="dxa"/>
            <w:tcBorders>
              <w:top w:val="double" w:sz="2" w:space="0" w:color="000000"/>
              <w:bottom w:val="double" w:sz="4" w:space="0" w:color="auto"/>
            </w:tcBorders>
            <w:shd w:val="clear" w:color="auto" w:fill="EAF1DD"/>
            <w:vAlign w:val="center"/>
          </w:tcPr>
          <w:p w14:paraId="3E0186AB" w14:textId="77777777" w:rsidR="00492846" w:rsidRPr="007875D8" w:rsidRDefault="00492846" w:rsidP="00492846">
            <w:pPr>
              <w:suppressAutoHyphens/>
              <w:snapToGrid w:val="0"/>
              <w:spacing w:after="0" w:line="240" w:lineRule="auto"/>
              <w:jc w:val="center"/>
              <w:rPr>
                <w:rFonts w:ascii="Calibri Light" w:eastAsia="Calibri" w:hAnsi="Calibri Light" w:cs="Calibri Light"/>
                <w:b/>
                <w:bCs/>
                <w:i/>
                <w:iCs/>
                <w:sz w:val="18"/>
                <w:szCs w:val="18"/>
                <w:lang w:eastAsia="ar-SA"/>
              </w:rPr>
            </w:pPr>
            <w:r w:rsidRPr="007875D8">
              <w:rPr>
                <w:rFonts w:ascii="Calibri Light" w:eastAsia="Calibri" w:hAnsi="Calibri Light" w:cs="Calibri Light"/>
                <w:b/>
                <w:bCs/>
                <w:i/>
                <w:iCs/>
                <w:sz w:val="18"/>
                <w:szCs w:val="18"/>
                <w:lang w:eastAsia="ar-SA"/>
              </w:rPr>
              <w:t>Izmantošanas veids</w:t>
            </w:r>
          </w:p>
        </w:tc>
        <w:tc>
          <w:tcPr>
            <w:tcW w:w="1110" w:type="dxa"/>
            <w:tcBorders>
              <w:top w:val="double" w:sz="2" w:space="0" w:color="000000"/>
              <w:bottom w:val="double" w:sz="4" w:space="0" w:color="auto"/>
            </w:tcBorders>
            <w:shd w:val="clear" w:color="auto" w:fill="EAF1DD"/>
            <w:vAlign w:val="center"/>
          </w:tcPr>
          <w:p w14:paraId="5B981155" w14:textId="77777777" w:rsidR="00492846" w:rsidRPr="007875D8" w:rsidRDefault="00492846" w:rsidP="00492846">
            <w:pPr>
              <w:suppressAutoHyphens/>
              <w:snapToGrid w:val="0"/>
              <w:spacing w:after="0" w:line="240" w:lineRule="auto"/>
              <w:jc w:val="center"/>
              <w:rPr>
                <w:rFonts w:ascii="Calibri Light" w:eastAsia="Calibri" w:hAnsi="Calibri Light" w:cs="Calibri Light"/>
                <w:b/>
                <w:bCs/>
                <w:i/>
                <w:iCs/>
                <w:sz w:val="18"/>
                <w:szCs w:val="18"/>
                <w:lang w:eastAsia="ar-SA"/>
              </w:rPr>
            </w:pPr>
            <w:r w:rsidRPr="007875D8">
              <w:rPr>
                <w:rFonts w:ascii="Calibri Light" w:eastAsia="Calibri" w:hAnsi="Calibri Light" w:cs="Calibri Light"/>
                <w:b/>
                <w:bCs/>
                <w:i/>
                <w:iCs/>
                <w:sz w:val="18"/>
                <w:szCs w:val="18"/>
                <w:lang w:eastAsia="ar-SA"/>
              </w:rPr>
              <w:t>EK numurs</w:t>
            </w:r>
          </w:p>
        </w:tc>
        <w:tc>
          <w:tcPr>
            <w:tcW w:w="1290" w:type="dxa"/>
            <w:tcBorders>
              <w:top w:val="double" w:sz="2" w:space="0" w:color="000000"/>
              <w:bottom w:val="double" w:sz="4" w:space="0" w:color="auto"/>
            </w:tcBorders>
            <w:shd w:val="clear" w:color="auto" w:fill="EAF1DD"/>
            <w:vAlign w:val="center"/>
          </w:tcPr>
          <w:p w14:paraId="73DDC118" w14:textId="77777777" w:rsidR="00492846" w:rsidRPr="007875D8" w:rsidRDefault="00492846" w:rsidP="00492846">
            <w:pPr>
              <w:suppressAutoHyphens/>
              <w:snapToGrid w:val="0"/>
              <w:spacing w:after="0" w:line="240" w:lineRule="auto"/>
              <w:jc w:val="center"/>
              <w:rPr>
                <w:rFonts w:ascii="Calibri Light" w:eastAsia="Calibri" w:hAnsi="Calibri Light" w:cs="Calibri Light"/>
                <w:b/>
                <w:bCs/>
                <w:i/>
                <w:iCs/>
                <w:sz w:val="18"/>
                <w:szCs w:val="18"/>
                <w:lang w:eastAsia="ar-SA"/>
              </w:rPr>
            </w:pPr>
            <w:r w:rsidRPr="007875D8">
              <w:rPr>
                <w:rFonts w:ascii="Calibri Light" w:eastAsia="Calibri" w:hAnsi="Calibri Light" w:cs="Calibri Light"/>
                <w:b/>
                <w:bCs/>
                <w:i/>
                <w:iCs/>
                <w:sz w:val="18"/>
                <w:szCs w:val="18"/>
                <w:lang w:eastAsia="ar-SA"/>
              </w:rPr>
              <w:t>CAS numurs</w:t>
            </w:r>
          </w:p>
        </w:tc>
        <w:tc>
          <w:tcPr>
            <w:tcW w:w="1376" w:type="dxa"/>
            <w:tcBorders>
              <w:top w:val="double" w:sz="2" w:space="0" w:color="000000"/>
              <w:bottom w:val="double" w:sz="4" w:space="0" w:color="auto"/>
            </w:tcBorders>
            <w:shd w:val="clear" w:color="auto" w:fill="EAF1DD"/>
            <w:vAlign w:val="center"/>
          </w:tcPr>
          <w:p w14:paraId="1D45A00B" w14:textId="77777777" w:rsidR="00492846" w:rsidRPr="007875D8" w:rsidRDefault="00492846" w:rsidP="00492846">
            <w:pPr>
              <w:suppressAutoHyphens/>
              <w:snapToGrid w:val="0"/>
              <w:spacing w:after="0" w:line="240" w:lineRule="auto"/>
              <w:jc w:val="center"/>
              <w:rPr>
                <w:rFonts w:ascii="Calibri Light" w:eastAsia="Calibri" w:hAnsi="Calibri Light" w:cs="Calibri Light"/>
                <w:b/>
                <w:bCs/>
                <w:i/>
                <w:iCs/>
                <w:sz w:val="18"/>
                <w:szCs w:val="18"/>
                <w:lang w:eastAsia="ar-SA"/>
              </w:rPr>
            </w:pPr>
            <w:r w:rsidRPr="007875D8">
              <w:rPr>
                <w:rFonts w:ascii="Calibri Light" w:eastAsia="Calibri" w:hAnsi="Calibri Light" w:cs="Calibri Light"/>
                <w:b/>
                <w:bCs/>
                <w:i/>
                <w:iCs/>
                <w:sz w:val="18"/>
                <w:szCs w:val="18"/>
                <w:lang w:eastAsia="ar-SA"/>
              </w:rPr>
              <w:t xml:space="preserve">Bīstamības klase </w:t>
            </w:r>
          </w:p>
        </w:tc>
        <w:tc>
          <w:tcPr>
            <w:tcW w:w="949" w:type="dxa"/>
            <w:tcBorders>
              <w:top w:val="double" w:sz="2" w:space="0" w:color="000000"/>
              <w:bottom w:val="double" w:sz="4" w:space="0" w:color="auto"/>
            </w:tcBorders>
            <w:shd w:val="clear" w:color="auto" w:fill="EAF1DD"/>
            <w:vAlign w:val="center"/>
          </w:tcPr>
          <w:p w14:paraId="1319963F" w14:textId="77777777" w:rsidR="00492846" w:rsidRPr="007875D8" w:rsidRDefault="00492846" w:rsidP="00492846">
            <w:pPr>
              <w:suppressAutoHyphens/>
              <w:snapToGrid w:val="0"/>
              <w:spacing w:after="0" w:line="240" w:lineRule="auto"/>
              <w:jc w:val="center"/>
              <w:rPr>
                <w:rFonts w:ascii="Calibri Light" w:eastAsia="Calibri" w:hAnsi="Calibri Light" w:cs="Calibri Light"/>
                <w:b/>
                <w:bCs/>
                <w:i/>
                <w:iCs/>
                <w:sz w:val="18"/>
                <w:szCs w:val="18"/>
                <w:lang w:eastAsia="ar-SA"/>
              </w:rPr>
            </w:pPr>
            <w:r w:rsidRPr="007875D8">
              <w:rPr>
                <w:rFonts w:ascii="Calibri Light" w:eastAsia="Calibri" w:hAnsi="Calibri Light" w:cs="Calibri Light"/>
                <w:b/>
                <w:bCs/>
                <w:i/>
                <w:iCs/>
                <w:sz w:val="18"/>
                <w:szCs w:val="18"/>
                <w:lang w:eastAsia="ar-SA"/>
              </w:rPr>
              <w:t>Bīstamības</w:t>
            </w:r>
          </w:p>
          <w:p w14:paraId="57A5B6F7" w14:textId="77777777" w:rsidR="00492846" w:rsidRPr="007875D8" w:rsidRDefault="00492846" w:rsidP="00492846">
            <w:pPr>
              <w:suppressAutoHyphens/>
              <w:snapToGrid w:val="0"/>
              <w:spacing w:after="0" w:line="240" w:lineRule="auto"/>
              <w:jc w:val="center"/>
              <w:rPr>
                <w:rFonts w:ascii="Calibri Light" w:eastAsia="Calibri" w:hAnsi="Calibri Light" w:cs="Calibri Light"/>
                <w:b/>
                <w:bCs/>
                <w:i/>
                <w:iCs/>
                <w:sz w:val="18"/>
                <w:szCs w:val="18"/>
                <w:lang w:eastAsia="ar-SA"/>
              </w:rPr>
            </w:pPr>
            <w:r w:rsidRPr="007875D8">
              <w:rPr>
                <w:rFonts w:ascii="Calibri Light" w:eastAsia="Calibri" w:hAnsi="Calibri Light" w:cs="Calibri Light"/>
                <w:b/>
                <w:bCs/>
                <w:i/>
                <w:iCs/>
                <w:sz w:val="18"/>
                <w:szCs w:val="18"/>
                <w:lang w:eastAsia="ar-SA"/>
              </w:rPr>
              <w:t xml:space="preserve"> apzīmējums  </w:t>
            </w:r>
          </w:p>
        </w:tc>
        <w:tc>
          <w:tcPr>
            <w:tcW w:w="1245" w:type="dxa"/>
            <w:tcBorders>
              <w:top w:val="double" w:sz="2" w:space="0" w:color="000000"/>
              <w:bottom w:val="double" w:sz="4" w:space="0" w:color="auto"/>
            </w:tcBorders>
            <w:shd w:val="clear" w:color="auto" w:fill="EAF1DD"/>
            <w:vAlign w:val="center"/>
          </w:tcPr>
          <w:p w14:paraId="59C670D3" w14:textId="424B094E" w:rsidR="00492846" w:rsidRPr="007875D8" w:rsidRDefault="00492846" w:rsidP="00882AAB">
            <w:pPr>
              <w:suppressAutoHyphens/>
              <w:snapToGrid w:val="0"/>
              <w:spacing w:after="0" w:line="240" w:lineRule="auto"/>
              <w:jc w:val="center"/>
              <w:rPr>
                <w:rFonts w:ascii="Calibri Light" w:eastAsia="Calibri" w:hAnsi="Calibri Light" w:cs="Calibri Light"/>
                <w:b/>
                <w:bCs/>
                <w:i/>
                <w:iCs/>
                <w:sz w:val="18"/>
                <w:szCs w:val="18"/>
                <w:lang w:eastAsia="ar-SA"/>
              </w:rPr>
            </w:pPr>
            <w:r w:rsidRPr="007875D8">
              <w:rPr>
                <w:rFonts w:ascii="Calibri Light" w:eastAsia="Calibri" w:hAnsi="Calibri Light" w:cs="Calibri Light"/>
                <w:b/>
                <w:bCs/>
                <w:i/>
                <w:iCs/>
                <w:sz w:val="18"/>
                <w:szCs w:val="18"/>
                <w:lang w:eastAsia="ar-SA"/>
              </w:rPr>
              <w:t xml:space="preserve">Riska iedarbības raksturojums </w:t>
            </w:r>
          </w:p>
        </w:tc>
        <w:tc>
          <w:tcPr>
            <w:tcW w:w="1545" w:type="dxa"/>
            <w:tcBorders>
              <w:top w:val="double" w:sz="2" w:space="0" w:color="000000"/>
              <w:bottom w:val="double" w:sz="4" w:space="0" w:color="auto"/>
            </w:tcBorders>
            <w:shd w:val="clear" w:color="auto" w:fill="EAF1DD"/>
            <w:vAlign w:val="center"/>
          </w:tcPr>
          <w:p w14:paraId="62FF705F" w14:textId="088BC788" w:rsidR="00492846" w:rsidRPr="007875D8" w:rsidRDefault="00492846" w:rsidP="00882AAB">
            <w:pPr>
              <w:suppressAutoHyphens/>
              <w:snapToGrid w:val="0"/>
              <w:spacing w:after="0" w:line="240" w:lineRule="auto"/>
              <w:jc w:val="center"/>
              <w:rPr>
                <w:rFonts w:ascii="Calibri Light" w:eastAsia="Calibri" w:hAnsi="Calibri Light" w:cs="Calibri Light"/>
                <w:b/>
                <w:bCs/>
                <w:i/>
                <w:iCs/>
                <w:sz w:val="18"/>
                <w:szCs w:val="18"/>
                <w:lang w:eastAsia="ar-SA"/>
              </w:rPr>
            </w:pPr>
            <w:r w:rsidRPr="007875D8">
              <w:rPr>
                <w:rFonts w:ascii="Calibri Light" w:eastAsia="Calibri" w:hAnsi="Calibri Light" w:cs="Calibri Light"/>
                <w:b/>
                <w:bCs/>
                <w:i/>
                <w:iCs/>
                <w:sz w:val="18"/>
                <w:szCs w:val="18"/>
                <w:lang w:eastAsia="ar-SA"/>
              </w:rPr>
              <w:t xml:space="preserve">Drošības prasību apzīmējums </w:t>
            </w:r>
          </w:p>
        </w:tc>
        <w:tc>
          <w:tcPr>
            <w:tcW w:w="1771" w:type="dxa"/>
            <w:tcBorders>
              <w:top w:val="double" w:sz="2" w:space="0" w:color="000000"/>
              <w:bottom w:val="double" w:sz="4" w:space="0" w:color="auto"/>
            </w:tcBorders>
            <w:shd w:val="clear" w:color="auto" w:fill="EAF1DD"/>
            <w:vAlign w:val="center"/>
          </w:tcPr>
          <w:p w14:paraId="7C86DDCD" w14:textId="77777777" w:rsidR="00492846" w:rsidRPr="007875D8" w:rsidRDefault="00492846" w:rsidP="00492846">
            <w:pPr>
              <w:suppressAutoHyphens/>
              <w:snapToGrid w:val="0"/>
              <w:spacing w:after="0" w:line="240" w:lineRule="auto"/>
              <w:jc w:val="center"/>
              <w:rPr>
                <w:rFonts w:ascii="Calibri Light" w:eastAsia="Calibri" w:hAnsi="Calibri Light" w:cs="Calibri Light"/>
                <w:b/>
                <w:bCs/>
                <w:i/>
                <w:iCs/>
                <w:sz w:val="18"/>
                <w:szCs w:val="18"/>
                <w:lang w:eastAsia="ar-SA"/>
              </w:rPr>
            </w:pPr>
            <w:r w:rsidRPr="007875D8">
              <w:rPr>
                <w:rFonts w:ascii="Calibri Light" w:eastAsia="Calibri" w:hAnsi="Calibri Light" w:cs="Calibri Light"/>
                <w:b/>
                <w:bCs/>
                <w:i/>
                <w:iCs/>
                <w:sz w:val="18"/>
                <w:szCs w:val="18"/>
                <w:lang w:eastAsia="ar-SA"/>
              </w:rPr>
              <w:t xml:space="preserve">Uzglabātais daudzums (tonnas), uzglabāšanas veids </w:t>
            </w:r>
          </w:p>
        </w:tc>
        <w:tc>
          <w:tcPr>
            <w:tcW w:w="1383" w:type="dxa"/>
            <w:tcBorders>
              <w:top w:val="double" w:sz="2" w:space="0" w:color="000000"/>
              <w:bottom w:val="double" w:sz="4" w:space="0" w:color="auto"/>
            </w:tcBorders>
            <w:shd w:val="clear" w:color="auto" w:fill="EAF1DD"/>
            <w:vAlign w:val="center"/>
          </w:tcPr>
          <w:p w14:paraId="5CF7F3E3" w14:textId="77777777" w:rsidR="00492846" w:rsidRPr="007875D8" w:rsidRDefault="00492846" w:rsidP="00492846">
            <w:pPr>
              <w:suppressAutoHyphens/>
              <w:snapToGrid w:val="0"/>
              <w:spacing w:after="0" w:line="240" w:lineRule="auto"/>
              <w:jc w:val="center"/>
              <w:rPr>
                <w:rFonts w:ascii="Calibri Light" w:eastAsia="Calibri" w:hAnsi="Calibri Light" w:cs="Calibri Light"/>
                <w:b/>
                <w:bCs/>
                <w:i/>
                <w:iCs/>
                <w:sz w:val="18"/>
                <w:szCs w:val="18"/>
                <w:lang w:eastAsia="ar-SA"/>
              </w:rPr>
            </w:pPr>
            <w:r w:rsidRPr="007875D8">
              <w:rPr>
                <w:rFonts w:ascii="Calibri Light" w:eastAsia="Calibri" w:hAnsi="Calibri Light" w:cs="Calibri Light"/>
                <w:b/>
                <w:bCs/>
                <w:i/>
                <w:iCs/>
                <w:sz w:val="18"/>
                <w:szCs w:val="18"/>
                <w:lang w:eastAsia="ar-SA"/>
              </w:rPr>
              <w:t>Izmantotais daudzums</w:t>
            </w:r>
          </w:p>
          <w:p w14:paraId="2F543364" w14:textId="77777777" w:rsidR="00492846" w:rsidRPr="007875D8" w:rsidRDefault="00492846" w:rsidP="00492846">
            <w:pPr>
              <w:suppressAutoHyphens/>
              <w:spacing w:after="0" w:line="240" w:lineRule="auto"/>
              <w:jc w:val="center"/>
              <w:rPr>
                <w:rFonts w:ascii="Calibri Light" w:eastAsia="Calibri" w:hAnsi="Calibri Light" w:cs="Calibri Light"/>
                <w:b/>
                <w:bCs/>
                <w:i/>
                <w:iCs/>
                <w:sz w:val="18"/>
                <w:szCs w:val="18"/>
                <w:lang w:eastAsia="ar-SA"/>
              </w:rPr>
            </w:pPr>
            <w:r w:rsidRPr="007875D8">
              <w:rPr>
                <w:rFonts w:ascii="Calibri Light" w:eastAsia="Calibri" w:hAnsi="Calibri Light" w:cs="Calibri Light"/>
                <w:b/>
                <w:bCs/>
                <w:i/>
                <w:iCs/>
                <w:sz w:val="18"/>
                <w:szCs w:val="18"/>
                <w:lang w:eastAsia="ar-SA"/>
              </w:rPr>
              <w:t xml:space="preserve"> (tonnas gadā)</w:t>
            </w:r>
          </w:p>
        </w:tc>
      </w:tr>
      <w:tr w:rsidR="0018088D" w:rsidRPr="007875D8" w14:paraId="207B5DB8" w14:textId="77777777" w:rsidTr="00391511">
        <w:trPr>
          <w:trHeight w:val="276"/>
          <w:jc w:val="center"/>
        </w:trPr>
        <w:tc>
          <w:tcPr>
            <w:tcW w:w="540" w:type="dxa"/>
            <w:tcBorders>
              <w:top w:val="single" w:sz="4" w:space="0" w:color="auto"/>
              <w:bottom w:val="single" w:sz="4" w:space="0" w:color="auto"/>
            </w:tcBorders>
            <w:vAlign w:val="center"/>
          </w:tcPr>
          <w:p w14:paraId="04389472" w14:textId="6339CEE4" w:rsidR="0018088D" w:rsidRPr="007875D8" w:rsidRDefault="00EE4676" w:rsidP="0018088D">
            <w:pPr>
              <w:shd w:val="clear" w:color="auto" w:fill="FFFFFF"/>
              <w:suppressAutoHyphens/>
              <w:snapToGrid w:val="0"/>
              <w:spacing w:after="0" w:line="240" w:lineRule="auto"/>
              <w:jc w:val="center"/>
              <w:rPr>
                <w:rFonts w:ascii="Calibri Light" w:hAnsi="Calibri Light" w:cs="Calibri Light"/>
                <w:i/>
                <w:iCs/>
                <w:sz w:val="18"/>
                <w:szCs w:val="18"/>
                <w:highlight w:val="yellow"/>
                <w:lang w:eastAsia="ar-SA"/>
              </w:rPr>
            </w:pPr>
            <w:r w:rsidRPr="007875D8">
              <w:rPr>
                <w:rFonts w:ascii="Calibri Light" w:hAnsi="Calibri Light" w:cs="Calibri Light"/>
                <w:i/>
                <w:iCs/>
                <w:sz w:val="18"/>
                <w:szCs w:val="18"/>
                <w:lang w:eastAsia="ar-SA"/>
              </w:rPr>
              <w:t>1</w:t>
            </w:r>
            <w:r w:rsidR="0018088D" w:rsidRPr="007875D8">
              <w:rPr>
                <w:rFonts w:ascii="Calibri Light" w:hAnsi="Calibri Light" w:cs="Calibri Light"/>
                <w:i/>
                <w:iCs/>
                <w:sz w:val="18"/>
                <w:szCs w:val="18"/>
                <w:lang w:eastAsia="ar-SA"/>
              </w:rPr>
              <w:t>.</w:t>
            </w:r>
          </w:p>
        </w:tc>
        <w:tc>
          <w:tcPr>
            <w:tcW w:w="1734" w:type="dxa"/>
            <w:tcBorders>
              <w:top w:val="single" w:sz="4" w:space="0" w:color="auto"/>
              <w:bottom w:val="single" w:sz="4" w:space="0" w:color="auto"/>
            </w:tcBorders>
            <w:vAlign w:val="center"/>
          </w:tcPr>
          <w:p w14:paraId="09A39F2D" w14:textId="38C77E9B" w:rsidR="0018088D" w:rsidRPr="007875D8" w:rsidRDefault="0018088D" w:rsidP="0018088D">
            <w:pPr>
              <w:snapToGrid w:val="0"/>
              <w:spacing w:after="0" w:line="240" w:lineRule="auto"/>
              <w:jc w:val="center"/>
              <w:rPr>
                <w:rFonts w:ascii="Calibri Light" w:hAnsi="Calibri Light" w:cs="Calibri Light"/>
                <w:i/>
                <w:iCs/>
                <w:sz w:val="18"/>
                <w:szCs w:val="18"/>
                <w:highlight w:val="yellow"/>
              </w:rPr>
            </w:pPr>
            <w:r w:rsidRPr="007875D8">
              <w:rPr>
                <w:rFonts w:ascii="Calibri Light" w:hAnsi="Calibri Light" w:cs="Calibri Light"/>
                <w:i/>
                <w:iCs/>
                <w:sz w:val="18"/>
                <w:szCs w:val="18"/>
                <w:lang w:eastAsia="ar-SA"/>
              </w:rPr>
              <w:t>Dīzeļdegviela</w:t>
            </w:r>
          </w:p>
        </w:tc>
        <w:tc>
          <w:tcPr>
            <w:tcW w:w="1131" w:type="dxa"/>
            <w:tcBorders>
              <w:top w:val="single" w:sz="4" w:space="0" w:color="auto"/>
              <w:bottom w:val="single" w:sz="4" w:space="0" w:color="auto"/>
            </w:tcBorders>
            <w:vAlign w:val="center"/>
          </w:tcPr>
          <w:p w14:paraId="651E38F1" w14:textId="311E31DB" w:rsidR="0018088D" w:rsidRPr="007875D8" w:rsidRDefault="0018088D" w:rsidP="0018088D">
            <w:pPr>
              <w:suppressAutoHyphens/>
              <w:snapToGrid w:val="0"/>
              <w:spacing w:after="0" w:line="240" w:lineRule="auto"/>
              <w:jc w:val="center"/>
              <w:rPr>
                <w:rFonts w:ascii="Calibri Light" w:hAnsi="Calibri Light" w:cs="Calibri Light"/>
                <w:i/>
                <w:sz w:val="18"/>
                <w:szCs w:val="18"/>
                <w:highlight w:val="yellow"/>
              </w:rPr>
            </w:pPr>
            <w:r w:rsidRPr="007875D8">
              <w:rPr>
                <w:rFonts w:ascii="Calibri Light" w:hAnsi="Calibri Light" w:cs="Calibri Light"/>
                <w:i/>
                <w:iCs/>
                <w:sz w:val="18"/>
                <w:szCs w:val="18"/>
                <w:lang w:eastAsia="ar-SA"/>
              </w:rPr>
              <w:t>Naftas produkts</w:t>
            </w:r>
          </w:p>
        </w:tc>
        <w:tc>
          <w:tcPr>
            <w:tcW w:w="1335" w:type="dxa"/>
            <w:tcBorders>
              <w:top w:val="single" w:sz="4" w:space="0" w:color="auto"/>
              <w:bottom w:val="single" w:sz="4" w:space="0" w:color="auto"/>
            </w:tcBorders>
            <w:vAlign w:val="center"/>
          </w:tcPr>
          <w:p w14:paraId="537B6D36" w14:textId="0297B0BE" w:rsidR="0018088D" w:rsidRPr="007875D8" w:rsidRDefault="00D01655" w:rsidP="0018088D">
            <w:pPr>
              <w:suppressAutoHyphens/>
              <w:snapToGrid w:val="0"/>
              <w:spacing w:after="0" w:line="240" w:lineRule="auto"/>
              <w:jc w:val="center"/>
              <w:rPr>
                <w:rFonts w:ascii="Calibri Light" w:hAnsi="Calibri Light" w:cs="Calibri Light"/>
                <w:i/>
                <w:sz w:val="18"/>
                <w:szCs w:val="18"/>
                <w:highlight w:val="yellow"/>
              </w:rPr>
            </w:pPr>
            <w:r w:rsidRPr="007875D8">
              <w:rPr>
                <w:rFonts w:ascii="Calibri Light" w:hAnsi="Calibri Light" w:cs="Calibri Light"/>
                <w:i/>
                <w:iCs/>
                <w:sz w:val="18"/>
                <w:szCs w:val="18"/>
                <w:lang w:eastAsia="ar-SA"/>
              </w:rPr>
              <w:t>Degviela transporta vienībām un ražošanas iekārtām</w:t>
            </w:r>
          </w:p>
        </w:tc>
        <w:tc>
          <w:tcPr>
            <w:tcW w:w="1110" w:type="dxa"/>
            <w:tcBorders>
              <w:top w:val="single" w:sz="4" w:space="0" w:color="auto"/>
              <w:bottom w:val="single" w:sz="4" w:space="0" w:color="auto"/>
            </w:tcBorders>
            <w:vAlign w:val="center"/>
          </w:tcPr>
          <w:p w14:paraId="41198D87" w14:textId="576D2390" w:rsidR="0018088D" w:rsidRPr="007875D8" w:rsidRDefault="0018088D" w:rsidP="0018088D">
            <w:pPr>
              <w:snapToGrid w:val="0"/>
              <w:spacing w:after="0" w:line="240" w:lineRule="auto"/>
              <w:jc w:val="center"/>
              <w:rPr>
                <w:rFonts w:ascii="Calibri Light" w:hAnsi="Calibri Light" w:cs="Calibri Light"/>
                <w:i/>
                <w:iCs/>
                <w:sz w:val="18"/>
                <w:szCs w:val="18"/>
                <w:highlight w:val="yellow"/>
              </w:rPr>
            </w:pPr>
            <w:r w:rsidRPr="007875D8">
              <w:rPr>
                <w:rFonts w:ascii="Calibri Light" w:hAnsi="Calibri Light" w:cs="Calibri Light"/>
                <w:i/>
                <w:iCs/>
                <w:sz w:val="18"/>
                <w:szCs w:val="18"/>
                <w:lang w:eastAsia="ar-SA"/>
              </w:rPr>
              <w:t>269-822-7</w:t>
            </w:r>
          </w:p>
        </w:tc>
        <w:tc>
          <w:tcPr>
            <w:tcW w:w="1290" w:type="dxa"/>
            <w:tcBorders>
              <w:top w:val="single" w:sz="4" w:space="0" w:color="auto"/>
              <w:bottom w:val="single" w:sz="4" w:space="0" w:color="auto"/>
            </w:tcBorders>
            <w:vAlign w:val="center"/>
          </w:tcPr>
          <w:p w14:paraId="0C5756E0" w14:textId="6A9AB65E" w:rsidR="0018088D" w:rsidRPr="007875D8" w:rsidRDefault="0018088D" w:rsidP="0018088D">
            <w:pPr>
              <w:snapToGrid w:val="0"/>
              <w:spacing w:after="0" w:line="240" w:lineRule="auto"/>
              <w:jc w:val="center"/>
              <w:rPr>
                <w:rFonts w:ascii="Calibri Light" w:hAnsi="Calibri Light" w:cs="Calibri Light"/>
                <w:i/>
                <w:iCs/>
                <w:sz w:val="18"/>
                <w:szCs w:val="18"/>
                <w:highlight w:val="yellow"/>
              </w:rPr>
            </w:pPr>
            <w:r w:rsidRPr="007875D8">
              <w:rPr>
                <w:rFonts w:ascii="Calibri Light" w:hAnsi="Calibri Light" w:cs="Calibri Light"/>
                <w:i/>
                <w:iCs/>
                <w:sz w:val="18"/>
                <w:szCs w:val="18"/>
                <w:lang w:eastAsia="ar-SA"/>
              </w:rPr>
              <w:t>68334-30-5</w:t>
            </w:r>
          </w:p>
        </w:tc>
        <w:tc>
          <w:tcPr>
            <w:tcW w:w="1376" w:type="dxa"/>
            <w:tcBorders>
              <w:top w:val="single" w:sz="4" w:space="0" w:color="auto"/>
              <w:bottom w:val="single" w:sz="4" w:space="0" w:color="auto"/>
            </w:tcBorders>
            <w:vAlign w:val="center"/>
          </w:tcPr>
          <w:p w14:paraId="2D4BC68B" w14:textId="77777777" w:rsidR="0018088D" w:rsidRPr="007875D8" w:rsidRDefault="0018088D" w:rsidP="0018088D">
            <w:pPr>
              <w:suppressAutoHyphens/>
              <w:snapToGrid w:val="0"/>
              <w:spacing w:after="0" w:line="240" w:lineRule="auto"/>
              <w:jc w:val="center"/>
              <w:rPr>
                <w:rFonts w:ascii="Calibri Light" w:hAnsi="Calibri Light" w:cs="Calibri Light"/>
                <w:i/>
                <w:iCs/>
                <w:sz w:val="18"/>
                <w:szCs w:val="18"/>
                <w:lang w:eastAsia="ar-SA"/>
              </w:rPr>
            </w:pPr>
            <w:proofErr w:type="spellStart"/>
            <w:r w:rsidRPr="007875D8">
              <w:rPr>
                <w:rFonts w:ascii="Calibri Light" w:hAnsi="Calibri Light" w:cs="Calibri Light"/>
                <w:i/>
                <w:iCs/>
                <w:sz w:val="18"/>
                <w:szCs w:val="18"/>
                <w:lang w:eastAsia="ar-SA"/>
              </w:rPr>
              <w:t>Flam</w:t>
            </w:r>
            <w:proofErr w:type="spellEnd"/>
            <w:r w:rsidRPr="007875D8">
              <w:rPr>
                <w:rFonts w:ascii="Calibri Light" w:hAnsi="Calibri Light" w:cs="Calibri Light"/>
                <w:i/>
                <w:iCs/>
                <w:sz w:val="18"/>
                <w:szCs w:val="18"/>
                <w:lang w:eastAsia="ar-SA"/>
              </w:rPr>
              <w:t xml:space="preserve">. </w:t>
            </w:r>
            <w:proofErr w:type="spellStart"/>
            <w:r w:rsidRPr="007875D8">
              <w:rPr>
                <w:rFonts w:ascii="Calibri Light" w:hAnsi="Calibri Light" w:cs="Calibri Light"/>
                <w:i/>
                <w:iCs/>
                <w:sz w:val="18"/>
                <w:szCs w:val="18"/>
                <w:lang w:eastAsia="ar-SA"/>
              </w:rPr>
              <w:t>Liq</w:t>
            </w:r>
            <w:proofErr w:type="spellEnd"/>
            <w:r w:rsidRPr="007875D8">
              <w:rPr>
                <w:rFonts w:ascii="Calibri Light" w:hAnsi="Calibri Light" w:cs="Calibri Light"/>
                <w:i/>
                <w:iCs/>
                <w:sz w:val="18"/>
                <w:szCs w:val="18"/>
                <w:lang w:eastAsia="ar-SA"/>
              </w:rPr>
              <w:t>. 3</w:t>
            </w:r>
          </w:p>
          <w:p w14:paraId="4F0C9298" w14:textId="77777777" w:rsidR="0018088D" w:rsidRPr="007875D8" w:rsidRDefault="0018088D" w:rsidP="0018088D">
            <w:pPr>
              <w:suppressAutoHyphens/>
              <w:snapToGrid w:val="0"/>
              <w:spacing w:after="0" w:line="240" w:lineRule="auto"/>
              <w:jc w:val="center"/>
              <w:rPr>
                <w:rFonts w:ascii="Calibri Light" w:hAnsi="Calibri Light" w:cs="Calibri Light"/>
                <w:i/>
                <w:iCs/>
                <w:sz w:val="18"/>
                <w:szCs w:val="18"/>
                <w:lang w:eastAsia="ar-SA"/>
              </w:rPr>
            </w:pPr>
            <w:proofErr w:type="spellStart"/>
            <w:r w:rsidRPr="007875D8">
              <w:rPr>
                <w:rFonts w:ascii="Calibri Light" w:hAnsi="Calibri Light" w:cs="Calibri Light"/>
                <w:i/>
                <w:iCs/>
                <w:sz w:val="18"/>
                <w:szCs w:val="18"/>
                <w:lang w:eastAsia="ar-SA"/>
              </w:rPr>
              <w:t>Asp</w:t>
            </w:r>
            <w:proofErr w:type="spellEnd"/>
            <w:r w:rsidRPr="007875D8">
              <w:rPr>
                <w:rFonts w:ascii="Calibri Light" w:hAnsi="Calibri Light" w:cs="Calibri Light"/>
                <w:i/>
                <w:iCs/>
                <w:sz w:val="18"/>
                <w:szCs w:val="18"/>
                <w:lang w:eastAsia="ar-SA"/>
              </w:rPr>
              <w:t xml:space="preserve">. </w:t>
            </w:r>
            <w:proofErr w:type="spellStart"/>
            <w:r w:rsidRPr="007875D8">
              <w:rPr>
                <w:rFonts w:ascii="Calibri Light" w:hAnsi="Calibri Light" w:cs="Calibri Light"/>
                <w:i/>
                <w:iCs/>
                <w:sz w:val="18"/>
                <w:szCs w:val="18"/>
                <w:lang w:eastAsia="ar-SA"/>
              </w:rPr>
              <w:t>Tox</w:t>
            </w:r>
            <w:proofErr w:type="spellEnd"/>
            <w:r w:rsidRPr="007875D8">
              <w:rPr>
                <w:rFonts w:ascii="Calibri Light" w:hAnsi="Calibri Light" w:cs="Calibri Light"/>
                <w:i/>
                <w:iCs/>
                <w:sz w:val="18"/>
                <w:szCs w:val="18"/>
                <w:lang w:eastAsia="ar-SA"/>
              </w:rPr>
              <w:t>. 1</w:t>
            </w:r>
          </w:p>
          <w:p w14:paraId="3060B1BA" w14:textId="77777777" w:rsidR="0018088D" w:rsidRPr="007875D8" w:rsidRDefault="0018088D" w:rsidP="0018088D">
            <w:pPr>
              <w:suppressAutoHyphens/>
              <w:snapToGrid w:val="0"/>
              <w:spacing w:after="0" w:line="240" w:lineRule="auto"/>
              <w:jc w:val="center"/>
              <w:rPr>
                <w:rFonts w:ascii="Calibri Light" w:hAnsi="Calibri Light" w:cs="Calibri Light"/>
                <w:i/>
                <w:iCs/>
                <w:sz w:val="18"/>
                <w:szCs w:val="18"/>
                <w:lang w:eastAsia="ar-SA"/>
              </w:rPr>
            </w:pPr>
            <w:r w:rsidRPr="007875D8">
              <w:rPr>
                <w:rFonts w:ascii="Calibri Light" w:hAnsi="Calibri Light" w:cs="Calibri Light"/>
                <w:i/>
                <w:iCs/>
                <w:sz w:val="18"/>
                <w:szCs w:val="18"/>
                <w:lang w:eastAsia="ar-SA"/>
              </w:rPr>
              <w:t xml:space="preserve">Skin </w:t>
            </w:r>
            <w:proofErr w:type="spellStart"/>
            <w:r w:rsidRPr="007875D8">
              <w:rPr>
                <w:rFonts w:ascii="Calibri Light" w:hAnsi="Calibri Light" w:cs="Calibri Light"/>
                <w:i/>
                <w:iCs/>
                <w:sz w:val="18"/>
                <w:szCs w:val="18"/>
                <w:lang w:eastAsia="ar-SA"/>
              </w:rPr>
              <w:t>Irrit</w:t>
            </w:r>
            <w:proofErr w:type="spellEnd"/>
            <w:r w:rsidRPr="007875D8">
              <w:rPr>
                <w:rFonts w:ascii="Calibri Light" w:hAnsi="Calibri Light" w:cs="Calibri Light"/>
                <w:i/>
                <w:iCs/>
                <w:sz w:val="18"/>
                <w:szCs w:val="18"/>
                <w:lang w:eastAsia="ar-SA"/>
              </w:rPr>
              <w:t>. 2</w:t>
            </w:r>
          </w:p>
          <w:p w14:paraId="088F049D" w14:textId="77777777" w:rsidR="0018088D" w:rsidRPr="007875D8" w:rsidRDefault="0018088D" w:rsidP="0018088D">
            <w:pPr>
              <w:suppressAutoHyphens/>
              <w:snapToGrid w:val="0"/>
              <w:spacing w:after="0" w:line="240" w:lineRule="auto"/>
              <w:jc w:val="center"/>
              <w:rPr>
                <w:rFonts w:ascii="Calibri Light" w:hAnsi="Calibri Light" w:cs="Calibri Light"/>
                <w:i/>
                <w:iCs/>
                <w:sz w:val="18"/>
                <w:szCs w:val="18"/>
                <w:lang w:eastAsia="ar-SA"/>
              </w:rPr>
            </w:pPr>
            <w:proofErr w:type="spellStart"/>
            <w:r w:rsidRPr="007875D8">
              <w:rPr>
                <w:rFonts w:ascii="Calibri Light" w:hAnsi="Calibri Light" w:cs="Calibri Light"/>
                <w:i/>
                <w:iCs/>
                <w:sz w:val="18"/>
                <w:szCs w:val="18"/>
                <w:lang w:eastAsia="ar-SA"/>
              </w:rPr>
              <w:t>Acute</w:t>
            </w:r>
            <w:proofErr w:type="spellEnd"/>
            <w:r w:rsidRPr="007875D8">
              <w:rPr>
                <w:rFonts w:ascii="Calibri Light" w:hAnsi="Calibri Light" w:cs="Calibri Light"/>
                <w:i/>
                <w:iCs/>
                <w:sz w:val="18"/>
                <w:szCs w:val="18"/>
                <w:lang w:eastAsia="ar-SA"/>
              </w:rPr>
              <w:t xml:space="preserve"> </w:t>
            </w:r>
            <w:proofErr w:type="spellStart"/>
            <w:r w:rsidRPr="007875D8">
              <w:rPr>
                <w:rFonts w:ascii="Calibri Light" w:hAnsi="Calibri Light" w:cs="Calibri Light"/>
                <w:i/>
                <w:iCs/>
                <w:sz w:val="18"/>
                <w:szCs w:val="18"/>
                <w:lang w:eastAsia="ar-SA"/>
              </w:rPr>
              <w:t>Tox</w:t>
            </w:r>
            <w:proofErr w:type="spellEnd"/>
            <w:r w:rsidRPr="007875D8">
              <w:rPr>
                <w:rFonts w:ascii="Calibri Light" w:hAnsi="Calibri Light" w:cs="Calibri Light"/>
                <w:i/>
                <w:iCs/>
                <w:sz w:val="18"/>
                <w:szCs w:val="18"/>
                <w:lang w:eastAsia="ar-SA"/>
              </w:rPr>
              <w:t>. 4</w:t>
            </w:r>
          </w:p>
          <w:p w14:paraId="71B0BEEB" w14:textId="77777777" w:rsidR="0018088D" w:rsidRPr="007875D8" w:rsidRDefault="0018088D" w:rsidP="0018088D">
            <w:pPr>
              <w:suppressAutoHyphens/>
              <w:snapToGrid w:val="0"/>
              <w:spacing w:after="0" w:line="240" w:lineRule="auto"/>
              <w:jc w:val="center"/>
              <w:rPr>
                <w:rFonts w:ascii="Calibri Light" w:hAnsi="Calibri Light" w:cs="Calibri Light"/>
                <w:i/>
                <w:iCs/>
                <w:sz w:val="18"/>
                <w:szCs w:val="18"/>
                <w:lang w:eastAsia="ar-SA"/>
              </w:rPr>
            </w:pPr>
            <w:proofErr w:type="spellStart"/>
            <w:r w:rsidRPr="007875D8">
              <w:rPr>
                <w:rFonts w:ascii="Calibri Light" w:hAnsi="Calibri Light" w:cs="Calibri Light"/>
                <w:i/>
                <w:iCs/>
                <w:sz w:val="18"/>
                <w:szCs w:val="18"/>
                <w:lang w:eastAsia="ar-SA"/>
              </w:rPr>
              <w:t>Carc</w:t>
            </w:r>
            <w:proofErr w:type="spellEnd"/>
            <w:r w:rsidRPr="007875D8">
              <w:rPr>
                <w:rFonts w:ascii="Calibri Light" w:hAnsi="Calibri Light" w:cs="Calibri Light"/>
                <w:i/>
                <w:iCs/>
                <w:sz w:val="18"/>
                <w:szCs w:val="18"/>
                <w:lang w:eastAsia="ar-SA"/>
              </w:rPr>
              <w:t>. 2</w:t>
            </w:r>
          </w:p>
          <w:p w14:paraId="24992CF1" w14:textId="77777777" w:rsidR="0018088D" w:rsidRPr="007875D8" w:rsidRDefault="0018088D" w:rsidP="0018088D">
            <w:pPr>
              <w:suppressAutoHyphens/>
              <w:snapToGrid w:val="0"/>
              <w:spacing w:after="0" w:line="240" w:lineRule="auto"/>
              <w:jc w:val="center"/>
              <w:rPr>
                <w:rFonts w:ascii="Calibri Light" w:hAnsi="Calibri Light" w:cs="Calibri Light"/>
                <w:i/>
                <w:iCs/>
                <w:sz w:val="18"/>
                <w:szCs w:val="18"/>
                <w:lang w:eastAsia="ar-SA"/>
              </w:rPr>
            </w:pPr>
            <w:r w:rsidRPr="007875D8">
              <w:rPr>
                <w:rFonts w:ascii="Calibri Light" w:hAnsi="Calibri Light" w:cs="Calibri Light"/>
                <w:i/>
                <w:iCs/>
                <w:sz w:val="18"/>
                <w:szCs w:val="18"/>
                <w:lang w:eastAsia="ar-SA"/>
              </w:rPr>
              <w:t>STOT RE 2</w:t>
            </w:r>
          </w:p>
          <w:p w14:paraId="0DAC9942" w14:textId="235DDEDD" w:rsidR="0018088D" w:rsidRPr="007875D8" w:rsidRDefault="0018088D" w:rsidP="0018088D">
            <w:pPr>
              <w:autoSpaceDE w:val="0"/>
              <w:autoSpaceDN w:val="0"/>
              <w:adjustRightInd w:val="0"/>
              <w:spacing w:after="0" w:line="240" w:lineRule="auto"/>
              <w:jc w:val="center"/>
              <w:rPr>
                <w:rFonts w:ascii="Calibri Light" w:hAnsi="Calibri Light" w:cs="Calibri Light"/>
                <w:i/>
                <w:iCs/>
                <w:sz w:val="18"/>
                <w:szCs w:val="18"/>
                <w:highlight w:val="yellow"/>
              </w:rPr>
            </w:pPr>
            <w:proofErr w:type="spellStart"/>
            <w:r w:rsidRPr="007875D8">
              <w:rPr>
                <w:rFonts w:ascii="Calibri Light" w:hAnsi="Calibri Light" w:cs="Calibri Light"/>
                <w:i/>
                <w:iCs/>
                <w:sz w:val="18"/>
                <w:szCs w:val="18"/>
                <w:lang w:eastAsia="ar-SA"/>
              </w:rPr>
              <w:t>Aquatic</w:t>
            </w:r>
            <w:proofErr w:type="spellEnd"/>
            <w:r w:rsidRPr="007875D8">
              <w:rPr>
                <w:rFonts w:ascii="Calibri Light" w:hAnsi="Calibri Light" w:cs="Calibri Light"/>
                <w:i/>
                <w:iCs/>
                <w:sz w:val="18"/>
                <w:szCs w:val="18"/>
                <w:lang w:eastAsia="ar-SA"/>
              </w:rPr>
              <w:t xml:space="preserve"> </w:t>
            </w:r>
            <w:proofErr w:type="spellStart"/>
            <w:r w:rsidRPr="007875D8">
              <w:rPr>
                <w:rFonts w:ascii="Calibri Light" w:hAnsi="Calibri Light" w:cs="Calibri Light"/>
                <w:i/>
                <w:iCs/>
                <w:sz w:val="18"/>
                <w:szCs w:val="18"/>
                <w:lang w:eastAsia="ar-SA"/>
              </w:rPr>
              <w:t>Chronic</w:t>
            </w:r>
            <w:proofErr w:type="spellEnd"/>
            <w:r w:rsidRPr="007875D8">
              <w:rPr>
                <w:rFonts w:ascii="Calibri Light" w:hAnsi="Calibri Light" w:cs="Calibri Light"/>
                <w:i/>
                <w:iCs/>
                <w:sz w:val="18"/>
                <w:szCs w:val="18"/>
                <w:lang w:eastAsia="ar-SA"/>
              </w:rPr>
              <w:t xml:space="preserve"> 2</w:t>
            </w:r>
          </w:p>
        </w:tc>
        <w:tc>
          <w:tcPr>
            <w:tcW w:w="949" w:type="dxa"/>
            <w:tcBorders>
              <w:top w:val="single" w:sz="4" w:space="0" w:color="auto"/>
              <w:bottom w:val="single" w:sz="4" w:space="0" w:color="auto"/>
            </w:tcBorders>
            <w:vAlign w:val="center"/>
          </w:tcPr>
          <w:p w14:paraId="7B882458" w14:textId="77777777" w:rsidR="0018088D" w:rsidRPr="007875D8" w:rsidRDefault="0018088D" w:rsidP="0018088D">
            <w:pPr>
              <w:suppressAutoHyphens/>
              <w:spacing w:after="0" w:line="240" w:lineRule="auto"/>
              <w:jc w:val="center"/>
              <w:rPr>
                <w:rFonts w:ascii="Calibri Light" w:hAnsi="Calibri Light" w:cs="Calibri Light"/>
                <w:i/>
                <w:iCs/>
                <w:sz w:val="18"/>
                <w:szCs w:val="18"/>
                <w:lang w:eastAsia="ar-SA"/>
              </w:rPr>
            </w:pPr>
            <w:r w:rsidRPr="007875D8">
              <w:rPr>
                <w:rFonts w:ascii="Calibri Light" w:hAnsi="Calibri Light" w:cs="Calibri Light"/>
                <w:i/>
                <w:iCs/>
                <w:sz w:val="18"/>
                <w:szCs w:val="18"/>
                <w:lang w:eastAsia="ar-SA"/>
              </w:rPr>
              <w:t>H226</w:t>
            </w:r>
          </w:p>
          <w:p w14:paraId="30E744FF" w14:textId="77777777" w:rsidR="0018088D" w:rsidRPr="007875D8" w:rsidRDefault="0018088D" w:rsidP="0018088D">
            <w:pPr>
              <w:suppressAutoHyphens/>
              <w:spacing w:after="0" w:line="240" w:lineRule="auto"/>
              <w:jc w:val="center"/>
              <w:rPr>
                <w:rFonts w:ascii="Calibri Light" w:hAnsi="Calibri Light" w:cs="Calibri Light"/>
                <w:i/>
                <w:iCs/>
                <w:sz w:val="18"/>
                <w:szCs w:val="18"/>
                <w:lang w:eastAsia="ar-SA"/>
              </w:rPr>
            </w:pPr>
            <w:r w:rsidRPr="007875D8">
              <w:rPr>
                <w:rFonts w:ascii="Calibri Light" w:hAnsi="Calibri Light" w:cs="Calibri Light"/>
                <w:i/>
                <w:iCs/>
                <w:sz w:val="18"/>
                <w:szCs w:val="18"/>
                <w:lang w:eastAsia="ar-SA"/>
              </w:rPr>
              <w:t>H304</w:t>
            </w:r>
          </w:p>
          <w:p w14:paraId="334EBC62" w14:textId="77777777" w:rsidR="0018088D" w:rsidRPr="007875D8" w:rsidRDefault="0018088D" w:rsidP="0018088D">
            <w:pPr>
              <w:suppressAutoHyphens/>
              <w:spacing w:after="0" w:line="240" w:lineRule="auto"/>
              <w:jc w:val="center"/>
              <w:rPr>
                <w:rFonts w:ascii="Calibri Light" w:hAnsi="Calibri Light" w:cs="Calibri Light"/>
                <w:i/>
                <w:iCs/>
                <w:sz w:val="18"/>
                <w:szCs w:val="18"/>
                <w:lang w:eastAsia="ar-SA"/>
              </w:rPr>
            </w:pPr>
            <w:r w:rsidRPr="007875D8">
              <w:rPr>
                <w:rFonts w:ascii="Calibri Light" w:hAnsi="Calibri Light" w:cs="Calibri Light"/>
                <w:i/>
                <w:iCs/>
                <w:sz w:val="18"/>
                <w:szCs w:val="18"/>
                <w:lang w:eastAsia="ar-SA"/>
              </w:rPr>
              <w:t>H315</w:t>
            </w:r>
          </w:p>
          <w:p w14:paraId="6E9DDBF5" w14:textId="77777777" w:rsidR="0018088D" w:rsidRPr="007875D8" w:rsidRDefault="0018088D" w:rsidP="0018088D">
            <w:pPr>
              <w:suppressAutoHyphens/>
              <w:spacing w:after="0" w:line="240" w:lineRule="auto"/>
              <w:jc w:val="center"/>
              <w:rPr>
                <w:rFonts w:ascii="Calibri Light" w:hAnsi="Calibri Light" w:cs="Calibri Light"/>
                <w:i/>
                <w:iCs/>
                <w:sz w:val="18"/>
                <w:szCs w:val="18"/>
                <w:lang w:eastAsia="ar-SA"/>
              </w:rPr>
            </w:pPr>
            <w:r w:rsidRPr="007875D8">
              <w:rPr>
                <w:rFonts w:ascii="Calibri Light" w:hAnsi="Calibri Light" w:cs="Calibri Light"/>
                <w:i/>
                <w:iCs/>
                <w:sz w:val="18"/>
                <w:szCs w:val="18"/>
                <w:lang w:eastAsia="ar-SA"/>
              </w:rPr>
              <w:t>H332</w:t>
            </w:r>
          </w:p>
          <w:p w14:paraId="390C3679" w14:textId="77777777" w:rsidR="0018088D" w:rsidRPr="007875D8" w:rsidRDefault="0018088D" w:rsidP="0018088D">
            <w:pPr>
              <w:suppressAutoHyphens/>
              <w:spacing w:after="0" w:line="240" w:lineRule="auto"/>
              <w:jc w:val="center"/>
              <w:rPr>
                <w:rFonts w:ascii="Calibri Light" w:hAnsi="Calibri Light" w:cs="Calibri Light"/>
                <w:i/>
                <w:iCs/>
                <w:sz w:val="18"/>
                <w:szCs w:val="18"/>
                <w:lang w:eastAsia="ar-SA"/>
              </w:rPr>
            </w:pPr>
            <w:r w:rsidRPr="007875D8">
              <w:rPr>
                <w:rFonts w:ascii="Calibri Light" w:hAnsi="Calibri Light" w:cs="Calibri Light"/>
                <w:i/>
                <w:iCs/>
                <w:sz w:val="18"/>
                <w:szCs w:val="18"/>
                <w:lang w:eastAsia="ar-SA"/>
              </w:rPr>
              <w:t>H351</w:t>
            </w:r>
          </w:p>
          <w:p w14:paraId="24928C29" w14:textId="77777777" w:rsidR="0018088D" w:rsidRPr="007875D8" w:rsidRDefault="0018088D" w:rsidP="0018088D">
            <w:pPr>
              <w:suppressAutoHyphens/>
              <w:spacing w:after="0" w:line="240" w:lineRule="auto"/>
              <w:jc w:val="center"/>
              <w:rPr>
                <w:rFonts w:ascii="Calibri Light" w:hAnsi="Calibri Light" w:cs="Calibri Light"/>
                <w:i/>
                <w:iCs/>
                <w:sz w:val="18"/>
                <w:szCs w:val="18"/>
                <w:lang w:eastAsia="ar-SA"/>
              </w:rPr>
            </w:pPr>
            <w:r w:rsidRPr="007875D8">
              <w:rPr>
                <w:rFonts w:ascii="Calibri Light" w:hAnsi="Calibri Light" w:cs="Calibri Light"/>
                <w:i/>
                <w:iCs/>
                <w:sz w:val="18"/>
                <w:szCs w:val="18"/>
                <w:lang w:eastAsia="ar-SA"/>
              </w:rPr>
              <w:t>H373</w:t>
            </w:r>
          </w:p>
          <w:p w14:paraId="31803033" w14:textId="2517D052" w:rsidR="0018088D" w:rsidRPr="007875D8" w:rsidRDefault="0018088D" w:rsidP="0018088D">
            <w:pPr>
              <w:pStyle w:val="Default"/>
              <w:jc w:val="center"/>
              <w:rPr>
                <w:rFonts w:ascii="Calibri Light" w:hAnsi="Calibri Light" w:cs="Calibri Light"/>
                <w:i/>
                <w:iCs/>
                <w:color w:val="auto"/>
                <w:sz w:val="18"/>
                <w:szCs w:val="18"/>
                <w:highlight w:val="yellow"/>
              </w:rPr>
            </w:pPr>
            <w:r w:rsidRPr="007875D8">
              <w:rPr>
                <w:rFonts w:ascii="Calibri Light" w:hAnsi="Calibri Light" w:cs="Calibri Light"/>
                <w:i/>
                <w:iCs/>
                <w:sz w:val="18"/>
                <w:szCs w:val="18"/>
                <w:lang w:eastAsia="ar-SA"/>
              </w:rPr>
              <w:t>H411</w:t>
            </w:r>
          </w:p>
        </w:tc>
        <w:tc>
          <w:tcPr>
            <w:tcW w:w="1245" w:type="dxa"/>
            <w:tcBorders>
              <w:top w:val="single" w:sz="4" w:space="0" w:color="auto"/>
              <w:bottom w:val="single" w:sz="4" w:space="0" w:color="auto"/>
            </w:tcBorders>
            <w:vAlign w:val="center"/>
          </w:tcPr>
          <w:p w14:paraId="101497AF" w14:textId="77777777" w:rsidR="0018088D" w:rsidRPr="007875D8" w:rsidRDefault="0018088D" w:rsidP="0018088D">
            <w:pPr>
              <w:suppressAutoHyphens/>
              <w:snapToGrid w:val="0"/>
              <w:spacing w:after="0" w:line="240" w:lineRule="auto"/>
              <w:jc w:val="center"/>
              <w:rPr>
                <w:rFonts w:ascii="Calibri Light" w:hAnsi="Calibri Light" w:cs="Calibri Light"/>
                <w:i/>
                <w:iCs/>
                <w:sz w:val="18"/>
                <w:szCs w:val="18"/>
                <w:lang w:eastAsia="ar-SA"/>
              </w:rPr>
            </w:pPr>
            <w:r w:rsidRPr="007875D8">
              <w:rPr>
                <w:rFonts w:ascii="Calibri Light" w:hAnsi="Calibri Light" w:cs="Calibri Light"/>
                <w:i/>
                <w:iCs/>
                <w:sz w:val="18"/>
                <w:szCs w:val="18"/>
                <w:lang w:eastAsia="ar-SA"/>
              </w:rPr>
              <w:t xml:space="preserve">GHS08 </w:t>
            </w:r>
          </w:p>
          <w:p w14:paraId="010BD517" w14:textId="77777777" w:rsidR="0018088D" w:rsidRPr="007875D8" w:rsidRDefault="0018088D" w:rsidP="0018088D">
            <w:pPr>
              <w:suppressAutoHyphens/>
              <w:snapToGrid w:val="0"/>
              <w:spacing w:after="0" w:line="240" w:lineRule="auto"/>
              <w:jc w:val="center"/>
              <w:rPr>
                <w:rFonts w:ascii="Calibri Light" w:hAnsi="Calibri Light" w:cs="Calibri Light"/>
                <w:i/>
                <w:iCs/>
                <w:sz w:val="18"/>
                <w:szCs w:val="18"/>
                <w:lang w:eastAsia="ar-SA"/>
              </w:rPr>
            </w:pPr>
            <w:r w:rsidRPr="007875D8">
              <w:rPr>
                <w:rFonts w:ascii="Calibri Light" w:hAnsi="Calibri Light" w:cs="Calibri Light"/>
                <w:i/>
                <w:iCs/>
                <w:sz w:val="18"/>
                <w:szCs w:val="18"/>
                <w:lang w:eastAsia="ar-SA"/>
              </w:rPr>
              <w:t xml:space="preserve">GHS09 </w:t>
            </w:r>
          </w:p>
          <w:p w14:paraId="3DFA95E4" w14:textId="77777777" w:rsidR="0018088D" w:rsidRPr="007875D8" w:rsidRDefault="0018088D" w:rsidP="0018088D">
            <w:pPr>
              <w:suppressAutoHyphens/>
              <w:snapToGrid w:val="0"/>
              <w:spacing w:after="0" w:line="240" w:lineRule="auto"/>
              <w:jc w:val="center"/>
              <w:rPr>
                <w:rFonts w:ascii="Calibri Light" w:hAnsi="Calibri Light" w:cs="Calibri Light"/>
                <w:i/>
                <w:iCs/>
                <w:sz w:val="18"/>
                <w:szCs w:val="18"/>
                <w:lang w:eastAsia="ar-SA"/>
              </w:rPr>
            </w:pPr>
            <w:r w:rsidRPr="007875D8">
              <w:rPr>
                <w:rFonts w:ascii="Calibri Light" w:hAnsi="Calibri Light" w:cs="Calibri Light"/>
                <w:i/>
                <w:iCs/>
                <w:sz w:val="18"/>
                <w:szCs w:val="18"/>
                <w:lang w:eastAsia="ar-SA"/>
              </w:rPr>
              <w:t xml:space="preserve">GHS02 </w:t>
            </w:r>
          </w:p>
          <w:p w14:paraId="1DC5E959" w14:textId="5155310F" w:rsidR="0018088D" w:rsidRPr="007875D8" w:rsidRDefault="0018088D" w:rsidP="0018088D">
            <w:pPr>
              <w:snapToGrid w:val="0"/>
              <w:spacing w:after="0" w:line="240" w:lineRule="auto"/>
              <w:jc w:val="center"/>
              <w:rPr>
                <w:rFonts w:ascii="Calibri Light" w:hAnsi="Calibri Light" w:cs="Calibri Light"/>
                <w:i/>
                <w:iCs/>
                <w:sz w:val="18"/>
                <w:szCs w:val="18"/>
                <w:highlight w:val="yellow"/>
              </w:rPr>
            </w:pPr>
            <w:r w:rsidRPr="007875D8">
              <w:rPr>
                <w:rFonts w:ascii="Calibri Light" w:hAnsi="Calibri Light" w:cs="Calibri Light"/>
                <w:i/>
                <w:iCs/>
                <w:sz w:val="18"/>
                <w:szCs w:val="18"/>
                <w:lang w:eastAsia="ar-SA"/>
              </w:rPr>
              <w:t xml:space="preserve">GHS07 </w:t>
            </w:r>
          </w:p>
        </w:tc>
        <w:tc>
          <w:tcPr>
            <w:tcW w:w="1545" w:type="dxa"/>
            <w:tcBorders>
              <w:top w:val="single" w:sz="4" w:space="0" w:color="auto"/>
              <w:bottom w:val="single" w:sz="4" w:space="0" w:color="auto"/>
            </w:tcBorders>
            <w:vAlign w:val="center"/>
          </w:tcPr>
          <w:p w14:paraId="4C95C67C" w14:textId="7B9A0ABA" w:rsidR="0018088D" w:rsidRPr="007875D8" w:rsidRDefault="0018088D" w:rsidP="0018088D">
            <w:pPr>
              <w:snapToGrid w:val="0"/>
              <w:spacing w:after="0" w:line="240" w:lineRule="auto"/>
              <w:jc w:val="center"/>
              <w:rPr>
                <w:rFonts w:ascii="Calibri Light" w:hAnsi="Calibri Light" w:cs="Calibri Light"/>
                <w:i/>
                <w:iCs/>
                <w:sz w:val="18"/>
                <w:szCs w:val="18"/>
                <w:highlight w:val="yellow"/>
              </w:rPr>
            </w:pPr>
            <w:r w:rsidRPr="007875D8">
              <w:rPr>
                <w:rFonts w:ascii="Calibri Light" w:hAnsi="Calibri Light" w:cs="Calibri Light"/>
                <w:i/>
                <w:iCs/>
                <w:sz w:val="18"/>
                <w:szCs w:val="18"/>
                <w:lang w:eastAsia="ar-SA"/>
              </w:rPr>
              <w:t>P210, P260, P273, P280, P301+P310, P331</w:t>
            </w:r>
          </w:p>
        </w:tc>
        <w:tc>
          <w:tcPr>
            <w:tcW w:w="1771" w:type="dxa"/>
            <w:tcBorders>
              <w:top w:val="single" w:sz="4" w:space="0" w:color="auto"/>
              <w:bottom w:val="single" w:sz="4" w:space="0" w:color="auto"/>
            </w:tcBorders>
            <w:vAlign w:val="center"/>
          </w:tcPr>
          <w:p w14:paraId="43FBAB7D" w14:textId="361F9393" w:rsidR="0018088D" w:rsidRPr="007875D8" w:rsidRDefault="00F70527" w:rsidP="0018088D">
            <w:pPr>
              <w:suppressAutoHyphens/>
              <w:snapToGrid w:val="0"/>
              <w:spacing w:after="0" w:line="240" w:lineRule="auto"/>
              <w:jc w:val="center"/>
              <w:rPr>
                <w:rFonts w:ascii="Calibri Light" w:eastAsia="Times New Roman" w:hAnsi="Calibri Light" w:cs="Calibri Light"/>
                <w:i/>
                <w:sz w:val="18"/>
                <w:szCs w:val="18"/>
                <w:lang w:eastAsia="ar-SA"/>
              </w:rPr>
            </w:pPr>
            <w:r w:rsidRPr="007875D8">
              <w:rPr>
                <w:rFonts w:ascii="Calibri Light" w:eastAsia="Times New Roman" w:hAnsi="Calibri Light" w:cs="Calibri Light"/>
                <w:i/>
                <w:sz w:val="18"/>
                <w:szCs w:val="18"/>
                <w:lang w:eastAsia="ar-SA"/>
              </w:rPr>
              <w:t>14,82</w:t>
            </w:r>
            <w:r w:rsidR="0018088D" w:rsidRPr="007875D8">
              <w:rPr>
                <w:rFonts w:ascii="Calibri Light" w:eastAsia="Times New Roman" w:hAnsi="Calibri Light" w:cs="Calibri Light"/>
                <w:i/>
                <w:sz w:val="18"/>
                <w:szCs w:val="18"/>
                <w:lang w:eastAsia="ar-SA"/>
              </w:rPr>
              <w:t xml:space="preserve"> t</w:t>
            </w:r>
          </w:p>
          <w:p w14:paraId="28EEB96C" w14:textId="2C7C548E" w:rsidR="0018088D" w:rsidRPr="007875D8" w:rsidRDefault="005A0401" w:rsidP="0018088D">
            <w:pPr>
              <w:suppressAutoHyphens/>
              <w:snapToGrid w:val="0"/>
              <w:spacing w:after="0" w:line="240" w:lineRule="auto"/>
              <w:jc w:val="center"/>
              <w:rPr>
                <w:rFonts w:ascii="Calibri Light" w:eastAsia="Times New Roman" w:hAnsi="Calibri Light" w:cs="Calibri Light"/>
                <w:i/>
                <w:sz w:val="18"/>
                <w:szCs w:val="18"/>
                <w:lang w:eastAsia="ar-SA"/>
              </w:rPr>
            </w:pPr>
            <w:proofErr w:type="spellStart"/>
            <w:r w:rsidRPr="007875D8">
              <w:rPr>
                <w:rFonts w:ascii="Calibri Light" w:eastAsia="Times New Roman" w:hAnsi="Calibri Light" w:cs="Calibri Light"/>
                <w:i/>
                <w:sz w:val="18"/>
                <w:szCs w:val="18"/>
                <w:lang w:eastAsia="ar-SA"/>
              </w:rPr>
              <w:t>Virs</w:t>
            </w:r>
            <w:r w:rsidR="0018088D" w:rsidRPr="007875D8">
              <w:rPr>
                <w:rFonts w:ascii="Calibri Light" w:eastAsia="Times New Roman" w:hAnsi="Calibri Light" w:cs="Calibri Light"/>
                <w:i/>
                <w:sz w:val="18"/>
                <w:szCs w:val="18"/>
                <w:lang w:eastAsia="ar-SA"/>
              </w:rPr>
              <w:t>emes</w:t>
            </w:r>
            <w:proofErr w:type="spellEnd"/>
            <w:r w:rsidR="0018088D" w:rsidRPr="007875D8">
              <w:rPr>
                <w:rFonts w:ascii="Calibri Light" w:eastAsia="Times New Roman" w:hAnsi="Calibri Light" w:cs="Calibri Light"/>
                <w:i/>
                <w:sz w:val="18"/>
                <w:szCs w:val="18"/>
                <w:lang w:eastAsia="ar-SA"/>
              </w:rPr>
              <w:t xml:space="preserve"> </w:t>
            </w:r>
            <w:r w:rsidRPr="007875D8">
              <w:rPr>
                <w:rFonts w:ascii="Calibri Light" w:eastAsia="Times New Roman" w:hAnsi="Calibri Light" w:cs="Calibri Light"/>
                <w:i/>
                <w:sz w:val="18"/>
                <w:szCs w:val="18"/>
                <w:lang w:eastAsia="ar-SA"/>
              </w:rPr>
              <w:t>tvertnes</w:t>
            </w:r>
          </w:p>
          <w:p w14:paraId="28EC6401" w14:textId="4DE89D30" w:rsidR="0018088D" w:rsidRPr="007875D8" w:rsidRDefault="0018088D" w:rsidP="0018088D">
            <w:pPr>
              <w:snapToGrid w:val="0"/>
              <w:spacing w:after="0" w:line="240" w:lineRule="auto"/>
              <w:jc w:val="center"/>
              <w:rPr>
                <w:rFonts w:ascii="Calibri Light" w:hAnsi="Calibri Light" w:cs="Calibri Light"/>
                <w:i/>
                <w:iCs/>
                <w:sz w:val="18"/>
                <w:szCs w:val="18"/>
                <w:lang w:eastAsia="ar-SA"/>
              </w:rPr>
            </w:pPr>
            <w:r w:rsidRPr="007875D8">
              <w:rPr>
                <w:rFonts w:ascii="Calibri Light" w:eastAsia="Times New Roman" w:hAnsi="Calibri Light" w:cs="Calibri Light"/>
                <w:i/>
                <w:sz w:val="18"/>
                <w:szCs w:val="18"/>
                <w:lang w:eastAsia="ar-SA"/>
              </w:rPr>
              <w:t>(</w:t>
            </w:r>
            <w:r w:rsidR="005A0401" w:rsidRPr="007875D8">
              <w:rPr>
                <w:rFonts w:ascii="Calibri Light" w:eastAsia="Times New Roman" w:hAnsi="Calibri Light" w:cs="Calibri Light"/>
                <w:i/>
                <w:sz w:val="18"/>
                <w:szCs w:val="18"/>
                <w:lang w:eastAsia="ar-SA"/>
              </w:rPr>
              <w:t>2 x 9</w:t>
            </w:r>
            <w:r w:rsidRPr="007875D8">
              <w:rPr>
                <w:rFonts w:ascii="Calibri Light" w:eastAsia="Times New Roman" w:hAnsi="Calibri Light" w:cs="Calibri Light"/>
                <w:i/>
                <w:sz w:val="18"/>
                <w:szCs w:val="18"/>
                <w:lang w:eastAsia="ar-SA"/>
              </w:rPr>
              <w:t xml:space="preserve"> m</w:t>
            </w:r>
            <w:r w:rsidRPr="007875D8">
              <w:rPr>
                <w:rFonts w:ascii="Calibri Light" w:eastAsia="Times New Roman" w:hAnsi="Calibri Light" w:cs="Calibri Light"/>
                <w:i/>
                <w:sz w:val="18"/>
                <w:szCs w:val="18"/>
                <w:vertAlign w:val="superscript"/>
                <w:lang w:eastAsia="ar-SA"/>
              </w:rPr>
              <w:t>3</w:t>
            </w:r>
            <w:r w:rsidRPr="007875D8">
              <w:rPr>
                <w:rFonts w:ascii="Calibri Light" w:eastAsia="Times New Roman" w:hAnsi="Calibri Light" w:cs="Calibri Light"/>
                <w:i/>
                <w:sz w:val="18"/>
                <w:szCs w:val="18"/>
                <w:lang w:eastAsia="ar-SA"/>
              </w:rPr>
              <w:t>)</w:t>
            </w:r>
          </w:p>
        </w:tc>
        <w:tc>
          <w:tcPr>
            <w:tcW w:w="1383" w:type="dxa"/>
            <w:vAlign w:val="center"/>
          </w:tcPr>
          <w:p w14:paraId="420D6A59" w14:textId="77777777" w:rsidR="009A1CB3" w:rsidRPr="007875D8" w:rsidRDefault="003804A3" w:rsidP="0018088D">
            <w:pPr>
              <w:pStyle w:val="tvhtmlmktable0"/>
              <w:snapToGrid w:val="0"/>
              <w:spacing w:before="0" w:after="0"/>
              <w:jc w:val="center"/>
              <w:rPr>
                <w:rFonts w:ascii="Calibri Light" w:hAnsi="Calibri Light" w:cs="Calibri Light"/>
                <w:i/>
                <w:iCs/>
                <w:lang w:val="lv-LV"/>
              </w:rPr>
            </w:pPr>
            <w:r w:rsidRPr="007875D8">
              <w:rPr>
                <w:rFonts w:ascii="Calibri Light" w:hAnsi="Calibri Light" w:cs="Calibri Light"/>
                <w:i/>
                <w:iCs/>
                <w:lang w:val="lv-LV"/>
              </w:rPr>
              <w:t xml:space="preserve">1596 </w:t>
            </w:r>
          </w:p>
          <w:p w14:paraId="0FC555DB" w14:textId="5266851C" w:rsidR="0018088D" w:rsidRPr="007875D8" w:rsidRDefault="003804A3" w:rsidP="0018088D">
            <w:pPr>
              <w:pStyle w:val="tvhtmlmktable0"/>
              <w:snapToGrid w:val="0"/>
              <w:spacing w:before="0" w:after="0"/>
              <w:jc w:val="center"/>
              <w:rPr>
                <w:rFonts w:ascii="Calibri Light" w:hAnsi="Calibri Light" w:cs="Calibri Light"/>
                <w:i/>
                <w:iCs/>
                <w:lang w:val="lv-LV"/>
              </w:rPr>
            </w:pPr>
            <w:r w:rsidRPr="007875D8">
              <w:rPr>
                <w:rFonts w:ascii="Calibri Light" w:hAnsi="Calibri Light" w:cs="Calibri Light"/>
                <w:i/>
                <w:iCs/>
                <w:lang w:val="lv-LV"/>
              </w:rPr>
              <w:t>(</w:t>
            </w:r>
            <w:r w:rsidR="009A1CB3" w:rsidRPr="007875D8">
              <w:rPr>
                <w:rFonts w:ascii="Calibri Light" w:hAnsi="Calibri Light" w:cs="Calibri Light"/>
                <w:i/>
                <w:iCs/>
                <w:lang w:val="lv-LV"/>
              </w:rPr>
              <w:t>1900 m</w:t>
            </w:r>
            <w:r w:rsidR="009A1CB3" w:rsidRPr="007875D8">
              <w:rPr>
                <w:rFonts w:ascii="Calibri Light" w:hAnsi="Calibri Light" w:cs="Calibri Light"/>
                <w:i/>
                <w:iCs/>
                <w:vertAlign w:val="superscript"/>
                <w:lang w:val="lv-LV"/>
              </w:rPr>
              <w:t>3</w:t>
            </w:r>
            <w:r w:rsidR="009A1CB3" w:rsidRPr="007875D8">
              <w:rPr>
                <w:rFonts w:ascii="Calibri Light" w:hAnsi="Calibri Light" w:cs="Calibri Light"/>
                <w:i/>
                <w:iCs/>
                <w:lang w:val="lv-LV"/>
              </w:rPr>
              <w:t>)</w:t>
            </w:r>
          </w:p>
        </w:tc>
      </w:tr>
      <w:tr w:rsidR="00921C74" w:rsidRPr="007875D8" w14:paraId="0F659D61" w14:textId="77777777" w:rsidTr="00391511">
        <w:trPr>
          <w:trHeight w:val="276"/>
          <w:jc w:val="center"/>
        </w:trPr>
        <w:tc>
          <w:tcPr>
            <w:tcW w:w="540" w:type="dxa"/>
            <w:tcBorders>
              <w:top w:val="single" w:sz="4" w:space="0" w:color="auto"/>
              <w:bottom w:val="single" w:sz="4" w:space="0" w:color="auto"/>
            </w:tcBorders>
            <w:vAlign w:val="center"/>
          </w:tcPr>
          <w:p w14:paraId="5EEAA488" w14:textId="11163E70" w:rsidR="00921C74" w:rsidRPr="007875D8" w:rsidRDefault="00921C74" w:rsidP="00921C74">
            <w:pPr>
              <w:shd w:val="clear" w:color="auto" w:fill="FFFFFF"/>
              <w:suppressAutoHyphens/>
              <w:snapToGrid w:val="0"/>
              <w:spacing w:after="0" w:line="240" w:lineRule="auto"/>
              <w:jc w:val="center"/>
              <w:rPr>
                <w:rFonts w:ascii="Calibri Light" w:hAnsi="Calibri Light" w:cs="Calibri Light"/>
                <w:i/>
                <w:iCs/>
                <w:sz w:val="18"/>
                <w:szCs w:val="18"/>
                <w:lang w:eastAsia="ar-SA"/>
              </w:rPr>
            </w:pPr>
            <w:r w:rsidRPr="007875D8">
              <w:rPr>
                <w:rFonts w:ascii="Calibri Light" w:hAnsi="Calibri Light" w:cs="Calibri Light"/>
                <w:i/>
                <w:iCs/>
                <w:sz w:val="18"/>
                <w:szCs w:val="18"/>
              </w:rPr>
              <w:t>2.</w:t>
            </w:r>
          </w:p>
        </w:tc>
        <w:tc>
          <w:tcPr>
            <w:tcW w:w="1734" w:type="dxa"/>
            <w:tcBorders>
              <w:top w:val="single" w:sz="4" w:space="0" w:color="auto"/>
              <w:bottom w:val="single" w:sz="4" w:space="0" w:color="auto"/>
            </w:tcBorders>
            <w:vAlign w:val="center"/>
          </w:tcPr>
          <w:p w14:paraId="6AB6D29D" w14:textId="1D661533" w:rsidR="00921C74" w:rsidRPr="007875D8" w:rsidRDefault="00921C74" w:rsidP="00921C74">
            <w:pPr>
              <w:snapToGrid w:val="0"/>
              <w:spacing w:after="0" w:line="240" w:lineRule="auto"/>
              <w:jc w:val="center"/>
              <w:rPr>
                <w:rFonts w:ascii="Calibri Light" w:hAnsi="Calibri Light" w:cs="Calibri Light"/>
                <w:i/>
                <w:iCs/>
                <w:sz w:val="18"/>
                <w:szCs w:val="18"/>
                <w:lang w:eastAsia="ar-SA"/>
              </w:rPr>
            </w:pPr>
            <w:r w:rsidRPr="007875D8">
              <w:rPr>
                <w:rFonts w:ascii="Calibri Light" w:hAnsi="Calibri Light" w:cs="Calibri Light"/>
                <w:i/>
                <w:iCs/>
                <w:sz w:val="18"/>
                <w:szCs w:val="18"/>
              </w:rPr>
              <w:t>Smērvielas</w:t>
            </w:r>
          </w:p>
        </w:tc>
        <w:tc>
          <w:tcPr>
            <w:tcW w:w="1131" w:type="dxa"/>
            <w:tcBorders>
              <w:top w:val="single" w:sz="4" w:space="0" w:color="auto"/>
              <w:bottom w:val="single" w:sz="4" w:space="0" w:color="auto"/>
            </w:tcBorders>
            <w:vAlign w:val="center"/>
          </w:tcPr>
          <w:p w14:paraId="02BACFBE" w14:textId="7047F614" w:rsidR="00921C74" w:rsidRPr="007875D8" w:rsidRDefault="00921C74" w:rsidP="00921C74">
            <w:pPr>
              <w:suppressAutoHyphens/>
              <w:snapToGrid w:val="0"/>
              <w:spacing w:after="0" w:line="240" w:lineRule="auto"/>
              <w:jc w:val="center"/>
              <w:rPr>
                <w:rFonts w:ascii="Calibri Light" w:hAnsi="Calibri Light" w:cs="Calibri Light"/>
                <w:i/>
                <w:iCs/>
                <w:sz w:val="18"/>
                <w:szCs w:val="18"/>
                <w:lang w:eastAsia="ar-SA"/>
              </w:rPr>
            </w:pPr>
            <w:r w:rsidRPr="007875D8">
              <w:rPr>
                <w:rFonts w:ascii="Calibri Light" w:eastAsia="Calibri" w:hAnsi="Calibri Light" w:cs="Calibri Light"/>
                <w:i/>
                <w:iCs/>
                <w:sz w:val="18"/>
                <w:szCs w:val="18"/>
                <w:lang w:eastAsia="ar-SA"/>
              </w:rPr>
              <w:t>Naftas produkts</w:t>
            </w:r>
          </w:p>
        </w:tc>
        <w:tc>
          <w:tcPr>
            <w:tcW w:w="1335" w:type="dxa"/>
            <w:tcBorders>
              <w:top w:val="single" w:sz="4" w:space="0" w:color="auto"/>
              <w:bottom w:val="single" w:sz="4" w:space="0" w:color="auto"/>
            </w:tcBorders>
            <w:vAlign w:val="center"/>
          </w:tcPr>
          <w:p w14:paraId="53C0656B" w14:textId="13B85215" w:rsidR="00921C74" w:rsidRPr="007875D8" w:rsidRDefault="00921C74" w:rsidP="00921C74">
            <w:pPr>
              <w:suppressAutoHyphens/>
              <w:snapToGrid w:val="0"/>
              <w:spacing w:after="0" w:line="240" w:lineRule="auto"/>
              <w:jc w:val="center"/>
              <w:rPr>
                <w:rFonts w:ascii="Calibri Light" w:hAnsi="Calibri Light" w:cs="Calibri Light"/>
                <w:i/>
                <w:iCs/>
                <w:sz w:val="18"/>
                <w:szCs w:val="18"/>
                <w:lang w:eastAsia="ar-SA"/>
              </w:rPr>
            </w:pPr>
            <w:r w:rsidRPr="007875D8">
              <w:rPr>
                <w:rFonts w:ascii="Calibri Light" w:eastAsia="Calibri" w:hAnsi="Calibri Light" w:cs="Calibri Light"/>
                <w:i/>
                <w:iCs/>
                <w:sz w:val="18"/>
                <w:szCs w:val="18"/>
                <w:lang w:eastAsia="ar-SA"/>
              </w:rPr>
              <w:t>Iekārtu uzturēšana</w:t>
            </w:r>
          </w:p>
        </w:tc>
        <w:tc>
          <w:tcPr>
            <w:tcW w:w="1110" w:type="dxa"/>
            <w:tcBorders>
              <w:top w:val="single" w:sz="4" w:space="0" w:color="auto"/>
              <w:bottom w:val="single" w:sz="4" w:space="0" w:color="auto"/>
            </w:tcBorders>
            <w:vAlign w:val="center"/>
          </w:tcPr>
          <w:p w14:paraId="2131AA00" w14:textId="77777777" w:rsidR="00921C74" w:rsidRPr="007875D8" w:rsidRDefault="00921C74" w:rsidP="00921C74">
            <w:pPr>
              <w:pStyle w:val="NoSpacing"/>
              <w:jc w:val="center"/>
              <w:rPr>
                <w:rFonts w:ascii="Calibri Light" w:hAnsi="Calibri Light" w:cs="Calibri Light"/>
                <w:i/>
                <w:sz w:val="18"/>
                <w:szCs w:val="18"/>
                <w:lang w:eastAsia="lv-LV"/>
              </w:rPr>
            </w:pPr>
            <w:r w:rsidRPr="007875D8">
              <w:rPr>
                <w:rFonts w:ascii="Calibri Light" w:hAnsi="Calibri Light" w:cs="Calibri Light"/>
                <w:i/>
                <w:sz w:val="18"/>
                <w:szCs w:val="18"/>
                <w:lang w:eastAsia="lv-LV"/>
              </w:rPr>
              <w:t>203-448-7</w:t>
            </w:r>
          </w:p>
          <w:p w14:paraId="09538896" w14:textId="77777777" w:rsidR="00921C74" w:rsidRPr="007875D8" w:rsidRDefault="00921C74" w:rsidP="00921C74">
            <w:pPr>
              <w:pStyle w:val="NoSpacing"/>
              <w:jc w:val="center"/>
              <w:rPr>
                <w:rFonts w:ascii="Calibri Light" w:hAnsi="Calibri Light" w:cs="Calibri Light"/>
                <w:i/>
                <w:sz w:val="18"/>
                <w:szCs w:val="18"/>
                <w:lang w:eastAsia="lv-LV"/>
              </w:rPr>
            </w:pPr>
            <w:r w:rsidRPr="007875D8">
              <w:rPr>
                <w:rFonts w:ascii="Calibri Light" w:hAnsi="Calibri Light" w:cs="Calibri Light"/>
                <w:i/>
                <w:sz w:val="18"/>
                <w:szCs w:val="18"/>
                <w:lang w:eastAsia="lv-LV"/>
              </w:rPr>
              <w:t>-</w:t>
            </w:r>
          </w:p>
          <w:p w14:paraId="64AB9A03" w14:textId="77777777" w:rsidR="00921C74" w:rsidRPr="007875D8" w:rsidRDefault="00921C74" w:rsidP="00921C74">
            <w:pPr>
              <w:pStyle w:val="NoSpacing"/>
              <w:jc w:val="center"/>
              <w:rPr>
                <w:rFonts w:ascii="Calibri Light" w:hAnsi="Calibri Light" w:cs="Calibri Light"/>
                <w:i/>
                <w:sz w:val="18"/>
                <w:szCs w:val="18"/>
                <w:lang w:eastAsia="lv-LV"/>
              </w:rPr>
            </w:pPr>
            <w:r w:rsidRPr="007875D8">
              <w:rPr>
                <w:rFonts w:ascii="Calibri Light" w:hAnsi="Calibri Light" w:cs="Calibri Light"/>
                <w:i/>
                <w:sz w:val="18"/>
                <w:szCs w:val="18"/>
                <w:lang w:eastAsia="lv-LV"/>
              </w:rPr>
              <w:t>200-827-9</w:t>
            </w:r>
          </w:p>
          <w:p w14:paraId="264055C9" w14:textId="77777777" w:rsidR="00921C74" w:rsidRPr="007875D8" w:rsidRDefault="00921C74" w:rsidP="00921C74">
            <w:pPr>
              <w:pStyle w:val="NoSpacing"/>
              <w:jc w:val="center"/>
              <w:rPr>
                <w:rFonts w:ascii="Calibri Light" w:hAnsi="Calibri Light" w:cs="Calibri Light"/>
                <w:i/>
                <w:sz w:val="18"/>
                <w:szCs w:val="18"/>
                <w:lang w:eastAsia="lv-LV"/>
              </w:rPr>
            </w:pPr>
            <w:r w:rsidRPr="007875D8">
              <w:rPr>
                <w:rFonts w:ascii="Calibri Light" w:hAnsi="Calibri Light" w:cs="Calibri Light"/>
                <w:i/>
                <w:sz w:val="18"/>
                <w:szCs w:val="18"/>
                <w:lang w:eastAsia="lv-LV"/>
              </w:rPr>
              <w:t>200-661-7</w:t>
            </w:r>
          </w:p>
          <w:p w14:paraId="0D27BAB1" w14:textId="77777777" w:rsidR="00921C74" w:rsidRPr="007875D8" w:rsidRDefault="00921C74" w:rsidP="00921C74">
            <w:pPr>
              <w:pStyle w:val="Default"/>
              <w:jc w:val="center"/>
              <w:rPr>
                <w:rFonts w:ascii="Calibri Light" w:hAnsi="Calibri Light" w:cs="Calibri Light"/>
                <w:i/>
                <w:color w:val="auto"/>
                <w:sz w:val="18"/>
                <w:szCs w:val="18"/>
              </w:rPr>
            </w:pPr>
            <w:r w:rsidRPr="007875D8">
              <w:rPr>
                <w:rFonts w:ascii="Calibri Light" w:hAnsi="Calibri Light" w:cs="Calibri Light"/>
                <w:i/>
                <w:color w:val="auto"/>
                <w:sz w:val="18"/>
                <w:szCs w:val="18"/>
              </w:rPr>
              <w:t>200-857-2</w:t>
            </w:r>
          </w:p>
          <w:p w14:paraId="4831D465" w14:textId="77777777" w:rsidR="00921C74" w:rsidRPr="007875D8" w:rsidRDefault="00921C74" w:rsidP="00921C74">
            <w:pPr>
              <w:pStyle w:val="NoSpacing"/>
              <w:jc w:val="center"/>
              <w:rPr>
                <w:rFonts w:ascii="Calibri Light" w:hAnsi="Calibri Light" w:cs="Calibri Light"/>
                <w:i/>
                <w:sz w:val="18"/>
                <w:szCs w:val="18"/>
                <w:lang w:eastAsia="lv-LV"/>
              </w:rPr>
            </w:pPr>
            <w:r w:rsidRPr="007875D8">
              <w:rPr>
                <w:rFonts w:ascii="Calibri Light" w:hAnsi="Calibri Light" w:cs="Calibri Light"/>
                <w:i/>
                <w:sz w:val="18"/>
                <w:szCs w:val="18"/>
                <w:lang w:eastAsia="lv-LV"/>
              </w:rPr>
              <w:t>927-241-2</w:t>
            </w:r>
          </w:p>
          <w:p w14:paraId="3AADF418" w14:textId="77777777" w:rsidR="00921C74" w:rsidRPr="007875D8" w:rsidRDefault="00921C74" w:rsidP="00921C74">
            <w:pPr>
              <w:pStyle w:val="NoSpacing"/>
              <w:jc w:val="center"/>
              <w:rPr>
                <w:rFonts w:ascii="Calibri Light" w:hAnsi="Calibri Light" w:cs="Calibri Light"/>
                <w:i/>
                <w:sz w:val="18"/>
                <w:szCs w:val="18"/>
                <w:lang w:eastAsia="lv-LV"/>
              </w:rPr>
            </w:pPr>
            <w:r w:rsidRPr="007875D8">
              <w:rPr>
                <w:rFonts w:ascii="Calibri Light" w:hAnsi="Calibri Light" w:cs="Calibri Light"/>
                <w:i/>
                <w:sz w:val="18"/>
                <w:szCs w:val="18"/>
                <w:lang w:eastAsia="lv-LV"/>
              </w:rPr>
              <w:t>919-857-5</w:t>
            </w:r>
          </w:p>
          <w:p w14:paraId="3E7A088C" w14:textId="77777777" w:rsidR="00921C74" w:rsidRPr="007875D8" w:rsidRDefault="00921C74" w:rsidP="00921C74">
            <w:pPr>
              <w:pStyle w:val="Default"/>
              <w:jc w:val="center"/>
              <w:rPr>
                <w:rFonts w:ascii="Calibri Light" w:hAnsi="Calibri Light" w:cs="Calibri Light"/>
                <w:i/>
                <w:color w:val="auto"/>
                <w:sz w:val="18"/>
                <w:szCs w:val="18"/>
              </w:rPr>
            </w:pPr>
            <w:r w:rsidRPr="007875D8">
              <w:rPr>
                <w:rFonts w:ascii="Calibri Light" w:hAnsi="Calibri Light" w:cs="Calibri Light"/>
                <w:i/>
                <w:color w:val="auto"/>
                <w:sz w:val="18"/>
                <w:szCs w:val="18"/>
              </w:rPr>
              <w:t>265-185-4</w:t>
            </w:r>
          </w:p>
          <w:p w14:paraId="6AA6B5CD" w14:textId="77777777" w:rsidR="00921C74" w:rsidRPr="007875D8" w:rsidRDefault="00921C74" w:rsidP="00921C74">
            <w:pPr>
              <w:pStyle w:val="NoSpacing"/>
              <w:jc w:val="center"/>
              <w:rPr>
                <w:rFonts w:ascii="Calibri Light" w:hAnsi="Calibri Light" w:cs="Calibri Light"/>
                <w:i/>
                <w:sz w:val="18"/>
                <w:szCs w:val="18"/>
                <w:lang w:eastAsia="lv-LV"/>
              </w:rPr>
            </w:pPr>
            <w:r w:rsidRPr="007875D8">
              <w:rPr>
                <w:rFonts w:ascii="Calibri Light" w:hAnsi="Calibri Light" w:cs="Calibri Light"/>
                <w:i/>
                <w:sz w:val="18"/>
                <w:szCs w:val="18"/>
                <w:lang w:eastAsia="lv-LV"/>
              </w:rPr>
              <w:t>203-448-7</w:t>
            </w:r>
          </w:p>
          <w:p w14:paraId="18997C9A" w14:textId="77777777" w:rsidR="00921C74" w:rsidRPr="007875D8" w:rsidRDefault="00921C74" w:rsidP="00921C74">
            <w:pPr>
              <w:pStyle w:val="NoSpacing"/>
              <w:jc w:val="center"/>
              <w:rPr>
                <w:rFonts w:ascii="Calibri Light" w:hAnsi="Calibri Light" w:cs="Calibri Light"/>
                <w:i/>
                <w:sz w:val="18"/>
                <w:szCs w:val="18"/>
                <w:lang w:eastAsia="lv-LV"/>
              </w:rPr>
            </w:pPr>
            <w:r w:rsidRPr="007875D8">
              <w:rPr>
                <w:rFonts w:ascii="Calibri Light" w:hAnsi="Calibri Light" w:cs="Calibri Light"/>
                <w:i/>
                <w:sz w:val="18"/>
                <w:szCs w:val="18"/>
                <w:lang w:eastAsia="lv-LV"/>
              </w:rPr>
              <w:t>200-827-9</w:t>
            </w:r>
          </w:p>
          <w:p w14:paraId="534DCE7A" w14:textId="77777777" w:rsidR="00921C74" w:rsidRPr="007875D8" w:rsidRDefault="00921C74" w:rsidP="00921C74">
            <w:pPr>
              <w:pStyle w:val="NoSpacing"/>
              <w:jc w:val="center"/>
              <w:rPr>
                <w:rFonts w:ascii="Calibri Light" w:hAnsi="Calibri Light" w:cs="Calibri Light"/>
                <w:i/>
                <w:sz w:val="18"/>
                <w:szCs w:val="18"/>
                <w:lang w:eastAsia="lv-LV"/>
              </w:rPr>
            </w:pPr>
            <w:r w:rsidRPr="007875D8">
              <w:rPr>
                <w:rFonts w:ascii="Calibri Light" w:hAnsi="Calibri Light" w:cs="Calibri Light"/>
                <w:i/>
                <w:sz w:val="18"/>
                <w:szCs w:val="18"/>
                <w:lang w:eastAsia="lv-LV"/>
              </w:rPr>
              <w:t>292-460-6</w:t>
            </w:r>
          </w:p>
          <w:p w14:paraId="6AF6F070" w14:textId="77777777" w:rsidR="00921C74" w:rsidRPr="007875D8" w:rsidRDefault="00921C74" w:rsidP="00921C74">
            <w:pPr>
              <w:pStyle w:val="NoSpacing"/>
              <w:jc w:val="center"/>
              <w:rPr>
                <w:rFonts w:ascii="Calibri Light" w:hAnsi="Calibri Light" w:cs="Calibri Light"/>
                <w:i/>
                <w:sz w:val="18"/>
                <w:szCs w:val="18"/>
                <w:lang w:eastAsia="lv-LV"/>
              </w:rPr>
            </w:pPr>
            <w:r w:rsidRPr="007875D8">
              <w:rPr>
                <w:rFonts w:ascii="Calibri Light" w:hAnsi="Calibri Light" w:cs="Calibri Light"/>
                <w:i/>
                <w:sz w:val="18"/>
                <w:szCs w:val="18"/>
                <w:lang w:eastAsia="lv-LV"/>
              </w:rPr>
              <w:t>200-857-2</w:t>
            </w:r>
          </w:p>
          <w:p w14:paraId="16FF98F6" w14:textId="1E72FBE4" w:rsidR="00921C74" w:rsidRPr="007875D8" w:rsidRDefault="00921C74" w:rsidP="00921C74">
            <w:pPr>
              <w:snapToGrid w:val="0"/>
              <w:spacing w:after="0" w:line="240" w:lineRule="auto"/>
              <w:jc w:val="center"/>
              <w:rPr>
                <w:rFonts w:ascii="Calibri Light" w:hAnsi="Calibri Light" w:cs="Calibri Light"/>
                <w:i/>
                <w:iCs/>
                <w:sz w:val="18"/>
                <w:szCs w:val="18"/>
                <w:lang w:eastAsia="ar-SA"/>
              </w:rPr>
            </w:pPr>
            <w:r w:rsidRPr="007875D8">
              <w:rPr>
                <w:rFonts w:ascii="Calibri Light" w:hAnsi="Calibri Light" w:cs="Calibri Light"/>
                <w:i/>
                <w:sz w:val="18"/>
                <w:szCs w:val="18"/>
              </w:rPr>
              <w:t>203-777-6</w:t>
            </w:r>
          </w:p>
        </w:tc>
        <w:tc>
          <w:tcPr>
            <w:tcW w:w="1290" w:type="dxa"/>
            <w:tcBorders>
              <w:top w:val="single" w:sz="4" w:space="0" w:color="auto"/>
              <w:bottom w:val="single" w:sz="4" w:space="0" w:color="auto"/>
            </w:tcBorders>
            <w:vAlign w:val="center"/>
          </w:tcPr>
          <w:p w14:paraId="3C360F67" w14:textId="77777777" w:rsidR="00921C74" w:rsidRPr="007875D8" w:rsidRDefault="00921C74" w:rsidP="00921C74">
            <w:pPr>
              <w:pStyle w:val="NoSpacing"/>
              <w:jc w:val="center"/>
              <w:rPr>
                <w:rFonts w:ascii="Calibri Light" w:hAnsi="Calibri Light" w:cs="Calibri Light"/>
                <w:i/>
                <w:sz w:val="18"/>
                <w:szCs w:val="18"/>
                <w:lang w:eastAsia="lv-LV"/>
              </w:rPr>
            </w:pPr>
            <w:r w:rsidRPr="007875D8">
              <w:rPr>
                <w:rFonts w:ascii="Calibri Light" w:hAnsi="Calibri Light" w:cs="Calibri Light"/>
                <w:i/>
                <w:sz w:val="18"/>
                <w:szCs w:val="18"/>
                <w:lang w:eastAsia="lv-LV"/>
              </w:rPr>
              <w:t>106-97-8</w:t>
            </w:r>
          </w:p>
          <w:p w14:paraId="00F9B764" w14:textId="77777777" w:rsidR="00921C74" w:rsidRPr="007875D8" w:rsidRDefault="00921C74" w:rsidP="00921C74">
            <w:pPr>
              <w:pStyle w:val="NoSpacing"/>
              <w:jc w:val="center"/>
              <w:rPr>
                <w:rFonts w:ascii="Calibri Light" w:hAnsi="Calibri Light" w:cs="Calibri Light"/>
                <w:i/>
                <w:sz w:val="18"/>
                <w:szCs w:val="18"/>
                <w:lang w:eastAsia="lv-LV"/>
              </w:rPr>
            </w:pPr>
            <w:r w:rsidRPr="007875D8">
              <w:rPr>
                <w:rFonts w:ascii="Calibri Light" w:hAnsi="Calibri Light" w:cs="Calibri Light"/>
                <w:i/>
                <w:sz w:val="18"/>
                <w:szCs w:val="18"/>
                <w:lang w:eastAsia="lv-LV"/>
              </w:rPr>
              <w:t>64742-49-0</w:t>
            </w:r>
          </w:p>
          <w:p w14:paraId="06FD2A0F" w14:textId="77777777" w:rsidR="00921C74" w:rsidRPr="007875D8" w:rsidRDefault="00921C74" w:rsidP="00921C74">
            <w:pPr>
              <w:pStyle w:val="NoSpacing"/>
              <w:jc w:val="center"/>
              <w:rPr>
                <w:rFonts w:ascii="Calibri Light" w:hAnsi="Calibri Light" w:cs="Calibri Light"/>
                <w:i/>
                <w:sz w:val="18"/>
                <w:szCs w:val="18"/>
                <w:lang w:eastAsia="lv-LV"/>
              </w:rPr>
            </w:pPr>
            <w:r w:rsidRPr="007875D8">
              <w:rPr>
                <w:rFonts w:ascii="Calibri Light" w:hAnsi="Calibri Light" w:cs="Calibri Light"/>
                <w:i/>
                <w:sz w:val="18"/>
                <w:szCs w:val="18"/>
                <w:lang w:eastAsia="lv-LV"/>
              </w:rPr>
              <w:t>74-98-6</w:t>
            </w:r>
          </w:p>
          <w:p w14:paraId="394333CE" w14:textId="77777777" w:rsidR="00921C74" w:rsidRPr="007875D8" w:rsidRDefault="00921C74" w:rsidP="00921C74">
            <w:pPr>
              <w:pStyle w:val="NoSpacing"/>
              <w:jc w:val="center"/>
              <w:rPr>
                <w:rFonts w:ascii="Calibri Light" w:hAnsi="Calibri Light" w:cs="Calibri Light"/>
                <w:i/>
                <w:sz w:val="18"/>
                <w:szCs w:val="18"/>
                <w:lang w:eastAsia="lv-LV"/>
              </w:rPr>
            </w:pPr>
            <w:r w:rsidRPr="007875D8">
              <w:rPr>
                <w:rFonts w:ascii="Calibri Light" w:hAnsi="Calibri Light" w:cs="Calibri Light"/>
                <w:i/>
                <w:sz w:val="18"/>
                <w:szCs w:val="18"/>
                <w:lang w:eastAsia="lv-LV"/>
              </w:rPr>
              <w:t>67-63-0</w:t>
            </w:r>
          </w:p>
          <w:p w14:paraId="62272736" w14:textId="77777777" w:rsidR="00921C74" w:rsidRPr="007875D8" w:rsidRDefault="00921C74" w:rsidP="00921C74">
            <w:pPr>
              <w:pStyle w:val="Default"/>
              <w:jc w:val="center"/>
              <w:rPr>
                <w:rFonts w:ascii="Calibri Light" w:hAnsi="Calibri Light" w:cs="Calibri Light"/>
                <w:i/>
                <w:color w:val="auto"/>
                <w:sz w:val="18"/>
                <w:szCs w:val="18"/>
              </w:rPr>
            </w:pPr>
            <w:r w:rsidRPr="007875D8">
              <w:rPr>
                <w:rFonts w:ascii="Calibri Light" w:hAnsi="Calibri Light" w:cs="Calibri Light"/>
                <w:i/>
                <w:color w:val="auto"/>
                <w:sz w:val="18"/>
                <w:szCs w:val="18"/>
              </w:rPr>
              <w:t>75-28-5</w:t>
            </w:r>
          </w:p>
          <w:p w14:paraId="13181BC9" w14:textId="77777777" w:rsidR="00921C74" w:rsidRPr="007875D8" w:rsidRDefault="00921C74" w:rsidP="00921C74">
            <w:pPr>
              <w:pStyle w:val="NoSpacing"/>
              <w:jc w:val="center"/>
              <w:rPr>
                <w:rFonts w:ascii="Calibri Light" w:hAnsi="Calibri Light" w:cs="Calibri Light"/>
                <w:i/>
                <w:sz w:val="18"/>
                <w:szCs w:val="18"/>
              </w:rPr>
            </w:pPr>
            <w:r w:rsidRPr="007875D8">
              <w:rPr>
                <w:rFonts w:ascii="Calibri Light" w:hAnsi="Calibri Light" w:cs="Calibri Light"/>
                <w:i/>
                <w:sz w:val="18"/>
                <w:szCs w:val="18"/>
              </w:rPr>
              <w:t>-</w:t>
            </w:r>
          </w:p>
          <w:p w14:paraId="1EEEA758" w14:textId="77777777" w:rsidR="00921C74" w:rsidRPr="007875D8" w:rsidRDefault="00921C74" w:rsidP="00921C74">
            <w:pPr>
              <w:pStyle w:val="NoSpacing"/>
              <w:jc w:val="center"/>
              <w:rPr>
                <w:rFonts w:ascii="Calibri Light" w:hAnsi="Calibri Light" w:cs="Calibri Light"/>
                <w:i/>
                <w:sz w:val="18"/>
                <w:szCs w:val="18"/>
              </w:rPr>
            </w:pPr>
            <w:r w:rsidRPr="007875D8">
              <w:rPr>
                <w:rFonts w:ascii="Calibri Light" w:hAnsi="Calibri Light" w:cs="Calibri Light"/>
                <w:i/>
                <w:sz w:val="18"/>
                <w:szCs w:val="18"/>
              </w:rPr>
              <w:t>-</w:t>
            </w:r>
          </w:p>
          <w:p w14:paraId="44968CB9" w14:textId="77777777" w:rsidR="00921C74" w:rsidRPr="007875D8" w:rsidRDefault="00921C74" w:rsidP="00921C74">
            <w:pPr>
              <w:pStyle w:val="Default"/>
              <w:jc w:val="center"/>
              <w:rPr>
                <w:rFonts w:ascii="Calibri Light" w:hAnsi="Calibri Light" w:cs="Calibri Light"/>
                <w:i/>
                <w:color w:val="auto"/>
                <w:sz w:val="18"/>
                <w:szCs w:val="18"/>
              </w:rPr>
            </w:pPr>
            <w:r w:rsidRPr="007875D8">
              <w:rPr>
                <w:rFonts w:ascii="Calibri Light" w:hAnsi="Calibri Light" w:cs="Calibri Light"/>
                <w:i/>
                <w:color w:val="auto"/>
                <w:sz w:val="18"/>
                <w:szCs w:val="18"/>
              </w:rPr>
              <w:t>64742-82-1</w:t>
            </w:r>
          </w:p>
          <w:p w14:paraId="5EA1600F" w14:textId="77777777" w:rsidR="00921C74" w:rsidRPr="007875D8" w:rsidRDefault="00921C74" w:rsidP="00921C74">
            <w:pPr>
              <w:pStyle w:val="NoSpacing"/>
              <w:jc w:val="center"/>
              <w:rPr>
                <w:rFonts w:ascii="Calibri Light" w:hAnsi="Calibri Light" w:cs="Calibri Light"/>
                <w:i/>
                <w:sz w:val="18"/>
                <w:szCs w:val="18"/>
                <w:lang w:eastAsia="lv-LV"/>
              </w:rPr>
            </w:pPr>
            <w:r w:rsidRPr="007875D8">
              <w:rPr>
                <w:rFonts w:ascii="Calibri Light" w:hAnsi="Calibri Light" w:cs="Calibri Light"/>
                <w:i/>
                <w:sz w:val="18"/>
                <w:szCs w:val="18"/>
                <w:lang w:eastAsia="lv-LV"/>
              </w:rPr>
              <w:t>106-97-8</w:t>
            </w:r>
          </w:p>
          <w:p w14:paraId="6FEF0AE5" w14:textId="77777777" w:rsidR="00921C74" w:rsidRPr="007875D8" w:rsidRDefault="00921C74" w:rsidP="00921C74">
            <w:pPr>
              <w:pStyle w:val="NoSpacing"/>
              <w:jc w:val="center"/>
              <w:rPr>
                <w:rFonts w:ascii="Calibri Light" w:hAnsi="Calibri Light" w:cs="Calibri Light"/>
                <w:i/>
                <w:sz w:val="18"/>
                <w:szCs w:val="18"/>
                <w:lang w:eastAsia="lv-LV"/>
              </w:rPr>
            </w:pPr>
            <w:r w:rsidRPr="007875D8">
              <w:rPr>
                <w:rFonts w:ascii="Calibri Light" w:hAnsi="Calibri Light" w:cs="Calibri Light"/>
                <w:i/>
                <w:sz w:val="18"/>
                <w:szCs w:val="18"/>
                <w:lang w:eastAsia="lv-LV"/>
              </w:rPr>
              <w:t>74-98-6</w:t>
            </w:r>
          </w:p>
          <w:p w14:paraId="4081DF2A" w14:textId="77777777" w:rsidR="00921C74" w:rsidRPr="007875D8" w:rsidRDefault="00921C74" w:rsidP="00921C74">
            <w:pPr>
              <w:pStyle w:val="NoSpacing"/>
              <w:jc w:val="center"/>
              <w:rPr>
                <w:rFonts w:ascii="Calibri Light" w:hAnsi="Calibri Light" w:cs="Calibri Light"/>
                <w:i/>
                <w:sz w:val="18"/>
                <w:szCs w:val="18"/>
                <w:lang w:eastAsia="lv-LV"/>
              </w:rPr>
            </w:pPr>
            <w:r w:rsidRPr="007875D8">
              <w:rPr>
                <w:rFonts w:ascii="Calibri Light" w:hAnsi="Calibri Light" w:cs="Calibri Light"/>
                <w:i/>
                <w:sz w:val="18"/>
                <w:szCs w:val="18"/>
                <w:lang w:eastAsia="lv-LV"/>
              </w:rPr>
              <w:t>90622-58-5</w:t>
            </w:r>
          </w:p>
          <w:p w14:paraId="515B1E5B" w14:textId="77777777" w:rsidR="00921C74" w:rsidRPr="007875D8" w:rsidRDefault="00921C74" w:rsidP="00921C74">
            <w:pPr>
              <w:pStyle w:val="NoSpacing"/>
              <w:jc w:val="center"/>
              <w:rPr>
                <w:rFonts w:ascii="Calibri Light" w:hAnsi="Calibri Light" w:cs="Calibri Light"/>
                <w:i/>
                <w:sz w:val="18"/>
                <w:szCs w:val="18"/>
                <w:lang w:eastAsia="lv-LV"/>
              </w:rPr>
            </w:pPr>
            <w:r w:rsidRPr="007875D8">
              <w:rPr>
                <w:rFonts w:ascii="Calibri Light" w:hAnsi="Calibri Light" w:cs="Calibri Light"/>
                <w:i/>
                <w:sz w:val="18"/>
                <w:szCs w:val="18"/>
                <w:lang w:eastAsia="lv-LV"/>
              </w:rPr>
              <w:t>75-28-5</w:t>
            </w:r>
          </w:p>
          <w:p w14:paraId="669BCCBD" w14:textId="2FA86991" w:rsidR="00921C74" w:rsidRPr="007875D8" w:rsidRDefault="00921C74" w:rsidP="00921C74">
            <w:pPr>
              <w:snapToGrid w:val="0"/>
              <w:spacing w:after="0" w:line="240" w:lineRule="auto"/>
              <w:jc w:val="center"/>
              <w:rPr>
                <w:rFonts w:ascii="Calibri Light" w:hAnsi="Calibri Light" w:cs="Calibri Light"/>
                <w:i/>
                <w:iCs/>
                <w:sz w:val="18"/>
                <w:szCs w:val="18"/>
                <w:lang w:eastAsia="ar-SA"/>
              </w:rPr>
            </w:pPr>
            <w:r w:rsidRPr="007875D8">
              <w:rPr>
                <w:rFonts w:ascii="Calibri Light" w:hAnsi="Calibri Light" w:cs="Calibri Light"/>
                <w:i/>
                <w:sz w:val="18"/>
                <w:szCs w:val="18"/>
              </w:rPr>
              <w:t>110-54-3</w:t>
            </w:r>
          </w:p>
        </w:tc>
        <w:tc>
          <w:tcPr>
            <w:tcW w:w="1376" w:type="dxa"/>
            <w:tcBorders>
              <w:top w:val="single" w:sz="4" w:space="0" w:color="auto"/>
              <w:bottom w:val="single" w:sz="4" w:space="0" w:color="auto"/>
            </w:tcBorders>
            <w:vAlign w:val="center"/>
          </w:tcPr>
          <w:p w14:paraId="6AE6B7B7" w14:textId="77777777" w:rsidR="00921C74" w:rsidRPr="007875D8" w:rsidRDefault="00921C74" w:rsidP="00921C74">
            <w:pPr>
              <w:autoSpaceDE w:val="0"/>
              <w:autoSpaceDN w:val="0"/>
              <w:adjustRightInd w:val="0"/>
              <w:spacing w:after="0" w:line="240" w:lineRule="auto"/>
              <w:rPr>
                <w:rFonts w:ascii="Calibri Light" w:hAnsi="Calibri Light" w:cs="Calibri Light"/>
                <w:i/>
                <w:sz w:val="18"/>
                <w:szCs w:val="18"/>
                <w:lang w:eastAsia="lv-LV"/>
              </w:rPr>
            </w:pPr>
            <w:r w:rsidRPr="007875D8">
              <w:rPr>
                <w:rFonts w:ascii="Calibri Light" w:hAnsi="Calibri Light" w:cs="Calibri Light"/>
                <w:i/>
                <w:sz w:val="18"/>
                <w:szCs w:val="18"/>
                <w:lang w:eastAsia="lv-LV"/>
              </w:rPr>
              <w:t>Flam.Aeros.1</w:t>
            </w:r>
          </w:p>
          <w:p w14:paraId="3022D1BB" w14:textId="77777777" w:rsidR="00921C74" w:rsidRPr="007875D8" w:rsidRDefault="00921C74" w:rsidP="00921C74">
            <w:pPr>
              <w:autoSpaceDE w:val="0"/>
              <w:autoSpaceDN w:val="0"/>
              <w:adjustRightInd w:val="0"/>
              <w:spacing w:after="0" w:line="240" w:lineRule="auto"/>
              <w:rPr>
                <w:rFonts w:ascii="Calibri Light" w:hAnsi="Calibri Light" w:cs="Calibri Light"/>
                <w:i/>
                <w:sz w:val="18"/>
                <w:szCs w:val="18"/>
                <w:lang w:eastAsia="lv-LV"/>
              </w:rPr>
            </w:pPr>
            <w:r w:rsidRPr="007875D8">
              <w:rPr>
                <w:rFonts w:ascii="Calibri Light" w:hAnsi="Calibri Light" w:cs="Calibri Light"/>
                <w:i/>
                <w:sz w:val="18"/>
                <w:szCs w:val="18"/>
                <w:lang w:eastAsia="lv-LV"/>
              </w:rPr>
              <w:t xml:space="preserve">Skin </w:t>
            </w:r>
            <w:proofErr w:type="spellStart"/>
            <w:r w:rsidRPr="007875D8">
              <w:rPr>
                <w:rFonts w:ascii="Calibri Light" w:hAnsi="Calibri Light" w:cs="Calibri Light"/>
                <w:i/>
                <w:sz w:val="18"/>
                <w:szCs w:val="18"/>
                <w:lang w:eastAsia="lv-LV"/>
              </w:rPr>
              <w:t>Irrit</w:t>
            </w:r>
            <w:proofErr w:type="spellEnd"/>
            <w:r w:rsidRPr="007875D8">
              <w:rPr>
                <w:rFonts w:ascii="Calibri Light" w:hAnsi="Calibri Light" w:cs="Calibri Light"/>
                <w:i/>
                <w:sz w:val="18"/>
                <w:szCs w:val="18"/>
                <w:lang w:eastAsia="lv-LV"/>
              </w:rPr>
              <w:t>. 2</w:t>
            </w:r>
          </w:p>
          <w:p w14:paraId="42D4BC4A" w14:textId="77777777" w:rsidR="00921C74" w:rsidRPr="007875D8" w:rsidRDefault="00921C74" w:rsidP="00921C74">
            <w:pPr>
              <w:autoSpaceDE w:val="0"/>
              <w:autoSpaceDN w:val="0"/>
              <w:adjustRightInd w:val="0"/>
              <w:spacing w:after="0" w:line="240" w:lineRule="auto"/>
              <w:rPr>
                <w:rFonts w:ascii="Calibri Light" w:hAnsi="Calibri Light" w:cs="Calibri Light"/>
                <w:i/>
                <w:sz w:val="18"/>
                <w:szCs w:val="18"/>
                <w:lang w:eastAsia="lv-LV"/>
              </w:rPr>
            </w:pPr>
            <w:r w:rsidRPr="007875D8">
              <w:rPr>
                <w:rFonts w:ascii="Calibri Light" w:hAnsi="Calibri Light" w:cs="Calibri Light"/>
                <w:i/>
                <w:sz w:val="18"/>
                <w:szCs w:val="18"/>
                <w:lang w:eastAsia="lv-LV"/>
              </w:rPr>
              <w:t>STOT SE 3</w:t>
            </w:r>
          </w:p>
          <w:p w14:paraId="7648360D" w14:textId="77777777" w:rsidR="00921C74" w:rsidRPr="007875D8" w:rsidRDefault="00921C74" w:rsidP="00921C74">
            <w:pPr>
              <w:autoSpaceDE w:val="0"/>
              <w:autoSpaceDN w:val="0"/>
              <w:adjustRightInd w:val="0"/>
              <w:spacing w:after="0" w:line="240" w:lineRule="auto"/>
              <w:rPr>
                <w:rFonts w:ascii="Calibri Light" w:hAnsi="Calibri Light" w:cs="Calibri Light"/>
                <w:i/>
                <w:sz w:val="18"/>
                <w:szCs w:val="18"/>
                <w:lang w:eastAsia="lv-LV"/>
              </w:rPr>
            </w:pPr>
            <w:r w:rsidRPr="007875D8">
              <w:rPr>
                <w:rFonts w:ascii="Calibri Light" w:hAnsi="Calibri Light" w:cs="Calibri Light"/>
                <w:i/>
                <w:sz w:val="18"/>
                <w:szCs w:val="18"/>
                <w:lang w:eastAsia="lv-LV"/>
              </w:rPr>
              <w:t>STOT RE 2</w:t>
            </w:r>
          </w:p>
          <w:p w14:paraId="020A516B" w14:textId="4B4E8263" w:rsidR="00921C74" w:rsidRPr="007875D8" w:rsidRDefault="00921C74" w:rsidP="00921C74">
            <w:pPr>
              <w:suppressAutoHyphens/>
              <w:snapToGrid w:val="0"/>
              <w:spacing w:after="0" w:line="240" w:lineRule="auto"/>
              <w:jc w:val="center"/>
              <w:rPr>
                <w:rFonts w:ascii="Calibri Light" w:hAnsi="Calibri Light" w:cs="Calibri Light"/>
                <w:i/>
                <w:iCs/>
                <w:sz w:val="18"/>
                <w:szCs w:val="18"/>
                <w:lang w:eastAsia="ar-SA"/>
              </w:rPr>
            </w:pPr>
            <w:proofErr w:type="spellStart"/>
            <w:r w:rsidRPr="007875D8">
              <w:rPr>
                <w:rFonts w:ascii="Calibri Light" w:hAnsi="Calibri Light" w:cs="Calibri Light"/>
                <w:i/>
                <w:sz w:val="18"/>
                <w:szCs w:val="18"/>
              </w:rPr>
              <w:t>Aquatic</w:t>
            </w:r>
            <w:proofErr w:type="spellEnd"/>
            <w:r w:rsidRPr="007875D8">
              <w:rPr>
                <w:rFonts w:ascii="Calibri Light" w:hAnsi="Calibri Light" w:cs="Calibri Light"/>
                <w:i/>
                <w:sz w:val="18"/>
                <w:szCs w:val="18"/>
              </w:rPr>
              <w:t xml:space="preserve"> </w:t>
            </w:r>
            <w:proofErr w:type="spellStart"/>
            <w:r w:rsidRPr="007875D8">
              <w:rPr>
                <w:rFonts w:ascii="Calibri Light" w:hAnsi="Calibri Light" w:cs="Calibri Light"/>
                <w:i/>
                <w:sz w:val="18"/>
                <w:szCs w:val="18"/>
              </w:rPr>
              <w:t>Chronic</w:t>
            </w:r>
            <w:proofErr w:type="spellEnd"/>
            <w:r w:rsidRPr="007875D8">
              <w:rPr>
                <w:rFonts w:ascii="Calibri Light" w:hAnsi="Calibri Light" w:cs="Calibri Light"/>
                <w:i/>
                <w:sz w:val="18"/>
                <w:szCs w:val="18"/>
              </w:rPr>
              <w:t xml:space="preserve"> 3</w:t>
            </w:r>
          </w:p>
        </w:tc>
        <w:tc>
          <w:tcPr>
            <w:tcW w:w="949" w:type="dxa"/>
            <w:tcBorders>
              <w:top w:val="single" w:sz="4" w:space="0" w:color="auto"/>
              <w:bottom w:val="single" w:sz="4" w:space="0" w:color="auto"/>
            </w:tcBorders>
            <w:vAlign w:val="center"/>
          </w:tcPr>
          <w:p w14:paraId="1DECFEF0" w14:textId="77777777" w:rsidR="00921C74" w:rsidRPr="007875D8" w:rsidRDefault="00921C74" w:rsidP="00921C74">
            <w:pPr>
              <w:autoSpaceDE w:val="0"/>
              <w:autoSpaceDN w:val="0"/>
              <w:adjustRightInd w:val="0"/>
              <w:spacing w:after="0" w:line="240" w:lineRule="auto"/>
              <w:jc w:val="center"/>
              <w:rPr>
                <w:rFonts w:ascii="Calibri Light" w:hAnsi="Calibri Light" w:cs="Calibri Light"/>
                <w:i/>
                <w:sz w:val="18"/>
                <w:szCs w:val="18"/>
                <w:lang w:eastAsia="ja-JP"/>
              </w:rPr>
            </w:pPr>
            <w:r w:rsidRPr="007875D8">
              <w:rPr>
                <w:rFonts w:ascii="Calibri Light" w:hAnsi="Calibri Light" w:cs="Calibri Light"/>
                <w:i/>
                <w:sz w:val="18"/>
                <w:szCs w:val="18"/>
                <w:lang w:eastAsia="ja-JP"/>
              </w:rPr>
              <w:t>GHS02</w:t>
            </w:r>
          </w:p>
          <w:p w14:paraId="27FCF10A" w14:textId="77777777" w:rsidR="00921C74" w:rsidRPr="007875D8" w:rsidRDefault="00921C74" w:rsidP="00921C74">
            <w:pPr>
              <w:autoSpaceDE w:val="0"/>
              <w:autoSpaceDN w:val="0"/>
              <w:adjustRightInd w:val="0"/>
              <w:spacing w:after="0" w:line="240" w:lineRule="auto"/>
              <w:jc w:val="center"/>
              <w:rPr>
                <w:rFonts w:ascii="Calibri Light" w:hAnsi="Calibri Light" w:cs="Calibri Light"/>
                <w:i/>
                <w:sz w:val="18"/>
                <w:szCs w:val="18"/>
                <w:lang w:eastAsia="ja-JP"/>
              </w:rPr>
            </w:pPr>
            <w:r w:rsidRPr="007875D8">
              <w:rPr>
                <w:rFonts w:ascii="Calibri Light" w:hAnsi="Calibri Light" w:cs="Calibri Light"/>
                <w:i/>
                <w:sz w:val="18"/>
                <w:szCs w:val="18"/>
                <w:lang w:eastAsia="ja-JP"/>
              </w:rPr>
              <w:t>GHS07</w:t>
            </w:r>
          </w:p>
          <w:p w14:paraId="2DB7DAC9" w14:textId="77777777" w:rsidR="00921C74" w:rsidRPr="007875D8" w:rsidRDefault="00921C74" w:rsidP="00921C74">
            <w:pPr>
              <w:autoSpaceDE w:val="0"/>
              <w:autoSpaceDN w:val="0"/>
              <w:adjustRightInd w:val="0"/>
              <w:spacing w:after="0" w:line="240" w:lineRule="auto"/>
              <w:jc w:val="center"/>
              <w:rPr>
                <w:rFonts w:ascii="Calibri Light" w:hAnsi="Calibri Light" w:cs="Calibri Light"/>
                <w:i/>
                <w:sz w:val="18"/>
                <w:szCs w:val="18"/>
                <w:lang w:eastAsia="ja-JP"/>
              </w:rPr>
            </w:pPr>
            <w:r w:rsidRPr="007875D8">
              <w:rPr>
                <w:rFonts w:ascii="Calibri Light" w:hAnsi="Calibri Light" w:cs="Calibri Light"/>
                <w:i/>
                <w:sz w:val="18"/>
                <w:szCs w:val="18"/>
                <w:lang w:eastAsia="ja-JP"/>
              </w:rPr>
              <w:t>GHS08</w:t>
            </w:r>
          </w:p>
          <w:p w14:paraId="60E238C8" w14:textId="77777777" w:rsidR="00921C74" w:rsidRPr="007875D8" w:rsidRDefault="00921C74" w:rsidP="00921C74">
            <w:pPr>
              <w:suppressAutoHyphens/>
              <w:spacing w:after="0" w:line="240" w:lineRule="auto"/>
              <w:jc w:val="center"/>
              <w:rPr>
                <w:rFonts w:ascii="Calibri Light" w:hAnsi="Calibri Light" w:cs="Calibri Light"/>
                <w:i/>
                <w:iCs/>
                <w:sz w:val="18"/>
                <w:szCs w:val="18"/>
                <w:lang w:eastAsia="ar-SA"/>
              </w:rPr>
            </w:pPr>
          </w:p>
        </w:tc>
        <w:tc>
          <w:tcPr>
            <w:tcW w:w="1245" w:type="dxa"/>
            <w:tcBorders>
              <w:top w:val="single" w:sz="4" w:space="0" w:color="auto"/>
              <w:bottom w:val="single" w:sz="4" w:space="0" w:color="auto"/>
            </w:tcBorders>
            <w:vAlign w:val="center"/>
          </w:tcPr>
          <w:p w14:paraId="015115CF" w14:textId="77777777" w:rsidR="00921C74" w:rsidRPr="007875D8" w:rsidRDefault="00921C74" w:rsidP="00921C74">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H222</w:t>
            </w:r>
          </w:p>
          <w:p w14:paraId="1EBE4FF0" w14:textId="77777777" w:rsidR="00921C74" w:rsidRPr="007875D8" w:rsidRDefault="00921C74" w:rsidP="00921C74">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H229</w:t>
            </w:r>
          </w:p>
          <w:p w14:paraId="060D6456" w14:textId="77777777" w:rsidR="00921C74" w:rsidRPr="007875D8" w:rsidRDefault="00921C74" w:rsidP="00921C74">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H315</w:t>
            </w:r>
          </w:p>
          <w:p w14:paraId="4ACEF46C" w14:textId="77777777" w:rsidR="00921C74" w:rsidRPr="007875D8" w:rsidRDefault="00921C74" w:rsidP="00921C74">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H336</w:t>
            </w:r>
          </w:p>
          <w:p w14:paraId="0083A5C6" w14:textId="77777777" w:rsidR="00921C74" w:rsidRPr="007875D8" w:rsidRDefault="00921C74" w:rsidP="00921C74">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H373</w:t>
            </w:r>
          </w:p>
          <w:p w14:paraId="61A9325D" w14:textId="557B4025" w:rsidR="00921C74" w:rsidRPr="007875D8" w:rsidRDefault="00921C74" w:rsidP="00921C74">
            <w:pPr>
              <w:suppressAutoHyphens/>
              <w:snapToGrid w:val="0"/>
              <w:spacing w:after="0" w:line="240" w:lineRule="auto"/>
              <w:jc w:val="center"/>
              <w:rPr>
                <w:rFonts w:ascii="Calibri Light" w:hAnsi="Calibri Light" w:cs="Calibri Light"/>
                <w:i/>
                <w:iCs/>
                <w:sz w:val="18"/>
                <w:szCs w:val="18"/>
                <w:lang w:eastAsia="ar-SA"/>
              </w:rPr>
            </w:pPr>
            <w:r w:rsidRPr="007875D8">
              <w:rPr>
                <w:rFonts w:ascii="Calibri Light" w:hAnsi="Calibri Light" w:cs="Calibri Light"/>
                <w:i/>
                <w:sz w:val="18"/>
                <w:szCs w:val="18"/>
              </w:rPr>
              <w:t>H412</w:t>
            </w:r>
          </w:p>
        </w:tc>
        <w:tc>
          <w:tcPr>
            <w:tcW w:w="1545" w:type="dxa"/>
            <w:tcBorders>
              <w:top w:val="single" w:sz="4" w:space="0" w:color="auto"/>
              <w:bottom w:val="single" w:sz="4" w:space="0" w:color="auto"/>
            </w:tcBorders>
            <w:vAlign w:val="center"/>
          </w:tcPr>
          <w:p w14:paraId="7458B384" w14:textId="77777777" w:rsidR="00921C74" w:rsidRPr="007875D8" w:rsidRDefault="00921C74" w:rsidP="00921C74">
            <w:pPr>
              <w:autoSpaceDE w:val="0"/>
              <w:autoSpaceDN w:val="0"/>
              <w:adjustRightInd w:val="0"/>
              <w:spacing w:after="0" w:line="240" w:lineRule="auto"/>
              <w:jc w:val="center"/>
              <w:rPr>
                <w:rFonts w:ascii="Calibri Light" w:hAnsi="Calibri Light" w:cs="Calibri Light"/>
                <w:i/>
                <w:sz w:val="18"/>
                <w:szCs w:val="18"/>
                <w:lang w:eastAsia="lv-LV"/>
              </w:rPr>
            </w:pPr>
            <w:r w:rsidRPr="007875D8">
              <w:rPr>
                <w:rFonts w:ascii="Calibri Light" w:hAnsi="Calibri Light" w:cs="Calibri Light"/>
                <w:i/>
                <w:sz w:val="18"/>
                <w:szCs w:val="18"/>
                <w:lang w:eastAsia="lv-LV"/>
              </w:rPr>
              <w:t>P210, P211, P251, P273</w:t>
            </w:r>
          </w:p>
          <w:p w14:paraId="32FE053C" w14:textId="09EBBFB9" w:rsidR="00921C74" w:rsidRPr="007875D8" w:rsidRDefault="00921C74" w:rsidP="00921C74">
            <w:pPr>
              <w:snapToGrid w:val="0"/>
              <w:spacing w:after="0" w:line="240" w:lineRule="auto"/>
              <w:jc w:val="center"/>
              <w:rPr>
                <w:rFonts w:ascii="Calibri Light" w:hAnsi="Calibri Light" w:cs="Calibri Light"/>
                <w:i/>
                <w:iCs/>
                <w:sz w:val="18"/>
                <w:szCs w:val="18"/>
                <w:lang w:eastAsia="ar-SA"/>
              </w:rPr>
            </w:pPr>
            <w:r w:rsidRPr="007875D8">
              <w:rPr>
                <w:rFonts w:ascii="Calibri Light" w:hAnsi="Calibri Light" w:cs="Calibri Light"/>
                <w:i/>
                <w:sz w:val="18"/>
                <w:szCs w:val="18"/>
                <w:lang w:eastAsia="lv-LV"/>
              </w:rPr>
              <w:t xml:space="preserve">P260 </w:t>
            </w:r>
          </w:p>
        </w:tc>
        <w:tc>
          <w:tcPr>
            <w:tcW w:w="1771" w:type="dxa"/>
            <w:tcBorders>
              <w:top w:val="single" w:sz="4" w:space="0" w:color="auto"/>
              <w:bottom w:val="single" w:sz="4" w:space="0" w:color="auto"/>
            </w:tcBorders>
            <w:vAlign w:val="center"/>
          </w:tcPr>
          <w:p w14:paraId="561B9467" w14:textId="3426DDEC" w:rsidR="00921C74" w:rsidRPr="007875D8" w:rsidRDefault="00921C74" w:rsidP="00921C74">
            <w:pPr>
              <w:suppressAutoHyphens/>
              <w:snapToGrid w:val="0"/>
              <w:spacing w:after="0" w:line="240" w:lineRule="auto"/>
              <w:jc w:val="center"/>
              <w:rPr>
                <w:rFonts w:ascii="Calibri Light" w:eastAsia="Times New Roman" w:hAnsi="Calibri Light" w:cs="Calibri Light"/>
                <w:i/>
                <w:sz w:val="18"/>
                <w:szCs w:val="18"/>
                <w:lang w:eastAsia="ar-SA"/>
              </w:rPr>
            </w:pPr>
            <w:r w:rsidRPr="007875D8">
              <w:rPr>
                <w:rFonts w:ascii="Calibri Light" w:hAnsi="Calibri Light" w:cs="Calibri Light"/>
                <w:i/>
                <w:sz w:val="18"/>
                <w:szCs w:val="18"/>
              </w:rPr>
              <w:t>0,01, ražotāja iepakojumā, darbinieku sadzīves telpās</w:t>
            </w:r>
          </w:p>
        </w:tc>
        <w:tc>
          <w:tcPr>
            <w:tcW w:w="1383" w:type="dxa"/>
            <w:vAlign w:val="center"/>
          </w:tcPr>
          <w:p w14:paraId="7B1929CD" w14:textId="521C65AC" w:rsidR="00921C74" w:rsidRPr="007875D8" w:rsidRDefault="00921C74" w:rsidP="00921C74">
            <w:pPr>
              <w:pStyle w:val="tvhtmlmktable0"/>
              <w:snapToGrid w:val="0"/>
              <w:spacing w:before="0" w:after="0"/>
              <w:jc w:val="center"/>
              <w:rPr>
                <w:rFonts w:ascii="Calibri Light" w:hAnsi="Calibri Light" w:cs="Calibri Light"/>
                <w:i/>
                <w:iCs/>
                <w:lang w:val="lv-LV"/>
              </w:rPr>
            </w:pPr>
            <w:r w:rsidRPr="007875D8">
              <w:rPr>
                <w:rFonts w:ascii="Calibri Light" w:hAnsi="Calibri Light" w:cs="Calibri Light"/>
                <w:i/>
                <w:lang w:val="lv-LV"/>
              </w:rPr>
              <w:t>0,5</w:t>
            </w:r>
          </w:p>
        </w:tc>
      </w:tr>
      <w:tr w:rsidR="00921C74" w:rsidRPr="007875D8" w14:paraId="298FE291" w14:textId="77777777" w:rsidTr="000D3F5D">
        <w:trPr>
          <w:trHeight w:val="276"/>
          <w:jc w:val="center"/>
        </w:trPr>
        <w:tc>
          <w:tcPr>
            <w:tcW w:w="540" w:type="dxa"/>
            <w:tcBorders>
              <w:top w:val="single" w:sz="4" w:space="0" w:color="auto"/>
            </w:tcBorders>
            <w:vAlign w:val="center"/>
          </w:tcPr>
          <w:p w14:paraId="3636850F" w14:textId="26756781" w:rsidR="00921C74" w:rsidRPr="007875D8" w:rsidRDefault="00921C74" w:rsidP="00921C74">
            <w:pPr>
              <w:shd w:val="clear" w:color="auto" w:fill="FFFFFF"/>
              <w:suppressAutoHyphens/>
              <w:snapToGrid w:val="0"/>
              <w:spacing w:after="0" w:line="240" w:lineRule="auto"/>
              <w:jc w:val="center"/>
              <w:rPr>
                <w:rFonts w:ascii="Calibri Light" w:hAnsi="Calibri Light" w:cs="Calibri Light"/>
                <w:i/>
                <w:iCs/>
                <w:sz w:val="18"/>
                <w:szCs w:val="18"/>
                <w:lang w:eastAsia="ar-SA"/>
              </w:rPr>
            </w:pPr>
            <w:r w:rsidRPr="007875D8">
              <w:rPr>
                <w:rFonts w:ascii="Calibri Light" w:hAnsi="Calibri Light" w:cs="Calibri Light"/>
                <w:i/>
                <w:iCs/>
                <w:sz w:val="18"/>
                <w:szCs w:val="18"/>
              </w:rPr>
              <w:t xml:space="preserve">3. </w:t>
            </w:r>
          </w:p>
        </w:tc>
        <w:tc>
          <w:tcPr>
            <w:tcW w:w="1734" w:type="dxa"/>
            <w:tcBorders>
              <w:top w:val="single" w:sz="4" w:space="0" w:color="auto"/>
            </w:tcBorders>
            <w:vAlign w:val="center"/>
          </w:tcPr>
          <w:p w14:paraId="649B541C" w14:textId="0110888C" w:rsidR="00921C74" w:rsidRPr="007875D8" w:rsidRDefault="00921C74" w:rsidP="00921C74">
            <w:pPr>
              <w:snapToGrid w:val="0"/>
              <w:spacing w:after="0" w:line="240" w:lineRule="auto"/>
              <w:jc w:val="center"/>
              <w:rPr>
                <w:rFonts w:ascii="Calibri Light" w:hAnsi="Calibri Light" w:cs="Calibri Light"/>
                <w:i/>
                <w:iCs/>
                <w:sz w:val="18"/>
                <w:szCs w:val="18"/>
                <w:lang w:eastAsia="ar-SA"/>
              </w:rPr>
            </w:pPr>
            <w:r w:rsidRPr="007875D8">
              <w:rPr>
                <w:rFonts w:ascii="Calibri Light" w:hAnsi="Calibri Light" w:cs="Calibri Light"/>
                <w:i/>
                <w:sz w:val="18"/>
                <w:szCs w:val="18"/>
              </w:rPr>
              <w:t>Minerāleļļas</w:t>
            </w:r>
          </w:p>
        </w:tc>
        <w:tc>
          <w:tcPr>
            <w:tcW w:w="1131" w:type="dxa"/>
            <w:tcBorders>
              <w:top w:val="single" w:sz="4" w:space="0" w:color="auto"/>
            </w:tcBorders>
            <w:vAlign w:val="center"/>
          </w:tcPr>
          <w:p w14:paraId="35F690D6" w14:textId="72531DAD" w:rsidR="00921C74" w:rsidRPr="007875D8" w:rsidRDefault="00921C74" w:rsidP="00921C74">
            <w:pPr>
              <w:suppressAutoHyphens/>
              <w:snapToGrid w:val="0"/>
              <w:spacing w:after="0" w:line="240" w:lineRule="auto"/>
              <w:jc w:val="center"/>
              <w:rPr>
                <w:rFonts w:ascii="Calibri Light" w:hAnsi="Calibri Light" w:cs="Calibri Light"/>
                <w:i/>
                <w:iCs/>
                <w:sz w:val="18"/>
                <w:szCs w:val="18"/>
                <w:lang w:eastAsia="ar-SA"/>
              </w:rPr>
            </w:pPr>
            <w:r w:rsidRPr="007875D8">
              <w:rPr>
                <w:rFonts w:ascii="Calibri Light" w:eastAsia="Calibri" w:hAnsi="Calibri Light" w:cs="Calibri Light"/>
                <w:i/>
                <w:iCs/>
                <w:sz w:val="18"/>
                <w:szCs w:val="18"/>
                <w:lang w:eastAsia="ar-SA"/>
              </w:rPr>
              <w:t>Naftas produkts</w:t>
            </w:r>
          </w:p>
        </w:tc>
        <w:tc>
          <w:tcPr>
            <w:tcW w:w="1335" w:type="dxa"/>
            <w:tcBorders>
              <w:top w:val="single" w:sz="4" w:space="0" w:color="auto"/>
            </w:tcBorders>
            <w:vAlign w:val="center"/>
          </w:tcPr>
          <w:p w14:paraId="4F1F3357" w14:textId="79A6663D" w:rsidR="00921C74" w:rsidRPr="007875D8" w:rsidRDefault="00921C74" w:rsidP="00921C74">
            <w:pPr>
              <w:suppressAutoHyphens/>
              <w:snapToGrid w:val="0"/>
              <w:spacing w:after="0" w:line="240" w:lineRule="auto"/>
              <w:jc w:val="center"/>
              <w:rPr>
                <w:rFonts w:ascii="Calibri Light" w:hAnsi="Calibri Light" w:cs="Calibri Light"/>
                <w:i/>
                <w:iCs/>
                <w:sz w:val="18"/>
                <w:szCs w:val="18"/>
                <w:lang w:eastAsia="ar-SA"/>
              </w:rPr>
            </w:pPr>
            <w:r w:rsidRPr="007875D8">
              <w:rPr>
                <w:rFonts w:ascii="Calibri Light" w:eastAsia="Calibri" w:hAnsi="Calibri Light" w:cs="Calibri Light"/>
                <w:i/>
                <w:iCs/>
                <w:sz w:val="18"/>
                <w:szCs w:val="18"/>
                <w:lang w:eastAsia="ar-SA"/>
              </w:rPr>
              <w:t>Iekārtu uzturēšana</w:t>
            </w:r>
          </w:p>
        </w:tc>
        <w:tc>
          <w:tcPr>
            <w:tcW w:w="1110" w:type="dxa"/>
            <w:tcBorders>
              <w:top w:val="single" w:sz="4" w:space="0" w:color="auto"/>
            </w:tcBorders>
            <w:vAlign w:val="center"/>
          </w:tcPr>
          <w:p w14:paraId="7FAD2938" w14:textId="77777777" w:rsidR="00921C74" w:rsidRPr="007875D8" w:rsidRDefault="00921C74" w:rsidP="00921C74">
            <w:pPr>
              <w:pStyle w:val="Default"/>
              <w:jc w:val="center"/>
              <w:rPr>
                <w:rFonts w:ascii="Calibri Light" w:hAnsi="Calibri Light" w:cs="Calibri Light"/>
                <w:i/>
                <w:color w:val="auto"/>
                <w:sz w:val="18"/>
                <w:szCs w:val="18"/>
              </w:rPr>
            </w:pPr>
            <w:r w:rsidRPr="007875D8">
              <w:rPr>
                <w:rFonts w:ascii="Calibri Light" w:hAnsi="Calibri Light" w:cs="Calibri Light"/>
                <w:i/>
                <w:color w:val="auto"/>
                <w:sz w:val="18"/>
                <w:szCs w:val="18"/>
              </w:rPr>
              <w:t xml:space="preserve">309-874-0 </w:t>
            </w:r>
          </w:p>
          <w:p w14:paraId="31133B50" w14:textId="77777777" w:rsidR="00921C74" w:rsidRPr="007875D8" w:rsidRDefault="00921C74" w:rsidP="00921C74">
            <w:pPr>
              <w:pStyle w:val="Default"/>
              <w:jc w:val="center"/>
              <w:rPr>
                <w:rFonts w:ascii="Calibri Light" w:hAnsi="Calibri Light" w:cs="Calibri Light"/>
                <w:i/>
                <w:color w:val="auto"/>
                <w:sz w:val="18"/>
                <w:szCs w:val="18"/>
              </w:rPr>
            </w:pPr>
            <w:r w:rsidRPr="007875D8">
              <w:rPr>
                <w:rFonts w:ascii="Calibri Light" w:hAnsi="Calibri Light" w:cs="Calibri Light"/>
                <w:i/>
                <w:color w:val="auto"/>
                <w:sz w:val="18"/>
                <w:szCs w:val="18"/>
              </w:rPr>
              <w:t xml:space="preserve">305-594-8 </w:t>
            </w:r>
          </w:p>
          <w:p w14:paraId="49D72A2E" w14:textId="77777777" w:rsidR="00921C74" w:rsidRPr="007875D8" w:rsidRDefault="00921C74" w:rsidP="00921C74">
            <w:pPr>
              <w:pStyle w:val="Default"/>
              <w:jc w:val="center"/>
              <w:rPr>
                <w:rFonts w:ascii="Calibri Light" w:hAnsi="Calibri Light" w:cs="Calibri Light"/>
                <w:i/>
                <w:color w:val="auto"/>
                <w:sz w:val="18"/>
                <w:szCs w:val="18"/>
              </w:rPr>
            </w:pPr>
            <w:r w:rsidRPr="007875D8">
              <w:rPr>
                <w:rFonts w:ascii="Calibri Light" w:hAnsi="Calibri Light" w:cs="Calibri Light"/>
                <w:i/>
                <w:color w:val="auto"/>
                <w:sz w:val="18"/>
                <w:szCs w:val="18"/>
              </w:rPr>
              <w:t xml:space="preserve">309-877-7 </w:t>
            </w:r>
          </w:p>
          <w:p w14:paraId="5E79F070" w14:textId="77777777" w:rsidR="00921C74" w:rsidRPr="007875D8" w:rsidRDefault="00921C74" w:rsidP="00921C74">
            <w:pPr>
              <w:pStyle w:val="Default"/>
              <w:jc w:val="center"/>
              <w:rPr>
                <w:rFonts w:ascii="Calibri Light" w:hAnsi="Calibri Light" w:cs="Calibri Light"/>
                <w:i/>
                <w:color w:val="auto"/>
                <w:sz w:val="18"/>
                <w:szCs w:val="18"/>
              </w:rPr>
            </w:pPr>
            <w:r w:rsidRPr="007875D8">
              <w:rPr>
                <w:rFonts w:ascii="Calibri Light" w:hAnsi="Calibri Light" w:cs="Calibri Light"/>
                <w:i/>
                <w:color w:val="auto"/>
                <w:sz w:val="18"/>
                <w:szCs w:val="18"/>
              </w:rPr>
              <w:t xml:space="preserve">236-912-2 </w:t>
            </w:r>
          </w:p>
          <w:p w14:paraId="7B016306" w14:textId="0709EEB4" w:rsidR="00921C74" w:rsidRPr="007875D8" w:rsidRDefault="00921C74" w:rsidP="00921C74">
            <w:pPr>
              <w:snapToGrid w:val="0"/>
              <w:spacing w:after="0" w:line="240" w:lineRule="auto"/>
              <w:jc w:val="center"/>
              <w:rPr>
                <w:rFonts w:ascii="Calibri Light" w:hAnsi="Calibri Light" w:cs="Calibri Light"/>
                <w:i/>
                <w:iCs/>
                <w:sz w:val="18"/>
                <w:szCs w:val="18"/>
                <w:lang w:eastAsia="ar-SA"/>
              </w:rPr>
            </w:pPr>
            <w:r w:rsidRPr="007875D8">
              <w:rPr>
                <w:rFonts w:ascii="Calibri Light" w:hAnsi="Calibri Light" w:cs="Calibri Light"/>
                <w:i/>
                <w:sz w:val="18"/>
                <w:szCs w:val="18"/>
              </w:rPr>
              <w:t xml:space="preserve">204-015-5 </w:t>
            </w:r>
          </w:p>
        </w:tc>
        <w:tc>
          <w:tcPr>
            <w:tcW w:w="1290" w:type="dxa"/>
            <w:tcBorders>
              <w:top w:val="single" w:sz="4" w:space="0" w:color="auto"/>
            </w:tcBorders>
            <w:vAlign w:val="center"/>
          </w:tcPr>
          <w:p w14:paraId="23172617" w14:textId="77777777" w:rsidR="00921C74" w:rsidRPr="007875D8" w:rsidRDefault="00921C74" w:rsidP="00921C74">
            <w:pPr>
              <w:pStyle w:val="Default"/>
              <w:jc w:val="center"/>
              <w:rPr>
                <w:rFonts w:ascii="Calibri Light" w:hAnsi="Calibri Light" w:cs="Calibri Light"/>
                <w:i/>
                <w:color w:val="auto"/>
                <w:sz w:val="18"/>
                <w:szCs w:val="18"/>
              </w:rPr>
            </w:pPr>
            <w:r w:rsidRPr="007875D8">
              <w:rPr>
                <w:rFonts w:ascii="Calibri Light" w:hAnsi="Calibri Light" w:cs="Calibri Light"/>
                <w:i/>
                <w:color w:val="auto"/>
                <w:sz w:val="18"/>
                <w:szCs w:val="18"/>
              </w:rPr>
              <w:t xml:space="preserve">101316-69-2 </w:t>
            </w:r>
          </w:p>
          <w:p w14:paraId="4A1D0AC2" w14:textId="77777777" w:rsidR="00921C74" w:rsidRPr="007875D8" w:rsidRDefault="00921C74" w:rsidP="00921C74">
            <w:pPr>
              <w:pStyle w:val="Default"/>
              <w:jc w:val="center"/>
              <w:rPr>
                <w:rFonts w:ascii="Calibri Light" w:hAnsi="Calibri Light" w:cs="Calibri Light"/>
                <w:i/>
                <w:color w:val="auto"/>
                <w:sz w:val="18"/>
                <w:szCs w:val="18"/>
              </w:rPr>
            </w:pPr>
            <w:r w:rsidRPr="007875D8">
              <w:rPr>
                <w:rFonts w:ascii="Calibri Light" w:hAnsi="Calibri Light" w:cs="Calibri Light"/>
                <w:i/>
                <w:color w:val="auto"/>
                <w:sz w:val="18"/>
                <w:szCs w:val="18"/>
              </w:rPr>
              <w:t xml:space="preserve">94733-15-0 </w:t>
            </w:r>
          </w:p>
          <w:p w14:paraId="57329C7A" w14:textId="77777777" w:rsidR="00921C74" w:rsidRPr="007875D8" w:rsidRDefault="00921C74" w:rsidP="00921C74">
            <w:pPr>
              <w:pStyle w:val="Default"/>
              <w:jc w:val="center"/>
              <w:rPr>
                <w:rFonts w:ascii="Calibri Light" w:hAnsi="Calibri Light" w:cs="Calibri Light"/>
                <w:i/>
                <w:color w:val="auto"/>
                <w:sz w:val="18"/>
                <w:szCs w:val="18"/>
              </w:rPr>
            </w:pPr>
            <w:r w:rsidRPr="007875D8">
              <w:rPr>
                <w:rFonts w:ascii="Calibri Light" w:hAnsi="Calibri Light" w:cs="Calibri Light"/>
                <w:i/>
                <w:color w:val="auto"/>
                <w:sz w:val="18"/>
                <w:szCs w:val="18"/>
              </w:rPr>
              <w:t xml:space="preserve">101316-72-7 </w:t>
            </w:r>
          </w:p>
          <w:p w14:paraId="4BA9D2A8" w14:textId="77777777" w:rsidR="00921C74" w:rsidRPr="007875D8" w:rsidRDefault="00921C74" w:rsidP="00921C74">
            <w:pPr>
              <w:pStyle w:val="Default"/>
              <w:jc w:val="center"/>
              <w:rPr>
                <w:rFonts w:ascii="Calibri Light" w:hAnsi="Calibri Light" w:cs="Calibri Light"/>
                <w:i/>
                <w:color w:val="auto"/>
                <w:sz w:val="18"/>
                <w:szCs w:val="18"/>
              </w:rPr>
            </w:pPr>
            <w:r w:rsidRPr="007875D8">
              <w:rPr>
                <w:rFonts w:ascii="Calibri Light" w:hAnsi="Calibri Light" w:cs="Calibri Light"/>
                <w:i/>
                <w:color w:val="auto"/>
                <w:sz w:val="18"/>
                <w:szCs w:val="18"/>
              </w:rPr>
              <w:t xml:space="preserve">13539-13-4 </w:t>
            </w:r>
          </w:p>
          <w:p w14:paraId="7F40D5E3" w14:textId="4D0344CE" w:rsidR="00921C74" w:rsidRPr="007875D8" w:rsidRDefault="00921C74" w:rsidP="00921C74">
            <w:pPr>
              <w:snapToGrid w:val="0"/>
              <w:spacing w:after="0" w:line="240" w:lineRule="auto"/>
              <w:jc w:val="center"/>
              <w:rPr>
                <w:rFonts w:ascii="Calibri Light" w:hAnsi="Calibri Light" w:cs="Calibri Light"/>
                <w:i/>
                <w:iCs/>
                <w:sz w:val="18"/>
                <w:szCs w:val="18"/>
                <w:lang w:eastAsia="ar-SA"/>
              </w:rPr>
            </w:pPr>
            <w:r w:rsidRPr="007875D8">
              <w:rPr>
                <w:rFonts w:ascii="Calibri Light" w:hAnsi="Calibri Light" w:cs="Calibri Light"/>
                <w:i/>
                <w:sz w:val="18"/>
                <w:szCs w:val="18"/>
              </w:rPr>
              <w:t xml:space="preserve">112-90-3 </w:t>
            </w:r>
          </w:p>
        </w:tc>
        <w:tc>
          <w:tcPr>
            <w:tcW w:w="1376" w:type="dxa"/>
            <w:tcBorders>
              <w:top w:val="single" w:sz="4" w:space="0" w:color="auto"/>
            </w:tcBorders>
            <w:vAlign w:val="center"/>
          </w:tcPr>
          <w:p w14:paraId="755A5747" w14:textId="11738182" w:rsidR="00921C74" w:rsidRPr="007875D8" w:rsidRDefault="00921C74" w:rsidP="00921C74">
            <w:pPr>
              <w:suppressAutoHyphens/>
              <w:snapToGrid w:val="0"/>
              <w:spacing w:after="0" w:line="240" w:lineRule="auto"/>
              <w:jc w:val="center"/>
              <w:rPr>
                <w:rFonts w:ascii="Calibri Light" w:hAnsi="Calibri Light" w:cs="Calibri Light"/>
                <w:i/>
                <w:iCs/>
                <w:sz w:val="18"/>
                <w:szCs w:val="18"/>
                <w:lang w:eastAsia="ar-SA"/>
              </w:rPr>
            </w:pPr>
            <w:proofErr w:type="spellStart"/>
            <w:r w:rsidRPr="007875D8">
              <w:rPr>
                <w:rFonts w:ascii="Calibri Light" w:hAnsi="Calibri Light" w:cs="Calibri Light"/>
                <w:i/>
                <w:sz w:val="18"/>
                <w:szCs w:val="18"/>
                <w:lang w:eastAsia="ru-RU"/>
              </w:rPr>
              <w:t>Aquatic</w:t>
            </w:r>
            <w:proofErr w:type="spellEnd"/>
            <w:r w:rsidRPr="007875D8">
              <w:rPr>
                <w:rFonts w:ascii="Calibri Light" w:hAnsi="Calibri Light" w:cs="Calibri Light"/>
                <w:i/>
                <w:sz w:val="18"/>
                <w:szCs w:val="18"/>
                <w:lang w:eastAsia="ru-RU"/>
              </w:rPr>
              <w:t xml:space="preserve"> </w:t>
            </w:r>
            <w:proofErr w:type="spellStart"/>
            <w:r w:rsidRPr="007875D8">
              <w:rPr>
                <w:rFonts w:ascii="Calibri Light" w:hAnsi="Calibri Light" w:cs="Calibri Light"/>
                <w:i/>
                <w:sz w:val="18"/>
                <w:szCs w:val="18"/>
                <w:lang w:eastAsia="ru-RU"/>
              </w:rPr>
              <w:t>Chronic</w:t>
            </w:r>
            <w:proofErr w:type="spellEnd"/>
            <w:r w:rsidRPr="007875D8">
              <w:rPr>
                <w:rFonts w:ascii="Calibri Light" w:hAnsi="Calibri Light" w:cs="Calibri Light"/>
                <w:i/>
                <w:sz w:val="18"/>
                <w:szCs w:val="18"/>
                <w:lang w:eastAsia="ru-RU"/>
              </w:rPr>
              <w:t xml:space="preserve"> 3</w:t>
            </w:r>
          </w:p>
        </w:tc>
        <w:tc>
          <w:tcPr>
            <w:tcW w:w="949" w:type="dxa"/>
            <w:tcBorders>
              <w:top w:val="single" w:sz="4" w:space="0" w:color="auto"/>
            </w:tcBorders>
            <w:vAlign w:val="center"/>
          </w:tcPr>
          <w:p w14:paraId="25D33BB3" w14:textId="173C1692" w:rsidR="00921C74" w:rsidRPr="007875D8" w:rsidRDefault="00921C74" w:rsidP="00921C74">
            <w:pPr>
              <w:suppressAutoHyphens/>
              <w:spacing w:after="0" w:line="240" w:lineRule="auto"/>
              <w:jc w:val="center"/>
              <w:rPr>
                <w:rFonts w:ascii="Calibri Light" w:hAnsi="Calibri Light" w:cs="Calibri Light"/>
                <w:i/>
                <w:iCs/>
                <w:sz w:val="18"/>
                <w:szCs w:val="18"/>
                <w:lang w:eastAsia="ar-SA"/>
              </w:rPr>
            </w:pPr>
            <w:r w:rsidRPr="007875D8">
              <w:rPr>
                <w:rFonts w:ascii="Calibri Light" w:hAnsi="Calibri Light" w:cs="Calibri Light"/>
                <w:i/>
                <w:sz w:val="18"/>
                <w:szCs w:val="18"/>
              </w:rPr>
              <w:t>GHS09</w:t>
            </w:r>
          </w:p>
        </w:tc>
        <w:tc>
          <w:tcPr>
            <w:tcW w:w="1245" w:type="dxa"/>
            <w:tcBorders>
              <w:top w:val="single" w:sz="4" w:space="0" w:color="auto"/>
            </w:tcBorders>
            <w:vAlign w:val="center"/>
          </w:tcPr>
          <w:p w14:paraId="33A61413" w14:textId="773A974F" w:rsidR="00921C74" w:rsidRPr="007875D8" w:rsidRDefault="00921C74" w:rsidP="00921C74">
            <w:pPr>
              <w:suppressAutoHyphens/>
              <w:snapToGrid w:val="0"/>
              <w:spacing w:after="0" w:line="240" w:lineRule="auto"/>
              <w:jc w:val="center"/>
              <w:rPr>
                <w:rFonts w:ascii="Calibri Light" w:hAnsi="Calibri Light" w:cs="Calibri Light"/>
                <w:i/>
                <w:iCs/>
                <w:sz w:val="18"/>
                <w:szCs w:val="18"/>
                <w:lang w:eastAsia="ar-SA"/>
              </w:rPr>
            </w:pPr>
            <w:r w:rsidRPr="007875D8">
              <w:rPr>
                <w:rFonts w:ascii="Calibri Light" w:hAnsi="Calibri Light" w:cs="Calibri Light"/>
                <w:i/>
                <w:sz w:val="18"/>
                <w:szCs w:val="18"/>
                <w:lang w:eastAsia="ru-RU"/>
              </w:rPr>
              <w:t xml:space="preserve"> H412</w:t>
            </w:r>
          </w:p>
        </w:tc>
        <w:tc>
          <w:tcPr>
            <w:tcW w:w="1545" w:type="dxa"/>
            <w:tcBorders>
              <w:top w:val="single" w:sz="4" w:space="0" w:color="auto"/>
            </w:tcBorders>
            <w:vAlign w:val="center"/>
          </w:tcPr>
          <w:p w14:paraId="1DCB9B5A" w14:textId="77777777" w:rsidR="00921C74" w:rsidRPr="007875D8" w:rsidRDefault="00921C74" w:rsidP="00921C74">
            <w:pPr>
              <w:autoSpaceDE w:val="0"/>
              <w:autoSpaceDN w:val="0"/>
              <w:adjustRightInd w:val="0"/>
              <w:spacing w:after="0" w:line="240" w:lineRule="auto"/>
              <w:rPr>
                <w:rFonts w:ascii="Calibri Light" w:hAnsi="Calibri Light" w:cs="Calibri Light"/>
                <w:i/>
                <w:sz w:val="18"/>
                <w:szCs w:val="18"/>
                <w:lang w:eastAsia="ru-RU"/>
              </w:rPr>
            </w:pPr>
          </w:p>
          <w:p w14:paraId="271383AB" w14:textId="77777777" w:rsidR="00921C74" w:rsidRPr="007875D8" w:rsidRDefault="00921C74" w:rsidP="00921C74">
            <w:pPr>
              <w:autoSpaceDE w:val="0"/>
              <w:autoSpaceDN w:val="0"/>
              <w:adjustRightInd w:val="0"/>
              <w:spacing w:after="0" w:line="240" w:lineRule="auto"/>
              <w:jc w:val="center"/>
              <w:rPr>
                <w:rFonts w:ascii="Calibri Light" w:hAnsi="Calibri Light" w:cs="Calibri Light"/>
                <w:i/>
                <w:sz w:val="18"/>
                <w:szCs w:val="18"/>
                <w:lang w:eastAsia="ru-RU"/>
              </w:rPr>
            </w:pPr>
            <w:r w:rsidRPr="007875D8">
              <w:rPr>
                <w:rFonts w:ascii="Calibri Light" w:hAnsi="Calibri Light" w:cs="Calibri Light"/>
                <w:i/>
                <w:sz w:val="18"/>
                <w:szCs w:val="18"/>
                <w:lang w:eastAsia="ru-RU"/>
              </w:rPr>
              <w:t xml:space="preserve"> </w:t>
            </w:r>
            <w:r w:rsidRPr="007875D8">
              <w:rPr>
                <w:rFonts w:ascii="Calibri Light" w:hAnsi="Calibri Light" w:cs="Calibri Light"/>
                <w:bCs/>
                <w:i/>
                <w:sz w:val="18"/>
                <w:szCs w:val="18"/>
                <w:lang w:eastAsia="ru-RU"/>
              </w:rPr>
              <w:t>P273</w:t>
            </w:r>
            <w:r w:rsidRPr="007875D8">
              <w:rPr>
                <w:rFonts w:ascii="Calibri Light" w:hAnsi="Calibri Light" w:cs="Calibri Light"/>
                <w:i/>
                <w:sz w:val="18"/>
                <w:szCs w:val="18"/>
                <w:lang w:eastAsia="ru-RU"/>
              </w:rPr>
              <w:t xml:space="preserve"> </w:t>
            </w:r>
          </w:p>
          <w:p w14:paraId="055CF2C6" w14:textId="32AF04E6" w:rsidR="00921C74" w:rsidRPr="007875D8" w:rsidRDefault="00921C74" w:rsidP="00921C74">
            <w:pPr>
              <w:snapToGrid w:val="0"/>
              <w:spacing w:after="0" w:line="240" w:lineRule="auto"/>
              <w:jc w:val="center"/>
              <w:rPr>
                <w:rFonts w:ascii="Calibri Light" w:hAnsi="Calibri Light" w:cs="Calibri Light"/>
                <w:i/>
                <w:iCs/>
                <w:sz w:val="18"/>
                <w:szCs w:val="18"/>
                <w:lang w:eastAsia="ar-SA"/>
              </w:rPr>
            </w:pPr>
            <w:r w:rsidRPr="007875D8">
              <w:rPr>
                <w:rFonts w:ascii="Calibri Light" w:hAnsi="Calibri Light" w:cs="Calibri Light"/>
                <w:bCs/>
                <w:i/>
                <w:sz w:val="18"/>
                <w:szCs w:val="18"/>
                <w:lang w:eastAsia="ru-RU"/>
              </w:rPr>
              <w:t>P501</w:t>
            </w:r>
          </w:p>
        </w:tc>
        <w:tc>
          <w:tcPr>
            <w:tcW w:w="1771" w:type="dxa"/>
            <w:tcBorders>
              <w:top w:val="single" w:sz="4" w:space="0" w:color="auto"/>
            </w:tcBorders>
            <w:vAlign w:val="center"/>
          </w:tcPr>
          <w:p w14:paraId="59DA4F8C" w14:textId="7F5BB3DB" w:rsidR="00921C74" w:rsidRPr="007875D8" w:rsidRDefault="00921C74" w:rsidP="00921C74">
            <w:pPr>
              <w:suppressAutoHyphens/>
              <w:snapToGrid w:val="0"/>
              <w:spacing w:after="0" w:line="240" w:lineRule="auto"/>
              <w:jc w:val="center"/>
              <w:rPr>
                <w:rFonts w:ascii="Calibri Light" w:eastAsia="Times New Roman" w:hAnsi="Calibri Light" w:cs="Calibri Light"/>
                <w:i/>
                <w:sz w:val="18"/>
                <w:szCs w:val="18"/>
                <w:lang w:eastAsia="ar-SA"/>
              </w:rPr>
            </w:pPr>
            <w:r w:rsidRPr="007875D8">
              <w:rPr>
                <w:rFonts w:ascii="Calibri Light" w:hAnsi="Calibri Light" w:cs="Calibri Light"/>
                <w:i/>
                <w:sz w:val="18"/>
                <w:szCs w:val="18"/>
              </w:rPr>
              <w:t>0,01, ražotāja iepakojumā, darbinieku sadzīves telpās</w:t>
            </w:r>
          </w:p>
        </w:tc>
        <w:tc>
          <w:tcPr>
            <w:tcW w:w="1383" w:type="dxa"/>
            <w:vAlign w:val="center"/>
          </w:tcPr>
          <w:p w14:paraId="272AA1DA" w14:textId="7C0FE39F" w:rsidR="00921C74" w:rsidRPr="007875D8" w:rsidRDefault="00921C74" w:rsidP="00921C74">
            <w:pPr>
              <w:pStyle w:val="tvhtmlmktable0"/>
              <w:snapToGrid w:val="0"/>
              <w:spacing w:before="0" w:after="0"/>
              <w:jc w:val="center"/>
              <w:rPr>
                <w:rFonts w:ascii="Calibri Light" w:hAnsi="Calibri Light" w:cs="Calibri Light"/>
                <w:i/>
                <w:iCs/>
                <w:lang w:val="lv-LV"/>
              </w:rPr>
            </w:pPr>
            <w:r w:rsidRPr="007875D8">
              <w:rPr>
                <w:rFonts w:ascii="Calibri Light" w:hAnsi="Calibri Light" w:cs="Calibri Light"/>
                <w:i/>
                <w:lang w:val="lv-LV"/>
              </w:rPr>
              <w:t>0,5</w:t>
            </w:r>
          </w:p>
        </w:tc>
      </w:tr>
    </w:tbl>
    <w:p w14:paraId="23D38E61" w14:textId="1CC2A3B8" w:rsidR="00492846" w:rsidRPr="007875D8" w:rsidRDefault="00492846" w:rsidP="00B76A95">
      <w:pPr>
        <w:autoSpaceDE w:val="0"/>
        <w:autoSpaceDN w:val="0"/>
        <w:adjustRightInd w:val="0"/>
        <w:spacing w:after="0" w:line="240" w:lineRule="auto"/>
        <w:rPr>
          <w:rFonts w:ascii="Calibri Light" w:hAnsi="Calibri Light" w:cs="Calibri Light"/>
          <w:b/>
          <w:sz w:val="18"/>
          <w:szCs w:val="18"/>
        </w:rPr>
        <w:sectPr w:rsidR="00492846" w:rsidRPr="007875D8" w:rsidSect="00B9788B">
          <w:footnotePr>
            <w:pos w:val="beneathText"/>
          </w:footnotePr>
          <w:pgSz w:w="16837" w:h="11905" w:orient="landscape"/>
          <w:pgMar w:top="1800" w:right="1440" w:bottom="1800" w:left="1440" w:header="720" w:footer="720" w:gutter="0"/>
          <w:cols w:space="720"/>
          <w:docGrid w:linePitch="360" w:charSpace="32768"/>
        </w:sectPr>
      </w:pPr>
    </w:p>
    <w:p w14:paraId="64265742" w14:textId="3EA4807B" w:rsidR="00EA457F" w:rsidRPr="007875D8" w:rsidRDefault="00EA457F" w:rsidP="0094204F">
      <w:pPr>
        <w:spacing w:after="0" w:line="240" w:lineRule="auto"/>
        <w:jc w:val="both"/>
        <w:rPr>
          <w:rFonts w:ascii="Calibri Light" w:hAnsi="Calibri Light" w:cs="Calibri Light"/>
          <w:b/>
          <w:sz w:val="18"/>
          <w:szCs w:val="18"/>
        </w:rPr>
      </w:pPr>
      <w:r w:rsidRPr="007875D8">
        <w:rPr>
          <w:rFonts w:ascii="Calibri Light" w:hAnsi="Calibri Light" w:cs="Calibri Light"/>
          <w:b/>
          <w:sz w:val="18"/>
          <w:szCs w:val="18"/>
        </w:rPr>
        <w:lastRenderedPageBreak/>
        <w:t>16. Informācija par kurināmā vai degvielas izmantošanu siltumenerģijai un elektroenerģijai iekārtā</w:t>
      </w:r>
      <w:r w:rsidR="00882AAB" w:rsidRPr="007875D8">
        <w:rPr>
          <w:rFonts w:ascii="Calibri Light" w:hAnsi="Calibri Light" w:cs="Calibri Light"/>
          <w:b/>
          <w:sz w:val="18"/>
          <w:szCs w:val="18"/>
        </w:rPr>
        <w:t>.</w:t>
      </w:r>
    </w:p>
    <w:p w14:paraId="7AA17BDA" w14:textId="77777777" w:rsidR="00EA457F" w:rsidRPr="007875D8" w:rsidRDefault="00EA457F" w:rsidP="0094204F">
      <w:pPr>
        <w:spacing w:after="0" w:line="240" w:lineRule="auto"/>
        <w:jc w:val="both"/>
        <w:rPr>
          <w:rFonts w:ascii="Calibri Light" w:eastAsia="Times New Roman" w:hAnsi="Calibri Light" w:cs="Calibri Light"/>
          <w:b/>
          <w:bCs/>
          <w:i/>
          <w:lang w:eastAsia="ar-SA"/>
        </w:rPr>
      </w:pPr>
    </w:p>
    <w:p w14:paraId="2C4218FF" w14:textId="5B6689A6" w:rsidR="00CD225F" w:rsidRPr="007875D8" w:rsidRDefault="00056BE6" w:rsidP="00CD225F">
      <w:pPr>
        <w:spacing w:after="0" w:line="240" w:lineRule="auto"/>
        <w:jc w:val="both"/>
        <w:rPr>
          <w:rFonts w:ascii="Calibri Light" w:hAnsi="Calibri Light" w:cs="Calibri Light"/>
          <w:i/>
        </w:rPr>
      </w:pPr>
      <w:r w:rsidRPr="007875D8">
        <w:rPr>
          <w:rFonts w:ascii="Calibri Light" w:hAnsi="Calibri Light" w:cs="Calibri Light"/>
          <w:i/>
        </w:rPr>
        <w:t>4</w:t>
      </w:r>
      <w:r w:rsidR="00956A61" w:rsidRPr="007875D8">
        <w:rPr>
          <w:rFonts w:ascii="Calibri Light" w:hAnsi="Calibri Light" w:cs="Calibri Light"/>
          <w:i/>
        </w:rPr>
        <w:t>.</w:t>
      </w:r>
      <w:r w:rsidRPr="007875D8">
        <w:rPr>
          <w:rFonts w:ascii="Calibri Light" w:hAnsi="Calibri Light" w:cs="Calibri Light"/>
          <w:i/>
        </w:rPr>
        <w:t xml:space="preserve"> tabulā </w:t>
      </w:r>
      <w:r w:rsidR="003776F4" w:rsidRPr="007875D8">
        <w:rPr>
          <w:rFonts w:ascii="Calibri Light" w:hAnsi="Calibri Light" w:cs="Calibri Light"/>
          <w:i/>
        </w:rPr>
        <w:t>tiek precizēta informācija attiecībā uz dīzeļdegvielu</w:t>
      </w:r>
      <w:r w:rsidRPr="007875D8">
        <w:rPr>
          <w:rFonts w:ascii="Calibri Light" w:hAnsi="Calibri Light" w:cs="Calibri Light"/>
          <w:i/>
        </w:rPr>
        <w:t>, kas ti</w:t>
      </w:r>
      <w:r w:rsidR="009F0D5A">
        <w:rPr>
          <w:rFonts w:ascii="Calibri Light" w:hAnsi="Calibri Light" w:cs="Calibri Light"/>
          <w:i/>
        </w:rPr>
        <w:t>e</w:t>
      </w:r>
      <w:r w:rsidRPr="007875D8">
        <w:rPr>
          <w:rFonts w:ascii="Calibri Light" w:hAnsi="Calibri Light" w:cs="Calibri Light"/>
          <w:i/>
        </w:rPr>
        <w:t>k izmantota gan iekšējo tran</w:t>
      </w:r>
      <w:r w:rsidR="008B0FC6" w:rsidRPr="007875D8">
        <w:rPr>
          <w:rFonts w:ascii="Calibri Light" w:hAnsi="Calibri Light" w:cs="Calibri Light"/>
          <w:i/>
        </w:rPr>
        <w:t>sporta vienību, gan iekārtu vajadzībām.</w:t>
      </w:r>
      <w:r w:rsidR="006A18D9" w:rsidRPr="007875D8">
        <w:rPr>
          <w:rFonts w:ascii="Calibri Light" w:hAnsi="Calibri Light" w:cs="Calibri Light"/>
          <w:i/>
        </w:rPr>
        <w:t xml:space="preserve"> </w:t>
      </w:r>
    </w:p>
    <w:p w14:paraId="1A0621E7" w14:textId="77777777" w:rsidR="00FE2380" w:rsidRPr="007875D8" w:rsidRDefault="00FE2380" w:rsidP="00FE2380">
      <w:pPr>
        <w:spacing w:after="0" w:line="240" w:lineRule="auto"/>
        <w:jc w:val="both"/>
        <w:rPr>
          <w:rFonts w:ascii="Calibri Light" w:eastAsia="Times New Roman" w:hAnsi="Calibri Light" w:cs="Calibri Light"/>
          <w:b/>
          <w:bCs/>
          <w:i/>
          <w:lang w:eastAsia="ar-SA"/>
        </w:rPr>
      </w:pPr>
    </w:p>
    <w:p w14:paraId="23BFBB1F" w14:textId="4AF05D6F" w:rsidR="00236C9B" w:rsidRPr="007875D8" w:rsidRDefault="00236C9B" w:rsidP="0094204F">
      <w:pPr>
        <w:spacing w:after="0" w:line="240" w:lineRule="auto"/>
        <w:jc w:val="center"/>
        <w:rPr>
          <w:rFonts w:ascii="Calibri Light" w:eastAsia="Times New Roman" w:hAnsi="Calibri Light" w:cs="Calibri Light"/>
          <w:b/>
          <w:bCs/>
          <w:i/>
          <w:lang w:eastAsia="ar-SA"/>
        </w:rPr>
      </w:pPr>
      <w:r w:rsidRPr="007875D8">
        <w:rPr>
          <w:rFonts w:ascii="Calibri Light" w:eastAsia="Times New Roman" w:hAnsi="Calibri Light" w:cs="Calibri Light"/>
          <w:b/>
          <w:bCs/>
          <w:i/>
          <w:lang w:eastAsia="ar-SA"/>
        </w:rPr>
        <w:t>Kurināmā vai degvielas izmantošana siltumenerģijai,</w:t>
      </w:r>
      <w:r w:rsidRPr="007875D8">
        <w:rPr>
          <w:rFonts w:ascii="Calibri Light" w:eastAsia="Times New Roman" w:hAnsi="Calibri Light" w:cs="Calibri Light"/>
          <w:b/>
          <w:bCs/>
          <w:i/>
          <w:lang w:eastAsia="ar-SA"/>
        </w:rPr>
        <w:br/>
        <w:t>elektroenerģijai un transportam iekārtā</w:t>
      </w:r>
    </w:p>
    <w:p w14:paraId="54526F33" w14:textId="77777777" w:rsidR="00FE2380" w:rsidRPr="007875D8" w:rsidRDefault="00FE2380" w:rsidP="00FE2380">
      <w:pPr>
        <w:spacing w:after="0" w:line="240" w:lineRule="auto"/>
        <w:jc w:val="right"/>
        <w:textAlignment w:val="baseline"/>
        <w:rPr>
          <w:rFonts w:ascii="Calibri Light" w:eastAsia="Times New Roman" w:hAnsi="Calibri Light" w:cs="Calibri Light"/>
          <w:sz w:val="18"/>
          <w:szCs w:val="18"/>
          <w:lang w:eastAsia="lv-LV"/>
        </w:rPr>
      </w:pPr>
      <w:r w:rsidRPr="007875D8">
        <w:rPr>
          <w:rFonts w:ascii="Calibri Light" w:eastAsia="Times New Roman" w:hAnsi="Calibri Light" w:cs="Calibri Light"/>
          <w:i/>
          <w:iCs/>
          <w:lang w:eastAsia="lv-LV"/>
        </w:rPr>
        <w:t>4. tabula</w:t>
      </w:r>
      <w:r w:rsidRPr="007875D8">
        <w:rPr>
          <w:rFonts w:ascii="Calibri Light" w:eastAsia="Times New Roman" w:hAnsi="Calibri Light" w:cs="Calibri Light"/>
          <w:lang w:eastAsia="lv-LV"/>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92"/>
        <w:gridCol w:w="1145"/>
        <w:gridCol w:w="782"/>
        <w:gridCol w:w="930"/>
        <w:gridCol w:w="803"/>
        <w:gridCol w:w="1091"/>
        <w:gridCol w:w="1522"/>
      </w:tblGrid>
      <w:tr w:rsidR="00FE2380" w:rsidRPr="007875D8" w14:paraId="0D3C8CC6" w14:textId="77777777" w:rsidTr="00263A98">
        <w:trPr>
          <w:trHeight w:val="180"/>
        </w:trPr>
        <w:tc>
          <w:tcPr>
            <w:tcW w:w="2100" w:type="dxa"/>
            <w:vMerge w:val="restart"/>
            <w:tcBorders>
              <w:top w:val="double" w:sz="6" w:space="0" w:color="000000"/>
              <w:left w:val="double" w:sz="6" w:space="0" w:color="000000"/>
              <w:bottom w:val="single" w:sz="6" w:space="0" w:color="000000"/>
              <w:right w:val="single" w:sz="6" w:space="0" w:color="000000"/>
            </w:tcBorders>
            <w:shd w:val="clear" w:color="auto" w:fill="EAF1DD" w:themeFill="accent3" w:themeFillTint="33"/>
            <w:vAlign w:val="bottom"/>
            <w:hideMark/>
          </w:tcPr>
          <w:p w14:paraId="7980D3B0" w14:textId="77777777" w:rsidR="00FE2380" w:rsidRPr="007875D8" w:rsidRDefault="00FE2380" w:rsidP="00FE2380">
            <w:pPr>
              <w:spacing w:after="0" w:line="240" w:lineRule="auto"/>
              <w:ind w:left="-120"/>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sz w:val="18"/>
                <w:szCs w:val="18"/>
                <w:lang w:eastAsia="lv-LV"/>
              </w:rPr>
              <w:t> </w:t>
            </w:r>
          </w:p>
        </w:tc>
        <w:tc>
          <w:tcPr>
            <w:tcW w:w="1200" w:type="dxa"/>
            <w:vMerge w:val="restart"/>
            <w:tcBorders>
              <w:top w:val="double" w:sz="6" w:space="0" w:color="000000"/>
              <w:left w:val="outset" w:sz="6" w:space="0" w:color="auto"/>
              <w:bottom w:val="single" w:sz="6" w:space="0" w:color="000000"/>
              <w:right w:val="single" w:sz="6" w:space="0" w:color="000000"/>
            </w:tcBorders>
            <w:shd w:val="clear" w:color="auto" w:fill="EAF1DD" w:themeFill="accent3" w:themeFillTint="33"/>
            <w:vAlign w:val="center"/>
            <w:hideMark/>
          </w:tcPr>
          <w:p w14:paraId="5E45F0CF" w14:textId="77777777" w:rsidR="00FE2380" w:rsidRPr="007875D8" w:rsidRDefault="00FE2380" w:rsidP="00FE2380">
            <w:pPr>
              <w:spacing w:after="0" w:line="240" w:lineRule="auto"/>
              <w:ind w:left="-120"/>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b/>
                <w:bCs/>
                <w:i/>
                <w:iCs/>
                <w:sz w:val="18"/>
                <w:szCs w:val="18"/>
                <w:lang w:eastAsia="lv-LV"/>
              </w:rPr>
              <w:t>Gada laikā izlietotais daudzums</w:t>
            </w:r>
            <w:r w:rsidRPr="007875D8">
              <w:rPr>
                <w:rFonts w:ascii="Calibri Light" w:eastAsia="Times New Roman" w:hAnsi="Calibri Light" w:cs="Calibri Light"/>
                <w:sz w:val="18"/>
                <w:szCs w:val="18"/>
                <w:lang w:eastAsia="lv-LV"/>
              </w:rPr>
              <w:t> </w:t>
            </w:r>
          </w:p>
        </w:tc>
        <w:tc>
          <w:tcPr>
            <w:tcW w:w="825" w:type="dxa"/>
            <w:vMerge w:val="restart"/>
            <w:tcBorders>
              <w:top w:val="double" w:sz="6" w:space="0" w:color="000000"/>
              <w:left w:val="outset" w:sz="6" w:space="0" w:color="auto"/>
              <w:bottom w:val="single" w:sz="6" w:space="0" w:color="000000"/>
              <w:right w:val="single" w:sz="6" w:space="0" w:color="000000"/>
            </w:tcBorders>
            <w:shd w:val="clear" w:color="auto" w:fill="EAF1DD" w:themeFill="accent3" w:themeFillTint="33"/>
            <w:vAlign w:val="center"/>
            <w:hideMark/>
          </w:tcPr>
          <w:p w14:paraId="3C34285D" w14:textId="77777777" w:rsidR="00FE2380" w:rsidRPr="007875D8" w:rsidRDefault="00FE2380" w:rsidP="00FE2380">
            <w:pPr>
              <w:spacing w:after="0" w:line="240" w:lineRule="auto"/>
              <w:ind w:left="-40" w:firstLine="1"/>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b/>
                <w:bCs/>
                <w:i/>
                <w:iCs/>
                <w:sz w:val="18"/>
                <w:szCs w:val="18"/>
                <w:lang w:eastAsia="lv-LV"/>
              </w:rPr>
              <w:t>Sēra saturs (%)</w:t>
            </w:r>
            <w:r w:rsidRPr="007875D8">
              <w:rPr>
                <w:rFonts w:ascii="Calibri Light" w:eastAsia="Times New Roman" w:hAnsi="Calibri Light" w:cs="Calibri Light"/>
                <w:sz w:val="18"/>
                <w:szCs w:val="18"/>
                <w:lang w:eastAsia="lv-LV"/>
              </w:rPr>
              <w:t> </w:t>
            </w:r>
          </w:p>
        </w:tc>
        <w:tc>
          <w:tcPr>
            <w:tcW w:w="4500" w:type="dxa"/>
            <w:gridSpan w:val="4"/>
            <w:tcBorders>
              <w:top w:val="double" w:sz="6" w:space="0" w:color="000000"/>
              <w:left w:val="outset" w:sz="6" w:space="0" w:color="auto"/>
              <w:bottom w:val="single" w:sz="6" w:space="0" w:color="000000"/>
              <w:right w:val="double" w:sz="6" w:space="0" w:color="000000"/>
            </w:tcBorders>
            <w:shd w:val="clear" w:color="auto" w:fill="EAF1DD" w:themeFill="accent3" w:themeFillTint="33"/>
            <w:vAlign w:val="bottom"/>
            <w:hideMark/>
          </w:tcPr>
          <w:p w14:paraId="37FD5898" w14:textId="77777777" w:rsidR="00FE2380" w:rsidRPr="007875D8" w:rsidRDefault="00FE2380" w:rsidP="00FE2380">
            <w:pPr>
              <w:spacing w:after="0" w:line="240" w:lineRule="auto"/>
              <w:ind w:left="-120"/>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b/>
                <w:bCs/>
                <w:i/>
                <w:iCs/>
                <w:sz w:val="18"/>
                <w:szCs w:val="18"/>
                <w:lang w:eastAsia="lv-LV"/>
              </w:rPr>
              <w:t>Izmantots</w:t>
            </w:r>
            <w:r w:rsidRPr="007875D8">
              <w:rPr>
                <w:rFonts w:ascii="Calibri Light" w:eastAsia="Times New Roman" w:hAnsi="Calibri Light" w:cs="Calibri Light"/>
                <w:sz w:val="18"/>
                <w:szCs w:val="18"/>
                <w:lang w:eastAsia="lv-LV"/>
              </w:rPr>
              <w:t> </w:t>
            </w:r>
          </w:p>
        </w:tc>
      </w:tr>
      <w:tr w:rsidR="00263A98" w:rsidRPr="007875D8" w14:paraId="4DFF7803" w14:textId="77777777" w:rsidTr="00263A98">
        <w:trPr>
          <w:trHeight w:val="540"/>
        </w:trPr>
        <w:tc>
          <w:tcPr>
            <w:tcW w:w="0" w:type="auto"/>
            <w:vMerge/>
            <w:tcBorders>
              <w:top w:val="double" w:sz="6" w:space="0" w:color="000000"/>
              <w:left w:val="double" w:sz="6" w:space="0" w:color="000000"/>
              <w:bottom w:val="single" w:sz="6" w:space="0" w:color="000000"/>
              <w:right w:val="single" w:sz="6" w:space="0" w:color="000000"/>
            </w:tcBorders>
            <w:shd w:val="clear" w:color="auto" w:fill="EAF1DD" w:themeFill="accent3" w:themeFillTint="33"/>
            <w:vAlign w:val="center"/>
            <w:hideMark/>
          </w:tcPr>
          <w:p w14:paraId="66F13B54" w14:textId="77777777" w:rsidR="00FE2380" w:rsidRPr="007875D8" w:rsidRDefault="00FE2380" w:rsidP="00FE2380">
            <w:pPr>
              <w:spacing w:after="0" w:line="240" w:lineRule="auto"/>
              <w:rPr>
                <w:rFonts w:ascii="Calibri Light" w:eastAsia="Times New Roman" w:hAnsi="Calibri Light" w:cs="Calibri Light"/>
                <w:sz w:val="24"/>
                <w:szCs w:val="24"/>
                <w:lang w:eastAsia="lv-LV"/>
              </w:rPr>
            </w:pPr>
          </w:p>
        </w:tc>
        <w:tc>
          <w:tcPr>
            <w:tcW w:w="0" w:type="auto"/>
            <w:vMerge/>
            <w:tcBorders>
              <w:top w:val="double" w:sz="6" w:space="0" w:color="000000"/>
              <w:left w:val="outset" w:sz="6" w:space="0" w:color="auto"/>
              <w:bottom w:val="single" w:sz="6" w:space="0" w:color="000000"/>
              <w:right w:val="single" w:sz="6" w:space="0" w:color="000000"/>
            </w:tcBorders>
            <w:shd w:val="clear" w:color="auto" w:fill="EAF1DD" w:themeFill="accent3" w:themeFillTint="33"/>
            <w:vAlign w:val="center"/>
            <w:hideMark/>
          </w:tcPr>
          <w:p w14:paraId="4F7DF695" w14:textId="77777777" w:rsidR="00FE2380" w:rsidRPr="007875D8" w:rsidRDefault="00FE2380" w:rsidP="00FE2380">
            <w:pPr>
              <w:spacing w:after="0" w:line="240" w:lineRule="auto"/>
              <w:rPr>
                <w:rFonts w:ascii="Calibri Light" w:eastAsia="Times New Roman" w:hAnsi="Calibri Light" w:cs="Calibri Light"/>
                <w:sz w:val="24"/>
                <w:szCs w:val="24"/>
                <w:lang w:eastAsia="lv-LV"/>
              </w:rPr>
            </w:pPr>
          </w:p>
        </w:tc>
        <w:tc>
          <w:tcPr>
            <w:tcW w:w="0" w:type="auto"/>
            <w:vMerge/>
            <w:tcBorders>
              <w:top w:val="double" w:sz="6" w:space="0" w:color="000000"/>
              <w:left w:val="outset" w:sz="6" w:space="0" w:color="auto"/>
              <w:bottom w:val="single" w:sz="6" w:space="0" w:color="000000"/>
              <w:right w:val="single" w:sz="6" w:space="0" w:color="000000"/>
            </w:tcBorders>
            <w:shd w:val="clear" w:color="auto" w:fill="EAF1DD" w:themeFill="accent3" w:themeFillTint="33"/>
            <w:vAlign w:val="center"/>
            <w:hideMark/>
          </w:tcPr>
          <w:p w14:paraId="2E698FA4" w14:textId="77777777" w:rsidR="00FE2380" w:rsidRPr="007875D8" w:rsidRDefault="00FE2380" w:rsidP="00FE2380">
            <w:pPr>
              <w:spacing w:after="0" w:line="240" w:lineRule="auto"/>
              <w:rPr>
                <w:rFonts w:ascii="Calibri Light" w:eastAsia="Times New Roman" w:hAnsi="Calibri Light" w:cs="Calibri Light"/>
                <w:sz w:val="24"/>
                <w:szCs w:val="24"/>
                <w:lang w:eastAsia="lv-LV"/>
              </w:rPr>
            </w:pPr>
          </w:p>
        </w:tc>
        <w:tc>
          <w:tcPr>
            <w:tcW w:w="960" w:type="dxa"/>
            <w:tcBorders>
              <w:top w:val="single" w:sz="6" w:space="0" w:color="000000"/>
              <w:left w:val="outset" w:sz="6" w:space="0" w:color="auto"/>
              <w:bottom w:val="double" w:sz="6" w:space="0" w:color="000000"/>
              <w:right w:val="single" w:sz="6" w:space="0" w:color="000000"/>
            </w:tcBorders>
            <w:shd w:val="clear" w:color="auto" w:fill="EAF1DD" w:themeFill="accent3" w:themeFillTint="33"/>
            <w:vAlign w:val="center"/>
            <w:hideMark/>
          </w:tcPr>
          <w:p w14:paraId="22B8546E" w14:textId="77777777" w:rsidR="00FE2380" w:rsidRPr="007875D8" w:rsidRDefault="00FE2380" w:rsidP="00FE2380">
            <w:pPr>
              <w:spacing w:after="0" w:line="240" w:lineRule="auto"/>
              <w:ind w:left="-120"/>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b/>
                <w:bCs/>
                <w:i/>
                <w:iCs/>
                <w:sz w:val="18"/>
                <w:szCs w:val="18"/>
                <w:lang w:eastAsia="lv-LV"/>
              </w:rPr>
              <w:t>ražošanas procesiem</w:t>
            </w:r>
            <w:r w:rsidRPr="007875D8">
              <w:rPr>
                <w:rFonts w:ascii="Calibri Light" w:eastAsia="Times New Roman" w:hAnsi="Calibri Light" w:cs="Calibri Light"/>
                <w:sz w:val="18"/>
                <w:szCs w:val="18"/>
                <w:lang w:eastAsia="lv-LV"/>
              </w:rPr>
              <w:t> </w:t>
            </w:r>
          </w:p>
        </w:tc>
        <w:tc>
          <w:tcPr>
            <w:tcW w:w="840" w:type="dxa"/>
            <w:tcBorders>
              <w:top w:val="single" w:sz="6" w:space="0" w:color="000000"/>
              <w:left w:val="outset" w:sz="6" w:space="0" w:color="auto"/>
              <w:bottom w:val="double" w:sz="6" w:space="0" w:color="000000"/>
              <w:right w:val="single" w:sz="6" w:space="0" w:color="000000"/>
            </w:tcBorders>
            <w:shd w:val="clear" w:color="auto" w:fill="EAF1DD" w:themeFill="accent3" w:themeFillTint="33"/>
            <w:vAlign w:val="center"/>
            <w:hideMark/>
          </w:tcPr>
          <w:p w14:paraId="148BCF3D" w14:textId="77777777" w:rsidR="00FE2380" w:rsidRPr="007875D8" w:rsidRDefault="00FE2380" w:rsidP="00FE2380">
            <w:pPr>
              <w:spacing w:after="0" w:line="240" w:lineRule="auto"/>
              <w:ind w:left="-120"/>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b/>
                <w:bCs/>
                <w:i/>
                <w:iCs/>
                <w:sz w:val="18"/>
                <w:szCs w:val="18"/>
                <w:lang w:eastAsia="lv-LV"/>
              </w:rPr>
              <w:t>apsildei</w:t>
            </w:r>
            <w:r w:rsidRPr="007875D8">
              <w:rPr>
                <w:rFonts w:ascii="Calibri Light" w:eastAsia="Times New Roman" w:hAnsi="Calibri Light" w:cs="Calibri Light"/>
                <w:sz w:val="18"/>
                <w:szCs w:val="18"/>
                <w:lang w:eastAsia="lv-LV"/>
              </w:rPr>
              <w:t> </w:t>
            </w:r>
          </w:p>
        </w:tc>
        <w:tc>
          <w:tcPr>
            <w:tcW w:w="1125" w:type="dxa"/>
            <w:tcBorders>
              <w:top w:val="single" w:sz="6" w:space="0" w:color="000000"/>
              <w:left w:val="outset" w:sz="6" w:space="0" w:color="auto"/>
              <w:bottom w:val="double" w:sz="6" w:space="0" w:color="000000"/>
              <w:right w:val="single" w:sz="6" w:space="0" w:color="000000"/>
            </w:tcBorders>
            <w:shd w:val="clear" w:color="auto" w:fill="EAF1DD" w:themeFill="accent3" w:themeFillTint="33"/>
            <w:vAlign w:val="center"/>
            <w:hideMark/>
          </w:tcPr>
          <w:p w14:paraId="529A1161" w14:textId="77777777" w:rsidR="00FE2380" w:rsidRPr="007875D8" w:rsidRDefault="00FE2380" w:rsidP="00FE2380">
            <w:pPr>
              <w:spacing w:after="0" w:line="240" w:lineRule="auto"/>
              <w:ind w:left="-120"/>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b/>
                <w:bCs/>
                <w:i/>
                <w:iCs/>
                <w:sz w:val="18"/>
                <w:szCs w:val="18"/>
                <w:lang w:eastAsia="lv-LV"/>
              </w:rPr>
              <w:t>transportam iekārtas teritorijā</w:t>
            </w:r>
            <w:r w:rsidRPr="007875D8">
              <w:rPr>
                <w:rFonts w:ascii="Calibri Light" w:eastAsia="Times New Roman" w:hAnsi="Calibri Light" w:cs="Calibri Light"/>
                <w:sz w:val="18"/>
                <w:szCs w:val="18"/>
                <w:lang w:eastAsia="lv-LV"/>
              </w:rPr>
              <w:t> </w:t>
            </w:r>
          </w:p>
        </w:tc>
        <w:tc>
          <w:tcPr>
            <w:tcW w:w="1545" w:type="dxa"/>
            <w:tcBorders>
              <w:top w:val="single" w:sz="6" w:space="0" w:color="000000"/>
              <w:left w:val="outset" w:sz="6" w:space="0" w:color="auto"/>
              <w:bottom w:val="double" w:sz="6" w:space="0" w:color="000000"/>
              <w:right w:val="double" w:sz="6" w:space="0" w:color="000000"/>
            </w:tcBorders>
            <w:shd w:val="clear" w:color="auto" w:fill="EAF1DD" w:themeFill="accent3" w:themeFillTint="33"/>
            <w:vAlign w:val="center"/>
            <w:hideMark/>
          </w:tcPr>
          <w:p w14:paraId="7B99953E" w14:textId="77777777" w:rsidR="00FE2380" w:rsidRPr="007875D8" w:rsidRDefault="00FE2380" w:rsidP="00FE2380">
            <w:pPr>
              <w:spacing w:after="0" w:line="240" w:lineRule="auto"/>
              <w:ind w:left="-120"/>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b/>
                <w:bCs/>
                <w:i/>
                <w:iCs/>
                <w:sz w:val="18"/>
                <w:szCs w:val="18"/>
                <w:lang w:eastAsia="lv-LV"/>
              </w:rPr>
              <w:t>elektroenerģijas ražošanai</w:t>
            </w:r>
            <w:r w:rsidRPr="007875D8">
              <w:rPr>
                <w:rFonts w:ascii="Calibri Light" w:eastAsia="Times New Roman" w:hAnsi="Calibri Light" w:cs="Calibri Light"/>
                <w:sz w:val="18"/>
                <w:szCs w:val="18"/>
                <w:lang w:eastAsia="lv-LV"/>
              </w:rPr>
              <w:t> </w:t>
            </w:r>
          </w:p>
        </w:tc>
      </w:tr>
      <w:tr w:rsidR="00FE2380" w:rsidRPr="007875D8" w14:paraId="5ECF63AB" w14:textId="77777777" w:rsidTr="00FE2380">
        <w:trPr>
          <w:trHeight w:val="52"/>
        </w:trPr>
        <w:tc>
          <w:tcPr>
            <w:tcW w:w="2100" w:type="dxa"/>
            <w:tcBorders>
              <w:top w:val="double" w:sz="6" w:space="0" w:color="000000"/>
              <w:left w:val="double" w:sz="6" w:space="0" w:color="000000"/>
              <w:bottom w:val="single" w:sz="6" w:space="0" w:color="000000"/>
              <w:right w:val="single" w:sz="6" w:space="0" w:color="000000"/>
            </w:tcBorders>
            <w:vAlign w:val="bottom"/>
            <w:hideMark/>
          </w:tcPr>
          <w:p w14:paraId="5CABFB1B" w14:textId="77777777" w:rsidR="00FE2380" w:rsidRPr="007875D8" w:rsidRDefault="00FE2380" w:rsidP="00FE2380">
            <w:pPr>
              <w:spacing w:after="0" w:line="240" w:lineRule="auto"/>
              <w:ind w:firstLine="97"/>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i/>
                <w:iCs/>
                <w:sz w:val="18"/>
                <w:szCs w:val="18"/>
                <w:lang w:eastAsia="lv-LV"/>
              </w:rPr>
              <w:t>Degvieleļļa (mazuts) (t)</w:t>
            </w:r>
            <w:r w:rsidRPr="007875D8">
              <w:rPr>
                <w:rFonts w:ascii="Calibri Light" w:eastAsia="Times New Roman" w:hAnsi="Calibri Light" w:cs="Calibri Light"/>
                <w:sz w:val="18"/>
                <w:szCs w:val="18"/>
                <w:lang w:eastAsia="lv-LV"/>
              </w:rPr>
              <w:t> </w:t>
            </w:r>
          </w:p>
        </w:tc>
        <w:tc>
          <w:tcPr>
            <w:tcW w:w="1200" w:type="dxa"/>
            <w:tcBorders>
              <w:top w:val="double" w:sz="6" w:space="0" w:color="000000"/>
              <w:left w:val="outset" w:sz="6" w:space="0" w:color="auto"/>
              <w:bottom w:val="single" w:sz="6" w:space="0" w:color="000000"/>
              <w:right w:val="single" w:sz="6" w:space="0" w:color="000000"/>
            </w:tcBorders>
            <w:hideMark/>
          </w:tcPr>
          <w:p w14:paraId="4CCD29DA" w14:textId="77777777" w:rsidR="00FE2380" w:rsidRPr="007875D8" w:rsidRDefault="00FE2380" w:rsidP="00FE2380">
            <w:pPr>
              <w:spacing w:after="0" w:line="240" w:lineRule="auto"/>
              <w:ind w:left="-120"/>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i/>
                <w:iCs/>
                <w:sz w:val="18"/>
                <w:szCs w:val="18"/>
                <w:lang w:eastAsia="lv-LV"/>
              </w:rPr>
              <w:t>-</w:t>
            </w:r>
            <w:r w:rsidRPr="007875D8">
              <w:rPr>
                <w:rFonts w:ascii="Calibri Light" w:eastAsia="Times New Roman" w:hAnsi="Calibri Light" w:cs="Calibri Light"/>
                <w:sz w:val="18"/>
                <w:szCs w:val="18"/>
                <w:lang w:eastAsia="lv-LV"/>
              </w:rPr>
              <w:t> </w:t>
            </w:r>
          </w:p>
        </w:tc>
        <w:tc>
          <w:tcPr>
            <w:tcW w:w="825" w:type="dxa"/>
            <w:tcBorders>
              <w:top w:val="double" w:sz="6" w:space="0" w:color="000000"/>
              <w:left w:val="outset" w:sz="6" w:space="0" w:color="auto"/>
              <w:bottom w:val="single" w:sz="6" w:space="0" w:color="000000"/>
              <w:right w:val="single" w:sz="6" w:space="0" w:color="000000"/>
            </w:tcBorders>
            <w:hideMark/>
          </w:tcPr>
          <w:p w14:paraId="75CB7160" w14:textId="77777777" w:rsidR="00FE2380" w:rsidRPr="007875D8" w:rsidRDefault="00FE2380" w:rsidP="00FE2380">
            <w:pPr>
              <w:spacing w:after="0" w:line="240" w:lineRule="auto"/>
              <w:ind w:left="-120"/>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i/>
                <w:iCs/>
                <w:sz w:val="18"/>
                <w:szCs w:val="18"/>
                <w:lang w:eastAsia="lv-LV"/>
              </w:rPr>
              <w:t>-</w:t>
            </w:r>
            <w:r w:rsidRPr="007875D8">
              <w:rPr>
                <w:rFonts w:ascii="Calibri Light" w:eastAsia="Times New Roman" w:hAnsi="Calibri Light" w:cs="Calibri Light"/>
                <w:sz w:val="18"/>
                <w:szCs w:val="18"/>
                <w:lang w:eastAsia="lv-LV"/>
              </w:rPr>
              <w:t> </w:t>
            </w:r>
          </w:p>
        </w:tc>
        <w:tc>
          <w:tcPr>
            <w:tcW w:w="960" w:type="dxa"/>
            <w:tcBorders>
              <w:top w:val="double" w:sz="6" w:space="0" w:color="000000"/>
              <w:left w:val="outset" w:sz="6" w:space="0" w:color="auto"/>
              <w:bottom w:val="single" w:sz="6" w:space="0" w:color="000000"/>
              <w:right w:val="single" w:sz="6" w:space="0" w:color="000000"/>
            </w:tcBorders>
            <w:hideMark/>
          </w:tcPr>
          <w:p w14:paraId="18C96045" w14:textId="77777777" w:rsidR="00FE2380" w:rsidRPr="007875D8" w:rsidRDefault="00FE2380" w:rsidP="00FE2380">
            <w:pPr>
              <w:spacing w:after="0" w:line="240" w:lineRule="auto"/>
              <w:ind w:left="-120"/>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i/>
                <w:iCs/>
                <w:sz w:val="18"/>
                <w:szCs w:val="18"/>
                <w:lang w:eastAsia="lv-LV"/>
              </w:rPr>
              <w:t>-</w:t>
            </w:r>
            <w:r w:rsidRPr="007875D8">
              <w:rPr>
                <w:rFonts w:ascii="Calibri Light" w:eastAsia="Times New Roman" w:hAnsi="Calibri Light" w:cs="Calibri Light"/>
                <w:sz w:val="18"/>
                <w:szCs w:val="18"/>
                <w:lang w:eastAsia="lv-LV"/>
              </w:rPr>
              <w:t> </w:t>
            </w:r>
          </w:p>
        </w:tc>
        <w:tc>
          <w:tcPr>
            <w:tcW w:w="840" w:type="dxa"/>
            <w:tcBorders>
              <w:top w:val="double" w:sz="6" w:space="0" w:color="000000"/>
              <w:left w:val="outset" w:sz="6" w:space="0" w:color="auto"/>
              <w:bottom w:val="single" w:sz="6" w:space="0" w:color="000000"/>
              <w:right w:val="single" w:sz="6" w:space="0" w:color="000000"/>
            </w:tcBorders>
            <w:hideMark/>
          </w:tcPr>
          <w:p w14:paraId="007EFC3B" w14:textId="77777777" w:rsidR="00FE2380" w:rsidRPr="007875D8" w:rsidRDefault="00FE2380" w:rsidP="00FE2380">
            <w:pPr>
              <w:spacing w:after="0" w:line="240" w:lineRule="auto"/>
              <w:ind w:left="-120"/>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i/>
                <w:iCs/>
                <w:sz w:val="18"/>
                <w:szCs w:val="18"/>
                <w:lang w:eastAsia="lv-LV"/>
              </w:rPr>
              <w:t>-</w:t>
            </w:r>
            <w:r w:rsidRPr="007875D8">
              <w:rPr>
                <w:rFonts w:ascii="Calibri Light" w:eastAsia="Times New Roman" w:hAnsi="Calibri Light" w:cs="Calibri Light"/>
                <w:sz w:val="18"/>
                <w:szCs w:val="18"/>
                <w:lang w:eastAsia="lv-LV"/>
              </w:rPr>
              <w:t> </w:t>
            </w:r>
          </w:p>
        </w:tc>
        <w:tc>
          <w:tcPr>
            <w:tcW w:w="1125" w:type="dxa"/>
            <w:tcBorders>
              <w:top w:val="double" w:sz="6" w:space="0" w:color="000000"/>
              <w:left w:val="outset" w:sz="6" w:space="0" w:color="auto"/>
              <w:bottom w:val="single" w:sz="6" w:space="0" w:color="000000"/>
              <w:right w:val="single" w:sz="6" w:space="0" w:color="000000"/>
            </w:tcBorders>
            <w:hideMark/>
          </w:tcPr>
          <w:p w14:paraId="229F09A6" w14:textId="77777777" w:rsidR="00FE2380" w:rsidRPr="007875D8" w:rsidRDefault="00FE2380" w:rsidP="00FE2380">
            <w:pPr>
              <w:spacing w:after="0" w:line="240" w:lineRule="auto"/>
              <w:ind w:left="-120"/>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i/>
                <w:iCs/>
                <w:sz w:val="18"/>
                <w:szCs w:val="18"/>
                <w:lang w:eastAsia="lv-LV"/>
              </w:rPr>
              <w:t>-</w:t>
            </w:r>
            <w:r w:rsidRPr="007875D8">
              <w:rPr>
                <w:rFonts w:ascii="Calibri Light" w:eastAsia="Times New Roman" w:hAnsi="Calibri Light" w:cs="Calibri Light"/>
                <w:sz w:val="18"/>
                <w:szCs w:val="18"/>
                <w:lang w:eastAsia="lv-LV"/>
              </w:rPr>
              <w:t> </w:t>
            </w:r>
          </w:p>
        </w:tc>
        <w:tc>
          <w:tcPr>
            <w:tcW w:w="1545" w:type="dxa"/>
            <w:tcBorders>
              <w:top w:val="double" w:sz="6" w:space="0" w:color="000000"/>
              <w:left w:val="outset" w:sz="6" w:space="0" w:color="auto"/>
              <w:bottom w:val="single" w:sz="6" w:space="0" w:color="000000"/>
              <w:right w:val="double" w:sz="6" w:space="0" w:color="000000"/>
            </w:tcBorders>
            <w:hideMark/>
          </w:tcPr>
          <w:p w14:paraId="4A41F135" w14:textId="77777777" w:rsidR="00FE2380" w:rsidRPr="007875D8" w:rsidRDefault="00FE2380" w:rsidP="00FE2380">
            <w:pPr>
              <w:spacing w:after="0" w:line="240" w:lineRule="auto"/>
              <w:ind w:left="-120"/>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i/>
                <w:iCs/>
                <w:sz w:val="18"/>
                <w:szCs w:val="18"/>
                <w:lang w:eastAsia="lv-LV"/>
              </w:rPr>
              <w:t>-</w:t>
            </w:r>
            <w:r w:rsidRPr="007875D8">
              <w:rPr>
                <w:rFonts w:ascii="Calibri Light" w:eastAsia="Times New Roman" w:hAnsi="Calibri Light" w:cs="Calibri Light"/>
                <w:sz w:val="18"/>
                <w:szCs w:val="18"/>
                <w:lang w:eastAsia="lv-LV"/>
              </w:rPr>
              <w:t> </w:t>
            </w:r>
          </w:p>
        </w:tc>
      </w:tr>
      <w:tr w:rsidR="00FE2380" w:rsidRPr="007875D8" w14:paraId="5CABD149" w14:textId="77777777" w:rsidTr="00FE2380">
        <w:trPr>
          <w:trHeight w:val="114"/>
        </w:trPr>
        <w:tc>
          <w:tcPr>
            <w:tcW w:w="2100" w:type="dxa"/>
            <w:tcBorders>
              <w:top w:val="outset" w:sz="6" w:space="0" w:color="auto"/>
              <w:left w:val="double" w:sz="6" w:space="0" w:color="000000"/>
              <w:bottom w:val="single" w:sz="6" w:space="0" w:color="000000"/>
              <w:right w:val="single" w:sz="6" w:space="0" w:color="000000"/>
            </w:tcBorders>
            <w:vAlign w:val="bottom"/>
            <w:hideMark/>
          </w:tcPr>
          <w:p w14:paraId="552F7E5F" w14:textId="758F3A79" w:rsidR="00FE2380" w:rsidRPr="007875D8" w:rsidRDefault="00FE2380" w:rsidP="00CD225F">
            <w:pPr>
              <w:spacing w:after="0" w:line="240" w:lineRule="auto"/>
              <w:ind w:firstLine="97"/>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i/>
                <w:iCs/>
                <w:sz w:val="18"/>
                <w:szCs w:val="18"/>
                <w:lang w:eastAsia="lv-LV"/>
              </w:rPr>
              <w:t>Dabasgāze (m</w:t>
            </w:r>
            <w:r w:rsidRPr="007875D8">
              <w:rPr>
                <w:rFonts w:ascii="Calibri Light" w:eastAsia="Times New Roman" w:hAnsi="Calibri Light" w:cs="Calibri Light"/>
                <w:i/>
                <w:iCs/>
                <w:sz w:val="14"/>
                <w:szCs w:val="14"/>
                <w:vertAlign w:val="superscript"/>
                <w:lang w:eastAsia="lv-LV"/>
              </w:rPr>
              <w:t>3</w:t>
            </w:r>
            <w:r w:rsidRPr="007875D8">
              <w:rPr>
                <w:rFonts w:ascii="Calibri Light" w:eastAsia="Times New Roman" w:hAnsi="Calibri Light" w:cs="Calibri Light"/>
                <w:i/>
                <w:iCs/>
                <w:sz w:val="18"/>
                <w:szCs w:val="18"/>
                <w:lang w:eastAsia="lv-LV"/>
              </w:rPr>
              <w:t>)</w:t>
            </w:r>
            <w:r w:rsidRPr="007875D8">
              <w:rPr>
                <w:rFonts w:ascii="Calibri Light" w:eastAsia="Times New Roman" w:hAnsi="Calibri Light" w:cs="Calibri Light"/>
                <w:sz w:val="18"/>
                <w:szCs w:val="18"/>
                <w:lang w:eastAsia="lv-LV"/>
              </w:rPr>
              <w:t> </w:t>
            </w:r>
          </w:p>
        </w:tc>
        <w:tc>
          <w:tcPr>
            <w:tcW w:w="1200" w:type="dxa"/>
            <w:tcBorders>
              <w:top w:val="outset" w:sz="6" w:space="0" w:color="auto"/>
              <w:left w:val="outset" w:sz="6" w:space="0" w:color="auto"/>
              <w:bottom w:val="single" w:sz="6" w:space="0" w:color="000000"/>
              <w:right w:val="single" w:sz="6" w:space="0" w:color="000000"/>
            </w:tcBorders>
            <w:hideMark/>
          </w:tcPr>
          <w:p w14:paraId="1A0FE7E4" w14:textId="2D415886" w:rsidR="00FE2380" w:rsidRPr="007875D8" w:rsidRDefault="00101568" w:rsidP="00FE2380">
            <w:pPr>
              <w:spacing w:after="0" w:line="240" w:lineRule="auto"/>
              <w:ind w:left="-120"/>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i/>
                <w:iCs/>
                <w:sz w:val="18"/>
                <w:szCs w:val="18"/>
                <w:lang w:eastAsia="lv-LV"/>
              </w:rPr>
              <w:t>-</w:t>
            </w:r>
          </w:p>
        </w:tc>
        <w:tc>
          <w:tcPr>
            <w:tcW w:w="825" w:type="dxa"/>
            <w:tcBorders>
              <w:top w:val="outset" w:sz="6" w:space="0" w:color="auto"/>
              <w:left w:val="outset" w:sz="6" w:space="0" w:color="auto"/>
              <w:bottom w:val="single" w:sz="6" w:space="0" w:color="000000"/>
              <w:right w:val="single" w:sz="6" w:space="0" w:color="000000"/>
            </w:tcBorders>
            <w:hideMark/>
          </w:tcPr>
          <w:p w14:paraId="6F3FE673" w14:textId="77777777" w:rsidR="00FE2380" w:rsidRPr="007875D8" w:rsidRDefault="00FE2380" w:rsidP="00FE2380">
            <w:pPr>
              <w:spacing w:after="0" w:line="240" w:lineRule="auto"/>
              <w:ind w:left="-120"/>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i/>
                <w:iCs/>
                <w:sz w:val="18"/>
                <w:szCs w:val="18"/>
                <w:lang w:eastAsia="lv-LV"/>
              </w:rPr>
              <w:t>-</w:t>
            </w:r>
            <w:r w:rsidRPr="007875D8">
              <w:rPr>
                <w:rFonts w:ascii="Calibri Light" w:eastAsia="Times New Roman" w:hAnsi="Calibri Light" w:cs="Calibri Light"/>
                <w:sz w:val="18"/>
                <w:szCs w:val="18"/>
                <w:lang w:eastAsia="lv-LV"/>
              </w:rPr>
              <w:t> </w:t>
            </w:r>
          </w:p>
        </w:tc>
        <w:tc>
          <w:tcPr>
            <w:tcW w:w="960" w:type="dxa"/>
            <w:tcBorders>
              <w:top w:val="outset" w:sz="6" w:space="0" w:color="auto"/>
              <w:left w:val="outset" w:sz="6" w:space="0" w:color="auto"/>
              <w:bottom w:val="single" w:sz="6" w:space="0" w:color="000000"/>
              <w:right w:val="single" w:sz="6" w:space="0" w:color="000000"/>
            </w:tcBorders>
            <w:hideMark/>
          </w:tcPr>
          <w:p w14:paraId="0178B4B4" w14:textId="47FC0AA0" w:rsidR="00FE2380" w:rsidRPr="007875D8" w:rsidRDefault="00101568" w:rsidP="00FE2380">
            <w:pPr>
              <w:spacing w:after="0" w:line="240" w:lineRule="auto"/>
              <w:ind w:left="-120"/>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i/>
                <w:iCs/>
                <w:sz w:val="18"/>
                <w:szCs w:val="18"/>
                <w:lang w:eastAsia="lv-LV"/>
              </w:rPr>
              <w:t>-</w:t>
            </w:r>
          </w:p>
        </w:tc>
        <w:tc>
          <w:tcPr>
            <w:tcW w:w="840" w:type="dxa"/>
            <w:tcBorders>
              <w:top w:val="outset" w:sz="6" w:space="0" w:color="auto"/>
              <w:left w:val="outset" w:sz="6" w:space="0" w:color="auto"/>
              <w:bottom w:val="single" w:sz="6" w:space="0" w:color="000000"/>
              <w:right w:val="single" w:sz="6" w:space="0" w:color="000000"/>
            </w:tcBorders>
            <w:hideMark/>
          </w:tcPr>
          <w:p w14:paraId="0EB918AA" w14:textId="77777777" w:rsidR="00FE2380" w:rsidRPr="007875D8" w:rsidRDefault="00FE2380" w:rsidP="00FE2380">
            <w:pPr>
              <w:spacing w:after="0" w:line="240" w:lineRule="auto"/>
              <w:ind w:left="-120"/>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i/>
                <w:iCs/>
                <w:sz w:val="18"/>
                <w:szCs w:val="18"/>
                <w:lang w:eastAsia="lv-LV"/>
              </w:rPr>
              <w:t>-</w:t>
            </w:r>
            <w:r w:rsidRPr="007875D8">
              <w:rPr>
                <w:rFonts w:ascii="Calibri Light" w:eastAsia="Times New Roman" w:hAnsi="Calibri Light" w:cs="Calibri Light"/>
                <w:sz w:val="18"/>
                <w:szCs w:val="18"/>
                <w:lang w:eastAsia="lv-LV"/>
              </w:rPr>
              <w:t> </w:t>
            </w:r>
          </w:p>
        </w:tc>
        <w:tc>
          <w:tcPr>
            <w:tcW w:w="1125" w:type="dxa"/>
            <w:tcBorders>
              <w:top w:val="outset" w:sz="6" w:space="0" w:color="auto"/>
              <w:left w:val="outset" w:sz="6" w:space="0" w:color="auto"/>
              <w:bottom w:val="single" w:sz="6" w:space="0" w:color="000000"/>
              <w:right w:val="single" w:sz="6" w:space="0" w:color="000000"/>
            </w:tcBorders>
            <w:hideMark/>
          </w:tcPr>
          <w:p w14:paraId="6DF3D8DE" w14:textId="77777777" w:rsidR="00FE2380" w:rsidRPr="007875D8" w:rsidRDefault="00FE2380" w:rsidP="00FE2380">
            <w:pPr>
              <w:spacing w:after="0" w:line="240" w:lineRule="auto"/>
              <w:ind w:left="-120"/>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i/>
                <w:iCs/>
                <w:sz w:val="18"/>
                <w:szCs w:val="18"/>
                <w:lang w:eastAsia="lv-LV"/>
              </w:rPr>
              <w:t>-</w:t>
            </w:r>
            <w:r w:rsidRPr="007875D8">
              <w:rPr>
                <w:rFonts w:ascii="Calibri Light" w:eastAsia="Times New Roman" w:hAnsi="Calibri Light" w:cs="Calibri Light"/>
                <w:sz w:val="18"/>
                <w:szCs w:val="18"/>
                <w:lang w:eastAsia="lv-LV"/>
              </w:rPr>
              <w:t> </w:t>
            </w:r>
          </w:p>
        </w:tc>
        <w:tc>
          <w:tcPr>
            <w:tcW w:w="1545" w:type="dxa"/>
            <w:tcBorders>
              <w:top w:val="outset" w:sz="6" w:space="0" w:color="auto"/>
              <w:left w:val="outset" w:sz="6" w:space="0" w:color="auto"/>
              <w:bottom w:val="single" w:sz="6" w:space="0" w:color="000000"/>
              <w:right w:val="double" w:sz="6" w:space="0" w:color="000000"/>
            </w:tcBorders>
            <w:hideMark/>
          </w:tcPr>
          <w:p w14:paraId="3ED3C14F" w14:textId="77777777" w:rsidR="00FE2380" w:rsidRPr="007875D8" w:rsidRDefault="00FE2380" w:rsidP="00FE2380">
            <w:pPr>
              <w:spacing w:after="0" w:line="240" w:lineRule="auto"/>
              <w:ind w:left="-120"/>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i/>
                <w:iCs/>
                <w:sz w:val="18"/>
                <w:szCs w:val="18"/>
                <w:lang w:eastAsia="lv-LV"/>
              </w:rPr>
              <w:t>-</w:t>
            </w:r>
            <w:r w:rsidRPr="007875D8">
              <w:rPr>
                <w:rFonts w:ascii="Calibri Light" w:eastAsia="Times New Roman" w:hAnsi="Calibri Light" w:cs="Calibri Light"/>
                <w:sz w:val="18"/>
                <w:szCs w:val="18"/>
                <w:lang w:eastAsia="lv-LV"/>
              </w:rPr>
              <w:t> </w:t>
            </w:r>
          </w:p>
        </w:tc>
      </w:tr>
      <w:tr w:rsidR="00FE2380" w:rsidRPr="007875D8" w14:paraId="18A25A1C" w14:textId="77777777" w:rsidTr="00FE2380">
        <w:trPr>
          <w:trHeight w:val="160"/>
        </w:trPr>
        <w:tc>
          <w:tcPr>
            <w:tcW w:w="2100" w:type="dxa"/>
            <w:tcBorders>
              <w:top w:val="outset" w:sz="6" w:space="0" w:color="auto"/>
              <w:left w:val="double" w:sz="6" w:space="0" w:color="000000"/>
              <w:bottom w:val="single" w:sz="6" w:space="0" w:color="000000"/>
              <w:right w:val="single" w:sz="6" w:space="0" w:color="000000"/>
            </w:tcBorders>
            <w:vAlign w:val="bottom"/>
            <w:hideMark/>
          </w:tcPr>
          <w:p w14:paraId="4688B257" w14:textId="77777777" w:rsidR="00FE2380" w:rsidRPr="007875D8" w:rsidRDefault="00FE2380" w:rsidP="00FE2380">
            <w:pPr>
              <w:spacing w:after="0" w:line="240" w:lineRule="auto"/>
              <w:ind w:firstLine="97"/>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i/>
                <w:iCs/>
                <w:sz w:val="18"/>
                <w:szCs w:val="18"/>
                <w:lang w:eastAsia="lv-LV"/>
              </w:rPr>
              <w:t>Akmeņogles (t)</w:t>
            </w:r>
            <w:r w:rsidRPr="007875D8">
              <w:rPr>
                <w:rFonts w:ascii="Calibri Light" w:eastAsia="Times New Roman" w:hAnsi="Calibri Light" w:cs="Calibri Light"/>
                <w:sz w:val="18"/>
                <w:szCs w:val="18"/>
                <w:lang w:eastAsia="lv-LV"/>
              </w:rPr>
              <w:t> </w:t>
            </w:r>
          </w:p>
        </w:tc>
        <w:tc>
          <w:tcPr>
            <w:tcW w:w="1200" w:type="dxa"/>
            <w:tcBorders>
              <w:top w:val="outset" w:sz="6" w:space="0" w:color="auto"/>
              <w:left w:val="outset" w:sz="6" w:space="0" w:color="auto"/>
              <w:bottom w:val="single" w:sz="6" w:space="0" w:color="000000"/>
              <w:right w:val="single" w:sz="6" w:space="0" w:color="000000"/>
            </w:tcBorders>
            <w:hideMark/>
          </w:tcPr>
          <w:p w14:paraId="052E7EC3" w14:textId="77777777" w:rsidR="00FE2380" w:rsidRPr="007875D8" w:rsidRDefault="00FE2380" w:rsidP="00FE2380">
            <w:pPr>
              <w:spacing w:after="0" w:line="240" w:lineRule="auto"/>
              <w:ind w:left="-120"/>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i/>
                <w:iCs/>
                <w:sz w:val="18"/>
                <w:szCs w:val="18"/>
                <w:lang w:eastAsia="lv-LV"/>
              </w:rPr>
              <w:t>-</w:t>
            </w:r>
            <w:r w:rsidRPr="007875D8">
              <w:rPr>
                <w:rFonts w:ascii="Calibri Light" w:eastAsia="Times New Roman" w:hAnsi="Calibri Light" w:cs="Calibri Light"/>
                <w:sz w:val="18"/>
                <w:szCs w:val="18"/>
                <w:lang w:eastAsia="lv-LV"/>
              </w:rPr>
              <w:t> </w:t>
            </w:r>
          </w:p>
        </w:tc>
        <w:tc>
          <w:tcPr>
            <w:tcW w:w="825" w:type="dxa"/>
            <w:tcBorders>
              <w:top w:val="outset" w:sz="6" w:space="0" w:color="auto"/>
              <w:left w:val="outset" w:sz="6" w:space="0" w:color="auto"/>
              <w:bottom w:val="single" w:sz="6" w:space="0" w:color="000000"/>
              <w:right w:val="single" w:sz="6" w:space="0" w:color="000000"/>
            </w:tcBorders>
            <w:hideMark/>
          </w:tcPr>
          <w:p w14:paraId="63C1B96F" w14:textId="77777777" w:rsidR="00FE2380" w:rsidRPr="007875D8" w:rsidRDefault="00FE2380" w:rsidP="00FE2380">
            <w:pPr>
              <w:spacing w:after="0" w:line="240" w:lineRule="auto"/>
              <w:ind w:left="-120"/>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i/>
                <w:iCs/>
                <w:sz w:val="18"/>
                <w:szCs w:val="18"/>
                <w:lang w:eastAsia="lv-LV"/>
              </w:rPr>
              <w:t>-</w:t>
            </w:r>
            <w:r w:rsidRPr="007875D8">
              <w:rPr>
                <w:rFonts w:ascii="Calibri Light" w:eastAsia="Times New Roman" w:hAnsi="Calibri Light" w:cs="Calibri Light"/>
                <w:sz w:val="18"/>
                <w:szCs w:val="18"/>
                <w:lang w:eastAsia="lv-LV"/>
              </w:rPr>
              <w:t> </w:t>
            </w:r>
          </w:p>
        </w:tc>
        <w:tc>
          <w:tcPr>
            <w:tcW w:w="960" w:type="dxa"/>
            <w:tcBorders>
              <w:top w:val="outset" w:sz="6" w:space="0" w:color="auto"/>
              <w:left w:val="outset" w:sz="6" w:space="0" w:color="auto"/>
              <w:bottom w:val="single" w:sz="6" w:space="0" w:color="000000"/>
              <w:right w:val="single" w:sz="6" w:space="0" w:color="000000"/>
            </w:tcBorders>
            <w:hideMark/>
          </w:tcPr>
          <w:p w14:paraId="19F3B2D0" w14:textId="77777777" w:rsidR="00FE2380" w:rsidRPr="007875D8" w:rsidRDefault="00FE2380" w:rsidP="00FE2380">
            <w:pPr>
              <w:spacing w:after="0" w:line="240" w:lineRule="auto"/>
              <w:ind w:left="-120"/>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i/>
                <w:iCs/>
                <w:sz w:val="18"/>
                <w:szCs w:val="18"/>
                <w:lang w:eastAsia="lv-LV"/>
              </w:rPr>
              <w:t>-</w:t>
            </w:r>
            <w:r w:rsidRPr="007875D8">
              <w:rPr>
                <w:rFonts w:ascii="Calibri Light" w:eastAsia="Times New Roman" w:hAnsi="Calibri Light" w:cs="Calibri Light"/>
                <w:sz w:val="18"/>
                <w:szCs w:val="18"/>
                <w:lang w:eastAsia="lv-LV"/>
              </w:rPr>
              <w:t> </w:t>
            </w:r>
          </w:p>
        </w:tc>
        <w:tc>
          <w:tcPr>
            <w:tcW w:w="840" w:type="dxa"/>
            <w:tcBorders>
              <w:top w:val="outset" w:sz="6" w:space="0" w:color="auto"/>
              <w:left w:val="outset" w:sz="6" w:space="0" w:color="auto"/>
              <w:bottom w:val="single" w:sz="6" w:space="0" w:color="000000"/>
              <w:right w:val="single" w:sz="6" w:space="0" w:color="000000"/>
            </w:tcBorders>
            <w:hideMark/>
          </w:tcPr>
          <w:p w14:paraId="351FA716" w14:textId="77777777" w:rsidR="00FE2380" w:rsidRPr="007875D8" w:rsidRDefault="00FE2380" w:rsidP="00FE2380">
            <w:pPr>
              <w:spacing w:after="0" w:line="240" w:lineRule="auto"/>
              <w:ind w:left="-120"/>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i/>
                <w:iCs/>
                <w:sz w:val="18"/>
                <w:szCs w:val="18"/>
                <w:lang w:eastAsia="lv-LV"/>
              </w:rPr>
              <w:t>-</w:t>
            </w:r>
            <w:r w:rsidRPr="007875D8">
              <w:rPr>
                <w:rFonts w:ascii="Calibri Light" w:eastAsia="Times New Roman" w:hAnsi="Calibri Light" w:cs="Calibri Light"/>
                <w:sz w:val="18"/>
                <w:szCs w:val="18"/>
                <w:lang w:eastAsia="lv-LV"/>
              </w:rPr>
              <w:t> </w:t>
            </w:r>
          </w:p>
        </w:tc>
        <w:tc>
          <w:tcPr>
            <w:tcW w:w="1125" w:type="dxa"/>
            <w:tcBorders>
              <w:top w:val="outset" w:sz="6" w:space="0" w:color="auto"/>
              <w:left w:val="outset" w:sz="6" w:space="0" w:color="auto"/>
              <w:bottom w:val="single" w:sz="6" w:space="0" w:color="000000"/>
              <w:right w:val="single" w:sz="6" w:space="0" w:color="000000"/>
            </w:tcBorders>
            <w:hideMark/>
          </w:tcPr>
          <w:p w14:paraId="1A59C273" w14:textId="77777777" w:rsidR="00FE2380" w:rsidRPr="007875D8" w:rsidRDefault="00FE2380" w:rsidP="00FE2380">
            <w:pPr>
              <w:spacing w:after="0" w:line="240" w:lineRule="auto"/>
              <w:ind w:left="-120"/>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i/>
                <w:iCs/>
                <w:sz w:val="18"/>
                <w:szCs w:val="18"/>
                <w:lang w:eastAsia="lv-LV"/>
              </w:rPr>
              <w:t>-</w:t>
            </w:r>
            <w:r w:rsidRPr="007875D8">
              <w:rPr>
                <w:rFonts w:ascii="Calibri Light" w:eastAsia="Times New Roman" w:hAnsi="Calibri Light" w:cs="Calibri Light"/>
                <w:sz w:val="18"/>
                <w:szCs w:val="18"/>
                <w:lang w:eastAsia="lv-LV"/>
              </w:rPr>
              <w:t> </w:t>
            </w:r>
          </w:p>
        </w:tc>
        <w:tc>
          <w:tcPr>
            <w:tcW w:w="1545" w:type="dxa"/>
            <w:tcBorders>
              <w:top w:val="outset" w:sz="6" w:space="0" w:color="auto"/>
              <w:left w:val="outset" w:sz="6" w:space="0" w:color="auto"/>
              <w:bottom w:val="single" w:sz="6" w:space="0" w:color="000000"/>
              <w:right w:val="double" w:sz="6" w:space="0" w:color="000000"/>
            </w:tcBorders>
            <w:hideMark/>
          </w:tcPr>
          <w:p w14:paraId="008565E3" w14:textId="77777777" w:rsidR="00FE2380" w:rsidRPr="007875D8" w:rsidRDefault="00FE2380" w:rsidP="00FE2380">
            <w:pPr>
              <w:spacing w:after="0" w:line="240" w:lineRule="auto"/>
              <w:ind w:left="-120"/>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i/>
                <w:iCs/>
                <w:sz w:val="18"/>
                <w:szCs w:val="18"/>
                <w:lang w:eastAsia="lv-LV"/>
              </w:rPr>
              <w:t>-</w:t>
            </w:r>
            <w:r w:rsidRPr="007875D8">
              <w:rPr>
                <w:rFonts w:ascii="Calibri Light" w:eastAsia="Times New Roman" w:hAnsi="Calibri Light" w:cs="Calibri Light"/>
                <w:sz w:val="18"/>
                <w:szCs w:val="18"/>
                <w:lang w:eastAsia="lv-LV"/>
              </w:rPr>
              <w:t> </w:t>
            </w:r>
          </w:p>
        </w:tc>
      </w:tr>
      <w:tr w:rsidR="00FE2380" w:rsidRPr="007875D8" w14:paraId="17E2CC74" w14:textId="77777777" w:rsidTr="00FE2380">
        <w:trPr>
          <w:trHeight w:val="192"/>
        </w:trPr>
        <w:tc>
          <w:tcPr>
            <w:tcW w:w="2100" w:type="dxa"/>
            <w:tcBorders>
              <w:top w:val="outset" w:sz="6" w:space="0" w:color="auto"/>
              <w:left w:val="double" w:sz="6" w:space="0" w:color="000000"/>
              <w:bottom w:val="single" w:sz="6" w:space="0" w:color="000000"/>
              <w:right w:val="single" w:sz="6" w:space="0" w:color="000000"/>
            </w:tcBorders>
            <w:vAlign w:val="bottom"/>
            <w:hideMark/>
          </w:tcPr>
          <w:p w14:paraId="276790D5" w14:textId="77777777" w:rsidR="00FE2380" w:rsidRPr="007875D8" w:rsidRDefault="00FE2380" w:rsidP="00FE2380">
            <w:pPr>
              <w:spacing w:after="0" w:line="240" w:lineRule="auto"/>
              <w:ind w:firstLine="97"/>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i/>
                <w:iCs/>
                <w:sz w:val="18"/>
                <w:szCs w:val="18"/>
                <w:lang w:eastAsia="lv-LV"/>
              </w:rPr>
              <w:t>Dīzeļdegviela (t)</w:t>
            </w:r>
            <w:r w:rsidRPr="007875D8">
              <w:rPr>
                <w:rFonts w:ascii="Calibri Light" w:eastAsia="Times New Roman" w:hAnsi="Calibri Light" w:cs="Calibri Light"/>
                <w:sz w:val="18"/>
                <w:szCs w:val="18"/>
                <w:lang w:eastAsia="lv-LV"/>
              </w:rPr>
              <w:t> </w:t>
            </w:r>
          </w:p>
        </w:tc>
        <w:tc>
          <w:tcPr>
            <w:tcW w:w="1200" w:type="dxa"/>
            <w:tcBorders>
              <w:top w:val="outset" w:sz="6" w:space="0" w:color="auto"/>
              <w:left w:val="outset" w:sz="6" w:space="0" w:color="auto"/>
              <w:bottom w:val="single" w:sz="6" w:space="0" w:color="000000"/>
              <w:right w:val="single" w:sz="6" w:space="0" w:color="000000"/>
            </w:tcBorders>
          </w:tcPr>
          <w:p w14:paraId="4B2C043F" w14:textId="70291340" w:rsidR="00FE2380" w:rsidRPr="007875D8" w:rsidRDefault="000C0901" w:rsidP="00FE2380">
            <w:pPr>
              <w:spacing w:after="0" w:line="240" w:lineRule="auto"/>
              <w:ind w:left="-120"/>
              <w:jc w:val="center"/>
              <w:textAlignment w:val="baseline"/>
              <w:rPr>
                <w:rFonts w:ascii="Calibri Light" w:eastAsia="Times New Roman" w:hAnsi="Calibri Light" w:cs="Calibri Light"/>
                <w:i/>
                <w:iCs/>
                <w:sz w:val="18"/>
                <w:szCs w:val="18"/>
                <w:lang w:eastAsia="lv-LV"/>
              </w:rPr>
            </w:pPr>
            <w:r w:rsidRPr="007875D8">
              <w:rPr>
                <w:rFonts w:ascii="Calibri Light" w:eastAsia="Times New Roman" w:hAnsi="Calibri Light" w:cs="Calibri Light"/>
                <w:i/>
                <w:iCs/>
                <w:sz w:val="18"/>
                <w:szCs w:val="18"/>
                <w:lang w:eastAsia="lv-LV"/>
              </w:rPr>
              <w:t>1596</w:t>
            </w:r>
          </w:p>
        </w:tc>
        <w:tc>
          <w:tcPr>
            <w:tcW w:w="825" w:type="dxa"/>
            <w:tcBorders>
              <w:top w:val="outset" w:sz="6" w:space="0" w:color="auto"/>
              <w:left w:val="outset" w:sz="6" w:space="0" w:color="auto"/>
              <w:bottom w:val="single" w:sz="6" w:space="0" w:color="000000"/>
              <w:right w:val="single" w:sz="6" w:space="0" w:color="000000"/>
            </w:tcBorders>
          </w:tcPr>
          <w:p w14:paraId="72ABC44E" w14:textId="2BFD1CB1" w:rsidR="00FE2380" w:rsidRPr="007875D8" w:rsidRDefault="000A1D11" w:rsidP="00FE2380">
            <w:pPr>
              <w:spacing w:after="0" w:line="240" w:lineRule="auto"/>
              <w:ind w:left="-120"/>
              <w:jc w:val="center"/>
              <w:textAlignment w:val="baseline"/>
              <w:rPr>
                <w:rFonts w:ascii="Calibri Light" w:eastAsia="Times New Roman" w:hAnsi="Calibri Light" w:cs="Calibri Light"/>
                <w:i/>
                <w:iCs/>
                <w:sz w:val="18"/>
                <w:szCs w:val="18"/>
                <w:lang w:eastAsia="lv-LV"/>
              </w:rPr>
            </w:pPr>
            <w:r w:rsidRPr="007875D8">
              <w:rPr>
                <w:rFonts w:ascii="Calibri Light" w:eastAsia="Times New Roman" w:hAnsi="Calibri Light" w:cs="Calibri Light"/>
                <w:i/>
                <w:iCs/>
                <w:sz w:val="18"/>
                <w:szCs w:val="18"/>
                <w:lang w:eastAsia="lv-LV"/>
              </w:rPr>
              <w:t>0,001</w:t>
            </w:r>
          </w:p>
        </w:tc>
        <w:tc>
          <w:tcPr>
            <w:tcW w:w="960" w:type="dxa"/>
            <w:tcBorders>
              <w:top w:val="outset" w:sz="6" w:space="0" w:color="auto"/>
              <w:left w:val="outset" w:sz="6" w:space="0" w:color="auto"/>
              <w:bottom w:val="single" w:sz="6" w:space="0" w:color="000000"/>
              <w:right w:val="single" w:sz="6" w:space="0" w:color="000000"/>
            </w:tcBorders>
          </w:tcPr>
          <w:p w14:paraId="4296DD92" w14:textId="3F7E9AA1" w:rsidR="00FE2380" w:rsidRPr="007875D8" w:rsidRDefault="000C0901" w:rsidP="00FE2380">
            <w:pPr>
              <w:spacing w:after="0" w:line="240" w:lineRule="auto"/>
              <w:ind w:left="-120"/>
              <w:jc w:val="center"/>
              <w:textAlignment w:val="baseline"/>
              <w:rPr>
                <w:rFonts w:ascii="Calibri Light" w:eastAsia="Times New Roman" w:hAnsi="Calibri Light" w:cs="Calibri Light"/>
                <w:i/>
                <w:iCs/>
                <w:sz w:val="18"/>
                <w:szCs w:val="18"/>
                <w:lang w:eastAsia="lv-LV"/>
              </w:rPr>
            </w:pPr>
            <w:r w:rsidRPr="007875D8">
              <w:rPr>
                <w:rFonts w:ascii="Calibri Light" w:eastAsia="Times New Roman" w:hAnsi="Calibri Light" w:cs="Calibri Light"/>
                <w:i/>
                <w:iCs/>
                <w:sz w:val="18"/>
                <w:szCs w:val="18"/>
                <w:lang w:eastAsia="lv-LV"/>
              </w:rPr>
              <w:t>798</w:t>
            </w:r>
          </w:p>
        </w:tc>
        <w:tc>
          <w:tcPr>
            <w:tcW w:w="840" w:type="dxa"/>
            <w:tcBorders>
              <w:top w:val="outset" w:sz="6" w:space="0" w:color="auto"/>
              <w:left w:val="outset" w:sz="6" w:space="0" w:color="auto"/>
              <w:bottom w:val="single" w:sz="6" w:space="0" w:color="000000"/>
              <w:right w:val="single" w:sz="6" w:space="0" w:color="000000"/>
            </w:tcBorders>
          </w:tcPr>
          <w:p w14:paraId="30BEFFFC" w14:textId="51496E91" w:rsidR="00FE2380" w:rsidRPr="007875D8" w:rsidRDefault="00FE2380" w:rsidP="00FE2380">
            <w:pPr>
              <w:spacing w:after="0" w:line="240" w:lineRule="auto"/>
              <w:ind w:left="-120"/>
              <w:jc w:val="center"/>
              <w:textAlignment w:val="baseline"/>
              <w:rPr>
                <w:rFonts w:ascii="Calibri Light" w:eastAsia="Times New Roman" w:hAnsi="Calibri Light" w:cs="Calibri Light"/>
                <w:i/>
                <w:iCs/>
                <w:sz w:val="18"/>
                <w:szCs w:val="18"/>
                <w:lang w:eastAsia="lv-LV"/>
              </w:rPr>
            </w:pPr>
            <w:r w:rsidRPr="007875D8">
              <w:rPr>
                <w:rFonts w:ascii="Calibri Light" w:eastAsia="Times New Roman" w:hAnsi="Calibri Light" w:cs="Calibri Light"/>
                <w:i/>
                <w:iCs/>
                <w:sz w:val="18"/>
                <w:szCs w:val="18"/>
                <w:lang w:eastAsia="lv-LV"/>
              </w:rPr>
              <w:t>-</w:t>
            </w:r>
          </w:p>
        </w:tc>
        <w:tc>
          <w:tcPr>
            <w:tcW w:w="1125" w:type="dxa"/>
            <w:tcBorders>
              <w:top w:val="outset" w:sz="6" w:space="0" w:color="auto"/>
              <w:left w:val="outset" w:sz="6" w:space="0" w:color="auto"/>
              <w:bottom w:val="single" w:sz="6" w:space="0" w:color="000000"/>
              <w:right w:val="single" w:sz="6" w:space="0" w:color="000000"/>
            </w:tcBorders>
          </w:tcPr>
          <w:p w14:paraId="2A6F2723" w14:textId="2C8183A3" w:rsidR="00FE2380" w:rsidRPr="007875D8" w:rsidRDefault="000C0901" w:rsidP="00FE2380">
            <w:pPr>
              <w:spacing w:after="0" w:line="240" w:lineRule="auto"/>
              <w:ind w:left="-120"/>
              <w:jc w:val="center"/>
              <w:textAlignment w:val="baseline"/>
              <w:rPr>
                <w:rFonts w:ascii="Calibri Light" w:eastAsia="Times New Roman" w:hAnsi="Calibri Light" w:cs="Calibri Light"/>
                <w:i/>
                <w:iCs/>
                <w:sz w:val="18"/>
                <w:szCs w:val="18"/>
                <w:lang w:eastAsia="lv-LV"/>
              </w:rPr>
            </w:pPr>
            <w:r w:rsidRPr="007875D8">
              <w:rPr>
                <w:rFonts w:ascii="Calibri Light" w:eastAsia="Times New Roman" w:hAnsi="Calibri Light" w:cs="Calibri Light"/>
                <w:i/>
                <w:iCs/>
                <w:sz w:val="18"/>
                <w:szCs w:val="18"/>
                <w:lang w:eastAsia="lv-LV"/>
              </w:rPr>
              <w:t>798</w:t>
            </w:r>
          </w:p>
        </w:tc>
        <w:tc>
          <w:tcPr>
            <w:tcW w:w="1545" w:type="dxa"/>
            <w:tcBorders>
              <w:top w:val="outset" w:sz="6" w:space="0" w:color="auto"/>
              <w:left w:val="outset" w:sz="6" w:space="0" w:color="auto"/>
              <w:bottom w:val="single" w:sz="6" w:space="0" w:color="000000"/>
              <w:right w:val="double" w:sz="6" w:space="0" w:color="000000"/>
            </w:tcBorders>
            <w:hideMark/>
          </w:tcPr>
          <w:p w14:paraId="053D3339" w14:textId="77777777" w:rsidR="00FE2380" w:rsidRPr="007875D8" w:rsidRDefault="00FE2380" w:rsidP="00FE2380">
            <w:pPr>
              <w:spacing w:after="0" w:line="240" w:lineRule="auto"/>
              <w:ind w:left="-120"/>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i/>
                <w:iCs/>
                <w:sz w:val="18"/>
                <w:szCs w:val="18"/>
                <w:lang w:eastAsia="lv-LV"/>
              </w:rPr>
              <w:t>-</w:t>
            </w:r>
            <w:r w:rsidRPr="007875D8">
              <w:rPr>
                <w:rFonts w:ascii="Calibri Light" w:eastAsia="Times New Roman" w:hAnsi="Calibri Light" w:cs="Calibri Light"/>
                <w:sz w:val="18"/>
                <w:szCs w:val="18"/>
                <w:lang w:eastAsia="lv-LV"/>
              </w:rPr>
              <w:t> </w:t>
            </w:r>
          </w:p>
        </w:tc>
      </w:tr>
      <w:tr w:rsidR="00FE2380" w:rsidRPr="007875D8" w14:paraId="5AF7A797" w14:textId="77777777" w:rsidTr="00FE2380">
        <w:trPr>
          <w:trHeight w:val="110"/>
        </w:trPr>
        <w:tc>
          <w:tcPr>
            <w:tcW w:w="2100" w:type="dxa"/>
            <w:tcBorders>
              <w:top w:val="outset" w:sz="6" w:space="0" w:color="auto"/>
              <w:left w:val="double" w:sz="6" w:space="0" w:color="000000"/>
              <w:bottom w:val="single" w:sz="6" w:space="0" w:color="000000"/>
              <w:right w:val="single" w:sz="6" w:space="0" w:color="000000"/>
            </w:tcBorders>
            <w:vAlign w:val="bottom"/>
            <w:hideMark/>
          </w:tcPr>
          <w:p w14:paraId="72CA4133" w14:textId="77777777" w:rsidR="00FE2380" w:rsidRPr="007875D8" w:rsidRDefault="00FE2380" w:rsidP="00FE2380">
            <w:pPr>
              <w:spacing w:after="0" w:line="240" w:lineRule="auto"/>
              <w:ind w:firstLine="97"/>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i/>
                <w:iCs/>
                <w:sz w:val="18"/>
                <w:szCs w:val="18"/>
                <w:lang w:eastAsia="lv-LV"/>
              </w:rPr>
              <w:t>Benzīns (t)</w:t>
            </w:r>
            <w:r w:rsidRPr="007875D8">
              <w:rPr>
                <w:rFonts w:ascii="Calibri Light" w:eastAsia="Times New Roman" w:hAnsi="Calibri Light" w:cs="Calibri Light"/>
                <w:sz w:val="18"/>
                <w:szCs w:val="18"/>
                <w:lang w:eastAsia="lv-LV"/>
              </w:rPr>
              <w:t> </w:t>
            </w:r>
          </w:p>
        </w:tc>
        <w:tc>
          <w:tcPr>
            <w:tcW w:w="1200" w:type="dxa"/>
            <w:tcBorders>
              <w:top w:val="outset" w:sz="6" w:space="0" w:color="auto"/>
              <w:left w:val="outset" w:sz="6" w:space="0" w:color="auto"/>
              <w:bottom w:val="single" w:sz="6" w:space="0" w:color="000000"/>
              <w:right w:val="single" w:sz="6" w:space="0" w:color="000000"/>
            </w:tcBorders>
            <w:hideMark/>
          </w:tcPr>
          <w:p w14:paraId="5434312B" w14:textId="77777777" w:rsidR="00FE2380" w:rsidRPr="007875D8" w:rsidRDefault="00FE2380" w:rsidP="00FE2380">
            <w:pPr>
              <w:spacing w:after="0" w:line="240" w:lineRule="auto"/>
              <w:ind w:left="-120"/>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i/>
                <w:iCs/>
                <w:sz w:val="18"/>
                <w:szCs w:val="18"/>
                <w:lang w:eastAsia="lv-LV"/>
              </w:rPr>
              <w:t>-</w:t>
            </w:r>
            <w:r w:rsidRPr="007875D8">
              <w:rPr>
                <w:rFonts w:ascii="Calibri Light" w:eastAsia="Times New Roman" w:hAnsi="Calibri Light" w:cs="Calibri Light"/>
                <w:sz w:val="18"/>
                <w:szCs w:val="18"/>
                <w:lang w:eastAsia="lv-LV"/>
              </w:rPr>
              <w:t> </w:t>
            </w:r>
          </w:p>
        </w:tc>
        <w:tc>
          <w:tcPr>
            <w:tcW w:w="825" w:type="dxa"/>
            <w:tcBorders>
              <w:top w:val="outset" w:sz="6" w:space="0" w:color="auto"/>
              <w:left w:val="outset" w:sz="6" w:space="0" w:color="auto"/>
              <w:bottom w:val="single" w:sz="6" w:space="0" w:color="000000"/>
              <w:right w:val="single" w:sz="6" w:space="0" w:color="000000"/>
            </w:tcBorders>
            <w:hideMark/>
          </w:tcPr>
          <w:p w14:paraId="714F3155" w14:textId="77777777" w:rsidR="00FE2380" w:rsidRPr="007875D8" w:rsidRDefault="00FE2380" w:rsidP="00FE2380">
            <w:pPr>
              <w:spacing w:after="0" w:line="240" w:lineRule="auto"/>
              <w:ind w:left="-120"/>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i/>
                <w:iCs/>
                <w:sz w:val="18"/>
                <w:szCs w:val="18"/>
                <w:lang w:eastAsia="lv-LV"/>
              </w:rPr>
              <w:t>-</w:t>
            </w:r>
            <w:r w:rsidRPr="007875D8">
              <w:rPr>
                <w:rFonts w:ascii="Calibri Light" w:eastAsia="Times New Roman" w:hAnsi="Calibri Light" w:cs="Calibri Light"/>
                <w:sz w:val="18"/>
                <w:szCs w:val="18"/>
                <w:lang w:eastAsia="lv-LV"/>
              </w:rPr>
              <w:t> </w:t>
            </w:r>
          </w:p>
        </w:tc>
        <w:tc>
          <w:tcPr>
            <w:tcW w:w="960" w:type="dxa"/>
            <w:tcBorders>
              <w:top w:val="outset" w:sz="6" w:space="0" w:color="auto"/>
              <w:left w:val="outset" w:sz="6" w:space="0" w:color="auto"/>
              <w:bottom w:val="single" w:sz="6" w:space="0" w:color="000000"/>
              <w:right w:val="single" w:sz="6" w:space="0" w:color="000000"/>
            </w:tcBorders>
            <w:hideMark/>
          </w:tcPr>
          <w:p w14:paraId="06248D9B" w14:textId="77777777" w:rsidR="00FE2380" w:rsidRPr="007875D8" w:rsidRDefault="00FE2380" w:rsidP="00FE2380">
            <w:pPr>
              <w:spacing w:after="0" w:line="240" w:lineRule="auto"/>
              <w:ind w:left="-120"/>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i/>
                <w:iCs/>
                <w:sz w:val="18"/>
                <w:szCs w:val="18"/>
                <w:lang w:eastAsia="lv-LV"/>
              </w:rPr>
              <w:t>-</w:t>
            </w:r>
            <w:r w:rsidRPr="007875D8">
              <w:rPr>
                <w:rFonts w:ascii="Calibri Light" w:eastAsia="Times New Roman" w:hAnsi="Calibri Light" w:cs="Calibri Light"/>
                <w:sz w:val="18"/>
                <w:szCs w:val="18"/>
                <w:lang w:eastAsia="lv-LV"/>
              </w:rPr>
              <w:t> </w:t>
            </w:r>
          </w:p>
        </w:tc>
        <w:tc>
          <w:tcPr>
            <w:tcW w:w="840" w:type="dxa"/>
            <w:tcBorders>
              <w:top w:val="outset" w:sz="6" w:space="0" w:color="auto"/>
              <w:left w:val="outset" w:sz="6" w:space="0" w:color="auto"/>
              <w:bottom w:val="single" w:sz="6" w:space="0" w:color="000000"/>
              <w:right w:val="single" w:sz="6" w:space="0" w:color="000000"/>
            </w:tcBorders>
            <w:hideMark/>
          </w:tcPr>
          <w:p w14:paraId="4359335F" w14:textId="77777777" w:rsidR="00FE2380" w:rsidRPr="007875D8" w:rsidRDefault="00FE2380" w:rsidP="00FE2380">
            <w:pPr>
              <w:spacing w:after="0" w:line="240" w:lineRule="auto"/>
              <w:ind w:left="-120"/>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i/>
                <w:iCs/>
                <w:sz w:val="18"/>
                <w:szCs w:val="18"/>
                <w:lang w:eastAsia="lv-LV"/>
              </w:rPr>
              <w:t>-</w:t>
            </w:r>
            <w:r w:rsidRPr="007875D8">
              <w:rPr>
                <w:rFonts w:ascii="Calibri Light" w:eastAsia="Times New Roman" w:hAnsi="Calibri Light" w:cs="Calibri Light"/>
                <w:sz w:val="18"/>
                <w:szCs w:val="18"/>
                <w:lang w:eastAsia="lv-LV"/>
              </w:rPr>
              <w:t> </w:t>
            </w:r>
          </w:p>
        </w:tc>
        <w:tc>
          <w:tcPr>
            <w:tcW w:w="1125" w:type="dxa"/>
            <w:tcBorders>
              <w:top w:val="outset" w:sz="6" w:space="0" w:color="auto"/>
              <w:left w:val="outset" w:sz="6" w:space="0" w:color="auto"/>
              <w:bottom w:val="single" w:sz="6" w:space="0" w:color="000000"/>
              <w:right w:val="single" w:sz="6" w:space="0" w:color="000000"/>
            </w:tcBorders>
            <w:hideMark/>
          </w:tcPr>
          <w:p w14:paraId="5014A8F7" w14:textId="77777777" w:rsidR="00FE2380" w:rsidRPr="007875D8" w:rsidRDefault="00FE2380" w:rsidP="00FE2380">
            <w:pPr>
              <w:spacing w:after="0" w:line="240" w:lineRule="auto"/>
              <w:ind w:left="-120"/>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i/>
                <w:iCs/>
                <w:sz w:val="18"/>
                <w:szCs w:val="18"/>
                <w:lang w:eastAsia="lv-LV"/>
              </w:rPr>
              <w:t>-</w:t>
            </w:r>
            <w:r w:rsidRPr="007875D8">
              <w:rPr>
                <w:rFonts w:ascii="Calibri Light" w:eastAsia="Times New Roman" w:hAnsi="Calibri Light" w:cs="Calibri Light"/>
                <w:sz w:val="18"/>
                <w:szCs w:val="18"/>
                <w:lang w:eastAsia="lv-LV"/>
              </w:rPr>
              <w:t> </w:t>
            </w:r>
          </w:p>
        </w:tc>
        <w:tc>
          <w:tcPr>
            <w:tcW w:w="1545" w:type="dxa"/>
            <w:tcBorders>
              <w:top w:val="outset" w:sz="6" w:space="0" w:color="auto"/>
              <w:left w:val="outset" w:sz="6" w:space="0" w:color="auto"/>
              <w:bottom w:val="single" w:sz="6" w:space="0" w:color="000000"/>
              <w:right w:val="double" w:sz="6" w:space="0" w:color="000000"/>
            </w:tcBorders>
            <w:hideMark/>
          </w:tcPr>
          <w:p w14:paraId="43A2E352" w14:textId="77777777" w:rsidR="00FE2380" w:rsidRPr="007875D8" w:rsidRDefault="00FE2380" w:rsidP="00FE2380">
            <w:pPr>
              <w:spacing w:after="0" w:line="240" w:lineRule="auto"/>
              <w:ind w:left="-120"/>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i/>
                <w:iCs/>
                <w:sz w:val="18"/>
                <w:szCs w:val="18"/>
                <w:lang w:eastAsia="lv-LV"/>
              </w:rPr>
              <w:t>-</w:t>
            </w:r>
            <w:r w:rsidRPr="007875D8">
              <w:rPr>
                <w:rFonts w:ascii="Calibri Light" w:eastAsia="Times New Roman" w:hAnsi="Calibri Light" w:cs="Calibri Light"/>
                <w:sz w:val="18"/>
                <w:szCs w:val="18"/>
                <w:lang w:eastAsia="lv-LV"/>
              </w:rPr>
              <w:t> </w:t>
            </w:r>
          </w:p>
        </w:tc>
      </w:tr>
      <w:tr w:rsidR="00FE2380" w:rsidRPr="007875D8" w14:paraId="45FB26B4" w14:textId="77777777" w:rsidTr="00FE2380">
        <w:trPr>
          <w:trHeight w:val="128"/>
        </w:trPr>
        <w:tc>
          <w:tcPr>
            <w:tcW w:w="2100" w:type="dxa"/>
            <w:tcBorders>
              <w:top w:val="outset" w:sz="6" w:space="0" w:color="auto"/>
              <w:left w:val="double" w:sz="6" w:space="0" w:color="000000"/>
              <w:bottom w:val="single" w:sz="6" w:space="0" w:color="000000"/>
              <w:right w:val="single" w:sz="6" w:space="0" w:color="000000"/>
            </w:tcBorders>
            <w:vAlign w:val="bottom"/>
            <w:hideMark/>
          </w:tcPr>
          <w:p w14:paraId="69E52DC9" w14:textId="77777777" w:rsidR="00FE2380" w:rsidRPr="007875D8" w:rsidRDefault="00FE2380" w:rsidP="00FE2380">
            <w:pPr>
              <w:spacing w:after="0" w:line="240" w:lineRule="auto"/>
              <w:ind w:firstLine="97"/>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i/>
                <w:iCs/>
                <w:sz w:val="18"/>
                <w:szCs w:val="18"/>
                <w:lang w:eastAsia="lv-LV"/>
              </w:rPr>
              <w:t>Krāšņu kurināmais (t)</w:t>
            </w:r>
            <w:r w:rsidRPr="007875D8">
              <w:rPr>
                <w:rFonts w:ascii="Calibri Light" w:eastAsia="Times New Roman" w:hAnsi="Calibri Light" w:cs="Calibri Light"/>
                <w:sz w:val="18"/>
                <w:szCs w:val="18"/>
                <w:lang w:eastAsia="lv-LV"/>
              </w:rPr>
              <w:t> </w:t>
            </w:r>
          </w:p>
        </w:tc>
        <w:tc>
          <w:tcPr>
            <w:tcW w:w="1200" w:type="dxa"/>
            <w:tcBorders>
              <w:top w:val="outset" w:sz="6" w:space="0" w:color="auto"/>
              <w:left w:val="outset" w:sz="6" w:space="0" w:color="auto"/>
              <w:bottom w:val="single" w:sz="6" w:space="0" w:color="000000"/>
              <w:right w:val="single" w:sz="6" w:space="0" w:color="000000"/>
            </w:tcBorders>
            <w:hideMark/>
          </w:tcPr>
          <w:p w14:paraId="181A615F" w14:textId="77777777" w:rsidR="00FE2380" w:rsidRPr="007875D8" w:rsidRDefault="00FE2380" w:rsidP="00FE2380">
            <w:pPr>
              <w:spacing w:after="0" w:line="240" w:lineRule="auto"/>
              <w:ind w:left="-120"/>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i/>
                <w:iCs/>
                <w:sz w:val="18"/>
                <w:szCs w:val="18"/>
                <w:lang w:eastAsia="lv-LV"/>
              </w:rPr>
              <w:t>-</w:t>
            </w:r>
            <w:r w:rsidRPr="007875D8">
              <w:rPr>
                <w:rFonts w:ascii="Calibri Light" w:eastAsia="Times New Roman" w:hAnsi="Calibri Light" w:cs="Calibri Light"/>
                <w:sz w:val="18"/>
                <w:szCs w:val="18"/>
                <w:lang w:eastAsia="lv-LV"/>
              </w:rPr>
              <w:t> </w:t>
            </w:r>
          </w:p>
        </w:tc>
        <w:tc>
          <w:tcPr>
            <w:tcW w:w="825" w:type="dxa"/>
            <w:tcBorders>
              <w:top w:val="outset" w:sz="6" w:space="0" w:color="auto"/>
              <w:left w:val="outset" w:sz="6" w:space="0" w:color="auto"/>
              <w:bottom w:val="single" w:sz="6" w:space="0" w:color="000000"/>
              <w:right w:val="single" w:sz="6" w:space="0" w:color="000000"/>
            </w:tcBorders>
            <w:hideMark/>
          </w:tcPr>
          <w:p w14:paraId="47163BD3" w14:textId="77777777" w:rsidR="00FE2380" w:rsidRPr="007875D8" w:rsidRDefault="00FE2380" w:rsidP="00FE2380">
            <w:pPr>
              <w:spacing w:after="0" w:line="240" w:lineRule="auto"/>
              <w:ind w:left="-120"/>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i/>
                <w:iCs/>
                <w:sz w:val="18"/>
                <w:szCs w:val="18"/>
                <w:lang w:eastAsia="lv-LV"/>
              </w:rPr>
              <w:t>-</w:t>
            </w:r>
            <w:r w:rsidRPr="007875D8">
              <w:rPr>
                <w:rFonts w:ascii="Calibri Light" w:eastAsia="Times New Roman" w:hAnsi="Calibri Light" w:cs="Calibri Light"/>
                <w:sz w:val="18"/>
                <w:szCs w:val="18"/>
                <w:lang w:eastAsia="lv-LV"/>
              </w:rPr>
              <w:t> </w:t>
            </w:r>
          </w:p>
        </w:tc>
        <w:tc>
          <w:tcPr>
            <w:tcW w:w="960" w:type="dxa"/>
            <w:tcBorders>
              <w:top w:val="outset" w:sz="6" w:space="0" w:color="auto"/>
              <w:left w:val="outset" w:sz="6" w:space="0" w:color="auto"/>
              <w:bottom w:val="single" w:sz="6" w:space="0" w:color="000000"/>
              <w:right w:val="single" w:sz="6" w:space="0" w:color="000000"/>
            </w:tcBorders>
            <w:hideMark/>
          </w:tcPr>
          <w:p w14:paraId="3B01DDFA" w14:textId="77777777" w:rsidR="00FE2380" w:rsidRPr="007875D8" w:rsidRDefault="00FE2380" w:rsidP="00FE2380">
            <w:pPr>
              <w:spacing w:after="0" w:line="240" w:lineRule="auto"/>
              <w:ind w:left="-120"/>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i/>
                <w:iCs/>
                <w:sz w:val="18"/>
                <w:szCs w:val="18"/>
                <w:lang w:eastAsia="lv-LV"/>
              </w:rPr>
              <w:t>-</w:t>
            </w:r>
            <w:r w:rsidRPr="007875D8">
              <w:rPr>
                <w:rFonts w:ascii="Calibri Light" w:eastAsia="Times New Roman" w:hAnsi="Calibri Light" w:cs="Calibri Light"/>
                <w:sz w:val="18"/>
                <w:szCs w:val="18"/>
                <w:lang w:eastAsia="lv-LV"/>
              </w:rPr>
              <w:t> </w:t>
            </w:r>
          </w:p>
        </w:tc>
        <w:tc>
          <w:tcPr>
            <w:tcW w:w="840" w:type="dxa"/>
            <w:tcBorders>
              <w:top w:val="outset" w:sz="6" w:space="0" w:color="auto"/>
              <w:left w:val="outset" w:sz="6" w:space="0" w:color="auto"/>
              <w:bottom w:val="single" w:sz="6" w:space="0" w:color="000000"/>
              <w:right w:val="single" w:sz="6" w:space="0" w:color="000000"/>
            </w:tcBorders>
            <w:hideMark/>
          </w:tcPr>
          <w:p w14:paraId="51AD8EDE" w14:textId="77777777" w:rsidR="00FE2380" w:rsidRPr="007875D8" w:rsidRDefault="00FE2380" w:rsidP="00FE2380">
            <w:pPr>
              <w:spacing w:after="0" w:line="240" w:lineRule="auto"/>
              <w:ind w:left="-120"/>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i/>
                <w:iCs/>
                <w:sz w:val="18"/>
                <w:szCs w:val="18"/>
                <w:lang w:eastAsia="lv-LV"/>
              </w:rPr>
              <w:t>-</w:t>
            </w:r>
            <w:r w:rsidRPr="007875D8">
              <w:rPr>
                <w:rFonts w:ascii="Calibri Light" w:eastAsia="Times New Roman" w:hAnsi="Calibri Light" w:cs="Calibri Light"/>
                <w:sz w:val="18"/>
                <w:szCs w:val="18"/>
                <w:lang w:eastAsia="lv-LV"/>
              </w:rPr>
              <w:t> </w:t>
            </w:r>
          </w:p>
        </w:tc>
        <w:tc>
          <w:tcPr>
            <w:tcW w:w="1125" w:type="dxa"/>
            <w:tcBorders>
              <w:top w:val="outset" w:sz="6" w:space="0" w:color="auto"/>
              <w:left w:val="outset" w:sz="6" w:space="0" w:color="auto"/>
              <w:bottom w:val="single" w:sz="6" w:space="0" w:color="000000"/>
              <w:right w:val="single" w:sz="6" w:space="0" w:color="000000"/>
            </w:tcBorders>
            <w:hideMark/>
          </w:tcPr>
          <w:p w14:paraId="0A4ECCB1" w14:textId="77777777" w:rsidR="00FE2380" w:rsidRPr="007875D8" w:rsidRDefault="00FE2380" w:rsidP="00FE2380">
            <w:pPr>
              <w:spacing w:after="0" w:line="240" w:lineRule="auto"/>
              <w:ind w:left="-120"/>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i/>
                <w:iCs/>
                <w:sz w:val="18"/>
                <w:szCs w:val="18"/>
                <w:lang w:eastAsia="lv-LV"/>
              </w:rPr>
              <w:t>-</w:t>
            </w:r>
            <w:r w:rsidRPr="007875D8">
              <w:rPr>
                <w:rFonts w:ascii="Calibri Light" w:eastAsia="Times New Roman" w:hAnsi="Calibri Light" w:cs="Calibri Light"/>
                <w:sz w:val="18"/>
                <w:szCs w:val="18"/>
                <w:lang w:eastAsia="lv-LV"/>
              </w:rPr>
              <w:t> </w:t>
            </w:r>
          </w:p>
        </w:tc>
        <w:tc>
          <w:tcPr>
            <w:tcW w:w="1545" w:type="dxa"/>
            <w:tcBorders>
              <w:top w:val="outset" w:sz="6" w:space="0" w:color="auto"/>
              <w:left w:val="outset" w:sz="6" w:space="0" w:color="auto"/>
              <w:bottom w:val="single" w:sz="6" w:space="0" w:color="000000"/>
              <w:right w:val="double" w:sz="6" w:space="0" w:color="000000"/>
            </w:tcBorders>
            <w:hideMark/>
          </w:tcPr>
          <w:p w14:paraId="0C0F6750" w14:textId="77777777" w:rsidR="00FE2380" w:rsidRPr="007875D8" w:rsidRDefault="00FE2380" w:rsidP="00FE2380">
            <w:pPr>
              <w:spacing w:after="0" w:line="240" w:lineRule="auto"/>
              <w:ind w:left="-120"/>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i/>
                <w:iCs/>
                <w:sz w:val="18"/>
                <w:szCs w:val="18"/>
                <w:lang w:eastAsia="lv-LV"/>
              </w:rPr>
              <w:t>-</w:t>
            </w:r>
            <w:r w:rsidRPr="007875D8">
              <w:rPr>
                <w:rFonts w:ascii="Calibri Light" w:eastAsia="Times New Roman" w:hAnsi="Calibri Light" w:cs="Calibri Light"/>
                <w:sz w:val="18"/>
                <w:szCs w:val="18"/>
                <w:lang w:eastAsia="lv-LV"/>
              </w:rPr>
              <w:t> </w:t>
            </w:r>
          </w:p>
        </w:tc>
      </w:tr>
      <w:tr w:rsidR="00FE2380" w:rsidRPr="007875D8" w14:paraId="474505E8" w14:textId="77777777" w:rsidTr="00FE2380">
        <w:trPr>
          <w:trHeight w:val="65"/>
        </w:trPr>
        <w:tc>
          <w:tcPr>
            <w:tcW w:w="2100" w:type="dxa"/>
            <w:tcBorders>
              <w:top w:val="outset" w:sz="6" w:space="0" w:color="auto"/>
              <w:left w:val="double" w:sz="6" w:space="0" w:color="000000"/>
              <w:bottom w:val="single" w:sz="6" w:space="0" w:color="000000"/>
              <w:right w:val="single" w:sz="6" w:space="0" w:color="000000"/>
            </w:tcBorders>
            <w:vAlign w:val="bottom"/>
            <w:hideMark/>
          </w:tcPr>
          <w:p w14:paraId="4F089B89" w14:textId="77777777" w:rsidR="00FE2380" w:rsidRPr="007875D8" w:rsidRDefault="00FE2380" w:rsidP="00FE2380">
            <w:pPr>
              <w:spacing w:after="0" w:line="240" w:lineRule="auto"/>
              <w:ind w:firstLine="97"/>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i/>
                <w:iCs/>
                <w:sz w:val="18"/>
                <w:szCs w:val="18"/>
                <w:lang w:eastAsia="lv-LV"/>
              </w:rPr>
              <w:t>Degakmens eļļa (t)</w:t>
            </w:r>
            <w:r w:rsidRPr="007875D8">
              <w:rPr>
                <w:rFonts w:ascii="Calibri Light" w:eastAsia="Times New Roman" w:hAnsi="Calibri Light" w:cs="Calibri Light"/>
                <w:sz w:val="18"/>
                <w:szCs w:val="18"/>
                <w:lang w:eastAsia="lv-LV"/>
              </w:rPr>
              <w:t> </w:t>
            </w:r>
          </w:p>
        </w:tc>
        <w:tc>
          <w:tcPr>
            <w:tcW w:w="1200" w:type="dxa"/>
            <w:tcBorders>
              <w:top w:val="outset" w:sz="6" w:space="0" w:color="auto"/>
              <w:left w:val="outset" w:sz="6" w:space="0" w:color="auto"/>
              <w:bottom w:val="single" w:sz="6" w:space="0" w:color="000000"/>
              <w:right w:val="single" w:sz="6" w:space="0" w:color="000000"/>
            </w:tcBorders>
            <w:hideMark/>
          </w:tcPr>
          <w:p w14:paraId="1843AFF0" w14:textId="77777777" w:rsidR="00FE2380" w:rsidRPr="007875D8" w:rsidRDefault="00FE2380" w:rsidP="00FE2380">
            <w:pPr>
              <w:spacing w:after="0" w:line="240" w:lineRule="auto"/>
              <w:ind w:left="-120"/>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i/>
                <w:iCs/>
                <w:sz w:val="18"/>
                <w:szCs w:val="18"/>
                <w:lang w:eastAsia="lv-LV"/>
              </w:rPr>
              <w:t>-</w:t>
            </w:r>
            <w:r w:rsidRPr="007875D8">
              <w:rPr>
                <w:rFonts w:ascii="Calibri Light" w:eastAsia="Times New Roman" w:hAnsi="Calibri Light" w:cs="Calibri Light"/>
                <w:sz w:val="18"/>
                <w:szCs w:val="18"/>
                <w:lang w:eastAsia="lv-LV"/>
              </w:rPr>
              <w:t> </w:t>
            </w:r>
          </w:p>
        </w:tc>
        <w:tc>
          <w:tcPr>
            <w:tcW w:w="825" w:type="dxa"/>
            <w:tcBorders>
              <w:top w:val="outset" w:sz="6" w:space="0" w:color="auto"/>
              <w:left w:val="outset" w:sz="6" w:space="0" w:color="auto"/>
              <w:bottom w:val="single" w:sz="6" w:space="0" w:color="000000"/>
              <w:right w:val="single" w:sz="6" w:space="0" w:color="000000"/>
            </w:tcBorders>
            <w:hideMark/>
          </w:tcPr>
          <w:p w14:paraId="77C14381" w14:textId="77777777" w:rsidR="00FE2380" w:rsidRPr="007875D8" w:rsidRDefault="00FE2380" w:rsidP="00FE2380">
            <w:pPr>
              <w:spacing w:after="0" w:line="240" w:lineRule="auto"/>
              <w:ind w:left="-120"/>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i/>
                <w:iCs/>
                <w:sz w:val="18"/>
                <w:szCs w:val="18"/>
                <w:lang w:eastAsia="lv-LV"/>
              </w:rPr>
              <w:t>-</w:t>
            </w:r>
            <w:r w:rsidRPr="007875D8">
              <w:rPr>
                <w:rFonts w:ascii="Calibri Light" w:eastAsia="Times New Roman" w:hAnsi="Calibri Light" w:cs="Calibri Light"/>
                <w:sz w:val="18"/>
                <w:szCs w:val="18"/>
                <w:lang w:eastAsia="lv-LV"/>
              </w:rPr>
              <w:t> </w:t>
            </w:r>
          </w:p>
        </w:tc>
        <w:tc>
          <w:tcPr>
            <w:tcW w:w="960" w:type="dxa"/>
            <w:tcBorders>
              <w:top w:val="outset" w:sz="6" w:space="0" w:color="auto"/>
              <w:left w:val="outset" w:sz="6" w:space="0" w:color="auto"/>
              <w:bottom w:val="single" w:sz="6" w:space="0" w:color="000000"/>
              <w:right w:val="single" w:sz="6" w:space="0" w:color="000000"/>
            </w:tcBorders>
            <w:hideMark/>
          </w:tcPr>
          <w:p w14:paraId="4C47AA58" w14:textId="77777777" w:rsidR="00FE2380" w:rsidRPr="007875D8" w:rsidRDefault="00FE2380" w:rsidP="00FE2380">
            <w:pPr>
              <w:spacing w:after="0" w:line="240" w:lineRule="auto"/>
              <w:ind w:left="-120"/>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i/>
                <w:iCs/>
                <w:sz w:val="18"/>
                <w:szCs w:val="18"/>
                <w:lang w:eastAsia="lv-LV"/>
              </w:rPr>
              <w:t>-</w:t>
            </w:r>
            <w:r w:rsidRPr="007875D8">
              <w:rPr>
                <w:rFonts w:ascii="Calibri Light" w:eastAsia="Times New Roman" w:hAnsi="Calibri Light" w:cs="Calibri Light"/>
                <w:sz w:val="18"/>
                <w:szCs w:val="18"/>
                <w:lang w:eastAsia="lv-LV"/>
              </w:rPr>
              <w:t> </w:t>
            </w:r>
          </w:p>
        </w:tc>
        <w:tc>
          <w:tcPr>
            <w:tcW w:w="840" w:type="dxa"/>
            <w:tcBorders>
              <w:top w:val="outset" w:sz="6" w:space="0" w:color="auto"/>
              <w:left w:val="outset" w:sz="6" w:space="0" w:color="auto"/>
              <w:bottom w:val="single" w:sz="6" w:space="0" w:color="000000"/>
              <w:right w:val="single" w:sz="6" w:space="0" w:color="000000"/>
            </w:tcBorders>
            <w:hideMark/>
          </w:tcPr>
          <w:p w14:paraId="745EBCD2" w14:textId="77777777" w:rsidR="00FE2380" w:rsidRPr="007875D8" w:rsidRDefault="00FE2380" w:rsidP="00FE2380">
            <w:pPr>
              <w:spacing w:after="0" w:line="240" w:lineRule="auto"/>
              <w:ind w:left="-120"/>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i/>
                <w:iCs/>
                <w:sz w:val="18"/>
                <w:szCs w:val="18"/>
                <w:lang w:eastAsia="lv-LV"/>
              </w:rPr>
              <w:t>-</w:t>
            </w:r>
            <w:r w:rsidRPr="007875D8">
              <w:rPr>
                <w:rFonts w:ascii="Calibri Light" w:eastAsia="Times New Roman" w:hAnsi="Calibri Light" w:cs="Calibri Light"/>
                <w:sz w:val="18"/>
                <w:szCs w:val="18"/>
                <w:lang w:eastAsia="lv-LV"/>
              </w:rPr>
              <w:t> </w:t>
            </w:r>
          </w:p>
        </w:tc>
        <w:tc>
          <w:tcPr>
            <w:tcW w:w="1125" w:type="dxa"/>
            <w:tcBorders>
              <w:top w:val="outset" w:sz="6" w:space="0" w:color="auto"/>
              <w:left w:val="outset" w:sz="6" w:space="0" w:color="auto"/>
              <w:bottom w:val="single" w:sz="6" w:space="0" w:color="000000"/>
              <w:right w:val="single" w:sz="6" w:space="0" w:color="000000"/>
            </w:tcBorders>
            <w:hideMark/>
          </w:tcPr>
          <w:p w14:paraId="717EAFBC" w14:textId="77777777" w:rsidR="00FE2380" w:rsidRPr="007875D8" w:rsidRDefault="00FE2380" w:rsidP="00FE2380">
            <w:pPr>
              <w:spacing w:after="0" w:line="240" w:lineRule="auto"/>
              <w:ind w:left="-120"/>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i/>
                <w:iCs/>
                <w:sz w:val="18"/>
                <w:szCs w:val="18"/>
                <w:lang w:eastAsia="lv-LV"/>
              </w:rPr>
              <w:t>-</w:t>
            </w:r>
            <w:r w:rsidRPr="007875D8">
              <w:rPr>
                <w:rFonts w:ascii="Calibri Light" w:eastAsia="Times New Roman" w:hAnsi="Calibri Light" w:cs="Calibri Light"/>
                <w:sz w:val="18"/>
                <w:szCs w:val="18"/>
                <w:lang w:eastAsia="lv-LV"/>
              </w:rPr>
              <w:t> </w:t>
            </w:r>
          </w:p>
        </w:tc>
        <w:tc>
          <w:tcPr>
            <w:tcW w:w="1545" w:type="dxa"/>
            <w:tcBorders>
              <w:top w:val="outset" w:sz="6" w:space="0" w:color="auto"/>
              <w:left w:val="outset" w:sz="6" w:space="0" w:color="auto"/>
              <w:bottom w:val="single" w:sz="6" w:space="0" w:color="000000"/>
              <w:right w:val="double" w:sz="6" w:space="0" w:color="000000"/>
            </w:tcBorders>
            <w:hideMark/>
          </w:tcPr>
          <w:p w14:paraId="2428AB6C" w14:textId="77777777" w:rsidR="00FE2380" w:rsidRPr="007875D8" w:rsidRDefault="00FE2380" w:rsidP="00FE2380">
            <w:pPr>
              <w:spacing w:after="0" w:line="240" w:lineRule="auto"/>
              <w:ind w:left="-120"/>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i/>
                <w:iCs/>
                <w:sz w:val="18"/>
                <w:szCs w:val="18"/>
                <w:lang w:eastAsia="lv-LV"/>
              </w:rPr>
              <w:t>-</w:t>
            </w:r>
            <w:r w:rsidRPr="007875D8">
              <w:rPr>
                <w:rFonts w:ascii="Calibri Light" w:eastAsia="Times New Roman" w:hAnsi="Calibri Light" w:cs="Calibri Light"/>
                <w:sz w:val="18"/>
                <w:szCs w:val="18"/>
                <w:lang w:eastAsia="lv-LV"/>
              </w:rPr>
              <w:t> </w:t>
            </w:r>
          </w:p>
        </w:tc>
      </w:tr>
      <w:tr w:rsidR="00FE2380" w:rsidRPr="007875D8" w14:paraId="707AAC90" w14:textId="77777777" w:rsidTr="00FE2380">
        <w:trPr>
          <w:trHeight w:val="92"/>
        </w:trPr>
        <w:tc>
          <w:tcPr>
            <w:tcW w:w="2100" w:type="dxa"/>
            <w:tcBorders>
              <w:top w:val="outset" w:sz="6" w:space="0" w:color="auto"/>
              <w:left w:val="double" w:sz="6" w:space="0" w:color="000000"/>
              <w:bottom w:val="single" w:sz="6" w:space="0" w:color="000000"/>
              <w:right w:val="single" w:sz="6" w:space="0" w:color="000000"/>
            </w:tcBorders>
            <w:vAlign w:val="bottom"/>
            <w:hideMark/>
          </w:tcPr>
          <w:p w14:paraId="3E006D8C" w14:textId="77777777" w:rsidR="00FE2380" w:rsidRPr="007875D8" w:rsidRDefault="00FE2380" w:rsidP="00FE2380">
            <w:pPr>
              <w:spacing w:after="0" w:line="240" w:lineRule="auto"/>
              <w:ind w:firstLine="97"/>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i/>
                <w:iCs/>
                <w:sz w:val="18"/>
                <w:szCs w:val="18"/>
                <w:lang w:eastAsia="lv-LV"/>
              </w:rPr>
              <w:t>Koksne (t)</w:t>
            </w:r>
            <w:r w:rsidRPr="007875D8">
              <w:rPr>
                <w:rFonts w:ascii="Calibri Light" w:eastAsia="Times New Roman" w:hAnsi="Calibri Light" w:cs="Calibri Light"/>
                <w:sz w:val="18"/>
                <w:szCs w:val="18"/>
                <w:lang w:eastAsia="lv-LV"/>
              </w:rPr>
              <w:t> </w:t>
            </w:r>
          </w:p>
        </w:tc>
        <w:tc>
          <w:tcPr>
            <w:tcW w:w="1200" w:type="dxa"/>
            <w:tcBorders>
              <w:top w:val="outset" w:sz="6" w:space="0" w:color="auto"/>
              <w:left w:val="outset" w:sz="6" w:space="0" w:color="auto"/>
              <w:bottom w:val="single" w:sz="6" w:space="0" w:color="000000"/>
              <w:right w:val="single" w:sz="6" w:space="0" w:color="000000"/>
            </w:tcBorders>
            <w:hideMark/>
          </w:tcPr>
          <w:p w14:paraId="31776CA7" w14:textId="77777777" w:rsidR="00FE2380" w:rsidRPr="007875D8" w:rsidRDefault="00FE2380" w:rsidP="00FE2380">
            <w:pPr>
              <w:spacing w:after="0" w:line="240" w:lineRule="auto"/>
              <w:ind w:left="-120"/>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i/>
                <w:iCs/>
                <w:sz w:val="18"/>
                <w:szCs w:val="18"/>
                <w:lang w:eastAsia="lv-LV"/>
              </w:rPr>
              <w:t>-</w:t>
            </w:r>
            <w:r w:rsidRPr="007875D8">
              <w:rPr>
                <w:rFonts w:ascii="Calibri Light" w:eastAsia="Times New Roman" w:hAnsi="Calibri Light" w:cs="Calibri Light"/>
                <w:sz w:val="18"/>
                <w:szCs w:val="18"/>
                <w:lang w:eastAsia="lv-LV"/>
              </w:rPr>
              <w:t> </w:t>
            </w:r>
          </w:p>
        </w:tc>
        <w:tc>
          <w:tcPr>
            <w:tcW w:w="825" w:type="dxa"/>
            <w:tcBorders>
              <w:top w:val="outset" w:sz="6" w:space="0" w:color="auto"/>
              <w:left w:val="outset" w:sz="6" w:space="0" w:color="auto"/>
              <w:bottom w:val="single" w:sz="6" w:space="0" w:color="000000"/>
              <w:right w:val="single" w:sz="6" w:space="0" w:color="000000"/>
            </w:tcBorders>
            <w:hideMark/>
          </w:tcPr>
          <w:p w14:paraId="4D8FFF82" w14:textId="77777777" w:rsidR="00FE2380" w:rsidRPr="007875D8" w:rsidRDefault="00FE2380" w:rsidP="00FE2380">
            <w:pPr>
              <w:spacing w:after="0" w:line="240" w:lineRule="auto"/>
              <w:ind w:left="-120"/>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i/>
                <w:iCs/>
                <w:sz w:val="18"/>
                <w:szCs w:val="18"/>
                <w:lang w:eastAsia="lv-LV"/>
              </w:rPr>
              <w:t>-</w:t>
            </w:r>
            <w:r w:rsidRPr="007875D8">
              <w:rPr>
                <w:rFonts w:ascii="Calibri Light" w:eastAsia="Times New Roman" w:hAnsi="Calibri Light" w:cs="Calibri Light"/>
                <w:sz w:val="18"/>
                <w:szCs w:val="18"/>
                <w:lang w:eastAsia="lv-LV"/>
              </w:rPr>
              <w:t> </w:t>
            </w:r>
          </w:p>
        </w:tc>
        <w:tc>
          <w:tcPr>
            <w:tcW w:w="960" w:type="dxa"/>
            <w:tcBorders>
              <w:top w:val="outset" w:sz="6" w:space="0" w:color="auto"/>
              <w:left w:val="outset" w:sz="6" w:space="0" w:color="auto"/>
              <w:bottom w:val="single" w:sz="6" w:space="0" w:color="000000"/>
              <w:right w:val="single" w:sz="6" w:space="0" w:color="000000"/>
            </w:tcBorders>
            <w:hideMark/>
          </w:tcPr>
          <w:p w14:paraId="284A0AF3" w14:textId="77777777" w:rsidR="00FE2380" w:rsidRPr="007875D8" w:rsidRDefault="00FE2380" w:rsidP="00FE2380">
            <w:pPr>
              <w:spacing w:after="0" w:line="240" w:lineRule="auto"/>
              <w:ind w:left="-120"/>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i/>
                <w:iCs/>
                <w:sz w:val="18"/>
                <w:szCs w:val="18"/>
                <w:lang w:eastAsia="lv-LV"/>
              </w:rPr>
              <w:t>-</w:t>
            </w:r>
            <w:r w:rsidRPr="007875D8">
              <w:rPr>
                <w:rFonts w:ascii="Calibri Light" w:eastAsia="Times New Roman" w:hAnsi="Calibri Light" w:cs="Calibri Light"/>
                <w:sz w:val="18"/>
                <w:szCs w:val="18"/>
                <w:lang w:eastAsia="lv-LV"/>
              </w:rPr>
              <w:t> </w:t>
            </w:r>
          </w:p>
        </w:tc>
        <w:tc>
          <w:tcPr>
            <w:tcW w:w="840" w:type="dxa"/>
            <w:tcBorders>
              <w:top w:val="outset" w:sz="6" w:space="0" w:color="auto"/>
              <w:left w:val="outset" w:sz="6" w:space="0" w:color="auto"/>
              <w:bottom w:val="single" w:sz="6" w:space="0" w:color="000000"/>
              <w:right w:val="single" w:sz="6" w:space="0" w:color="000000"/>
            </w:tcBorders>
            <w:hideMark/>
          </w:tcPr>
          <w:p w14:paraId="3B92D542" w14:textId="77777777" w:rsidR="00FE2380" w:rsidRPr="007875D8" w:rsidRDefault="00FE2380" w:rsidP="00FE2380">
            <w:pPr>
              <w:spacing w:after="0" w:line="240" w:lineRule="auto"/>
              <w:ind w:left="-120"/>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i/>
                <w:iCs/>
                <w:sz w:val="18"/>
                <w:szCs w:val="18"/>
                <w:lang w:eastAsia="lv-LV"/>
              </w:rPr>
              <w:t>-</w:t>
            </w:r>
            <w:r w:rsidRPr="007875D8">
              <w:rPr>
                <w:rFonts w:ascii="Calibri Light" w:eastAsia="Times New Roman" w:hAnsi="Calibri Light" w:cs="Calibri Light"/>
                <w:sz w:val="18"/>
                <w:szCs w:val="18"/>
                <w:lang w:eastAsia="lv-LV"/>
              </w:rPr>
              <w:t> </w:t>
            </w:r>
          </w:p>
        </w:tc>
        <w:tc>
          <w:tcPr>
            <w:tcW w:w="1125" w:type="dxa"/>
            <w:tcBorders>
              <w:top w:val="outset" w:sz="6" w:space="0" w:color="auto"/>
              <w:left w:val="outset" w:sz="6" w:space="0" w:color="auto"/>
              <w:bottom w:val="single" w:sz="6" w:space="0" w:color="000000"/>
              <w:right w:val="single" w:sz="6" w:space="0" w:color="000000"/>
            </w:tcBorders>
            <w:hideMark/>
          </w:tcPr>
          <w:p w14:paraId="0B0C1BAC" w14:textId="77777777" w:rsidR="00FE2380" w:rsidRPr="007875D8" w:rsidRDefault="00FE2380" w:rsidP="00FE2380">
            <w:pPr>
              <w:spacing w:after="0" w:line="240" w:lineRule="auto"/>
              <w:ind w:left="-120"/>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i/>
                <w:iCs/>
                <w:sz w:val="18"/>
                <w:szCs w:val="18"/>
                <w:lang w:eastAsia="lv-LV"/>
              </w:rPr>
              <w:t>-</w:t>
            </w:r>
            <w:r w:rsidRPr="007875D8">
              <w:rPr>
                <w:rFonts w:ascii="Calibri Light" w:eastAsia="Times New Roman" w:hAnsi="Calibri Light" w:cs="Calibri Light"/>
                <w:sz w:val="18"/>
                <w:szCs w:val="18"/>
                <w:lang w:eastAsia="lv-LV"/>
              </w:rPr>
              <w:t> </w:t>
            </w:r>
          </w:p>
        </w:tc>
        <w:tc>
          <w:tcPr>
            <w:tcW w:w="1545" w:type="dxa"/>
            <w:tcBorders>
              <w:top w:val="outset" w:sz="6" w:space="0" w:color="auto"/>
              <w:left w:val="outset" w:sz="6" w:space="0" w:color="auto"/>
              <w:bottom w:val="single" w:sz="6" w:space="0" w:color="000000"/>
              <w:right w:val="double" w:sz="6" w:space="0" w:color="000000"/>
            </w:tcBorders>
            <w:hideMark/>
          </w:tcPr>
          <w:p w14:paraId="6A8E4F07" w14:textId="77777777" w:rsidR="00FE2380" w:rsidRPr="007875D8" w:rsidRDefault="00FE2380" w:rsidP="00FE2380">
            <w:pPr>
              <w:spacing w:after="0" w:line="240" w:lineRule="auto"/>
              <w:ind w:left="-120"/>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i/>
                <w:iCs/>
                <w:sz w:val="18"/>
                <w:szCs w:val="18"/>
                <w:lang w:eastAsia="lv-LV"/>
              </w:rPr>
              <w:t>-</w:t>
            </w:r>
            <w:r w:rsidRPr="007875D8">
              <w:rPr>
                <w:rFonts w:ascii="Calibri Light" w:eastAsia="Times New Roman" w:hAnsi="Calibri Light" w:cs="Calibri Light"/>
                <w:sz w:val="18"/>
                <w:szCs w:val="18"/>
                <w:lang w:eastAsia="lv-LV"/>
              </w:rPr>
              <w:t> </w:t>
            </w:r>
          </w:p>
        </w:tc>
      </w:tr>
      <w:tr w:rsidR="00FE2380" w:rsidRPr="007875D8" w14:paraId="20B1379D" w14:textId="77777777" w:rsidTr="00FE2380">
        <w:trPr>
          <w:trHeight w:val="138"/>
        </w:trPr>
        <w:tc>
          <w:tcPr>
            <w:tcW w:w="2100" w:type="dxa"/>
            <w:tcBorders>
              <w:top w:val="outset" w:sz="6" w:space="0" w:color="auto"/>
              <w:left w:val="double" w:sz="6" w:space="0" w:color="000000"/>
              <w:bottom w:val="single" w:sz="6" w:space="0" w:color="000000"/>
              <w:right w:val="single" w:sz="6" w:space="0" w:color="000000"/>
            </w:tcBorders>
            <w:vAlign w:val="bottom"/>
            <w:hideMark/>
          </w:tcPr>
          <w:p w14:paraId="2D3AF52B" w14:textId="77777777" w:rsidR="00FE2380" w:rsidRPr="007875D8" w:rsidRDefault="00FE2380" w:rsidP="00FE2380">
            <w:pPr>
              <w:spacing w:after="0" w:line="240" w:lineRule="auto"/>
              <w:ind w:firstLine="97"/>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i/>
                <w:iCs/>
                <w:sz w:val="18"/>
                <w:szCs w:val="18"/>
                <w:lang w:eastAsia="lv-LV"/>
              </w:rPr>
              <w:t>Kūdra (t)</w:t>
            </w:r>
            <w:r w:rsidRPr="007875D8">
              <w:rPr>
                <w:rFonts w:ascii="Calibri Light" w:eastAsia="Times New Roman" w:hAnsi="Calibri Light" w:cs="Calibri Light"/>
                <w:sz w:val="18"/>
                <w:szCs w:val="18"/>
                <w:lang w:eastAsia="lv-LV"/>
              </w:rPr>
              <w:t> </w:t>
            </w:r>
          </w:p>
        </w:tc>
        <w:tc>
          <w:tcPr>
            <w:tcW w:w="1200" w:type="dxa"/>
            <w:tcBorders>
              <w:top w:val="outset" w:sz="6" w:space="0" w:color="auto"/>
              <w:left w:val="outset" w:sz="6" w:space="0" w:color="auto"/>
              <w:bottom w:val="single" w:sz="6" w:space="0" w:color="000000"/>
              <w:right w:val="single" w:sz="6" w:space="0" w:color="000000"/>
            </w:tcBorders>
            <w:hideMark/>
          </w:tcPr>
          <w:p w14:paraId="49DC38FA" w14:textId="77777777" w:rsidR="00FE2380" w:rsidRPr="007875D8" w:rsidRDefault="00FE2380" w:rsidP="00FE2380">
            <w:pPr>
              <w:spacing w:after="0" w:line="240" w:lineRule="auto"/>
              <w:ind w:left="-120"/>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i/>
                <w:iCs/>
                <w:sz w:val="18"/>
                <w:szCs w:val="18"/>
                <w:lang w:eastAsia="lv-LV"/>
              </w:rPr>
              <w:t>-</w:t>
            </w:r>
            <w:r w:rsidRPr="007875D8">
              <w:rPr>
                <w:rFonts w:ascii="Calibri Light" w:eastAsia="Times New Roman" w:hAnsi="Calibri Light" w:cs="Calibri Light"/>
                <w:sz w:val="18"/>
                <w:szCs w:val="18"/>
                <w:lang w:eastAsia="lv-LV"/>
              </w:rPr>
              <w:t> </w:t>
            </w:r>
          </w:p>
        </w:tc>
        <w:tc>
          <w:tcPr>
            <w:tcW w:w="825" w:type="dxa"/>
            <w:tcBorders>
              <w:top w:val="outset" w:sz="6" w:space="0" w:color="auto"/>
              <w:left w:val="outset" w:sz="6" w:space="0" w:color="auto"/>
              <w:bottom w:val="single" w:sz="6" w:space="0" w:color="000000"/>
              <w:right w:val="single" w:sz="6" w:space="0" w:color="000000"/>
            </w:tcBorders>
            <w:hideMark/>
          </w:tcPr>
          <w:p w14:paraId="2082BE2A" w14:textId="77777777" w:rsidR="00FE2380" w:rsidRPr="007875D8" w:rsidRDefault="00FE2380" w:rsidP="00FE2380">
            <w:pPr>
              <w:spacing w:after="0" w:line="240" w:lineRule="auto"/>
              <w:ind w:left="-120"/>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i/>
                <w:iCs/>
                <w:sz w:val="18"/>
                <w:szCs w:val="18"/>
                <w:lang w:eastAsia="lv-LV"/>
              </w:rPr>
              <w:t>-</w:t>
            </w:r>
            <w:r w:rsidRPr="007875D8">
              <w:rPr>
                <w:rFonts w:ascii="Calibri Light" w:eastAsia="Times New Roman" w:hAnsi="Calibri Light" w:cs="Calibri Light"/>
                <w:sz w:val="18"/>
                <w:szCs w:val="18"/>
                <w:lang w:eastAsia="lv-LV"/>
              </w:rPr>
              <w:t> </w:t>
            </w:r>
          </w:p>
        </w:tc>
        <w:tc>
          <w:tcPr>
            <w:tcW w:w="960" w:type="dxa"/>
            <w:tcBorders>
              <w:top w:val="outset" w:sz="6" w:space="0" w:color="auto"/>
              <w:left w:val="outset" w:sz="6" w:space="0" w:color="auto"/>
              <w:bottom w:val="single" w:sz="6" w:space="0" w:color="000000"/>
              <w:right w:val="single" w:sz="6" w:space="0" w:color="000000"/>
            </w:tcBorders>
            <w:hideMark/>
          </w:tcPr>
          <w:p w14:paraId="52C627F3" w14:textId="77777777" w:rsidR="00FE2380" w:rsidRPr="007875D8" w:rsidRDefault="00FE2380" w:rsidP="00FE2380">
            <w:pPr>
              <w:spacing w:after="0" w:line="240" w:lineRule="auto"/>
              <w:ind w:left="-120"/>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i/>
                <w:iCs/>
                <w:sz w:val="18"/>
                <w:szCs w:val="18"/>
                <w:lang w:eastAsia="lv-LV"/>
              </w:rPr>
              <w:t>-</w:t>
            </w:r>
            <w:r w:rsidRPr="007875D8">
              <w:rPr>
                <w:rFonts w:ascii="Calibri Light" w:eastAsia="Times New Roman" w:hAnsi="Calibri Light" w:cs="Calibri Light"/>
                <w:sz w:val="18"/>
                <w:szCs w:val="18"/>
                <w:lang w:eastAsia="lv-LV"/>
              </w:rPr>
              <w:t> </w:t>
            </w:r>
          </w:p>
        </w:tc>
        <w:tc>
          <w:tcPr>
            <w:tcW w:w="840" w:type="dxa"/>
            <w:tcBorders>
              <w:top w:val="outset" w:sz="6" w:space="0" w:color="auto"/>
              <w:left w:val="outset" w:sz="6" w:space="0" w:color="auto"/>
              <w:bottom w:val="single" w:sz="6" w:space="0" w:color="000000"/>
              <w:right w:val="single" w:sz="6" w:space="0" w:color="000000"/>
            </w:tcBorders>
            <w:hideMark/>
          </w:tcPr>
          <w:p w14:paraId="16F77530" w14:textId="77777777" w:rsidR="00FE2380" w:rsidRPr="007875D8" w:rsidRDefault="00FE2380" w:rsidP="00FE2380">
            <w:pPr>
              <w:spacing w:after="0" w:line="240" w:lineRule="auto"/>
              <w:ind w:left="-120"/>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i/>
                <w:iCs/>
                <w:sz w:val="18"/>
                <w:szCs w:val="18"/>
                <w:lang w:eastAsia="lv-LV"/>
              </w:rPr>
              <w:t>-</w:t>
            </w:r>
            <w:r w:rsidRPr="007875D8">
              <w:rPr>
                <w:rFonts w:ascii="Calibri Light" w:eastAsia="Times New Roman" w:hAnsi="Calibri Light" w:cs="Calibri Light"/>
                <w:sz w:val="18"/>
                <w:szCs w:val="18"/>
                <w:lang w:eastAsia="lv-LV"/>
              </w:rPr>
              <w:t> </w:t>
            </w:r>
          </w:p>
        </w:tc>
        <w:tc>
          <w:tcPr>
            <w:tcW w:w="1125" w:type="dxa"/>
            <w:tcBorders>
              <w:top w:val="outset" w:sz="6" w:space="0" w:color="auto"/>
              <w:left w:val="outset" w:sz="6" w:space="0" w:color="auto"/>
              <w:bottom w:val="single" w:sz="6" w:space="0" w:color="000000"/>
              <w:right w:val="single" w:sz="6" w:space="0" w:color="000000"/>
            </w:tcBorders>
            <w:hideMark/>
          </w:tcPr>
          <w:p w14:paraId="2E577919" w14:textId="77777777" w:rsidR="00FE2380" w:rsidRPr="007875D8" w:rsidRDefault="00FE2380" w:rsidP="00FE2380">
            <w:pPr>
              <w:spacing w:after="0" w:line="240" w:lineRule="auto"/>
              <w:ind w:left="-120"/>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i/>
                <w:iCs/>
                <w:sz w:val="18"/>
                <w:szCs w:val="18"/>
                <w:lang w:eastAsia="lv-LV"/>
              </w:rPr>
              <w:t>-</w:t>
            </w:r>
            <w:r w:rsidRPr="007875D8">
              <w:rPr>
                <w:rFonts w:ascii="Calibri Light" w:eastAsia="Times New Roman" w:hAnsi="Calibri Light" w:cs="Calibri Light"/>
                <w:sz w:val="18"/>
                <w:szCs w:val="18"/>
                <w:lang w:eastAsia="lv-LV"/>
              </w:rPr>
              <w:t> </w:t>
            </w:r>
          </w:p>
        </w:tc>
        <w:tc>
          <w:tcPr>
            <w:tcW w:w="1545" w:type="dxa"/>
            <w:tcBorders>
              <w:top w:val="outset" w:sz="6" w:space="0" w:color="auto"/>
              <w:left w:val="outset" w:sz="6" w:space="0" w:color="auto"/>
              <w:bottom w:val="single" w:sz="6" w:space="0" w:color="000000"/>
              <w:right w:val="double" w:sz="6" w:space="0" w:color="000000"/>
            </w:tcBorders>
            <w:hideMark/>
          </w:tcPr>
          <w:p w14:paraId="6CCD7292" w14:textId="77777777" w:rsidR="00FE2380" w:rsidRPr="007875D8" w:rsidRDefault="00FE2380" w:rsidP="00FE2380">
            <w:pPr>
              <w:spacing w:after="0" w:line="240" w:lineRule="auto"/>
              <w:ind w:left="-120"/>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i/>
                <w:iCs/>
                <w:sz w:val="18"/>
                <w:szCs w:val="18"/>
                <w:lang w:eastAsia="lv-LV"/>
              </w:rPr>
              <w:t>-</w:t>
            </w:r>
            <w:r w:rsidRPr="007875D8">
              <w:rPr>
                <w:rFonts w:ascii="Calibri Light" w:eastAsia="Times New Roman" w:hAnsi="Calibri Light" w:cs="Calibri Light"/>
                <w:sz w:val="18"/>
                <w:szCs w:val="18"/>
                <w:lang w:eastAsia="lv-LV"/>
              </w:rPr>
              <w:t> </w:t>
            </w:r>
          </w:p>
        </w:tc>
      </w:tr>
      <w:tr w:rsidR="00FE2380" w:rsidRPr="007875D8" w14:paraId="543231ED" w14:textId="77777777" w:rsidTr="00101568">
        <w:trPr>
          <w:trHeight w:val="176"/>
        </w:trPr>
        <w:tc>
          <w:tcPr>
            <w:tcW w:w="2100" w:type="dxa"/>
            <w:tcBorders>
              <w:top w:val="outset" w:sz="6" w:space="0" w:color="auto"/>
              <w:left w:val="double" w:sz="6" w:space="0" w:color="000000"/>
              <w:bottom w:val="double" w:sz="6" w:space="0" w:color="000000"/>
              <w:right w:val="single" w:sz="6" w:space="0" w:color="000000"/>
            </w:tcBorders>
            <w:vAlign w:val="center"/>
            <w:hideMark/>
          </w:tcPr>
          <w:p w14:paraId="62C9E712" w14:textId="3FDDC78D" w:rsidR="0007070B" w:rsidRPr="007875D8" w:rsidRDefault="00FE2380" w:rsidP="00101568">
            <w:pPr>
              <w:spacing w:after="0" w:line="240" w:lineRule="auto"/>
              <w:ind w:firstLine="97"/>
              <w:textAlignment w:val="baseline"/>
              <w:rPr>
                <w:rFonts w:ascii="Calibri Light" w:eastAsia="Times New Roman" w:hAnsi="Calibri Light" w:cs="Calibri Light"/>
                <w:i/>
                <w:iCs/>
                <w:sz w:val="18"/>
                <w:szCs w:val="18"/>
                <w:lang w:eastAsia="lv-LV"/>
              </w:rPr>
            </w:pPr>
            <w:r w:rsidRPr="007875D8">
              <w:rPr>
                <w:rFonts w:ascii="Calibri Light" w:eastAsia="Times New Roman" w:hAnsi="Calibri Light" w:cs="Calibri Light"/>
                <w:i/>
                <w:iCs/>
                <w:sz w:val="18"/>
                <w:szCs w:val="18"/>
                <w:lang w:eastAsia="lv-LV"/>
              </w:rPr>
              <w:t>Citi kurināmā veidi (t)</w:t>
            </w:r>
          </w:p>
        </w:tc>
        <w:tc>
          <w:tcPr>
            <w:tcW w:w="1200" w:type="dxa"/>
            <w:tcBorders>
              <w:top w:val="outset" w:sz="6" w:space="0" w:color="auto"/>
              <w:left w:val="outset" w:sz="6" w:space="0" w:color="auto"/>
              <w:bottom w:val="double" w:sz="6" w:space="0" w:color="000000"/>
              <w:right w:val="single" w:sz="6" w:space="0" w:color="000000"/>
            </w:tcBorders>
            <w:vAlign w:val="center"/>
            <w:hideMark/>
          </w:tcPr>
          <w:p w14:paraId="76B27893" w14:textId="22ACD5C7" w:rsidR="00FE2380" w:rsidRPr="007875D8" w:rsidRDefault="00101568" w:rsidP="00CD225F">
            <w:pPr>
              <w:spacing w:after="0" w:line="240" w:lineRule="auto"/>
              <w:ind w:left="-120"/>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i/>
                <w:iCs/>
                <w:sz w:val="18"/>
                <w:szCs w:val="18"/>
                <w:lang w:eastAsia="lv-LV"/>
              </w:rPr>
              <w:t>-</w:t>
            </w:r>
          </w:p>
        </w:tc>
        <w:tc>
          <w:tcPr>
            <w:tcW w:w="825" w:type="dxa"/>
            <w:tcBorders>
              <w:top w:val="outset" w:sz="6" w:space="0" w:color="auto"/>
              <w:left w:val="outset" w:sz="6" w:space="0" w:color="auto"/>
              <w:bottom w:val="double" w:sz="6" w:space="0" w:color="000000"/>
              <w:right w:val="single" w:sz="6" w:space="0" w:color="000000"/>
            </w:tcBorders>
            <w:vAlign w:val="center"/>
            <w:hideMark/>
          </w:tcPr>
          <w:p w14:paraId="37C893D7" w14:textId="0A927B7B" w:rsidR="00FE2380" w:rsidRPr="007875D8" w:rsidRDefault="00FE2380" w:rsidP="00CD225F">
            <w:pPr>
              <w:spacing w:after="0" w:line="240" w:lineRule="auto"/>
              <w:ind w:left="-120"/>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i/>
                <w:iCs/>
                <w:sz w:val="18"/>
                <w:szCs w:val="18"/>
                <w:lang w:eastAsia="lv-LV"/>
              </w:rPr>
              <w:t>-</w:t>
            </w:r>
          </w:p>
        </w:tc>
        <w:tc>
          <w:tcPr>
            <w:tcW w:w="960" w:type="dxa"/>
            <w:tcBorders>
              <w:top w:val="outset" w:sz="6" w:space="0" w:color="auto"/>
              <w:left w:val="outset" w:sz="6" w:space="0" w:color="auto"/>
              <w:bottom w:val="double" w:sz="6" w:space="0" w:color="000000"/>
              <w:right w:val="single" w:sz="6" w:space="0" w:color="000000"/>
            </w:tcBorders>
            <w:vAlign w:val="center"/>
            <w:hideMark/>
          </w:tcPr>
          <w:p w14:paraId="24DC8370" w14:textId="7E49C977" w:rsidR="00FE2380" w:rsidRPr="007875D8" w:rsidRDefault="00101568" w:rsidP="00CD225F">
            <w:pPr>
              <w:spacing w:after="0" w:line="240" w:lineRule="auto"/>
              <w:ind w:left="-120"/>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i/>
                <w:iCs/>
                <w:sz w:val="18"/>
                <w:szCs w:val="18"/>
                <w:lang w:eastAsia="lv-LV"/>
              </w:rPr>
              <w:t>-</w:t>
            </w:r>
          </w:p>
        </w:tc>
        <w:tc>
          <w:tcPr>
            <w:tcW w:w="840" w:type="dxa"/>
            <w:tcBorders>
              <w:top w:val="outset" w:sz="6" w:space="0" w:color="auto"/>
              <w:left w:val="outset" w:sz="6" w:space="0" w:color="auto"/>
              <w:bottom w:val="double" w:sz="6" w:space="0" w:color="000000"/>
              <w:right w:val="single" w:sz="6" w:space="0" w:color="000000"/>
            </w:tcBorders>
            <w:vAlign w:val="center"/>
            <w:hideMark/>
          </w:tcPr>
          <w:p w14:paraId="3AAB1B7B" w14:textId="3714F2A1" w:rsidR="00FE2380" w:rsidRPr="007875D8" w:rsidRDefault="00FE2380" w:rsidP="00CD225F">
            <w:pPr>
              <w:spacing w:after="0" w:line="240" w:lineRule="auto"/>
              <w:ind w:left="-120"/>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i/>
                <w:iCs/>
                <w:sz w:val="18"/>
                <w:szCs w:val="18"/>
                <w:lang w:eastAsia="lv-LV"/>
              </w:rPr>
              <w:t>-</w:t>
            </w:r>
          </w:p>
        </w:tc>
        <w:tc>
          <w:tcPr>
            <w:tcW w:w="1125" w:type="dxa"/>
            <w:tcBorders>
              <w:top w:val="outset" w:sz="6" w:space="0" w:color="auto"/>
              <w:left w:val="outset" w:sz="6" w:space="0" w:color="auto"/>
              <w:bottom w:val="double" w:sz="6" w:space="0" w:color="000000"/>
              <w:right w:val="single" w:sz="6" w:space="0" w:color="000000"/>
            </w:tcBorders>
            <w:vAlign w:val="center"/>
            <w:hideMark/>
          </w:tcPr>
          <w:p w14:paraId="514A1593" w14:textId="3097D907" w:rsidR="00FE2380" w:rsidRPr="007875D8" w:rsidRDefault="00FE2380" w:rsidP="00CD225F">
            <w:pPr>
              <w:spacing w:after="0" w:line="240" w:lineRule="auto"/>
              <w:ind w:left="-120"/>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i/>
                <w:iCs/>
                <w:sz w:val="18"/>
                <w:szCs w:val="18"/>
                <w:lang w:eastAsia="lv-LV"/>
              </w:rPr>
              <w:t>-</w:t>
            </w:r>
          </w:p>
        </w:tc>
        <w:tc>
          <w:tcPr>
            <w:tcW w:w="1545" w:type="dxa"/>
            <w:tcBorders>
              <w:top w:val="outset" w:sz="6" w:space="0" w:color="auto"/>
              <w:left w:val="outset" w:sz="6" w:space="0" w:color="auto"/>
              <w:bottom w:val="double" w:sz="6" w:space="0" w:color="000000"/>
              <w:right w:val="double" w:sz="6" w:space="0" w:color="000000"/>
            </w:tcBorders>
            <w:vAlign w:val="center"/>
            <w:hideMark/>
          </w:tcPr>
          <w:p w14:paraId="222A84B7" w14:textId="4C6DB5FD" w:rsidR="00FE2380" w:rsidRPr="007875D8" w:rsidRDefault="00FE2380" w:rsidP="00CD225F">
            <w:pPr>
              <w:spacing w:after="0" w:line="240" w:lineRule="auto"/>
              <w:ind w:left="-120"/>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i/>
                <w:iCs/>
                <w:sz w:val="18"/>
                <w:szCs w:val="18"/>
                <w:lang w:eastAsia="lv-LV"/>
              </w:rPr>
              <w:t>-</w:t>
            </w:r>
          </w:p>
        </w:tc>
      </w:tr>
    </w:tbl>
    <w:p w14:paraId="24B23BF3" w14:textId="77777777" w:rsidR="00FE2380" w:rsidRPr="007875D8" w:rsidRDefault="00FE2380" w:rsidP="00FE2380">
      <w:pPr>
        <w:spacing w:after="0" w:line="240" w:lineRule="auto"/>
        <w:jc w:val="both"/>
        <w:textAlignment w:val="baseline"/>
        <w:rPr>
          <w:rFonts w:ascii="Calibri Light" w:eastAsia="Times New Roman" w:hAnsi="Calibri Light" w:cs="Calibri Light"/>
          <w:lang w:eastAsia="lv-LV"/>
        </w:rPr>
      </w:pPr>
      <w:r w:rsidRPr="007875D8">
        <w:rPr>
          <w:rFonts w:ascii="Calibri Light" w:eastAsia="Times New Roman" w:hAnsi="Calibri Light" w:cs="Calibri Light"/>
          <w:lang w:eastAsia="lv-LV"/>
        </w:rPr>
        <w:t> </w:t>
      </w:r>
    </w:p>
    <w:p w14:paraId="201964BD" w14:textId="69AB5CD8" w:rsidR="00EA457F" w:rsidRPr="007875D8" w:rsidRDefault="00EA457F" w:rsidP="007A5F8F">
      <w:pPr>
        <w:suppressAutoHyphens/>
        <w:spacing w:after="0" w:line="240" w:lineRule="auto"/>
        <w:jc w:val="both"/>
        <w:rPr>
          <w:rFonts w:ascii="Calibri Light" w:hAnsi="Calibri Light" w:cs="Calibri Light"/>
          <w:b/>
          <w:i/>
          <w:iCs/>
          <w:lang w:eastAsia="ar-SA"/>
        </w:rPr>
      </w:pPr>
      <w:r w:rsidRPr="007875D8">
        <w:rPr>
          <w:rFonts w:ascii="Calibri Light" w:hAnsi="Calibri Light" w:cs="Calibri Light"/>
          <w:b/>
          <w:sz w:val="18"/>
          <w:szCs w:val="18"/>
        </w:rPr>
        <w:t>17. Informācija par uzglabāšanas tvertnēm</w:t>
      </w:r>
      <w:r w:rsidR="00882AAB" w:rsidRPr="007875D8">
        <w:rPr>
          <w:rFonts w:ascii="Calibri Light" w:hAnsi="Calibri Light" w:cs="Calibri Light"/>
          <w:b/>
          <w:sz w:val="18"/>
          <w:szCs w:val="18"/>
        </w:rPr>
        <w:t>.</w:t>
      </w:r>
    </w:p>
    <w:p w14:paraId="56584A83" w14:textId="77777777" w:rsidR="00882AAB" w:rsidRPr="007875D8" w:rsidRDefault="00882AAB" w:rsidP="008E3DB9">
      <w:pPr>
        <w:tabs>
          <w:tab w:val="left" w:pos="4680"/>
        </w:tabs>
        <w:suppressAutoHyphens/>
        <w:spacing w:after="0" w:line="240" w:lineRule="auto"/>
        <w:jc w:val="both"/>
        <w:rPr>
          <w:rFonts w:ascii="Calibri Light" w:eastAsia="Times New Roman" w:hAnsi="Calibri Light" w:cs="Calibri Light"/>
          <w:i/>
          <w:lang w:eastAsia="ar-SA"/>
        </w:rPr>
      </w:pPr>
    </w:p>
    <w:p w14:paraId="648322F9" w14:textId="624DDB81" w:rsidR="00CD225F" w:rsidRPr="007875D8" w:rsidRDefault="00CD225F" w:rsidP="008E3DB9">
      <w:pPr>
        <w:spacing w:after="0" w:line="240" w:lineRule="auto"/>
        <w:jc w:val="both"/>
        <w:rPr>
          <w:rFonts w:ascii="Calibri Light" w:hAnsi="Calibri Light" w:cs="Calibri Light"/>
          <w:i/>
        </w:rPr>
      </w:pPr>
      <w:r w:rsidRPr="007875D8">
        <w:rPr>
          <w:rFonts w:ascii="Calibri Light" w:hAnsi="Calibri Light" w:cs="Calibri Light"/>
          <w:i/>
        </w:rPr>
        <w:t>5.</w:t>
      </w:r>
      <w:r w:rsidR="004A010F" w:rsidRPr="007875D8">
        <w:rPr>
          <w:rFonts w:ascii="Calibri Light" w:hAnsi="Calibri Light" w:cs="Calibri Light"/>
          <w:i/>
        </w:rPr>
        <w:t xml:space="preserve"> tabulā iekļautas dīzeļdegvielas uzglabāšanas </w:t>
      </w:r>
      <w:r w:rsidR="004A010F" w:rsidRPr="0039089F">
        <w:rPr>
          <w:rFonts w:ascii="Calibri Light" w:hAnsi="Calibri Light" w:cs="Calibri Light"/>
          <w:i/>
        </w:rPr>
        <w:t xml:space="preserve">tvertnes. </w:t>
      </w:r>
      <w:r w:rsidR="00F73871" w:rsidRPr="0039089F">
        <w:rPr>
          <w:rFonts w:ascii="Calibri Light" w:hAnsi="Calibri Light" w:cs="Calibri Light"/>
          <w:i/>
        </w:rPr>
        <w:t xml:space="preserve">6. </w:t>
      </w:r>
      <w:r w:rsidRPr="0039089F">
        <w:rPr>
          <w:rFonts w:ascii="Calibri Light" w:hAnsi="Calibri Light" w:cs="Calibri Light"/>
          <w:i/>
        </w:rPr>
        <w:t>tabul</w:t>
      </w:r>
      <w:r w:rsidR="00CE6C96" w:rsidRPr="0039089F">
        <w:rPr>
          <w:rFonts w:ascii="Calibri Light" w:hAnsi="Calibri Light" w:cs="Calibri Light"/>
          <w:i/>
        </w:rPr>
        <w:t>a</w:t>
      </w:r>
      <w:r w:rsidR="008D7DB0" w:rsidRPr="0039089F">
        <w:rPr>
          <w:rFonts w:ascii="Calibri Light" w:hAnsi="Calibri Light" w:cs="Calibri Light"/>
          <w:i/>
        </w:rPr>
        <w:t xml:space="preserve"> </w:t>
      </w:r>
      <w:r w:rsidR="00F73871" w:rsidRPr="0039089F">
        <w:rPr>
          <w:rFonts w:ascii="Calibri Light" w:hAnsi="Calibri Light" w:cs="Calibri Light"/>
          <w:i/>
        </w:rPr>
        <w:t>– nav attiecinām</w:t>
      </w:r>
      <w:r w:rsidR="008D7DB0" w:rsidRPr="0039089F">
        <w:rPr>
          <w:rFonts w:ascii="Calibri Light" w:hAnsi="Calibri Light" w:cs="Calibri Light"/>
          <w:i/>
        </w:rPr>
        <w:t>a</w:t>
      </w:r>
      <w:r w:rsidR="00F73871" w:rsidRPr="0039089F">
        <w:rPr>
          <w:rFonts w:ascii="Calibri Light" w:hAnsi="Calibri Light" w:cs="Calibri Light"/>
          <w:i/>
        </w:rPr>
        <w:t>.</w:t>
      </w:r>
      <w:r w:rsidR="0007070B" w:rsidRPr="007875D8">
        <w:rPr>
          <w:rFonts w:ascii="Calibri Light" w:hAnsi="Calibri Light" w:cs="Calibri Light"/>
          <w:i/>
        </w:rPr>
        <w:t xml:space="preserve">  </w:t>
      </w:r>
    </w:p>
    <w:p w14:paraId="48B72A53" w14:textId="162131AB" w:rsidR="00A30E18" w:rsidRPr="007875D8" w:rsidRDefault="00A30E18" w:rsidP="008E3DB9">
      <w:pPr>
        <w:tabs>
          <w:tab w:val="left" w:pos="4680"/>
        </w:tabs>
        <w:suppressAutoHyphens/>
        <w:spacing w:after="0" w:line="240" w:lineRule="auto"/>
        <w:jc w:val="both"/>
        <w:rPr>
          <w:rFonts w:ascii="Calibri Light" w:hAnsi="Calibri Light" w:cs="Calibri Light"/>
          <w:i/>
          <w:iCs/>
          <w:color w:val="000000" w:themeColor="text1"/>
        </w:rPr>
      </w:pPr>
    </w:p>
    <w:p w14:paraId="248C3AEC" w14:textId="1B5EDC25" w:rsidR="00A30E18" w:rsidRPr="007875D8" w:rsidRDefault="00A30E18" w:rsidP="00A30E18">
      <w:pPr>
        <w:suppressAutoHyphens/>
        <w:spacing w:after="0" w:line="240" w:lineRule="auto"/>
        <w:jc w:val="center"/>
        <w:rPr>
          <w:rFonts w:ascii="Calibri Light" w:hAnsi="Calibri Light" w:cs="Calibri Light"/>
          <w:b/>
          <w:bCs/>
          <w:i/>
          <w:iCs/>
          <w:lang w:eastAsia="ar-SA"/>
        </w:rPr>
      </w:pPr>
      <w:r w:rsidRPr="007875D8">
        <w:rPr>
          <w:rFonts w:ascii="Calibri Light" w:hAnsi="Calibri Light" w:cs="Calibri Light"/>
          <w:b/>
          <w:bCs/>
          <w:i/>
          <w:iCs/>
          <w:lang w:eastAsia="ar-SA"/>
        </w:rPr>
        <w:t>Uzglabāšanas tvertņu saraksts</w:t>
      </w:r>
    </w:p>
    <w:p w14:paraId="7BB434FB" w14:textId="142F6872" w:rsidR="002063FF" w:rsidRPr="007875D8" w:rsidRDefault="002063FF" w:rsidP="002063FF">
      <w:pPr>
        <w:suppressAutoHyphens/>
        <w:spacing w:after="0" w:line="240" w:lineRule="auto"/>
        <w:jc w:val="right"/>
        <w:rPr>
          <w:rFonts w:ascii="Calibri Light" w:hAnsi="Calibri Light" w:cs="Calibri Light"/>
          <w:bCs/>
          <w:i/>
          <w:iCs/>
          <w:lang w:eastAsia="ar-SA"/>
        </w:rPr>
      </w:pPr>
      <w:r w:rsidRPr="007875D8">
        <w:rPr>
          <w:rFonts w:ascii="Calibri Light" w:hAnsi="Calibri Light" w:cs="Calibri Light"/>
          <w:bCs/>
          <w:i/>
          <w:iCs/>
          <w:lang w:eastAsia="ar-SA"/>
        </w:rPr>
        <w:t>5.</w:t>
      </w:r>
      <w:r w:rsidR="00882AAB" w:rsidRPr="007875D8">
        <w:rPr>
          <w:rFonts w:ascii="Calibri Light" w:hAnsi="Calibri Light" w:cs="Calibri Light"/>
          <w:bCs/>
          <w:i/>
          <w:iCs/>
          <w:lang w:eastAsia="ar-SA"/>
        </w:rPr>
        <w:t xml:space="preserve"> </w:t>
      </w:r>
      <w:r w:rsidRPr="007875D8">
        <w:rPr>
          <w:rFonts w:ascii="Calibri Light" w:hAnsi="Calibri Light" w:cs="Calibri Light"/>
          <w:bCs/>
          <w:i/>
          <w:iCs/>
          <w:lang w:eastAsia="ar-SA"/>
        </w:rPr>
        <w:t>tabula</w:t>
      </w:r>
    </w:p>
    <w:tbl>
      <w:tblPr>
        <w:tblW w:w="9469"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119"/>
        <w:gridCol w:w="1261"/>
        <w:gridCol w:w="15"/>
        <w:gridCol w:w="1188"/>
        <w:gridCol w:w="15"/>
        <w:gridCol w:w="1072"/>
        <w:gridCol w:w="15"/>
        <w:gridCol w:w="1403"/>
        <w:gridCol w:w="15"/>
        <w:gridCol w:w="1668"/>
        <w:gridCol w:w="15"/>
        <w:gridCol w:w="1668"/>
        <w:gridCol w:w="15"/>
      </w:tblGrid>
      <w:tr w:rsidR="00A30E18" w:rsidRPr="007875D8" w14:paraId="04459DB8" w14:textId="77777777" w:rsidTr="00263A98">
        <w:trPr>
          <w:gridAfter w:val="1"/>
          <w:wAfter w:w="15" w:type="dxa"/>
          <w:trHeight w:hRule="exact" w:val="422"/>
          <w:jc w:val="center"/>
        </w:trPr>
        <w:tc>
          <w:tcPr>
            <w:tcW w:w="1119" w:type="dxa"/>
            <w:vMerge w:val="restart"/>
            <w:shd w:val="clear" w:color="auto" w:fill="EAF1DD" w:themeFill="accent3" w:themeFillTint="33"/>
            <w:vAlign w:val="center"/>
          </w:tcPr>
          <w:p w14:paraId="32BD44C7" w14:textId="77777777" w:rsidR="00A30E18" w:rsidRPr="007875D8" w:rsidRDefault="00A30E18" w:rsidP="005F143C">
            <w:pPr>
              <w:snapToGrid w:val="0"/>
              <w:spacing w:after="0" w:line="240" w:lineRule="auto"/>
              <w:jc w:val="center"/>
              <w:rPr>
                <w:rFonts w:ascii="Calibri Light" w:hAnsi="Calibri Light" w:cs="Calibri Light"/>
                <w:b/>
                <w:bCs/>
                <w:i/>
                <w:sz w:val="18"/>
                <w:szCs w:val="18"/>
              </w:rPr>
            </w:pPr>
            <w:r w:rsidRPr="007875D8">
              <w:rPr>
                <w:rFonts w:ascii="Calibri Light" w:hAnsi="Calibri Light" w:cs="Calibri Light"/>
                <w:b/>
                <w:bCs/>
                <w:i/>
                <w:sz w:val="18"/>
                <w:szCs w:val="18"/>
              </w:rPr>
              <w:t>Kods</w:t>
            </w:r>
          </w:p>
        </w:tc>
        <w:tc>
          <w:tcPr>
            <w:tcW w:w="1261" w:type="dxa"/>
            <w:vMerge w:val="restart"/>
            <w:shd w:val="clear" w:color="auto" w:fill="EAF1DD" w:themeFill="accent3" w:themeFillTint="33"/>
            <w:vAlign w:val="center"/>
          </w:tcPr>
          <w:p w14:paraId="2204665A" w14:textId="77777777" w:rsidR="00A30E18" w:rsidRPr="007875D8" w:rsidRDefault="00A30E18" w:rsidP="005F143C">
            <w:pPr>
              <w:snapToGrid w:val="0"/>
              <w:spacing w:after="0" w:line="240" w:lineRule="auto"/>
              <w:jc w:val="center"/>
              <w:rPr>
                <w:rFonts w:ascii="Calibri Light" w:hAnsi="Calibri Light" w:cs="Calibri Light"/>
                <w:b/>
                <w:bCs/>
                <w:i/>
                <w:sz w:val="18"/>
                <w:szCs w:val="18"/>
              </w:rPr>
            </w:pPr>
            <w:r w:rsidRPr="007875D8">
              <w:rPr>
                <w:rFonts w:ascii="Calibri Light" w:hAnsi="Calibri Light" w:cs="Calibri Light"/>
                <w:b/>
                <w:bCs/>
                <w:i/>
                <w:sz w:val="18"/>
                <w:szCs w:val="18"/>
              </w:rPr>
              <w:t>Uzglabāšanas tvertnes saturs</w:t>
            </w:r>
          </w:p>
        </w:tc>
        <w:tc>
          <w:tcPr>
            <w:tcW w:w="1203" w:type="dxa"/>
            <w:gridSpan w:val="2"/>
            <w:vMerge w:val="restart"/>
            <w:shd w:val="clear" w:color="auto" w:fill="EAF1DD" w:themeFill="accent3" w:themeFillTint="33"/>
            <w:vAlign w:val="center"/>
          </w:tcPr>
          <w:p w14:paraId="1DD75F4B" w14:textId="77777777" w:rsidR="00A30E18" w:rsidRPr="007875D8" w:rsidRDefault="00A30E18" w:rsidP="005F143C">
            <w:pPr>
              <w:snapToGrid w:val="0"/>
              <w:spacing w:after="0" w:line="240" w:lineRule="auto"/>
              <w:jc w:val="center"/>
              <w:rPr>
                <w:rFonts w:ascii="Calibri Light" w:hAnsi="Calibri Light" w:cs="Calibri Light"/>
                <w:b/>
                <w:bCs/>
                <w:i/>
                <w:sz w:val="18"/>
                <w:szCs w:val="18"/>
              </w:rPr>
            </w:pPr>
            <w:r w:rsidRPr="007875D8">
              <w:rPr>
                <w:rFonts w:ascii="Calibri Light" w:hAnsi="Calibri Light" w:cs="Calibri Light"/>
                <w:b/>
                <w:bCs/>
                <w:i/>
                <w:sz w:val="18"/>
                <w:szCs w:val="18"/>
              </w:rPr>
              <w:t>Tvertnes izmēri  (m</w:t>
            </w:r>
            <w:r w:rsidRPr="007875D8">
              <w:rPr>
                <w:rFonts w:ascii="Calibri Light" w:hAnsi="Calibri Light" w:cs="Calibri Light"/>
                <w:b/>
                <w:bCs/>
                <w:i/>
                <w:sz w:val="18"/>
                <w:szCs w:val="18"/>
                <w:vertAlign w:val="superscript"/>
              </w:rPr>
              <w:t>3</w:t>
            </w:r>
            <w:r w:rsidRPr="007875D8">
              <w:rPr>
                <w:rFonts w:ascii="Calibri Light" w:hAnsi="Calibri Light" w:cs="Calibri Light"/>
                <w:b/>
                <w:bCs/>
                <w:i/>
                <w:sz w:val="18"/>
                <w:szCs w:val="18"/>
              </w:rPr>
              <w:t>)</w:t>
            </w:r>
          </w:p>
        </w:tc>
        <w:tc>
          <w:tcPr>
            <w:tcW w:w="1087" w:type="dxa"/>
            <w:gridSpan w:val="2"/>
            <w:vMerge w:val="restart"/>
            <w:shd w:val="clear" w:color="auto" w:fill="EAF1DD" w:themeFill="accent3" w:themeFillTint="33"/>
            <w:vAlign w:val="center"/>
          </w:tcPr>
          <w:p w14:paraId="6A6F767E" w14:textId="77777777" w:rsidR="00A30E18" w:rsidRPr="007875D8" w:rsidRDefault="00A30E18" w:rsidP="005F143C">
            <w:pPr>
              <w:snapToGrid w:val="0"/>
              <w:spacing w:after="0" w:line="240" w:lineRule="auto"/>
              <w:jc w:val="center"/>
              <w:rPr>
                <w:rFonts w:ascii="Calibri Light" w:hAnsi="Calibri Light" w:cs="Calibri Light"/>
                <w:b/>
                <w:bCs/>
                <w:i/>
                <w:sz w:val="18"/>
                <w:szCs w:val="18"/>
              </w:rPr>
            </w:pPr>
            <w:r w:rsidRPr="007875D8">
              <w:rPr>
                <w:rFonts w:ascii="Calibri Light" w:hAnsi="Calibri Light" w:cs="Calibri Light"/>
                <w:b/>
                <w:bCs/>
                <w:i/>
                <w:sz w:val="18"/>
                <w:szCs w:val="18"/>
              </w:rPr>
              <w:t>Tvertnes vecums (gados)</w:t>
            </w:r>
          </w:p>
        </w:tc>
        <w:tc>
          <w:tcPr>
            <w:tcW w:w="1418" w:type="dxa"/>
            <w:gridSpan w:val="2"/>
            <w:vMerge w:val="restart"/>
            <w:shd w:val="clear" w:color="auto" w:fill="EAF1DD" w:themeFill="accent3" w:themeFillTint="33"/>
            <w:vAlign w:val="center"/>
          </w:tcPr>
          <w:p w14:paraId="5121AD18" w14:textId="77777777" w:rsidR="00A30E18" w:rsidRPr="007875D8" w:rsidRDefault="00A30E18" w:rsidP="005F143C">
            <w:pPr>
              <w:snapToGrid w:val="0"/>
              <w:spacing w:after="0" w:line="240" w:lineRule="auto"/>
              <w:jc w:val="center"/>
              <w:rPr>
                <w:rFonts w:ascii="Calibri Light" w:hAnsi="Calibri Light" w:cs="Calibri Light"/>
                <w:b/>
                <w:bCs/>
                <w:i/>
                <w:sz w:val="18"/>
                <w:szCs w:val="18"/>
              </w:rPr>
            </w:pPr>
            <w:r w:rsidRPr="007875D8">
              <w:rPr>
                <w:rFonts w:ascii="Calibri Light" w:hAnsi="Calibri Light" w:cs="Calibri Light"/>
                <w:b/>
                <w:bCs/>
                <w:i/>
                <w:sz w:val="18"/>
                <w:szCs w:val="18"/>
              </w:rPr>
              <w:t>Tvertnes izvietojums</w:t>
            </w:r>
          </w:p>
        </w:tc>
        <w:tc>
          <w:tcPr>
            <w:tcW w:w="3366" w:type="dxa"/>
            <w:gridSpan w:val="4"/>
            <w:shd w:val="clear" w:color="auto" w:fill="EAF1DD" w:themeFill="accent3" w:themeFillTint="33"/>
            <w:vAlign w:val="center"/>
          </w:tcPr>
          <w:p w14:paraId="13FA4C16" w14:textId="77777777" w:rsidR="00A30E18" w:rsidRPr="007875D8" w:rsidRDefault="00A30E18" w:rsidP="005F143C">
            <w:pPr>
              <w:snapToGrid w:val="0"/>
              <w:spacing w:after="0" w:line="240" w:lineRule="auto"/>
              <w:jc w:val="center"/>
              <w:rPr>
                <w:rFonts w:ascii="Calibri Light" w:hAnsi="Calibri Light" w:cs="Calibri Light"/>
                <w:b/>
                <w:bCs/>
                <w:i/>
                <w:sz w:val="18"/>
                <w:szCs w:val="18"/>
              </w:rPr>
            </w:pPr>
            <w:r w:rsidRPr="007875D8">
              <w:rPr>
                <w:rFonts w:ascii="Calibri Light" w:hAnsi="Calibri Light" w:cs="Calibri Light"/>
                <w:b/>
                <w:bCs/>
                <w:i/>
                <w:sz w:val="18"/>
                <w:szCs w:val="18"/>
              </w:rPr>
              <w:t>Pārbaudes datums</w:t>
            </w:r>
          </w:p>
        </w:tc>
      </w:tr>
      <w:tr w:rsidR="00A30E18" w:rsidRPr="007875D8" w14:paraId="179E5BF5" w14:textId="77777777" w:rsidTr="00263A98">
        <w:trPr>
          <w:gridAfter w:val="1"/>
          <w:wAfter w:w="15" w:type="dxa"/>
          <w:jc w:val="center"/>
        </w:trPr>
        <w:tc>
          <w:tcPr>
            <w:tcW w:w="1119" w:type="dxa"/>
            <w:vMerge/>
            <w:tcBorders>
              <w:bottom w:val="double" w:sz="4" w:space="0" w:color="auto"/>
            </w:tcBorders>
            <w:shd w:val="clear" w:color="auto" w:fill="EAF1DD" w:themeFill="accent3" w:themeFillTint="33"/>
            <w:vAlign w:val="center"/>
          </w:tcPr>
          <w:p w14:paraId="7DC05862" w14:textId="77777777" w:rsidR="00A30E18" w:rsidRPr="007875D8" w:rsidRDefault="00A30E18" w:rsidP="005F143C">
            <w:pPr>
              <w:spacing w:after="0" w:line="240" w:lineRule="auto"/>
              <w:rPr>
                <w:rFonts w:ascii="Calibri Light" w:hAnsi="Calibri Light" w:cs="Calibri Light"/>
                <w:i/>
                <w:sz w:val="18"/>
                <w:szCs w:val="18"/>
              </w:rPr>
            </w:pPr>
          </w:p>
        </w:tc>
        <w:tc>
          <w:tcPr>
            <w:tcW w:w="1261" w:type="dxa"/>
            <w:vMerge/>
            <w:tcBorders>
              <w:bottom w:val="double" w:sz="4" w:space="0" w:color="auto"/>
            </w:tcBorders>
            <w:shd w:val="clear" w:color="auto" w:fill="EAF1DD" w:themeFill="accent3" w:themeFillTint="33"/>
            <w:vAlign w:val="center"/>
          </w:tcPr>
          <w:p w14:paraId="570B9ED0" w14:textId="77777777" w:rsidR="00A30E18" w:rsidRPr="007875D8" w:rsidRDefault="00A30E18" w:rsidP="005F143C">
            <w:pPr>
              <w:spacing w:after="0" w:line="240" w:lineRule="auto"/>
              <w:rPr>
                <w:rFonts w:ascii="Calibri Light" w:hAnsi="Calibri Light" w:cs="Calibri Light"/>
                <w:i/>
                <w:sz w:val="18"/>
                <w:szCs w:val="18"/>
              </w:rPr>
            </w:pPr>
          </w:p>
        </w:tc>
        <w:tc>
          <w:tcPr>
            <w:tcW w:w="1203" w:type="dxa"/>
            <w:gridSpan w:val="2"/>
            <w:vMerge/>
            <w:tcBorders>
              <w:bottom w:val="double" w:sz="4" w:space="0" w:color="auto"/>
            </w:tcBorders>
            <w:shd w:val="clear" w:color="auto" w:fill="EAF1DD" w:themeFill="accent3" w:themeFillTint="33"/>
            <w:vAlign w:val="center"/>
          </w:tcPr>
          <w:p w14:paraId="73D86B19" w14:textId="77777777" w:rsidR="00A30E18" w:rsidRPr="007875D8" w:rsidRDefault="00A30E18" w:rsidP="005F143C">
            <w:pPr>
              <w:spacing w:after="0" w:line="240" w:lineRule="auto"/>
              <w:rPr>
                <w:rFonts w:ascii="Calibri Light" w:hAnsi="Calibri Light" w:cs="Calibri Light"/>
                <w:i/>
                <w:sz w:val="18"/>
                <w:szCs w:val="18"/>
              </w:rPr>
            </w:pPr>
          </w:p>
        </w:tc>
        <w:tc>
          <w:tcPr>
            <w:tcW w:w="1087" w:type="dxa"/>
            <w:gridSpan w:val="2"/>
            <w:vMerge/>
            <w:tcBorders>
              <w:bottom w:val="double" w:sz="4" w:space="0" w:color="auto"/>
            </w:tcBorders>
            <w:shd w:val="clear" w:color="auto" w:fill="EAF1DD" w:themeFill="accent3" w:themeFillTint="33"/>
            <w:vAlign w:val="center"/>
          </w:tcPr>
          <w:p w14:paraId="5091A09B" w14:textId="77777777" w:rsidR="00A30E18" w:rsidRPr="007875D8" w:rsidRDefault="00A30E18" w:rsidP="005F143C">
            <w:pPr>
              <w:spacing w:after="0" w:line="240" w:lineRule="auto"/>
              <w:rPr>
                <w:rFonts w:ascii="Calibri Light" w:hAnsi="Calibri Light" w:cs="Calibri Light"/>
                <w:i/>
                <w:sz w:val="18"/>
                <w:szCs w:val="18"/>
              </w:rPr>
            </w:pPr>
          </w:p>
        </w:tc>
        <w:tc>
          <w:tcPr>
            <w:tcW w:w="1418" w:type="dxa"/>
            <w:gridSpan w:val="2"/>
            <w:vMerge/>
            <w:tcBorders>
              <w:bottom w:val="double" w:sz="4" w:space="0" w:color="auto"/>
            </w:tcBorders>
            <w:shd w:val="clear" w:color="auto" w:fill="EAF1DD" w:themeFill="accent3" w:themeFillTint="33"/>
            <w:vAlign w:val="center"/>
          </w:tcPr>
          <w:p w14:paraId="7DCB4454" w14:textId="77777777" w:rsidR="00A30E18" w:rsidRPr="007875D8" w:rsidRDefault="00A30E18" w:rsidP="005F143C">
            <w:pPr>
              <w:spacing w:after="0" w:line="240" w:lineRule="auto"/>
              <w:rPr>
                <w:rFonts w:ascii="Calibri Light" w:hAnsi="Calibri Light" w:cs="Calibri Light"/>
                <w:i/>
                <w:sz w:val="18"/>
                <w:szCs w:val="18"/>
              </w:rPr>
            </w:pPr>
          </w:p>
        </w:tc>
        <w:tc>
          <w:tcPr>
            <w:tcW w:w="1683" w:type="dxa"/>
            <w:gridSpan w:val="2"/>
            <w:tcBorders>
              <w:bottom w:val="double" w:sz="4" w:space="0" w:color="auto"/>
            </w:tcBorders>
            <w:shd w:val="clear" w:color="auto" w:fill="EAF1DD" w:themeFill="accent3" w:themeFillTint="33"/>
            <w:vAlign w:val="center"/>
          </w:tcPr>
          <w:p w14:paraId="7A094B8A" w14:textId="77777777" w:rsidR="00A30E18" w:rsidRPr="007875D8" w:rsidRDefault="00A30E18" w:rsidP="005F143C">
            <w:pPr>
              <w:snapToGrid w:val="0"/>
              <w:spacing w:after="0" w:line="240" w:lineRule="auto"/>
              <w:jc w:val="center"/>
              <w:rPr>
                <w:rFonts w:ascii="Calibri Light" w:hAnsi="Calibri Light" w:cs="Calibri Light"/>
                <w:b/>
                <w:bCs/>
                <w:i/>
                <w:sz w:val="18"/>
                <w:szCs w:val="18"/>
              </w:rPr>
            </w:pPr>
            <w:r w:rsidRPr="007875D8">
              <w:rPr>
                <w:rFonts w:ascii="Calibri Light" w:hAnsi="Calibri Light" w:cs="Calibri Light"/>
                <w:b/>
                <w:bCs/>
                <w:i/>
                <w:sz w:val="18"/>
                <w:szCs w:val="18"/>
              </w:rPr>
              <w:t>Iepriekšējās</w:t>
            </w:r>
          </w:p>
        </w:tc>
        <w:tc>
          <w:tcPr>
            <w:tcW w:w="1683" w:type="dxa"/>
            <w:gridSpan w:val="2"/>
            <w:tcBorders>
              <w:bottom w:val="double" w:sz="4" w:space="0" w:color="auto"/>
            </w:tcBorders>
            <w:shd w:val="clear" w:color="auto" w:fill="EAF1DD" w:themeFill="accent3" w:themeFillTint="33"/>
            <w:vAlign w:val="center"/>
          </w:tcPr>
          <w:p w14:paraId="51A3E53E" w14:textId="77777777" w:rsidR="00A30E18" w:rsidRPr="007875D8" w:rsidRDefault="00A30E18" w:rsidP="005F143C">
            <w:pPr>
              <w:snapToGrid w:val="0"/>
              <w:spacing w:after="0" w:line="240" w:lineRule="auto"/>
              <w:jc w:val="center"/>
              <w:rPr>
                <w:rFonts w:ascii="Calibri Light" w:hAnsi="Calibri Light" w:cs="Calibri Light"/>
                <w:b/>
                <w:bCs/>
                <w:i/>
                <w:sz w:val="18"/>
                <w:szCs w:val="18"/>
              </w:rPr>
            </w:pPr>
            <w:r w:rsidRPr="007875D8">
              <w:rPr>
                <w:rFonts w:ascii="Calibri Light" w:hAnsi="Calibri Light" w:cs="Calibri Light"/>
                <w:b/>
                <w:bCs/>
                <w:i/>
                <w:sz w:val="18"/>
                <w:szCs w:val="18"/>
              </w:rPr>
              <w:t>Nākamās</w:t>
            </w:r>
          </w:p>
        </w:tc>
      </w:tr>
      <w:tr w:rsidR="0007070B" w:rsidRPr="007875D8" w14:paraId="5F131540" w14:textId="77777777" w:rsidTr="00E44F4B">
        <w:trPr>
          <w:trHeight w:val="50"/>
          <w:jc w:val="center"/>
        </w:trPr>
        <w:tc>
          <w:tcPr>
            <w:tcW w:w="1119" w:type="dxa"/>
            <w:vAlign w:val="center"/>
          </w:tcPr>
          <w:p w14:paraId="762C20E5" w14:textId="6DEC783B" w:rsidR="0007070B" w:rsidRPr="007875D8" w:rsidRDefault="004A010F" w:rsidP="005F143C">
            <w:pPr>
              <w:spacing w:after="0" w:line="240" w:lineRule="auto"/>
              <w:jc w:val="center"/>
              <w:rPr>
                <w:rFonts w:ascii="Calibri Light" w:hAnsi="Calibri Light" w:cs="Calibri Light"/>
                <w:i/>
                <w:iCs/>
                <w:sz w:val="18"/>
                <w:szCs w:val="18"/>
              </w:rPr>
            </w:pPr>
            <w:r w:rsidRPr="007875D8">
              <w:rPr>
                <w:rFonts w:ascii="Calibri Light" w:hAnsi="Calibri Light" w:cs="Calibri Light"/>
                <w:i/>
                <w:iCs/>
                <w:sz w:val="18"/>
                <w:szCs w:val="18"/>
              </w:rPr>
              <w:t>1.</w:t>
            </w:r>
          </w:p>
        </w:tc>
        <w:tc>
          <w:tcPr>
            <w:tcW w:w="1276" w:type="dxa"/>
            <w:gridSpan w:val="2"/>
            <w:vAlign w:val="center"/>
          </w:tcPr>
          <w:p w14:paraId="15F6E09D" w14:textId="2EB9FCC7" w:rsidR="0007070B" w:rsidRPr="007875D8" w:rsidRDefault="004A010F" w:rsidP="009A5686">
            <w:pPr>
              <w:spacing w:after="0" w:line="240" w:lineRule="auto"/>
              <w:jc w:val="center"/>
              <w:rPr>
                <w:rFonts w:ascii="Calibri Light" w:hAnsi="Calibri Light" w:cs="Calibri Light"/>
                <w:i/>
                <w:iCs/>
                <w:sz w:val="18"/>
                <w:szCs w:val="18"/>
              </w:rPr>
            </w:pPr>
            <w:r w:rsidRPr="007875D8">
              <w:rPr>
                <w:rFonts w:ascii="Calibri Light" w:hAnsi="Calibri Light" w:cs="Calibri Light"/>
                <w:i/>
                <w:iCs/>
                <w:sz w:val="18"/>
                <w:szCs w:val="18"/>
              </w:rPr>
              <w:t>Dīzeļdegviela</w:t>
            </w:r>
          </w:p>
        </w:tc>
        <w:tc>
          <w:tcPr>
            <w:tcW w:w="1203" w:type="dxa"/>
            <w:gridSpan w:val="2"/>
            <w:vAlign w:val="center"/>
          </w:tcPr>
          <w:p w14:paraId="3B139E68" w14:textId="7F0CCF7B" w:rsidR="0007070B" w:rsidRPr="007875D8" w:rsidRDefault="00020CDA" w:rsidP="009A5686">
            <w:pPr>
              <w:spacing w:after="0" w:line="240" w:lineRule="auto"/>
              <w:jc w:val="center"/>
              <w:rPr>
                <w:rFonts w:ascii="Calibri Light" w:hAnsi="Calibri Light" w:cs="Calibri Light"/>
                <w:i/>
                <w:iCs/>
                <w:sz w:val="18"/>
                <w:szCs w:val="18"/>
              </w:rPr>
            </w:pPr>
            <w:r w:rsidRPr="007875D8">
              <w:rPr>
                <w:rFonts w:ascii="Calibri Light" w:hAnsi="Calibri Light" w:cs="Calibri Light"/>
                <w:i/>
                <w:iCs/>
                <w:sz w:val="18"/>
                <w:szCs w:val="18"/>
              </w:rPr>
              <w:t>9</w:t>
            </w:r>
          </w:p>
        </w:tc>
        <w:tc>
          <w:tcPr>
            <w:tcW w:w="1087" w:type="dxa"/>
            <w:gridSpan w:val="2"/>
            <w:vAlign w:val="center"/>
          </w:tcPr>
          <w:p w14:paraId="7AB0DE89" w14:textId="50C8D20F" w:rsidR="0007070B" w:rsidRPr="007875D8" w:rsidRDefault="004A010F" w:rsidP="009A5686">
            <w:pPr>
              <w:keepNext/>
              <w:tabs>
                <w:tab w:val="num" w:pos="0"/>
              </w:tabs>
              <w:suppressAutoHyphens/>
              <w:spacing w:after="0" w:line="240" w:lineRule="auto"/>
              <w:jc w:val="center"/>
              <w:outlineLvl w:val="8"/>
              <w:rPr>
                <w:rFonts w:ascii="Calibri Light" w:eastAsia="Times New Roman" w:hAnsi="Calibri Light" w:cs="Calibri Light"/>
                <w:i/>
                <w:iCs/>
                <w:sz w:val="18"/>
                <w:szCs w:val="18"/>
                <w:lang w:eastAsia="ar-SA"/>
              </w:rPr>
            </w:pPr>
            <w:r w:rsidRPr="007875D8">
              <w:rPr>
                <w:rFonts w:ascii="Calibri Light" w:eastAsia="Times New Roman" w:hAnsi="Calibri Light" w:cs="Calibri Light"/>
                <w:i/>
                <w:iCs/>
                <w:sz w:val="18"/>
                <w:szCs w:val="18"/>
                <w:lang w:eastAsia="ar-SA"/>
              </w:rPr>
              <w:t>1</w:t>
            </w:r>
          </w:p>
        </w:tc>
        <w:tc>
          <w:tcPr>
            <w:tcW w:w="1418" w:type="dxa"/>
            <w:gridSpan w:val="2"/>
            <w:vAlign w:val="center"/>
          </w:tcPr>
          <w:p w14:paraId="6E56170B" w14:textId="1FA94E41" w:rsidR="0007070B" w:rsidRPr="007875D8" w:rsidRDefault="004A010F" w:rsidP="009A5686">
            <w:pPr>
              <w:suppressAutoHyphens/>
              <w:snapToGrid w:val="0"/>
              <w:spacing w:after="0" w:line="240" w:lineRule="auto"/>
              <w:jc w:val="center"/>
              <w:rPr>
                <w:rFonts w:ascii="Calibri Light" w:hAnsi="Calibri Light" w:cs="Calibri Light"/>
                <w:i/>
                <w:iCs/>
                <w:sz w:val="18"/>
                <w:szCs w:val="18"/>
                <w:lang w:eastAsia="ar-SA"/>
              </w:rPr>
            </w:pPr>
            <w:r w:rsidRPr="007875D8">
              <w:rPr>
                <w:rFonts w:ascii="Calibri Light" w:hAnsi="Calibri Light" w:cs="Calibri Light"/>
                <w:i/>
                <w:iCs/>
                <w:sz w:val="18"/>
                <w:szCs w:val="18"/>
                <w:lang w:eastAsia="ar-SA"/>
              </w:rPr>
              <w:t>Vertikāla virszemes</w:t>
            </w:r>
          </w:p>
        </w:tc>
        <w:tc>
          <w:tcPr>
            <w:tcW w:w="1683" w:type="dxa"/>
            <w:gridSpan w:val="2"/>
            <w:vAlign w:val="center"/>
          </w:tcPr>
          <w:p w14:paraId="77BEE2C6" w14:textId="30E96CE4" w:rsidR="0007070B" w:rsidRPr="007875D8" w:rsidRDefault="004A010F" w:rsidP="009A5686">
            <w:pPr>
              <w:shd w:val="clear" w:color="auto" w:fill="FFFFFF"/>
              <w:suppressAutoHyphens/>
              <w:spacing w:after="0" w:line="240" w:lineRule="auto"/>
              <w:jc w:val="center"/>
              <w:rPr>
                <w:rFonts w:ascii="Calibri Light" w:eastAsia="Times New Roman" w:hAnsi="Calibri Light" w:cs="Calibri Light"/>
                <w:i/>
                <w:iCs/>
                <w:sz w:val="18"/>
                <w:szCs w:val="18"/>
                <w:lang w:eastAsia="ar-SA"/>
              </w:rPr>
            </w:pPr>
            <w:r w:rsidRPr="007875D8">
              <w:rPr>
                <w:rFonts w:ascii="Calibri Light" w:eastAsia="Times New Roman" w:hAnsi="Calibri Light" w:cs="Calibri Light"/>
                <w:i/>
                <w:iCs/>
                <w:sz w:val="18"/>
                <w:szCs w:val="18"/>
                <w:lang w:eastAsia="ar-SA"/>
              </w:rPr>
              <w:t>Nav attiecināms</w:t>
            </w:r>
          </w:p>
        </w:tc>
        <w:tc>
          <w:tcPr>
            <w:tcW w:w="1683" w:type="dxa"/>
            <w:gridSpan w:val="2"/>
            <w:vAlign w:val="center"/>
          </w:tcPr>
          <w:p w14:paraId="710EC7C7" w14:textId="78D5FF7B" w:rsidR="0007070B" w:rsidRPr="007875D8" w:rsidRDefault="004A010F" w:rsidP="009A5686">
            <w:pPr>
              <w:shd w:val="clear" w:color="auto" w:fill="FFFFFF"/>
              <w:suppressAutoHyphens/>
              <w:spacing w:after="0" w:line="240" w:lineRule="auto"/>
              <w:jc w:val="center"/>
              <w:rPr>
                <w:rFonts w:ascii="Calibri Light" w:eastAsia="Times New Roman" w:hAnsi="Calibri Light" w:cs="Calibri Light"/>
                <w:i/>
                <w:iCs/>
                <w:sz w:val="18"/>
                <w:szCs w:val="18"/>
                <w:lang w:eastAsia="ar-SA"/>
              </w:rPr>
            </w:pPr>
            <w:r w:rsidRPr="007875D8">
              <w:rPr>
                <w:rFonts w:ascii="Calibri Light" w:eastAsia="Times New Roman" w:hAnsi="Calibri Light" w:cs="Calibri Light"/>
                <w:i/>
                <w:iCs/>
                <w:sz w:val="18"/>
                <w:szCs w:val="18"/>
                <w:lang w:eastAsia="ar-SA"/>
              </w:rPr>
              <w:t>Nav attiecināms</w:t>
            </w:r>
          </w:p>
        </w:tc>
      </w:tr>
      <w:tr w:rsidR="004A010F" w:rsidRPr="007875D8" w14:paraId="08D3A80E" w14:textId="77777777" w:rsidTr="00E44F4B">
        <w:trPr>
          <w:trHeight w:val="50"/>
          <w:jc w:val="center"/>
        </w:trPr>
        <w:tc>
          <w:tcPr>
            <w:tcW w:w="1119" w:type="dxa"/>
            <w:vAlign w:val="center"/>
          </w:tcPr>
          <w:p w14:paraId="00A66F75" w14:textId="23CD6167" w:rsidR="004A010F" w:rsidRPr="007875D8" w:rsidRDefault="004A010F" w:rsidP="004A010F">
            <w:pPr>
              <w:spacing w:after="0" w:line="240" w:lineRule="auto"/>
              <w:jc w:val="center"/>
              <w:rPr>
                <w:rFonts w:ascii="Calibri Light" w:hAnsi="Calibri Light" w:cs="Calibri Light"/>
                <w:i/>
                <w:iCs/>
                <w:sz w:val="18"/>
                <w:szCs w:val="18"/>
              </w:rPr>
            </w:pPr>
            <w:r w:rsidRPr="007875D8">
              <w:rPr>
                <w:rFonts w:ascii="Calibri Light" w:hAnsi="Calibri Light" w:cs="Calibri Light"/>
                <w:i/>
                <w:iCs/>
                <w:sz w:val="18"/>
                <w:szCs w:val="18"/>
              </w:rPr>
              <w:t>2</w:t>
            </w:r>
          </w:p>
        </w:tc>
        <w:tc>
          <w:tcPr>
            <w:tcW w:w="1276" w:type="dxa"/>
            <w:gridSpan w:val="2"/>
            <w:vAlign w:val="center"/>
          </w:tcPr>
          <w:p w14:paraId="0C0E9F18" w14:textId="6A088064" w:rsidR="004A010F" w:rsidRPr="007875D8" w:rsidRDefault="004A010F" w:rsidP="004A010F">
            <w:pPr>
              <w:spacing w:after="0" w:line="240" w:lineRule="auto"/>
              <w:jc w:val="center"/>
              <w:rPr>
                <w:rFonts w:ascii="Calibri Light" w:hAnsi="Calibri Light" w:cs="Calibri Light"/>
                <w:i/>
                <w:iCs/>
                <w:sz w:val="18"/>
                <w:szCs w:val="18"/>
              </w:rPr>
            </w:pPr>
            <w:r w:rsidRPr="007875D8">
              <w:rPr>
                <w:rFonts w:ascii="Calibri Light" w:hAnsi="Calibri Light" w:cs="Calibri Light"/>
                <w:i/>
                <w:iCs/>
                <w:sz w:val="18"/>
                <w:szCs w:val="18"/>
              </w:rPr>
              <w:t>Dīzeļdegviela</w:t>
            </w:r>
          </w:p>
        </w:tc>
        <w:tc>
          <w:tcPr>
            <w:tcW w:w="1203" w:type="dxa"/>
            <w:gridSpan w:val="2"/>
            <w:vAlign w:val="center"/>
          </w:tcPr>
          <w:p w14:paraId="27FA090E" w14:textId="63325F62" w:rsidR="004A010F" w:rsidRPr="007875D8" w:rsidRDefault="004A010F" w:rsidP="004A010F">
            <w:pPr>
              <w:spacing w:after="0" w:line="240" w:lineRule="auto"/>
              <w:jc w:val="center"/>
              <w:rPr>
                <w:rFonts w:ascii="Calibri Light" w:hAnsi="Calibri Light" w:cs="Calibri Light"/>
                <w:i/>
                <w:iCs/>
                <w:sz w:val="18"/>
                <w:szCs w:val="18"/>
              </w:rPr>
            </w:pPr>
            <w:r w:rsidRPr="007875D8">
              <w:rPr>
                <w:rFonts w:ascii="Calibri Light" w:hAnsi="Calibri Light" w:cs="Calibri Light"/>
                <w:i/>
                <w:iCs/>
                <w:sz w:val="18"/>
                <w:szCs w:val="18"/>
              </w:rPr>
              <w:t>9</w:t>
            </w:r>
          </w:p>
        </w:tc>
        <w:tc>
          <w:tcPr>
            <w:tcW w:w="1087" w:type="dxa"/>
            <w:gridSpan w:val="2"/>
            <w:vAlign w:val="center"/>
          </w:tcPr>
          <w:p w14:paraId="3E3A18F1" w14:textId="1E821163" w:rsidR="004A010F" w:rsidRPr="007875D8" w:rsidRDefault="004A010F" w:rsidP="004A010F">
            <w:pPr>
              <w:keepNext/>
              <w:tabs>
                <w:tab w:val="num" w:pos="0"/>
              </w:tabs>
              <w:suppressAutoHyphens/>
              <w:spacing w:after="0" w:line="240" w:lineRule="auto"/>
              <w:jc w:val="center"/>
              <w:outlineLvl w:val="8"/>
              <w:rPr>
                <w:rFonts w:ascii="Calibri Light" w:eastAsia="Times New Roman" w:hAnsi="Calibri Light" w:cs="Calibri Light"/>
                <w:i/>
                <w:iCs/>
                <w:sz w:val="18"/>
                <w:szCs w:val="18"/>
                <w:lang w:eastAsia="ar-SA"/>
              </w:rPr>
            </w:pPr>
            <w:r w:rsidRPr="007875D8">
              <w:rPr>
                <w:rFonts w:ascii="Calibri Light" w:eastAsia="Times New Roman" w:hAnsi="Calibri Light" w:cs="Calibri Light"/>
                <w:i/>
                <w:iCs/>
                <w:sz w:val="18"/>
                <w:szCs w:val="18"/>
                <w:lang w:eastAsia="ar-SA"/>
              </w:rPr>
              <w:t>1</w:t>
            </w:r>
          </w:p>
        </w:tc>
        <w:tc>
          <w:tcPr>
            <w:tcW w:w="1418" w:type="dxa"/>
            <w:gridSpan w:val="2"/>
            <w:vAlign w:val="center"/>
          </w:tcPr>
          <w:p w14:paraId="55DBB63F" w14:textId="42A7CB58" w:rsidR="004A010F" w:rsidRPr="007875D8" w:rsidRDefault="004A010F" w:rsidP="004A010F">
            <w:pPr>
              <w:suppressAutoHyphens/>
              <w:snapToGrid w:val="0"/>
              <w:spacing w:after="0" w:line="240" w:lineRule="auto"/>
              <w:jc w:val="center"/>
              <w:rPr>
                <w:rFonts w:ascii="Calibri Light" w:hAnsi="Calibri Light" w:cs="Calibri Light"/>
                <w:i/>
                <w:iCs/>
                <w:sz w:val="18"/>
                <w:szCs w:val="18"/>
                <w:lang w:eastAsia="ar-SA"/>
              </w:rPr>
            </w:pPr>
            <w:r w:rsidRPr="007875D8">
              <w:rPr>
                <w:rFonts w:ascii="Calibri Light" w:hAnsi="Calibri Light" w:cs="Calibri Light"/>
                <w:i/>
                <w:iCs/>
                <w:sz w:val="18"/>
                <w:szCs w:val="18"/>
                <w:lang w:eastAsia="ar-SA"/>
              </w:rPr>
              <w:t>Vertikāla virszemes</w:t>
            </w:r>
          </w:p>
        </w:tc>
        <w:tc>
          <w:tcPr>
            <w:tcW w:w="1683" w:type="dxa"/>
            <w:gridSpan w:val="2"/>
            <w:vAlign w:val="center"/>
          </w:tcPr>
          <w:p w14:paraId="68EB6534" w14:textId="13AE79B7" w:rsidR="004A010F" w:rsidRPr="007875D8" w:rsidRDefault="004A010F" w:rsidP="004A010F">
            <w:pPr>
              <w:shd w:val="clear" w:color="auto" w:fill="FFFFFF"/>
              <w:suppressAutoHyphens/>
              <w:spacing w:after="0" w:line="240" w:lineRule="auto"/>
              <w:jc w:val="center"/>
              <w:rPr>
                <w:rFonts w:ascii="Calibri Light" w:eastAsia="Times New Roman" w:hAnsi="Calibri Light" w:cs="Calibri Light"/>
                <w:i/>
                <w:iCs/>
                <w:sz w:val="18"/>
                <w:szCs w:val="18"/>
                <w:lang w:eastAsia="ar-SA"/>
              </w:rPr>
            </w:pPr>
            <w:r w:rsidRPr="007875D8">
              <w:rPr>
                <w:rFonts w:ascii="Calibri Light" w:eastAsia="Times New Roman" w:hAnsi="Calibri Light" w:cs="Calibri Light"/>
                <w:i/>
                <w:iCs/>
                <w:sz w:val="18"/>
                <w:szCs w:val="18"/>
                <w:lang w:eastAsia="ar-SA"/>
              </w:rPr>
              <w:t>Nav attiecināms</w:t>
            </w:r>
          </w:p>
        </w:tc>
        <w:tc>
          <w:tcPr>
            <w:tcW w:w="1683" w:type="dxa"/>
            <w:gridSpan w:val="2"/>
            <w:vAlign w:val="center"/>
          </w:tcPr>
          <w:p w14:paraId="29965F52" w14:textId="44B71316" w:rsidR="004A010F" w:rsidRPr="007875D8" w:rsidRDefault="004A010F" w:rsidP="004A010F">
            <w:pPr>
              <w:shd w:val="clear" w:color="auto" w:fill="FFFFFF"/>
              <w:suppressAutoHyphens/>
              <w:spacing w:after="0" w:line="240" w:lineRule="auto"/>
              <w:jc w:val="center"/>
              <w:rPr>
                <w:rFonts w:ascii="Calibri Light" w:eastAsia="Times New Roman" w:hAnsi="Calibri Light" w:cs="Calibri Light"/>
                <w:i/>
                <w:iCs/>
                <w:sz w:val="18"/>
                <w:szCs w:val="18"/>
                <w:lang w:eastAsia="ar-SA"/>
              </w:rPr>
            </w:pPr>
            <w:r w:rsidRPr="007875D8">
              <w:rPr>
                <w:rFonts w:ascii="Calibri Light" w:eastAsia="Times New Roman" w:hAnsi="Calibri Light" w:cs="Calibri Light"/>
                <w:i/>
                <w:iCs/>
                <w:sz w:val="18"/>
                <w:szCs w:val="18"/>
                <w:lang w:eastAsia="ar-SA"/>
              </w:rPr>
              <w:t>Nav attiecināms</w:t>
            </w:r>
          </w:p>
        </w:tc>
      </w:tr>
    </w:tbl>
    <w:p w14:paraId="5C06A12A" w14:textId="77777777" w:rsidR="006437F1" w:rsidRPr="007875D8" w:rsidRDefault="006437F1" w:rsidP="003104B2">
      <w:pPr>
        <w:suppressAutoHyphens/>
        <w:spacing w:after="0" w:line="240" w:lineRule="auto"/>
        <w:jc w:val="both"/>
        <w:rPr>
          <w:rFonts w:ascii="Calibri Light" w:eastAsia="Times New Roman" w:hAnsi="Calibri Light" w:cs="Calibri Light"/>
          <w:bCs/>
          <w:i/>
          <w:lang w:eastAsia="ar-SA"/>
        </w:rPr>
      </w:pPr>
    </w:p>
    <w:p w14:paraId="49720951" w14:textId="6A775337" w:rsidR="00EA457F" w:rsidRPr="007875D8" w:rsidRDefault="00EA457F" w:rsidP="005F27EB">
      <w:pPr>
        <w:suppressAutoHyphens/>
        <w:spacing w:after="0" w:line="240" w:lineRule="auto"/>
        <w:jc w:val="both"/>
        <w:rPr>
          <w:rFonts w:ascii="Calibri Light" w:hAnsi="Calibri Light" w:cs="Calibri Light"/>
          <w:b/>
          <w:sz w:val="18"/>
          <w:szCs w:val="18"/>
        </w:rPr>
      </w:pPr>
      <w:r w:rsidRPr="007875D8">
        <w:rPr>
          <w:rFonts w:ascii="Calibri Light" w:hAnsi="Calibri Light" w:cs="Calibri Light"/>
          <w:b/>
          <w:sz w:val="18"/>
          <w:szCs w:val="18"/>
        </w:rPr>
        <w:t xml:space="preserve">18. Informācija par atkritumiem, ko izmanto sadedzināšanas vai </w:t>
      </w:r>
      <w:proofErr w:type="spellStart"/>
      <w:r w:rsidRPr="007875D8">
        <w:rPr>
          <w:rFonts w:ascii="Calibri Light" w:hAnsi="Calibri Light" w:cs="Calibri Light"/>
          <w:b/>
          <w:sz w:val="18"/>
          <w:szCs w:val="18"/>
        </w:rPr>
        <w:t>līdzsadedzināšanas</w:t>
      </w:r>
      <w:proofErr w:type="spellEnd"/>
      <w:r w:rsidRPr="007875D8">
        <w:rPr>
          <w:rFonts w:ascii="Calibri Light" w:hAnsi="Calibri Light" w:cs="Calibri Light"/>
          <w:b/>
          <w:sz w:val="18"/>
          <w:szCs w:val="18"/>
        </w:rPr>
        <w:t xml:space="preserve"> procesā</w:t>
      </w:r>
      <w:r w:rsidR="00882AAB" w:rsidRPr="007875D8">
        <w:rPr>
          <w:rFonts w:ascii="Calibri Light" w:hAnsi="Calibri Light" w:cs="Calibri Light"/>
          <w:b/>
          <w:sz w:val="18"/>
          <w:szCs w:val="18"/>
        </w:rPr>
        <w:t>.</w:t>
      </w:r>
    </w:p>
    <w:p w14:paraId="73F1F7FE" w14:textId="77777777" w:rsidR="00EA457F" w:rsidRPr="007875D8" w:rsidRDefault="00EA457F" w:rsidP="005F27EB">
      <w:pPr>
        <w:suppressAutoHyphens/>
        <w:spacing w:after="0" w:line="240" w:lineRule="auto"/>
        <w:jc w:val="both"/>
        <w:rPr>
          <w:rFonts w:ascii="Calibri Light" w:hAnsi="Calibri Light" w:cs="Calibri Light"/>
          <w:b/>
          <w:i/>
          <w:iCs/>
          <w:lang w:eastAsia="ar-SA"/>
        </w:rPr>
      </w:pPr>
    </w:p>
    <w:p w14:paraId="081303FC" w14:textId="0373003C" w:rsidR="00CD225F" w:rsidRPr="007875D8" w:rsidRDefault="00926C16" w:rsidP="00CD225F">
      <w:pPr>
        <w:spacing w:after="0" w:line="240" w:lineRule="auto"/>
        <w:jc w:val="both"/>
        <w:rPr>
          <w:rFonts w:ascii="Calibri Light" w:hAnsi="Calibri Light" w:cs="Calibri Light"/>
          <w:i/>
        </w:rPr>
      </w:pPr>
      <w:r w:rsidRPr="007875D8">
        <w:rPr>
          <w:rFonts w:ascii="Calibri Light" w:hAnsi="Calibri Light" w:cs="Calibri Light"/>
          <w:i/>
          <w:iCs/>
          <w:lang w:eastAsia="ar-SA"/>
        </w:rPr>
        <w:t>N</w:t>
      </w:r>
      <w:r w:rsidR="006437F1" w:rsidRPr="007875D8">
        <w:rPr>
          <w:rFonts w:ascii="Calibri Light" w:hAnsi="Calibri Light" w:cs="Calibri Light"/>
          <w:i/>
          <w:iCs/>
          <w:lang w:eastAsia="ar-SA"/>
        </w:rPr>
        <w:t xml:space="preserve">av </w:t>
      </w:r>
      <w:r w:rsidRPr="007875D8">
        <w:rPr>
          <w:rFonts w:ascii="Calibri Light" w:hAnsi="Calibri Light" w:cs="Calibri Light"/>
          <w:i/>
          <w:iCs/>
          <w:lang w:eastAsia="ar-SA"/>
        </w:rPr>
        <w:t>attiec</w:t>
      </w:r>
      <w:r w:rsidR="006437F1" w:rsidRPr="007875D8">
        <w:rPr>
          <w:rFonts w:ascii="Calibri Light" w:hAnsi="Calibri Light" w:cs="Calibri Light"/>
          <w:i/>
          <w:iCs/>
          <w:lang w:eastAsia="ar-SA"/>
        </w:rPr>
        <w:t>ināms</w:t>
      </w:r>
      <w:r w:rsidRPr="007875D8">
        <w:rPr>
          <w:rFonts w:ascii="Calibri Light" w:hAnsi="Calibri Light" w:cs="Calibri Light"/>
          <w:i/>
          <w:iCs/>
          <w:lang w:eastAsia="ar-SA"/>
        </w:rPr>
        <w:t xml:space="preserve">. </w:t>
      </w:r>
    </w:p>
    <w:p w14:paraId="1EF2E2FA" w14:textId="77777777" w:rsidR="00236C9B" w:rsidRPr="007875D8" w:rsidRDefault="00236C9B" w:rsidP="00236C9B">
      <w:pPr>
        <w:suppressAutoHyphens/>
        <w:spacing w:after="0" w:line="240" w:lineRule="auto"/>
        <w:jc w:val="both"/>
        <w:rPr>
          <w:rFonts w:ascii="Calibri Light" w:eastAsia="Times New Roman" w:hAnsi="Calibri Light" w:cs="Calibri Light"/>
          <w:bCs/>
          <w:color w:val="800000"/>
          <w:lang w:eastAsia="ar-SA"/>
        </w:rPr>
      </w:pPr>
    </w:p>
    <w:p w14:paraId="42D9FC88" w14:textId="41255980" w:rsidR="00EA457F" w:rsidRPr="007875D8" w:rsidRDefault="00EA457F" w:rsidP="00EA457F">
      <w:pPr>
        <w:autoSpaceDE w:val="0"/>
        <w:autoSpaceDN w:val="0"/>
        <w:adjustRightInd w:val="0"/>
        <w:spacing w:after="0" w:line="240" w:lineRule="auto"/>
        <w:jc w:val="both"/>
        <w:rPr>
          <w:rFonts w:ascii="Calibri Light" w:hAnsi="Calibri Light" w:cs="Calibri Light"/>
          <w:sz w:val="18"/>
          <w:szCs w:val="18"/>
        </w:rPr>
      </w:pPr>
      <w:r w:rsidRPr="007875D8">
        <w:rPr>
          <w:rFonts w:ascii="Calibri Light" w:hAnsi="Calibri Light" w:cs="Calibri Light"/>
          <w:b/>
          <w:sz w:val="18"/>
          <w:szCs w:val="18"/>
        </w:rPr>
        <w:t xml:space="preserve">19. Specifiska informācija par atkritumu sadedzināšanas un </w:t>
      </w:r>
      <w:proofErr w:type="spellStart"/>
      <w:r w:rsidRPr="007875D8">
        <w:rPr>
          <w:rFonts w:ascii="Calibri Light" w:hAnsi="Calibri Light" w:cs="Calibri Light"/>
          <w:b/>
          <w:sz w:val="18"/>
          <w:szCs w:val="18"/>
        </w:rPr>
        <w:t>līdzsadedzināšanas</w:t>
      </w:r>
      <w:proofErr w:type="spellEnd"/>
      <w:r w:rsidRPr="007875D8">
        <w:rPr>
          <w:rFonts w:ascii="Calibri Light" w:hAnsi="Calibri Light" w:cs="Calibri Light"/>
          <w:b/>
          <w:sz w:val="18"/>
          <w:szCs w:val="18"/>
        </w:rPr>
        <w:t xml:space="preserve"> iekārtām. </w:t>
      </w:r>
      <w:r w:rsidRPr="007875D8">
        <w:rPr>
          <w:rFonts w:ascii="Calibri Light" w:hAnsi="Calibri Light" w:cs="Calibri Light"/>
          <w:sz w:val="18"/>
          <w:szCs w:val="18"/>
        </w:rPr>
        <w:t>Iekārtas jauda, sadedzināmo atkritumu saraksts atbilstoši atkritumu katalogam, bīstamajiem atkritumiem norāda to daudzumu un</w:t>
      </w:r>
    </w:p>
    <w:p w14:paraId="2B4B9B93" w14:textId="301AD983" w:rsidR="00EE3C5C" w:rsidRPr="007875D8" w:rsidRDefault="00EA457F" w:rsidP="00EA457F">
      <w:pPr>
        <w:autoSpaceDE w:val="0"/>
        <w:autoSpaceDN w:val="0"/>
        <w:adjustRightInd w:val="0"/>
        <w:spacing w:after="0" w:line="240" w:lineRule="auto"/>
        <w:jc w:val="both"/>
        <w:rPr>
          <w:rFonts w:ascii="Calibri Light" w:hAnsi="Calibri Light" w:cs="Calibri Light"/>
          <w:sz w:val="18"/>
          <w:szCs w:val="18"/>
        </w:rPr>
      </w:pPr>
      <w:r w:rsidRPr="007875D8">
        <w:rPr>
          <w:rFonts w:ascii="Calibri Light" w:hAnsi="Calibri Light" w:cs="Calibri Light"/>
          <w:sz w:val="18"/>
          <w:szCs w:val="18"/>
        </w:rPr>
        <w:t xml:space="preserve">kategorijas, kā arī maksimālās un minimālās šo bīstamo atkritumu plūsmas, to maksimālo un minimālo siltumspēju, kā arī maksimāli pieļaujamo piesārņojumu ar bīstamajām ķīmiskajām vielām, tai skaitā ar </w:t>
      </w:r>
      <w:proofErr w:type="spellStart"/>
      <w:r w:rsidRPr="007875D8">
        <w:rPr>
          <w:rFonts w:ascii="Calibri Light" w:hAnsi="Calibri Light" w:cs="Calibri Light"/>
          <w:sz w:val="18"/>
          <w:szCs w:val="18"/>
        </w:rPr>
        <w:t>polihlorētajiem</w:t>
      </w:r>
      <w:proofErr w:type="spellEnd"/>
      <w:r w:rsidRPr="007875D8">
        <w:rPr>
          <w:rFonts w:ascii="Calibri Light" w:hAnsi="Calibri Light" w:cs="Calibri Light"/>
          <w:sz w:val="18"/>
          <w:szCs w:val="18"/>
        </w:rPr>
        <w:t xml:space="preserve"> </w:t>
      </w:r>
      <w:proofErr w:type="spellStart"/>
      <w:r w:rsidRPr="007875D8">
        <w:rPr>
          <w:rFonts w:ascii="Calibri Light" w:hAnsi="Calibri Light" w:cs="Calibri Light"/>
          <w:sz w:val="18"/>
          <w:szCs w:val="18"/>
        </w:rPr>
        <w:t>bifeniliem</w:t>
      </w:r>
      <w:proofErr w:type="spellEnd"/>
      <w:r w:rsidRPr="007875D8">
        <w:rPr>
          <w:rFonts w:ascii="Calibri Light" w:hAnsi="Calibri Light" w:cs="Calibri Light"/>
          <w:sz w:val="18"/>
          <w:szCs w:val="18"/>
        </w:rPr>
        <w:t xml:space="preserve">, </w:t>
      </w:r>
      <w:proofErr w:type="spellStart"/>
      <w:r w:rsidRPr="007875D8">
        <w:rPr>
          <w:rFonts w:ascii="Calibri Light" w:hAnsi="Calibri Light" w:cs="Calibri Light"/>
          <w:sz w:val="18"/>
          <w:szCs w:val="18"/>
        </w:rPr>
        <w:t>polihlorētajiem</w:t>
      </w:r>
      <w:proofErr w:type="spellEnd"/>
      <w:r w:rsidRPr="007875D8">
        <w:rPr>
          <w:rFonts w:ascii="Calibri Light" w:hAnsi="Calibri Light" w:cs="Calibri Light"/>
          <w:sz w:val="18"/>
          <w:szCs w:val="18"/>
        </w:rPr>
        <w:t xml:space="preserve"> </w:t>
      </w:r>
      <w:proofErr w:type="spellStart"/>
      <w:r w:rsidRPr="007875D8">
        <w:rPr>
          <w:rFonts w:ascii="Calibri Light" w:hAnsi="Calibri Light" w:cs="Calibri Light"/>
          <w:sz w:val="18"/>
          <w:szCs w:val="18"/>
        </w:rPr>
        <w:t>terfeniliem</w:t>
      </w:r>
      <w:proofErr w:type="spellEnd"/>
      <w:r w:rsidRPr="007875D8">
        <w:rPr>
          <w:rFonts w:ascii="Calibri Light" w:hAnsi="Calibri Light" w:cs="Calibri Light"/>
          <w:sz w:val="18"/>
          <w:szCs w:val="18"/>
        </w:rPr>
        <w:t>, hloru, fluoru, sēru un smagajiem metāliem.</w:t>
      </w:r>
    </w:p>
    <w:p w14:paraId="50E75206" w14:textId="77777777" w:rsidR="00EA457F" w:rsidRPr="007875D8" w:rsidRDefault="00EA457F" w:rsidP="00EA457F">
      <w:pPr>
        <w:autoSpaceDE w:val="0"/>
        <w:autoSpaceDN w:val="0"/>
        <w:adjustRightInd w:val="0"/>
        <w:spacing w:after="0" w:line="240" w:lineRule="auto"/>
        <w:jc w:val="both"/>
        <w:rPr>
          <w:rFonts w:ascii="Calibri Light" w:hAnsi="Calibri Light" w:cs="Calibri Light"/>
          <w:b/>
        </w:rPr>
      </w:pPr>
    </w:p>
    <w:p w14:paraId="0E9C20F6" w14:textId="6A725D91" w:rsidR="0045073B" w:rsidRPr="007875D8" w:rsidRDefault="006437F1" w:rsidP="0045073B">
      <w:pPr>
        <w:suppressAutoHyphens/>
        <w:spacing w:after="0" w:line="240" w:lineRule="auto"/>
        <w:jc w:val="both"/>
        <w:rPr>
          <w:rFonts w:ascii="Calibri Light" w:hAnsi="Calibri Light" w:cs="Calibri Light"/>
          <w:i/>
          <w:iCs/>
          <w:lang w:eastAsia="ar-SA"/>
        </w:rPr>
      </w:pPr>
      <w:r w:rsidRPr="007875D8">
        <w:rPr>
          <w:rFonts w:ascii="Calibri Light" w:hAnsi="Calibri Light" w:cs="Calibri Light"/>
          <w:i/>
          <w:iCs/>
          <w:lang w:eastAsia="ar-SA"/>
        </w:rPr>
        <w:t>Nav attiecināms</w:t>
      </w:r>
      <w:r w:rsidR="0045073B" w:rsidRPr="007875D8">
        <w:rPr>
          <w:rFonts w:ascii="Calibri Light" w:hAnsi="Calibri Light" w:cs="Calibri Light"/>
          <w:i/>
          <w:iCs/>
          <w:lang w:eastAsia="ar-SA"/>
        </w:rPr>
        <w:t xml:space="preserve">. </w:t>
      </w:r>
      <w:r w:rsidRPr="007875D8">
        <w:rPr>
          <w:rFonts w:ascii="Calibri Light" w:hAnsi="Calibri Light" w:cs="Calibri Light"/>
          <w:i/>
          <w:iCs/>
          <w:lang w:eastAsia="ar-SA"/>
        </w:rPr>
        <w:t xml:space="preserve">Šī nav atkritumu sadedzināšanas vai </w:t>
      </w:r>
      <w:proofErr w:type="spellStart"/>
      <w:r w:rsidRPr="007875D8">
        <w:rPr>
          <w:rFonts w:ascii="Calibri Light" w:hAnsi="Calibri Light" w:cs="Calibri Light"/>
          <w:i/>
          <w:iCs/>
          <w:lang w:eastAsia="ar-SA"/>
        </w:rPr>
        <w:t>līdzsadedzināšanas</w:t>
      </w:r>
      <w:proofErr w:type="spellEnd"/>
      <w:r w:rsidRPr="007875D8">
        <w:rPr>
          <w:rFonts w:ascii="Calibri Light" w:hAnsi="Calibri Light" w:cs="Calibri Light"/>
          <w:i/>
          <w:iCs/>
          <w:lang w:eastAsia="ar-SA"/>
        </w:rPr>
        <w:t xml:space="preserve"> iekārta.</w:t>
      </w:r>
    </w:p>
    <w:p w14:paraId="16A92695" w14:textId="77777777" w:rsidR="00EE3C5C" w:rsidRPr="007875D8" w:rsidRDefault="00EE3C5C" w:rsidP="001E4B05">
      <w:pPr>
        <w:suppressAutoHyphens/>
        <w:spacing w:after="0" w:line="240" w:lineRule="auto"/>
        <w:rPr>
          <w:rFonts w:ascii="Calibri Light" w:eastAsia="Times New Roman" w:hAnsi="Calibri Light" w:cs="Calibri Light"/>
          <w:i/>
          <w:lang w:eastAsia="ar-SA"/>
        </w:rPr>
      </w:pPr>
    </w:p>
    <w:p w14:paraId="3C4FB7AF" w14:textId="77777777" w:rsidR="00EA457F" w:rsidRPr="007875D8" w:rsidRDefault="00EA457F" w:rsidP="00EA457F">
      <w:pPr>
        <w:autoSpaceDE w:val="0"/>
        <w:autoSpaceDN w:val="0"/>
        <w:adjustRightInd w:val="0"/>
        <w:spacing w:after="0" w:line="240" w:lineRule="auto"/>
        <w:rPr>
          <w:rFonts w:ascii="Calibri Light" w:hAnsi="Calibri Light" w:cs="Calibri Light"/>
          <w:sz w:val="18"/>
          <w:szCs w:val="18"/>
        </w:rPr>
      </w:pPr>
      <w:r w:rsidRPr="007875D8">
        <w:rPr>
          <w:rFonts w:ascii="Calibri Light" w:hAnsi="Calibri Light" w:cs="Calibri Light"/>
          <w:b/>
          <w:sz w:val="18"/>
          <w:szCs w:val="18"/>
        </w:rPr>
        <w:t xml:space="preserve">20. Informācija par siltumenerģijas izmantošanu gadā. </w:t>
      </w:r>
      <w:r w:rsidRPr="007875D8">
        <w:rPr>
          <w:rFonts w:ascii="Calibri Light" w:hAnsi="Calibri Light" w:cs="Calibri Light"/>
          <w:sz w:val="18"/>
          <w:szCs w:val="18"/>
        </w:rPr>
        <w:t xml:space="preserve">Piegādātājs, izmantošana, </w:t>
      </w:r>
      <w:proofErr w:type="spellStart"/>
      <w:r w:rsidRPr="007875D8">
        <w:rPr>
          <w:rFonts w:ascii="Calibri Light" w:hAnsi="Calibri Light" w:cs="Calibri Light"/>
          <w:sz w:val="18"/>
          <w:szCs w:val="18"/>
        </w:rPr>
        <w:t>MWh</w:t>
      </w:r>
      <w:proofErr w:type="spellEnd"/>
      <w:r w:rsidRPr="007875D8">
        <w:rPr>
          <w:rFonts w:ascii="Calibri Light" w:hAnsi="Calibri Light" w:cs="Calibri Light"/>
          <w:sz w:val="18"/>
          <w:szCs w:val="18"/>
        </w:rPr>
        <w:t>/gadā, izmantošanas veids</w:t>
      </w:r>
    </w:p>
    <w:p w14:paraId="2F34B373" w14:textId="59467B15" w:rsidR="00FD3F13" w:rsidRPr="007875D8" w:rsidRDefault="00EA457F" w:rsidP="00EA457F">
      <w:pPr>
        <w:suppressAutoHyphens/>
        <w:spacing w:after="0" w:line="240" w:lineRule="auto"/>
        <w:rPr>
          <w:rFonts w:ascii="Calibri Light" w:hAnsi="Calibri Light" w:cs="Calibri Light"/>
          <w:i/>
          <w:iCs/>
          <w:lang w:eastAsia="ar-SA"/>
        </w:rPr>
      </w:pPr>
      <w:r w:rsidRPr="007875D8">
        <w:rPr>
          <w:rFonts w:ascii="Calibri Light" w:hAnsi="Calibri Light" w:cs="Calibri Light"/>
          <w:sz w:val="18"/>
          <w:szCs w:val="18"/>
        </w:rPr>
        <w:t>(ražošanas process, apsilde (bez ražošanas procesa), cits mērķis).</w:t>
      </w:r>
    </w:p>
    <w:p w14:paraId="34A799F8" w14:textId="77777777" w:rsidR="0005319F" w:rsidRPr="007875D8" w:rsidRDefault="0005319F" w:rsidP="0097346B">
      <w:pPr>
        <w:shd w:val="clear" w:color="auto" w:fill="FFFFFF"/>
        <w:spacing w:after="0" w:line="240" w:lineRule="auto"/>
        <w:jc w:val="both"/>
        <w:rPr>
          <w:rFonts w:ascii="Calibri Light" w:hAnsi="Calibri Light" w:cs="Calibri Light"/>
          <w:i/>
        </w:rPr>
      </w:pPr>
    </w:p>
    <w:p w14:paraId="2631687C" w14:textId="1CC0FFBE" w:rsidR="00A03AC9" w:rsidRPr="007875D8" w:rsidRDefault="00A03AC9" w:rsidP="00A03AC9">
      <w:pPr>
        <w:spacing w:after="0" w:line="240" w:lineRule="auto"/>
        <w:jc w:val="both"/>
        <w:rPr>
          <w:rFonts w:ascii="Calibri Light" w:hAnsi="Calibri Light" w:cs="Calibri Light"/>
          <w:i/>
        </w:rPr>
      </w:pPr>
      <w:r w:rsidRPr="00132BB1">
        <w:rPr>
          <w:rFonts w:ascii="Calibri Light" w:hAnsi="Calibri Light" w:cs="Calibri Light"/>
          <w:i/>
        </w:rPr>
        <w:t>Moduļa konteinertipa ēkās siltumapgāde paredzēta ar elektriskajiem radiatoriem vai konvektora sildītājiem. Nav un netiks uzstādītas sadedzināšanas iekārtas siltumenerģijas ražošanai. Tāpēc 8. tabula nav aizpildīta.</w:t>
      </w:r>
    </w:p>
    <w:p w14:paraId="3D45DC34" w14:textId="77777777" w:rsidR="00E66076" w:rsidRPr="007875D8" w:rsidRDefault="00E66076" w:rsidP="00CD225F">
      <w:pPr>
        <w:spacing w:after="0" w:line="240" w:lineRule="auto"/>
        <w:jc w:val="both"/>
        <w:rPr>
          <w:rFonts w:ascii="Calibri Light" w:hAnsi="Calibri Light" w:cs="Calibri Light"/>
          <w:i/>
        </w:rPr>
      </w:pPr>
    </w:p>
    <w:p w14:paraId="6591FBD4" w14:textId="789306D4" w:rsidR="00520BDA" w:rsidRPr="007875D8" w:rsidRDefault="009742CB" w:rsidP="00CD225F">
      <w:pPr>
        <w:spacing w:after="0" w:line="240" w:lineRule="auto"/>
        <w:jc w:val="both"/>
        <w:rPr>
          <w:rFonts w:ascii="Calibri Light" w:hAnsi="Calibri Light" w:cs="Calibri Light"/>
          <w:i/>
        </w:rPr>
      </w:pPr>
      <w:r w:rsidRPr="007875D8">
        <w:rPr>
          <w:rFonts w:ascii="Calibri Light" w:hAnsi="Calibri Light" w:cs="Calibri Light"/>
          <w:i/>
        </w:rPr>
        <w:lastRenderedPageBreak/>
        <w:t xml:space="preserve">Ņemot vērā, ka sijātāja darbināšanai tiek lietota elektroenerģija un </w:t>
      </w:r>
      <w:r w:rsidR="00B76C62" w:rsidRPr="007875D8">
        <w:rPr>
          <w:rFonts w:ascii="Calibri Light" w:hAnsi="Calibri Light" w:cs="Calibri Light"/>
          <w:i/>
        </w:rPr>
        <w:t>tā būs nepieciešama arī granulētājam, tiek palielināts nepieciešamais elektroenerģijas daudzums</w:t>
      </w:r>
      <w:r w:rsidR="00D12780" w:rsidRPr="007875D8">
        <w:rPr>
          <w:rFonts w:ascii="Calibri Light" w:hAnsi="Calibri Light" w:cs="Calibri Light"/>
          <w:i/>
        </w:rPr>
        <w:t xml:space="preserve"> (skat. 7. tabulu)</w:t>
      </w:r>
      <w:r w:rsidR="00B76C62" w:rsidRPr="007875D8">
        <w:rPr>
          <w:rFonts w:ascii="Calibri Light" w:hAnsi="Calibri Light" w:cs="Calibri Light"/>
          <w:i/>
        </w:rPr>
        <w:t>.</w:t>
      </w:r>
    </w:p>
    <w:p w14:paraId="1663377B" w14:textId="77777777" w:rsidR="00E66076" w:rsidRPr="007875D8" w:rsidRDefault="00E66076" w:rsidP="00CD225F">
      <w:pPr>
        <w:spacing w:after="0" w:line="240" w:lineRule="auto"/>
        <w:jc w:val="both"/>
        <w:rPr>
          <w:rFonts w:ascii="Calibri Light" w:hAnsi="Calibri Light" w:cs="Calibri Light"/>
          <w:i/>
        </w:rPr>
      </w:pPr>
    </w:p>
    <w:p w14:paraId="25191B9E" w14:textId="77777777" w:rsidR="00A41943" w:rsidRPr="007875D8" w:rsidRDefault="00A41943" w:rsidP="00A41943">
      <w:pPr>
        <w:suppressAutoHyphens/>
        <w:spacing w:after="0" w:line="240" w:lineRule="auto"/>
        <w:jc w:val="center"/>
        <w:rPr>
          <w:rFonts w:ascii="Calibri Light" w:hAnsi="Calibri Light" w:cs="Calibri Light"/>
          <w:b/>
          <w:bCs/>
          <w:i/>
          <w:iCs/>
          <w:lang w:eastAsia="ar-SA"/>
        </w:rPr>
      </w:pPr>
      <w:r w:rsidRPr="007875D8">
        <w:rPr>
          <w:rFonts w:ascii="Calibri Light" w:hAnsi="Calibri Light" w:cs="Calibri Light"/>
          <w:b/>
          <w:bCs/>
          <w:i/>
          <w:iCs/>
          <w:lang w:eastAsia="ar-SA"/>
        </w:rPr>
        <w:t>Elektroenerģijas izmantošana (gadā)</w:t>
      </w:r>
    </w:p>
    <w:p w14:paraId="4F454800" w14:textId="77777777" w:rsidR="00A41943" w:rsidRPr="007875D8" w:rsidRDefault="00A41943" w:rsidP="00A41943">
      <w:pPr>
        <w:suppressAutoHyphens/>
        <w:spacing w:after="0" w:line="240" w:lineRule="auto"/>
        <w:jc w:val="right"/>
        <w:rPr>
          <w:rFonts w:ascii="Calibri Light" w:hAnsi="Calibri Light" w:cs="Calibri Light"/>
          <w:i/>
          <w:iCs/>
          <w:lang w:eastAsia="ar-SA"/>
        </w:rPr>
      </w:pPr>
      <w:r w:rsidRPr="007875D8">
        <w:rPr>
          <w:rFonts w:ascii="Calibri Light" w:hAnsi="Calibri Light" w:cs="Calibri Light"/>
          <w:i/>
          <w:iCs/>
          <w:lang w:eastAsia="ar-SA"/>
        </w:rPr>
        <w:t>7. tabula</w:t>
      </w:r>
    </w:p>
    <w:tbl>
      <w:tblPr>
        <w:tblW w:w="8711"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3975"/>
        <w:gridCol w:w="4736"/>
      </w:tblGrid>
      <w:tr w:rsidR="00A41943" w:rsidRPr="007875D8" w14:paraId="7430B48A" w14:textId="77777777" w:rsidTr="005F143C">
        <w:trPr>
          <w:trHeight w:val="113"/>
        </w:trPr>
        <w:tc>
          <w:tcPr>
            <w:tcW w:w="8711" w:type="dxa"/>
            <w:gridSpan w:val="2"/>
            <w:tcBorders>
              <w:top w:val="double" w:sz="4" w:space="0" w:color="auto"/>
            </w:tcBorders>
            <w:shd w:val="clear" w:color="auto" w:fill="EAF1DD" w:themeFill="accent3" w:themeFillTint="33"/>
            <w:vAlign w:val="bottom"/>
          </w:tcPr>
          <w:p w14:paraId="2FE80C68" w14:textId="77777777" w:rsidR="00A41943" w:rsidRPr="007875D8" w:rsidRDefault="00A41943" w:rsidP="005F143C">
            <w:pPr>
              <w:snapToGrid w:val="0"/>
              <w:spacing w:after="0" w:line="240" w:lineRule="auto"/>
              <w:jc w:val="center"/>
              <w:rPr>
                <w:rFonts w:ascii="Calibri Light" w:hAnsi="Calibri Light" w:cs="Calibri Light"/>
                <w:b/>
                <w:bCs/>
                <w:i/>
                <w:iCs/>
                <w:sz w:val="18"/>
                <w:szCs w:val="18"/>
              </w:rPr>
            </w:pPr>
            <w:r w:rsidRPr="007875D8">
              <w:rPr>
                <w:rFonts w:ascii="Calibri Light" w:hAnsi="Calibri Light" w:cs="Calibri Light"/>
                <w:b/>
                <w:bCs/>
                <w:i/>
                <w:iCs/>
                <w:sz w:val="18"/>
                <w:szCs w:val="18"/>
              </w:rPr>
              <w:t xml:space="preserve">Elektroenerģija, </w:t>
            </w:r>
            <w:proofErr w:type="spellStart"/>
            <w:r w:rsidRPr="007875D8">
              <w:rPr>
                <w:rFonts w:ascii="Calibri Light" w:hAnsi="Calibri Light" w:cs="Calibri Light"/>
                <w:b/>
                <w:bCs/>
                <w:i/>
                <w:iCs/>
                <w:sz w:val="18"/>
                <w:szCs w:val="18"/>
              </w:rPr>
              <w:t>MWh</w:t>
            </w:r>
            <w:proofErr w:type="spellEnd"/>
            <w:r w:rsidRPr="007875D8">
              <w:rPr>
                <w:rFonts w:ascii="Calibri Light" w:hAnsi="Calibri Light" w:cs="Calibri Light"/>
                <w:b/>
                <w:bCs/>
                <w:i/>
                <w:iCs/>
                <w:sz w:val="18"/>
                <w:szCs w:val="18"/>
              </w:rPr>
              <w:t>/gadā</w:t>
            </w:r>
          </w:p>
        </w:tc>
      </w:tr>
      <w:tr w:rsidR="00A41943" w:rsidRPr="007875D8" w14:paraId="0A77AF00" w14:textId="77777777" w:rsidTr="0094204F">
        <w:trPr>
          <w:trHeight w:val="65"/>
        </w:trPr>
        <w:tc>
          <w:tcPr>
            <w:tcW w:w="3975" w:type="dxa"/>
            <w:tcBorders>
              <w:bottom w:val="double" w:sz="4" w:space="0" w:color="auto"/>
            </w:tcBorders>
            <w:shd w:val="clear" w:color="auto" w:fill="EAF1DD" w:themeFill="accent3" w:themeFillTint="33"/>
            <w:vAlign w:val="bottom"/>
          </w:tcPr>
          <w:p w14:paraId="0B8B0C45" w14:textId="77777777" w:rsidR="00A41943" w:rsidRPr="007875D8" w:rsidRDefault="00A41943" w:rsidP="005F143C">
            <w:pPr>
              <w:snapToGrid w:val="0"/>
              <w:spacing w:after="0" w:line="240" w:lineRule="auto"/>
              <w:jc w:val="center"/>
              <w:rPr>
                <w:rFonts w:ascii="Calibri Light" w:hAnsi="Calibri Light" w:cs="Calibri Light"/>
                <w:b/>
                <w:bCs/>
                <w:i/>
                <w:iCs/>
                <w:sz w:val="18"/>
                <w:szCs w:val="18"/>
              </w:rPr>
            </w:pPr>
            <w:r w:rsidRPr="007875D8">
              <w:rPr>
                <w:rFonts w:ascii="Calibri Light" w:hAnsi="Calibri Light" w:cs="Calibri Light"/>
                <w:b/>
                <w:bCs/>
                <w:i/>
                <w:iCs/>
                <w:sz w:val="18"/>
                <w:szCs w:val="18"/>
              </w:rPr>
              <w:t>izlietots</w:t>
            </w:r>
          </w:p>
        </w:tc>
        <w:tc>
          <w:tcPr>
            <w:tcW w:w="4736" w:type="dxa"/>
            <w:tcBorders>
              <w:bottom w:val="double" w:sz="4" w:space="0" w:color="auto"/>
            </w:tcBorders>
            <w:shd w:val="clear" w:color="auto" w:fill="EAF1DD" w:themeFill="accent3" w:themeFillTint="33"/>
            <w:vAlign w:val="bottom"/>
          </w:tcPr>
          <w:p w14:paraId="70626989" w14:textId="77777777" w:rsidR="00A41943" w:rsidRPr="007875D8" w:rsidRDefault="00A41943" w:rsidP="005F143C">
            <w:pPr>
              <w:snapToGrid w:val="0"/>
              <w:spacing w:after="0" w:line="240" w:lineRule="auto"/>
              <w:jc w:val="center"/>
              <w:rPr>
                <w:rFonts w:ascii="Calibri Light" w:hAnsi="Calibri Light" w:cs="Calibri Light"/>
                <w:b/>
                <w:bCs/>
                <w:i/>
                <w:iCs/>
                <w:sz w:val="18"/>
                <w:szCs w:val="18"/>
              </w:rPr>
            </w:pPr>
            <w:r w:rsidRPr="007875D8">
              <w:rPr>
                <w:rFonts w:ascii="Calibri Light" w:hAnsi="Calibri Light" w:cs="Calibri Light"/>
                <w:b/>
                <w:bCs/>
                <w:i/>
                <w:iCs/>
                <w:sz w:val="18"/>
                <w:szCs w:val="18"/>
              </w:rPr>
              <w:t>kopējais daudzums</w:t>
            </w:r>
          </w:p>
        </w:tc>
      </w:tr>
      <w:tr w:rsidR="005A6667" w:rsidRPr="007875D8" w14:paraId="7C7A6DB7" w14:textId="77777777" w:rsidTr="00882AAB">
        <w:trPr>
          <w:trHeight w:val="113"/>
        </w:trPr>
        <w:tc>
          <w:tcPr>
            <w:tcW w:w="3975" w:type="dxa"/>
            <w:tcBorders>
              <w:top w:val="double" w:sz="4" w:space="0" w:color="auto"/>
            </w:tcBorders>
            <w:vAlign w:val="bottom"/>
          </w:tcPr>
          <w:p w14:paraId="2C813ACA" w14:textId="77777777" w:rsidR="005A6667" w:rsidRPr="007875D8" w:rsidRDefault="005A6667" w:rsidP="005A6667">
            <w:pPr>
              <w:pStyle w:val="NormalWeb"/>
              <w:spacing w:before="0" w:beforeAutospacing="0" w:after="0" w:afterAutospacing="0"/>
              <w:rPr>
                <w:rFonts w:ascii="Calibri Light" w:hAnsi="Calibri Light" w:cs="Calibri Light"/>
                <w:sz w:val="18"/>
                <w:szCs w:val="18"/>
                <w:lang w:eastAsia="zh-TW"/>
              </w:rPr>
            </w:pPr>
            <w:r w:rsidRPr="007875D8">
              <w:rPr>
                <w:rFonts w:ascii="Calibri Light" w:hAnsi="Calibri Light" w:cs="Calibri Light"/>
                <w:i/>
                <w:iCs/>
                <w:sz w:val="18"/>
                <w:szCs w:val="18"/>
              </w:rPr>
              <w:t>Ražošanas iekārtām</w:t>
            </w:r>
          </w:p>
        </w:tc>
        <w:tc>
          <w:tcPr>
            <w:tcW w:w="4736" w:type="dxa"/>
            <w:tcBorders>
              <w:top w:val="double" w:sz="4" w:space="0" w:color="auto"/>
            </w:tcBorders>
            <w:vAlign w:val="bottom"/>
          </w:tcPr>
          <w:p w14:paraId="74B91C2A" w14:textId="5EE87C4C" w:rsidR="005A6667" w:rsidRPr="007875D8" w:rsidRDefault="00A5122F" w:rsidP="00D4210F">
            <w:pPr>
              <w:spacing w:after="0" w:line="240" w:lineRule="auto"/>
              <w:jc w:val="center"/>
              <w:rPr>
                <w:rFonts w:ascii="Calibri Light" w:hAnsi="Calibri Light" w:cs="Calibri Light"/>
                <w:i/>
                <w:iCs/>
                <w:sz w:val="18"/>
                <w:szCs w:val="18"/>
              </w:rPr>
            </w:pPr>
            <w:r w:rsidRPr="007875D8">
              <w:rPr>
                <w:rFonts w:ascii="Calibri Light" w:hAnsi="Calibri Light" w:cs="Calibri Light"/>
                <w:i/>
                <w:sz w:val="18"/>
                <w:szCs w:val="18"/>
              </w:rPr>
              <w:t>500</w:t>
            </w:r>
          </w:p>
        </w:tc>
      </w:tr>
      <w:tr w:rsidR="005A6667" w:rsidRPr="007875D8" w14:paraId="31B05062" w14:textId="77777777" w:rsidTr="005F143C">
        <w:trPr>
          <w:trHeight w:val="113"/>
        </w:trPr>
        <w:tc>
          <w:tcPr>
            <w:tcW w:w="3975" w:type="dxa"/>
            <w:vAlign w:val="bottom"/>
          </w:tcPr>
          <w:p w14:paraId="7FD00C6C" w14:textId="77777777" w:rsidR="005A6667" w:rsidRPr="007875D8" w:rsidRDefault="005A6667" w:rsidP="005A6667">
            <w:pPr>
              <w:pStyle w:val="NormalWeb"/>
              <w:spacing w:before="0" w:beforeAutospacing="0" w:after="0" w:afterAutospacing="0"/>
              <w:rPr>
                <w:rFonts w:ascii="Calibri Light" w:hAnsi="Calibri Light" w:cs="Calibri Light"/>
                <w:sz w:val="18"/>
                <w:szCs w:val="18"/>
              </w:rPr>
            </w:pPr>
            <w:r w:rsidRPr="007875D8">
              <w:rPr>
                <w:rFonts w:ascii="Calibri Light" w:hAnsi="Calibri Light" w:cs="Calibri Light"/>
                <w:i/>
                <w:iCs/>
                <w:sz w:val="18"/>
                <w:szCs w:val="18"/>
              </w:rPr>
              <w:t>Apgaismojumam</w:t>
            </w:r>
          </w:p>
        </w:tc>
        <w:tc>
          <w:tcPr>
            <w:tcW w:w="4736" w:type="dxa"/>
            <w:vAlign w:val="bottom"/>
          </w:tcPr>
          <w:p w14:paraId="6B7990AE" w14:textId="06C3FE7F" w:rsidR="005A6667" w:rsidRPr="007875D8" w:rsidRDefault="00A5122F" w:rsidP="005A6667">
            <w:pPr>
              <w:spacing w:after="0" w:line="240" w:lineRule="auto"/>
              <w:jc w:val="center"/>
              <w:rPr>
                <w:rFonts w:ascii="Calibri Light" w:hAnsi="Calibri Light" w:cs="Calibri Light"/>
                <w:i/>
                <w:iCs/>
                <w:sz w:val="18"/>
                <w:szCs w:val="18"/>
              </w:rPr>
            </w:pPr>
            <w:r w:rsidRPr="007875D8">
              <w:rPr>
                <w:rFonts w:ascii="Calibri Light" w:hAnsi="Calibri Light" w:cs="Calibri Light"/>
                <w:i/>
                <w:sz w:val="18"/>
                <w:szCs w:val="18"/>
              </w:rPr>
              <w:t>10</w:t>
            </w:r>
          </w:p>
        </w:tc>
      </w:tr>
      <w:tr w:rsidR="005A6667" w:rsidRPr="007875D8" w14:paraId="2D36D30F" w14:textId="77777777" w:rsidTr="005F143C">
        <w:trPr>
          <w:trHeight w:val="113"/>
        </w:trPr>
        <w:tc>
          <w:tcPr>
            <w:tcW w:w="3975" w:type="dxa"/>
            <w:vAlign w:val="bottom"/>
          </w:tcPr>
          <w:p w14:paraId="54088C1A" w14:textId="77777777" w:rsidR="005A6667" w:rsidRPr="007875D8" w:rsidRDefault="005A6667" w:rsidP="005A6667">
            <w:pPr>
              <w:pStyle w:val="NormalWeb"/>
              <w:spacing w:before="0" w:beforeAutospacing="0" w:after="0" w:afterAutospacing="0"/>
              <w:rPr>
                <w:rFonts w:ascii="Calibri Light" w:hAnsi="Calibri Light" w:cs="Calibri Light"/>
                <w:sz w:val="18"/>
                <w:szCs w:val="18"/>
              </w:rPr>
            </w:pPr>
            <w:r w:rsidRPr="007875D8">
              <w:rPr>
                <w:rFonts w:ascii="Calibri Light" w:hAnsi="Calibri Light" w:cs="Calibri Light"/>
                <w:i/>
                <w:iCs/>
                <w:sz w:val="18"/>
                <w:szCs w:val="18"/>
              </w:rPr>
              <w:t>Atdzesēšanai un saldēšanai</w:t>
            </w:r>
          </w:p>
        </w:tc>
        <w:tc>
          <w:tcPr>
            <w:tcW w:w="4736" w:type="dxa"/>
            <w:vAlign w:val="bottom"/>
          </w:tcPr>
          <w:p w14:paraId="66F3ACBE" w14:textId="6D110CBD" w:rsidR="005A6667" w:rsidRPr="007875D8" w:rsidRDefault="00BE21FE" w:rsidP="005A6667">
            <w:pPr>
              <w:spacing w:after="0" w:line="240" w:lineRule="auto"/>
              <w:jc w:val="center"/>
              <w:rPr>
                <w:rFonts w:ascii="Calibri Light" w:hAnsi="Calibri Light" w:cs="Calibri Light"/>
                <w:i/>
                <w:iCs/>
                <w:sz w:val="18"/>
                <w:szCs w:val="18"/>
              </w:rPr>
            </w:pPr>
            <w:r w:rsidRPr="007875D8">
              <w:rPr>
                <w:rFonts w:ascii="Calibri Light" w:hAnsi="Calibri Light" w:cs="Calibri Light"/>
                <w:i/>
                <w:sz w:val="18"/>
                <w:szCs w:val="18"/>
              </w:rPr>
              <w:t>-</w:t>
            </w:r>
          </w:p>
        </w:tc>
      </w:tr>
      <w:tr w:rsidR="005A6667" w:rsidRPr="007875D8" w14:paraId="1EB47946" w14:textId="77777777" w:rsidTr="005F143C">
        <w:trPr>
          <w:trHeight w:val="113"/>
        </w:trPr>
        <w:tc>
          <w:tcPr>
            <w:tcW w:w="3975" w:type="dxa"/>
            <w:vAlign w:val="bottom"/>
          </w:tcPr>
          <w:p w14:paraId="2B4BBEB7" w14:textId="77777777" w:rsidR="005A6667" w:rsidRPr="007875D8" w:rsidRDefault="005A6667" w:rsidP="005A6667">
            <w:pPr>
              <w:pStyle w:val="NormalWeb"/>
              <w:spacing w:before="0" w:beforeAutospacing="0" w:after="0" w:afterAutospacing="0"/>
              <w:rPr>
                <w:rFonts w:ascii="Calibri Light" w:hAnsi="Calibri Light" w:cs="Calibri Light"/>
                <w:sz w:val="18"/>
                <w:szCs w:val="18"/>
              </w:rPr>
            </w:pPr>
            <w:r w:rsidRPr="007875D8">
              <w:rPr>
                <w:rFonts w:ascii="Calibri Light" w:hAnsi="Calibri Light" w:cs="Calibri Light"/>
                <w:i/>
                <w:iCs/>
                <w:sz w:val="18"/>
                <w:szCs w:val="18"/>
              </w:rPr>
              <w:t>Vēdināšanai</w:t>
            </w:r>
          </w:p>
        </w:tc>
        <w:tc>
          <w:tcPr>
            <w:tcW w:w="4736" w:type="dxa"/>
            <w:vAlign w:val="bottom"/>
          </w:tcPr>
          <w:p w14:paraId="13E04B46" w14:textId="79BE89E0" w:rsidR="005A6667" w:rsidRPr="007875D8" w:rsidRDefault="005A6667" w:rsidP="005A6667">
            <w:pPr>
              <w:spacing w:after="0" w:line="240" w:lineRule="auto"/>
              <w:jc w:val="center"/>
              <w:rPr>
                <w:rFonts w:ascii="Calibri Light" w:hAnsi="Calibri Light" w:cs="Calibri Light"/>
                <w:i/>
                <w:iCs/>
                <w:sz w:val="18"/>
                <w:szCs w:val="18"/>
              </w:rPr>
            </w:pPr>
            <w:r w:rsidRPr="007875D8">
              <w:rPr>
                <w:rFonts w:ascii="Calibri Light" w:hAnsi="Calibri Light" w:cs="Calibri Light"/>
                <w:i/>
                <w:sz w:val="18"/>
                <w:szCs w:val="18"/>
              </w:rPr>
              <w:t>-</w:t>
            </w:r>
          </w:p>
        </w:tc>
      </w:tr>
      <w:tr w:rsidR="00E66076" w:rsidRPr="007875D8" w14:paraId="6C2C135C" w14:textId="77777777" w:rsidTr="005F143C">
        <w:trPr>
          <w:trHeight w:val="113"/>
        </w:trPr>
        <w:tc>
          <w:tcPr>
            <w:tcW w:w="3975" w:type="dxa"/>
            <w:vAlign w:val="bottom"/>
          </w:tcPr>
          <w:p w14:paraId="478CAEE9" w14:textId="5E3928F7" w:rsidR="00E66076" w:rsidRPr="007875D8" w:rsidRDefault="00E66076" w:rsidP="005A6667">
            <w:pPr>
              <w:pStyle w:val="NormalWeb"/>
              <w:spacing w:before="0" w:beforeAutospacing="0" w:after="0" w:afterAutospacing="0"/>
              <w:rPr>
                <w:rFonts w:ascii="Calibri Light" w:hAnsi="Calibri Light" w:cs="Calibri Light"/>
                <w:i/>
                <w:iCs/>
                <w:sz w:val="18"/>
                <w:szCs w:val="18"/>
              </w:rPr>
            </w:pPr>
            <w:r w:rsidRPr="007875D8">
              <w:rPr>
                <w:rFonts w:ascii="Calibri Light" w:hAnsi="Calibri Light" w:cs="Calibri Light"/>
                <w:i/>
                <w:iCs/>
                <w:sz w:val="18"/>
                <w:szCs w:val="18"/>
              </w:rPr>
              <w:t>Apsildei</w:t>
            </w:r>
          </w:p>
        </w:tc>
        <w:tc>
          <w:tcPr>
            <w:tcW w:w="4736" w:type="dxa"/>
            <w:vAlign w:val="bottom"/>
          </w:tcPr>
          <w:p w14:paraId="7B1EEB0C" w14:textId="68B9FCBA" w:rsidR="00E66076" w:rsidRPr="007875D8" w:rsidRDefault="008D6536" w:rsidP="005A6667">
            <w:pPr>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5</w:t>
            </w:r>
          </w:p>
        </w:tc>
      </w:tr>
      <w:tr w:rsidR="005A6667" w:rsidRPr="007875D8" w14:paraId="63084935" w14:textId="77777777" w:rsidTr="00EA2615">
        <w:trPr>
          <w:trHeight w:val="113"/>
        </w:trPr>
        <w:tc>
          <w:tcPr>
            <w:tcW w:w="3975" w:type="dxa"/>
            <w:vAlign w:val="bottom"/>
          </w:tcPr>
          <w:p w14:paraId="38332C3B" w14:textId="77777777" w:rsidR="005A6667" w:rsidRPr="007875D8" w:rsidRDefault="005A6667" w:rsidP="005A6667">
            <w:pPr>
              <w:pStyle w:val="NormalWeb"/>
              <w:spacing w:before="0" w:beforeAutospacing="0" w:after="0" w:afterAutospacing="0"/>
              <w:rPr>
                <w:rFonts w:ascii="Calibri Light" w:hAnsi="Calibri Light" w:cs="Calibri Light"/>
                <w:sz w:val="18"/>
                <w:szCs w:val="18"/>
              </w:rPr>
            </w:pPr>
            <w:r w:rsidRPr="007875D8">
              <w:rPr>
                <w:rFonts w:ascii="Calibri Light" w:hAnsi="Calibri Light" w:cs="Calibri Light"/>
                <w:i/>
                <w:iCs/>
                <w:sz w:val="18"/>
                <w:szCs w:val="18"/>
              </w:rPr>
              <w:t>Citiem mērķiem</w:t>
            </w:r>
          </w:p>
        </w:tc>
        <w:tc>
          <w:tcPr>
            <w:tcW w:w="4736" w:type="dxa"/>
            <w:vAlign w:val="bottom"/>
          </w:tcPr>
          <w:p w14:paraId="1E349A18" w14:textId="42216062" w:rsidR="005A6667" w:rsidRPr="007875D8" w:rsidRDefault="008D6536" w:rsidP="005A6667">
            <w:pPr>
              <w:spacing w:after="0" w:line="240" w:lineRule="auto"/>
              <w:jc w:val="center"/>
              <w:rPr>
                <w:rFonts w:ascii="Calibri Light" w:hAnsi="Calibri Light" w:cs="Calibri Light"/>
                <w:i/>
                <w:iCs/>
                <w:sz w:val="18"/>
                <w:szCs w:val="18"/>
              </w:rPr>
            </w:pPr>
            <w:r w:rsidRPr="007875D8">
              <w:rPr>
                <w:rFonts w:ascii="Calibri Light" w:hAnsi="Calibri Light" w:cs="Calibri Light"/>
                <w:i/>
                <w:iCs/>
                <w:sz w:val="18"/>
                <w:szCs w:val="18"/>
              </w:rPr>
              <w:t>-</w:t>
            </w:r>
          </w:p>
        </w:tc>
      </w:tr>
      <w:tr w:rsidR="005A6667" w:rsidRPr="007875D8" w14:paraId="35F59062" w14:textId="77777777" w:rsidTr="00D12780">
        <w:trPr>
          <w:trHeight w:val="272"/>
        </w:trPr>
        <w:tc>
          <w:tcPr>
            <w:tcW w:w="3975" w:type="dxa"/>
            <w:tcBorders>
              <w:bottom w:val="double" w:sz="4" w:space="0" w:color="auto"/>
            </w:tcBorders>
            <w:vAlign w:val="bottom"/>
          </w:tcPr>
          <w:p w14:paraId="4FED62D3" w14:textId="77777777" w:rsidR="005A6667" w:rsidRPr="007875D8" w:rsidRDefault="005A6667" w:rsidP="005A6667">
            <w:pPr>
              <w:snapToGrid w:val="0"/>
              <w:spacing w:after="0" w:line="240" w:lineRule="auto"/>
              <w:jc w:val="right"/>
              <w:rPr>
                <w:rFonts w:ascii="Calibri Light" w:hAnsi="Calibri Light" w:cs="Calibri Light"/>
                <w:b/>
                <w:bCs/>
                <w:i/>
                <w:iCs/>
                <w:sz w:val="18"/>
                <w:szCs w:val="18"/>
              </w:rPr>
            </w:pPr>
            <w:r w:rsidRPr="007875D8">
              <w:rPr>
                <w:rFonts w:ascii="Calibri Light" w:hAnsi="Calibri Light" w:cs="Calibri Light"/>
                <w:b/>
                <w:bCs/>
                <w:i/>
                <w:iCs/>
                <w:sz w:val="18"/>
                <w:szCs w:val="18"/>
              </w:rPr>
              <w:t>Kopā:</w:t>
            </w:r>
          </w:p>
        </w:tc>
        <w:tc>
          <w:tcPr>
            <w:tcW w:w="4736" w:type="dxa"/>
            <w:tcBorders>
              <w:bottom w:val="double" w:sz="4" w:space="0" w:color="auto"/>
            </w:tcBorders>
            <w:vAlign w:val="bottom"/>
          </w:tcPr>
          <w:p w14:paraId="60F51A0F" w14:textId="6AE0D0FC" w:rsidR="005A6667" w:rsidRPr="007875D8" w:rsidRDefault="00D12780" w:rsidP="005A6667">
            <w:pPr>
              <w:snapToGrid w:val="0"/>
              <w:spacing w:after="0" w:line="240" w:lineRule="auto"/>
              <w:jc w:val="center"/>
              <w:rPr>
                <w:rFonts w:ascii="Calibri Light" w:hAnsi="Calibri Light" w:cs="Calibri Light"/>
                <w:b/>
                <w:bCs/>
                <w:i/>
                <w:iCs/>
                <w:sz w:val="18"/>
                <w:szCs w:val="18"/>
              </w:rPr>
            </w:pPr>
            <w:r w:rsidRPr="007875D8">
              <w:rPr>
                <w:rFonts w:ascii="Calibri Light" w:hAnsi="Calibri Light" w:cs="Calibri Light"/>
                <w:b/>
                <w:i/>
                <w:sz w:val="18"/>
                <w:szCs w:val="18"/>
              </w:rPr>
              <w:t>515</w:t>
            </w:r>
          </w:p>
        </w:tc>
      </w:tr>
    </w:tbl>
    <w:p w14:paraId="5A148C99" w14:textId="77777777" w:rsidR="007E1939" w:rsidRPr="007875D8" w:rsidRDefault="007E1939" w:rsidP="00015F30">
      <w:pPr>
        <w:suppressAutoHyphens/>
        <w:spacing w:after="0" w:line="240" w:lineRule="auto"/>
        <w:jc w:val="center"/>
        <w:rPr>
          <w:rFonts w:ascii="Calibri Light" w:eastAsia="Times New Roman" w:hAnsi="Calibri Light" w:cs="Calibri Light"/>
          <w:b/>
          <w:i/>
          <w:lang w:eastAsia="ar-SA"/>
        </w:rPr>
      </w:pPr>
    </w:p>
    <w:p w14:paraId="17D329A0" w14:textId="77777777" w:rsidR="00236C9B" w:rsidRPr="007875D8" w:rsidRDefault="00236C9B" w:rsidP="00015F30">
      <w:pPr>
        <w:suppressAutoHyphens/>
        <w:spacing w:after="0" w:line="240" w:lineRule="auto"/>
        <w:jc w:val="center"/>
        <w:rPr>
          <w:rFonts w:ascii="Calibri Light" w:eastAsia="Times New Roman" w:hAnsi="Calibri Light" w:cs="Calibri Light"/>
          <w:b/>
          <w:i/>
          <w:lang w:eastAsia="ar-SA"/>
        </w:rPr>
      </w:pPr>
      <w:r w:rsidRPr="007875D8">
        <w:rPr>
          <w:rFonts w:ascii="Calibri Light" w:eastAsia="Times New Roman" w:hAnsi="Calibri Light" w:cs="Calibri Light"/>
          <w:b/>
          <w:i/>
          <w:lang w:eastAsia="ar-SA"/>
        </w:rPr>
        <w:t>Siltumenerģijas izmantošana gadā</w:t>
      </w:r>
    </w:p>
    <w:p w14:paraId="1AF0A689" w14:textId="77777777" w:rsidR="00236C9B" w:rsidRPr="007875D8" w:rsidRDefault="00236C9B" w:rsidP="00015F30">
      <w:pPr>
        <w:suppressAutoHyphens/>
        <w:spacing w:after="0" w:line="240" w:lineRule="auto"/>
        <w:jc w:val="right"/>
        <w:rPr>
          <w:rFonts w:ascii="Calibri Light" w:eastAsia="Times New Roman" w:hAnsi="Calibri Light" w:cs="Calibri Light"/>
          <w:i/>
          <w:lang w:eastAsia="ar-SA"/>
        </w:rPr>
      </w:pPr>
      <w:r w:rsidRPr="007875D8">
        <w:rPr>
          <w:rFonts w:ascii="Calibri Light" w:eastAsia="Times New Roman" w:hAnsi="Calibri Light" w:cs="Calibri Light"/>
          <w:i/>
          <w:lang w:eastAsia="ar-SA"/>
        </w:rPr>
        <w:t>8. tabula</w:t>
      </w:r>
    </w:p>
    <w:tbl>
      <w:tblPr>
        <w:tblW w:w="8702" w:type="dxa"/>
        <w:tblInd w:w="-75" w:type="dxa"/>
        <w:tblLayout w:type="fixed"/>
        <w:tblLook w:val="0000" w:firstRow="0" w:lastRow="0" w:firstColumn="0" w:lastColumn="0" w:noHBand="0" w:noVBand="0"/>
      </w:tblPr>
      <w:tblGrid>
        <w:gridCol w:w="2199"/>
        <w:gridCol w:w="1926"/>
        <w:gridCol w:w="2085"/>
        <w:gridCol w:w="2492"/>
      </w:tblGrid>
      <w:tr w:rsidR="00236C9B" w:rsidRPr="007875D8" w14:paraId="49A1BE8B" w14:textId="77777777" w:rsidTr="0093585A">
        <w:trPr>
          <w:cantSplit/>
          <w:trHeight w:hRule="exact" w:val="241"/>
        </w:trPr>
        <w:tc>
          <w:tcPr>
            <w:tcW w:w="2199" w:type="dxa"/>
            <w:vMerge w:val="restart"/>
            <w:tcBorders>
              <w:top w:val="double" w:sz="1" w:space="0" w:color="000000"/>
              <w:left w:val="double" w:sz="1" w:space="0" w:color="000000"/>
              <w:bottom w:val="double" w:sz="1" w:space="0" w:color="000000"/>
            </w:tcBorders>
            <w:shd w:val="clear" w:color="auto" w:fill="EAF1DD" w:themeFill="accent3" w:themeFillTint="33"/>
            <w:vAlign w:val="center"/>
          </w:tcPr>
          <w:p w14:paraId="1D318D38" w14:textId="77777777" w:rsidR="00236C9B" w:rsidRPr="007875D8" w:rsidRDefault="00236C9B" w:rsidP="00015F30">
            <w:pPr>
              <w:snapToGrid w:val="0"/>
              <w:spacing w:after="0" w:line="240" w:lineRule="auto"/>
              <w:jc w:val="center"/>
              <w:rPr>
                <w:rFonts w:ascii="Calibri Light" w:hAnsi="Calibri Light" w:cs="Calibri Light"/>
                <w:b/>
                <w:i/>
                <w:sz w:val="18"/>
                <w:szCs w:val="18"/>
              </w:rPr>
            </w:pPr>
            <w:r w:rsidRPr="007875D8">
              <w:rPr>
                <w:rFonts w:ascii="Calibri Light" w:hAnsi="Calibri Light" w:cs="Calibri Light"/>
                <w:b/>
                <w:i/>
                <w:sz w:val="18"/>
                <w:szCs w:val="18"/>
              </w:rPr>
              <w:t>Piegādātājs</w:t>
            </w:r>
          </w:p>
        </w:tc>
        <w:tc>
          <w:tcPr>
            <w:tcW w:w="6503" w:type="dxa"/>
            <w:gridSpan w:val="3"/>
            <w:tcBorders>
              <w:top w:val="double" w:sz="1" w:space="0" w:color="000000"/>
              <w:left w:val="single" w:sz="4" w:space="0" w:color="000000"/>
              <w:bottom w:val="single" w:sz="4" w:space="0" w:color="000000"/>
              <w:right w:val="double" w:sz="1" w:space="0" w:color="000000"/>
            </w:tcBorders>
            <w:shd w:val="clear" w:color="auto" w:fill="EAF1DD" w:themeFill="accent3" w:themeFillTint="33"/>
          </w:tcPr>
          <w:p w14:paraId="110360B5" w14:textId="77777777" w:rsidR="00236C9B" w:rsidRPr="007875D8" w:rsidRDefault="00236C9B" w:rsidP="00015F30">
            <w:pPr>
              <w:snapToGrid w:val="0"/>
              <w:spacing w:after="0" w:line="240" w:lineRule="auto"/>
              <w:jc w:val="center"/>
              <w:rPr>
                <w:rFonts w:ascii="Calibri Light" w:hAnsi="Calibri Light" w:cs="Calibri Light"/>
                <w:b/>
                <w:i/>
                <w:sz w:val="18"/>
                <w:szCs w:val="18"/>
              </w:rPr>
            </w:pPr>
            <w:r w:rsidRPr="007875D8">
              <w:rPr>
                <w:rFonts w:ascii="Calibri Light" w:hAnsi="Calibri Light" w:cs="Calibri Light"/>
                <w:b/>
                <w:i/>
                <w:sz w:val="18"/>
                <w:szCs w:val="18"/>
              </w:rPr>
              <w:t xml:space="preserve">Izmantošana, </w:t>
            </w:r>
            <w:proofErr w:type="spellStart"/>
            <w:r w:rsidRPr="007875D8">
              <w:rPr>
                <w:rFonts w:ascii="Calibri Light" w:hAnsi="Calibri Light" w:cs="Calibri Light"/>
                <w:b/>
                <w:i/>
                <w:sz w:val="18"/>
                <w:szCs w:val="18"/>
              </w:rPr>
              <w:t>MWh</w:t>
            </w:r>
            <w:proofErr w:type="spellEnd"/>
            <w:r w:rsidRPr="007875D8">
              <w:rPr>
                <w:rFonts w:ascii="Calibri Light" w:hAnsi="Calibri Light" w:cs="Calibri Light"/>
                <w:b/>
                <w:i/>
                <w:sz w:val="18"/>
                <w:szCs w:val="18"/>
              </w:rPr>
              <w:t>/gadā</w:t>
            </w:r>
          </w:p>
        </w:tc>
      </w:tr>
      <w:tr w:rsidR="00236C9B" w:rsidRPr="007875D8" w14:paraId="491C8D5E" w14:textId="77777777" w:rsidTr="0093585A">
        <w:trPr>
          <w:cantSplit/>
        </w:trPr>
        <w:tc>
          <w:tcPr>
            <w:tcW w:w="2199" w:type="dxa"/>
            <w:vMerge/>
            <w:tcBorders>
              <w:top w:val="double" w:sz="1" w:space="0" w:color="000000"/>
              <w:left w:val="double" w:sz="1" w:space="0" w:color="000000"/>
              <w:bottom w:val="double" w:sz="2" w:space="0" w:color="000000"/>
            </w:tcBorders>
            <w:shd w:val="clear" w:color="auto" w:fill="EAF1DD" w:themeFill="accent3" w:themeFillTint="33"/>
            <w:vAlign w:val="center"/>
          </w:tcPr>
          <w:p w14:paraId="5D17BC93" w14:textId="77777777" w:rsidR="00236C9B" w:rsidRPr="007875D8" w:rsidRDefault="00236C9B" w:rsidP="00015F30">
            <w:pPr>
              <w:spacing w:after="0" w:line="240" w:lineRule="auto"/>
              <w:rPr>
                <w:rFonts w:ascii="Calibri Light" w:hAnsi="Calibri Light" w:cs="Calibri Light"/>
                <w:sz w:val="18"/>
                <w:szCs w:val="18"/>
              </w:rPr>
            </w:pPr>
          </w:p>
        </w:tc>
        <w:tc>
          <w:tcPr>
            <w:tcW w:w="1926" w:type="dxa"/>
            <w:tcBorders>
              <w:top w:val="single" w:sz="4" w:space="0" w:color="000000"/>
              <w:left w:val="single" w:sz="4" w:space="0" w:color="000000"/>
              <w:bottom w:val="double" w:sz="2" w:space="0" w:color="000000"/>
            </w:tcBorders>
            <w:shd w:val="clear" w:color="auto" w:fill="EAF1DD" w:themeFill="accent3" w:themeFillTint="33"/>
          </w:tcPr>
          <w:p w14:paraId="72AA4AAF" w14:textId="77777777" w:rsidR="00236C9B" w:rsidRPr="007875D8" w:rsidRDefault="00236C9B" w:rsidP="00015F30">
            <w:pPr>
              <w:snapToGrid w:val="0"/>
              <w:spacing w:after="0" w:line="240" w:lineRule="auto"/>
              <w:jc w:val="center"/>
              <w:rPr>
                <w:rFonts w:ascii="Calibri Light" w:hAnsi="Calibri Light" w:cs="Calibri Light"/>
                <w:b/>
                <w:i/>
                <w:sz w:val="18"/>
                <w:szCs w:val="18"/>
              </w:rPr>
            </w:pPr>
            <w:r w:rsidRPr="007875D8">
              <w:rPr>
                <w:rFonts w:ascii="Calibri Light" w:hAnsi="Calibri Light" w:cs="Calibri Light"/>
                <w:b/>
                <w:i/>
                <w:sz w:val="18"/>
                <w:szCs w:val="18"/>
              </w:rPr>
              <w:t>Ražošanas procesos</w:t>
            </w:r>
          </w:p>
        </w:tc>
        <w:tc>
          <w:tcPr>
            <w:tcW w:w="2085" w:type="dxa"/>
            <w:tcBorders>
              <w:top w:val="single" w:sz="4" w:space="0" w:color="000000"/>
              <w:left w:val="single" w:sz="4" w:space="0" w:color="000000"/>
              <w:bottom w:val="double" w:sz="2" w:space="0" w:color="000000"/>
            </w:tcBorders>
            <w:shd w:val="clear" w:color="auto" w:fill="EAF1DD" w:themeFill="accent3" w:themeFillTint="33"/>
          </w:tcPr>
          <w:p w14:paraId="0A002260" w14:textId="77777777" w:rsidR="00236C9B" w:rsidRPr="007875D8" w:rsidRDefault="00236C9B" w:rsidP="00015F30">
            <w:pPr>
              <w:snapToGrid w:val="0"/>
              <w:spacing w:after="0" w:line="240" w:lineRule="auto"/>
              <w:jc w:val="center"/>
              <w:rPr>
                <w:rFonts w:ascii="Calibri Light" w:hAnsi="Calibri Light" w:cs="Calibri Light"/>
                <w:b/>
                <w:i/>
                <w:sz w:val="18"/>
                <w:szCs w:val="18"/>
              </w:rPr>
            </w:pPr>
            <w:r w:rsidRPr="007875D8">
              <w:rPr>
                <w:rFonts w:ascii="Calibri Light" w:hAnsi="Calibri Light" w:cs="Calibri Light"/>
                <w:b/>
                <w:i/>
                <w:sz w:val="18"/>
                <w:szCs w:val="18"/>
              </w:rPr>
              <w:t>Apsildei</w:t>
            </w:r>
          </w:p>
        </w:tc>
        <w:tc>
          <w:tcPr>
            <w:tcW w:w="2492" w:type="dxa"/>
            <w:tcBorders>
              <w:top w:val="single" w:sz="4" w:space="0" w:color="000000"/>
              <w:left w:val="single" w:sz="4" w:space="0" w:color="000000"/>
              <w:bottom w:val="double" w:sz="2" w:space="0" w:color="000000"/>
              <w:right w:val="double" w:sz="1" w:space="0" w:color="000000"/>
            </w:tcBorders>
            <w:shd w:val="clear" w:color="auto" w:fill="EAF1DD" w:themeFill="accent3" w:themeFillTint="33"/>
          </w:tcPr>
          <w:p w14:paraId="423367A9" w14:textId="77777777" w:rsidR="00236C9B" w:rsidRPr="007875D8" w:rsidRDefault="00236C9B" w:rsidP="00015F30">
            <w:pPr>
              <w:snapToGrid w:val="0"/>
              <w:spacing w:after="0" w:line="240" w:lineRule="auto"/>
              <w:jc w:val="center"/>
              <w:rPr>
                <w:rFonts w:ascii="Calibri Light" w:hAnsi="Calibri Light" w:cs="Calibri Light"/>
                <w:b/>
                <w:i/>
                <w:sz w:val="18"/>
                <w:szCs w:val="18"/>
              </w:rPr>
            </w:pPr>
            <w:r w:rsidRPr="007875D8">
              <w:rPr>
                <w:rFonts w:ascii="Calibri Light" w:hAnsi="Calibri Light" w:cs="Calibri Light"/>
                <w:b/>
                <w:i/>
                <w:sz w:val="18"/>
                <w:szCs w:val="18"/>
              </w:rPr>
              <w:t>Citiem mērķiem</w:t>
            </w:r>
          </w:p>
        </w:tc>
      </w:tr>
      <w:tr w:rsidR="0010186B" w:rsidRPr="007875D8" w14:paraId="3F7D0F1E" w14:textId="77777777" w:rsidTr="00BE21FE">
        <w:trPr>
          <w:trHeight w:val="195"/>
        </w:trPr>
        <w:tc>
          <w:tcPr>
            <w:tcW w:w="2199" w:type="dxa"/>
            <w:tcBorders>
              <w:top w:val="double" w:sz="2" w:space="0" w:color="000000"/>
              <w:left w:val="double" w:sz="2" w:space="0" w:color="000000"/>
              <w:bottom w:val="double" w:sz="2" w:space="0" w:color="000000"/>
            </w:tcBorders>
            <w:vAlign w:val="center"/>
          </w:tcPr>
          <w:p w14:paraId="67683A38" w14:textId="17AECB4E" w:rsidR="0010186B" w:rsidRPr="007875D8" w:rsidRDefault="00BE21FE" w:rsidP="0010186B">
            <w:pPr>
              <w:snapToGrid w:val="0"/>
              <w:spacing w:after="0"/>
              <w:jc w:val="center"/>
              <w:rPr>
                <w:rFonts w:ascii="Calibri Light" w:hAnsi="Calibri Light" w:cs="Calibri Light"/>
                <w:i/>
                <w:sz w:val="18"/>
                <w:szCs w:val="18"/>
                <w:highlight w:val="yellow"/>
              </w:rPr>
            </w:pPr>
            <w:r w:rsidRPr="007875D8">
              <w:rPr>
                <w:rFonts w:ascii="Calibri Light" w:hAnsi="Calibri Light" w:cs="Calibri Light"/>
                <w:i/>
                <w:sz w:val="18"/>
                <w:szCs w:val="18"/>
              </w:rPr>
              <w:t>-</w:t>
            </w:r>
          </w:p>
        </w:tc>
        <w:tc>
          <w:tcPr>
            <w:tcW w:w="1926" w:type="dxa"/>
            <w:tcBorders>
              <w:top w:val="double" w:sz="2" w:space="0" w:color="000000"/>
              <w:left w:val="single" w:sz="4" w:space="0" w:color="000000"/>
              <w:bottom w:val="double" w:sz="2" w:space="0" w:color="000000"/>
            </w:tcBorders>
            <w:vAlign w:val="center"/>
          </w:tcPr>
          <w:p w14:paraId="248E65D7" w14:textId="2AE4B697" w:rsidR="0010186B" w:rsidRPr="007875D8" w:rsidRDefault="00BE21FE" w:rsidP="0010186B">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w:t>
            </w:r>
          </w:p>
        </w:tc>
        <w:tc>
          <w:tcPr>
            <w:tcW w:w="2085" w:type="dxa"/>
            <w:tcBorders>
              <w:top w:val="double" w:sz="2" w:space="0" w:color="000000"/>
              <w:left w:val="single" w:sz="4" w:space="0" w:color="000000"/>
              <w:bottom w:val="double" w:sz="2" w:space="0" w:color="000000"/>
            </w:tcBorders>
            <w:vAlign w:val="center"/>
          </w:tcPr>
          <w:p w14:paraId="05E5A760" w14:textId="0E422774" w:rsidR="0010186B" w:rsidRPr="007875D8" w:rsidRDefault="0094204F" w:rsidP="0010186B">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w:t>
            </w:r>
          </w:p>
        </w:tc>
        <w:tc>
          <w:tcPr>
            <w:tcW w:w="2492" w:type="dxa"/>
            <w:tcBorders>
              <w:top w:val="double" w:sz="2" w:space="0" w:color="000000"/>
              <w:left w:val="single" w:sz="4" w:space="0" w:color="000000"/>
              <w:bottom w:val="double" w:sz="2" w:space="0" w:color="000000"/>
              <w:right w:val="double" w:sz="2" w:space="0" w:color="000000"/>
            </w:tcBorders>
            <w:vAlign w:val="center"/>
          </w:tcPr>
          <w:p w14:paraId="5652BF2D" w14:textId="69424AD7" w:rsidR="0010186B" w:rsidRPr="007875D8" w:rsidRDefault="005822E4" w:rsidP="0010186B">
            <w:pPr>
              <w:snapToGrid w:val="0"/>
              <w:spacing w:after="0" w:line="240" w:lineRule="auto"/>
              <w:jc w:val="center"/>
              <w:rPr>
                <w:rFonts w:ascii="Calibri Light" w:hAnsi="Calibri Light" w:cs="Calibri Light"/>
                <w:b/>
                <w:i/>
                <w:sz w:val="18"/>
                <w:szCs w:val="18"/>
              </w:rPr>
            </w:pPr>
            <w:r w:rsidRPr="007875D8">
              <w:rPr>
                <w:rFonts w:ascii="Calibri Light" w:hAnsi="Calibri Light" w:cs="Calibri Light"/>
                <w:b/>
                <w:i/>
                <w:sz w:val="18"/>
                <w:szCs w:val="18"/>
              </w:rPr>
              <w:t>-</w:t>
            </w:r>
          </w:p>
        </w:tc>
      </w:tr>
    </w:tbl>
    <w:p w14:paraId="3BB9CFB6" w14:textId="77777777" w:rsidR="00B22FAE" w:rsidRPr="007875D8" w:rsidRDefault="00B22FAE" w:rsidP="00015F30">
      <w:pPr>
        <w:tabs>
          <w:tab w:val="left" w:pos="426"/>
          <w:tab w:val="left" w:pos="852"/>
          <w:tab w:val="left" w:pos="1278"/>
          <w:tab w:val="left" w:pos="1704"/>
          <w:tab w:val="left" w:pos="2130"/>
          <w:tab w:val="left" w:pos="2556"/>
          <w:tab w:val="left" w:pos="2982"/>
          <w:tab w:val="left" w:pos="3408"/>
          <w:tab w:val="left" w:pos="3834"/>
          <w:tab w:val="left" w:pos="4260"/>
          <w:tab w:val="left" w:pos="4686"/>
          <w:tab w:val="left" w:pos="5112"/>
          <w:tab w:val="left" w:pos="5538"/>
          <w:tab w:val="left" w:pos="5964"/>
          <w:tab w:val="left" w:pos="6390"/>
          <w:tab w:val="left" w:pos="6816"/>
          <w:tab w:val="left" w:pos="7242"/>
          <w:tab w:val="left" w:pos="7668"/>
          <w:tab w:val="left" w:pos="8094"/>
          <w:tab w:val="left" w:pos="8520"/>
          <w:tab w:val="left" w:pos="8946"/>
          <w:tab w:val="left" w:pos="9372"/>
          <w:tab w:val="left" w:pos="9798"/>
          <w:tab w:val="left" w:pos="10224"/>
          <w:tab w:val="left" w:pos="10650"/>
          <w:tab w:val="left" w:pos="11076"/>
          <w:tab w:val="left" w:pos="11502"/>
          <w:tab w:val="left" w:pos="11928"/>
          <w:tab w:val="left" w:pos="12354"/>
          <w:tab w:val="left" w:pos="12780"/>
          <w:tab w:val="left" w:pos="13206"/>
          <w:tab w:val="left" w:pos="13632"/>
          <w:tab w:val="left" w:pos="14058"/>
          <w:tab w:val="left" w:pos="14484"/>
          <w:tab w:val="left" w:pos="14910"/>
          <w:tab w:val="left" w:pos="15336"/>
          <w:tab w:val="left" w:pos="15762"/>
          <w:tab w:val="left" w:pos="16188"/>
          <w:tab w:val="left" w:pos="16614"/>
          <w:tab w:val="left" w:pos="17040"/>
          <w:tab w:val="left" w:pos="17466"/>
          <w:tab w:val="left" w:pos="17892"/>
          <w:tab w:val="left" w:pos="18318"/>
          <w:tab w:val="left" w:pos="18744"/>
          <w:tab w:val="left" w:pos="19170"/>
          <w:tab w:val="left" w:pos="19596"/>
          <w:tab w:val="left" w:pos="20022"/>
          <w:tab w:val="left" w:pos="20448"/>
          <w:tab w:val="left" w:pos="20874"/>
          <w:tab w:val="left" w:pos="21300"/>
          <w:tab w:val="left" w:pos="21726"/>
          <w:tab w:val="left" w:pos="22152"/>
          <w:tab w:val="left" w:pos="22578"/>
          <w:tab w:val="left" w:pos="23004"/>
          <w:tab w:val="left" w:pos="23430"/>
          <w:tab w:val="left" w:pos="23856"/>
          <w:tab w:val="left" w:pos="24282"/>
          <w:tab w:val="left" w:pos="24708"/>
          <w:tab w:val="left" w:pos="25134"/>
          <w:tab w:val="left" w:pos="25560"/>
          <w:tab w:val="left" w:pos="25986"/>
        </w:tabs>
        <w:suppressAutoHyphens/>
        <w:spacing w:after="0" w:line="240" w:lineRule="auto"/>
        <w:jc w:val="both"/>
        <w:outlineLvl w:val="2"/>
        <w:rPr>
          <w:rFonts w:ascii="Calibri Light" w:eastAsia="Times New Roman" w:hAnsi="Calibri Light" w:cs="Calibri Light"/>
          <w:b/>
          <w:bCs/>
          <w:color w:val="7E0021"/>
          <w:sz w:val="24"/>
          <w:szCs w:val="24"/>
          <w:lang w:eastAsia="ar-SA"/>
        </w:rPr>
      </w:pPr>
    </w:p>
    <w:p w14:paraId="6DB6F979" w14:textId="61670138" w:rsidR="00154B0E" w:rsidRPr="007875D8" w:rsidRDefault="00EA457F" w:rsidP="00F77F79">
      <w:pPr>
        <w:tabs>
          <w:tab w:val="left" w:pos="426"/>
          <w:tab w:val="left" w:pos="852"/>
          <w:tab w:val="left" w:pos="1278"/>
          <w:tab w:val="left" w:pos="1704"/>
          <w:tab w:val="left" w:pos="2130"/>
          <w:tab w:val="left" w:pos="2556"/>
          <w:tab w:val="left" w:pos="2982"/>
          <w:tab w:val="left" w:pos="3408"/>
          <w:tab w:val="left" w:pos="3834"/>
          <w:tab w:val="left" w:pos="4260"/>
          <w:tab w:val="left" w:pos="4686"/>
          <w:tab w:val="left" w:pos="5112"/>
          <w:tab w:val="left" w:pos="5538"/>
          <w:tab w:val="left" w:pos="5964"/>
          <w:tab w:val="left" w:pos="6390"/>
          <w:tab w:val="left" w:pos="6816"/>
          <w:tab w:val="left" w:pos="7242"/>
          <w:tab w:val="left" w:pos="7668"/>
          <w:tab w:val="left" w:pos="8094"/>
          <w:tab w:val="left" w:pos="8520"/>
          <w:tab w:val="left" w:pos="8946"/>
          <w:tab w:val="left" w:pos="9372"/>
          <w:tab w:val="left" w:pos="9798"/>
          <w:tab w:val="left" w:pos="10224"/>
          <w:tab w:val="left" w:pos="10650"/>
          <w:tab w:val="left" w:pos="11076"/>
          <w:tab w:val="left" w:pos="11502"/>
          <w:tab w:val="left" w:pos="11928"/>
          <w:tab w:val="left" w:pos="12354"/>
          <w:tab w:val="left" w:pos="12780"/>
          <w:tab w:val="left" w:pos="13206"/>
          <w:tab w:val="left" w:pos="13632"/>
          <w:tab w:val="left" w:pos="14058"/>
          <w:tab w:val="left" w:pos="14484"/>
          <w:tab w:val="left" w:pos="14910"/>
          <w:tab w:val="left" w:pos="15336"/>
          <w:tab w:val="left" w:pos="15762"/>
          <w:tab w:val="left" w:pos="16188"/>
          <w:tab w:val="left" w:pos="16614"/>
          <w:tab w:val="left" w:pos="17040"/>
          <w:tab w:val="left" w:pos="17466"/>
          <w:tab w:val="left" w:pos="17892"/>
          <w:tab w:val="left" w:pos="18318"/>
          <w:tab w:val="left" w:pos="18744"/>
          <w:tab w:val="left" w:pos="19170"/>
          <w:tab w:val="left" w:pos="19596"/>
          <w:tab w:val="left" w:pos="20022"/>
          <w:tab w:val="left" w:pos="20448"/>
          <w:tab w:val="left" w:pos="20874"/>
          <w:tab w:val="left" w:pos="21300"/>
          <w:tab w:val="left" w:pos="21726"/>
          <w:tab w:val="left" w:pos="22152"/>
          <w:tab w:val="left" w:pos="22578"/>
          <w:tab w:val="left" w:pos="23004"/>
          <w:tab w:val="left" w:pos="23430"/>
          <w:tab w:val="left" w:pos="23856"/>
          <w:tab w:val="left" w:pos="24282"/>
          <w:tab w:val="left" w:pos="24708"/>
          <w:tab w:val="left" w:pos="25134"/>
          <w:tab w:val="left" w:pos="25560"/>
          <w:tab w:val="left" w:pos="25986"/>
        </w:tabs>
        <w:suppressAutoHyphens/>
        <w:spacing w:after="0" w:line="240" w:lineRule="auto"/>
        <w:jc w:val="both"/>
        <w:outlineLvl w:val="2"/>
        <w:rPr>
          <w:rFonts w:ascii="Calibri Light" w:hAnsi="Calibri Light" w:cs="Calibri Light"/>
          <w:b/>
          <w:sz w:val="18"/>
          <w:szCs w:val="18"/>
        </w:rPr>
      </w:pPr>
      <w:r w:rsidRPr="007875D8">
        <w:rPr>
          <w:rFonts w:ascii="Calibri Light" w:hAnsi="Calibri Light" w:cs="Calibri Light"/>
          <w:b/>
          <w:sz w:val="18"/>
          <w:szCs w:val="18"/>
        </w:rPr>
        <w:t>21. Informācija par virszemes ūdeņu, pazemes ūdeņu un jūras ūdens ieguvi</w:t>
      </w:r>
      <w:r w:rsidR="00640E87" w:rsidRPr="007875D8">
        <w:rPr>
          <w:rFonts w:ascii="Calibri Light" w:hAnsi="Calibri Light" w:cs="Calibri Light"/>
          <w:b/>
          <w:sz w:val="18"/>
          <w:szCs w:val="18"/>
        </w:rPr>
        <w:t>.</w:t>
      </w:r>
    </w:p>
    <w:p w14:paraId="79410EC0" w14:textId="77777777" w:rsidR="00EA457F" w:rsidRPr="007875D8" w:rsidRDefault="00EA457F" w:rsidP="00F77F79">
      <w:pPr>
        <w:tabs>
          <w:tab w:val="left" w:pos="426"/>
          <w:tab w:val="left" w:pos="852"/>
          <w:tab w:val="left" w:pos="1278"/>
          <w:tab w:val="left" w:pos="1704"/>
          <w:tab w:val="left" w:pos="2130"/>
          <w:tab w:val="left" w:pos="2556"/>
          <w:tab w:val="left" w:pos="2982"/>
          <w:tab w:val="left" w:pos="3408"/>
          <w:tab w:val="left" w:pos="3834"/>
          <w:tab w:val="left" w:pos="4260"/>
          <w:tab w:val="left" w:pos="4686"/>
          <w:tab w:val="left" w:pos="5112"/>
          <w:tab w:val="left" w:pos="5538"/>
          <w:tab w:val="left" w:pos="5964"/>
          <w:tab w:val="left" w:pos="6390"/>
          <w:tab w:val="left" w:pos="6816"/>
          <w:tab w:val="left" w:pos="7242"/>
          <w:tab w:val="left" w:pos="7668"/>
          <w:tab w:val="left" w:pos="8094"/>
          <w:tab w:val="left" w:pos="8520"/>
          <w:tab w:val="left" w:pos="8946"/>
          <w:tab w:val="left" w:pos="9372"/>
          <w:tab w:val="left" w:pos="9798"/>
          <w:tab w:val="left" w:pos="10224"/>
          <w:tab w:val="left" w:pos="10650"/>
          <w:tab w:val="left" w:pos="11076"/>
          <w:tab w:val="left" w:pos="11502"/>
          <w:tab w:val="left" w:pos="11928"/>
          <w:tab w:val="left" w:pos="12354"/>
          <w:tab w:val="left" w:pos="12780"/>
          <w:tab w:val="left" w:pos="13206"/>
          <w:tab w:val="left" w:pos="13632"/>
          <w:tab w:val="left" w:pos="14058"/>
          <w:tab w:val="left" w:pos="14484"/>
          <w:tab w:val="left" w:pos="14910"/>
          <w:tab w:val="left" w:pos="15336"/>
          <w:tab w:val="left" w:pos="15762"/>
          <w:tab w:val="left" w:pos="16188"/>
          <w:tab w:val="left" w:pos="16614"/>
          <w:tab w:val="left" w:pos="17040"/>
          <w:tab w:val="left" w:pos="17466"/>
          <w:tab w:val="left" w:pos="17892"/>
          <w:tab w:val="left" w:pos="18318"/>
          <w:tab w:val="left" w:pos="18744"/>
          <w:tab w:val="left" w:pos="19170"/>
          <w:tab w:val="left" w:pos="19596"/>
          <w:tab w:val="left" w:pos="20022"/>
          <w:tab w:val="left" w:pos="20448"/>
          <w:tab w:val="left" w:pos="20874"/>
          <w:tab w:val="left" w:pos="21300"/>
          <w:tab w:val="left" w:pos="21726"/>
          <w:tab w:val="left" w:pos="22152"/>
          <w:tab w:val="left" w:pos="22578"/>
          <w:tab w:val="left" w:pos="23004"/>
          <w:tab w:val="left" w:pos="23430"/>
          <w:tab w:val="left" w:pos="23856"/>
          <w:tab w:val="left" w:pos="24282"/>
          <w:tab w:val="left" w:pos="24708"/>
          <w:tab w:val="left" w:pos="25134"/>
          <w:tab w:val="left" w:pos="25560"/>
          <w:tab w:val="left" w:pos="25986"/>
        </w:tabs>
        <w:suppressAutoHyphens/>
        <w:spacing w:after="0" w:line="240" w:lineRule="auto"/>
        <w:jc w:val="both"/>
        <w:outlineLvl w:val="2"/>
        <w:rPr>
          <w:rFonts w:ascii="Calibri Light" w:eastAsia="Times New Roman" w:hAnsi="Calibri Light" w:cs="Calibri Light"/>
          <w:bCs/>
          <w:color w:val="7E0021"/>
          <w:lang w:eastAsia="ar-SA"/>
        </w:rPr>
      </w:pPr>
    </w:p>
    <w:p w14:paraId="47005A71" w14:textId="5C98EA1D" w:rsidR="00B1094C" w:rsidRPr="007875D8" w:rsidRDefault="00B1094C" w:rsidP="00B1094C">
      <w:pPr>
        <w:pStyle w:val="BodyText1"/>
        <w:spacing w:before="0" w:line="240" w:lineRule="auto"/>
        <w:ind w:left="40"/>
        <w:rPr>
          <w:rFonts w:ascii="Calibri Light" w:hAnsi="Calibri Light" w:cs="Calibri Light"/>
          <w:i/>
        </w:rPr>
      </w:pPr>
      <w:r w:rsidRPr="00D22FDB">
        <w:rPr>
          <w:rFonts w:ascii="Calibri Light" w:eastAsia="Times New Roman" w:hAnsi="Calibri Light" w:cs="Calibri Light"/>
          <w:i/>
          <w:lang w:eastAsia="ar-SA"/>
        </w:rPr>
        <w:t xml:space="preserve">Ūdens ieguve uzņēmuma teritorijā nenotiek, tāpēc tabulas Nr. 9 un 10 nav aizpildītas. </w:t>
      </w:r>
      <w:r w:rsidRPr="00D22FDB">
        <w:rPr>
          <w:rFonts w:ascii="Calibri Light" w:hAnsi="Calibri Light" w:cs="Calibri Light"/>
          <w:i/>
        </w:rPr>
        <w:t xml:space="preserve">Ūdensapgāde notiek no pašvaldības centralizētā ūdensvada (ar </w:t>
      </w:r>
      <w:proofErr w:type="spellStart"/>
      <w:r w:rsidRPr="00D22FDB">
        <w:rPr>
          <w:rFonts w:ascii="Calibri Light" w:hAnsi="Calibri Light" w:cs="Calibri Light"/>
          <w:i/>
        </w:rPr>
        <w:t>pieslēgumu</w:t>
      </w:r>
      <w:proofErr w:type="spellEnd"/>
      <w:r w:rsidRPr="00D22FDB">
        <w:rPr>
          <w:rFonts w:ascii="Calibri Light" w:hAnsi="Calibri Light" w:cs="Calibri Light"/>
          <w:i/>
        </w:rPr>
        <w:t xml:space="preserve"> Kaudzīšu ielā). Par šī pakalpojuma saņemšanu ir noslēgts līgums ar Ropažu novada pašvaldības aģentūru “Saimnieks”. </w:t>
      </w:r>
      <w:r w:rsidR="002233EB" w:rsidRPr="00D22FDB">
        <w:rPr>
          <w:rFonts w:ascii="Calibri Light" w:hAnsi="Calibri Light" w:cs="Calibri Light"/>
          <w:i/>
        </w:rPr>
        <w:t>S</w:t>
      </w:r>
      <w:r w:rsidRPr="00D22FDB">
        <w:rPr>
          <w:rFonts w:ascii="Calibri Light" w:hAnsi="Calibri Light" w:cs="Calibri Light"/>
          <w:i/>
        </w:rPr>
        <w:t>adzīves vajadzībām nepieciešami 9</w:t>
      </w:r>
      <w:r w:rsidR="002233EB" w:rsidRPr="00D22FDB">
        <w:rPr>
          <w:rFonts w:ascii="Calibri Light" w:hAnsi="Calibri Light" w:cs="Calibri Light"/>
          <w:i/>
        </w:rPr>
        <w:t>88,2</w:t>
      </w:r>
      <w:r w:rsidRPr="00D22FDB">
        <w:rPr>
          <w:rFonts w:ascii="Calibri Light" w:hAnsi="Calibri Light" w:cs="Calibri Light"/>
          <w:i/>
        </w:rPr>
        <w:t xml:space="preserve"> m</w:t>
      </w:r>
      <w:r w:rsidRPr="00D22FDB">
        <w:rPr>
          <w:rFonts w:ascii="Calibri Light" w:hAnsi="Calibri Light" w:cs="Calibri Light"/>
          <w:i/>
          <w:vertAlign w:val="superscript"/>
        </w:rPr>
        <w:t>3</w:t>
      </w:r>
      <w:r w:rsidRPr="00D22FDB">
        <w:rPr>
          <w:rFonts w:ascii="Calibri Light" w:hAnsi="Calibri Light" w:cs="Calibri Light"/>
          <w:i/>
        </w:rPr>
        <w:t xml:space="preserve"> ūdens gadā (</w:t>
      </w:r>
      <w:r w:rsidR="002233EB" w:rsidRPr="00D22FDB">
        <w:rPr>
          <w:rFonts w:ascii="Calibri Light" w:hAnsi="Calibri Light" w:cs="Calibri Light"/>
          <w:i/>
        </w:rPr>
        <w:t>2,7</w:t>
      </w:r>
      <w:r w:rsidRPr="00D22FDB">
        <w:rPr>
          <w:rFonts w:ascii="Calibri Light" w:hAnsi="Calibri Light" w:cs="Calibri Light"/>
          <w:i/>
        </w:rPr>
        <w:t xml:space="preserve"> m</w:t>
      </w:r>
      <w:r w:rsidRPr="00D22FDB">
        <w:rPr>
          <w:rFonts w:ascii="Calibri Light" w:hAnsi="Calibri Light" w:cs="Calibri Light"/>
          <w:i/>
          <w:vertAlign w:val="superscript"/>
        </w:rPr>
        <w:t>3</w:t>
      </w:r>
      <w:r w:rsidRPr="00D22FDB">
        <w:rPr>
          <w:rFonts w:ascii="Calibri Light" w:hAnsi="Calibri Light" w:cs="Calibri Light"/>
          <w:i/>
        </w:rPr>
        <w:t xml:space="preserve"> diennaktī </w:t>
      </w:r>
      <w:r w:rsidR="002233EB" w:rsidRPr="00D22FDB">
        <w:rPr>
          <w:rFonts w:ascii="Calibri Light" w:hAnsi="Calibri Light" w:cs="Calibri Light"/>
          <w:i/>
        </w:rPr>
        <w:t>366</w:t>
      </w:r>
      <w:r w:rsidR="00524D34" w:rsidRPr="00D22FDB">
        <w:rPr>
          <w:rFonts w:ascii="Calibri Light" w:hAnsi="Calibri Light" w:cs="Calibri Light"/>
          <w:i/>
        </w:rPr>
        <w:t xml:space="preserve"> d</w:t>
      </w:r>
      <w:r w:rsidRPr="00D22FDB">
        <w:rPr>
          <w:rFonts w:ascii="Calibri Light" w:hAnsi="Calibri Light" w:cs="Calibri Light"/>
          <w:i/>
        </w:rPr>
        <w:t>ienas</w:t>
      </w:r>
      <w:r w:rsidR="00524D34" w:rsidRPr="00D22FDB">
        <w:rPr>
          <w:rFonts w:ascii="Calibri Light" w:hAnsi="Calibri Light" w:cs="Calibri Light"/>
          <w:i/>
        </w:rPr>
        <w:t xml:space="preserve"> gadā</w:t>
      </w:r>
      <w:r w:rsidRPr="00D22FDB">
        <w:rPr>
          <w:rFonts w:ascii="Calibri Light" w:hAnsi="Calibri Light" w:cs="Calibri Light"/>
          <w:i/>
        </w:rPr>
        <w:t>).</w:t>
      </w:r>
      <w:r w:rsidRPr="007875D8">
        <w:rPr>
          <w:rFonts w:ascii="Calibri Light" w:hAnsi="Calibri Light" w:cs="Calibri Light"/>
          <w:i/>
        </w:rPr>
        <w:t xml:space="preserve"> </w:t>
      </w:r>
    </w:p>
    <w:p w14:paraId="6FB6DC6F" w14:textId="77777777" w:rsidR="00F0061B" w:rsidRPr="007875D8" w:rsidRDefault="00F0061B" w:rsidP="00F77F79">
      <w:pPr>
        <w:tabs>
          <w:tab w:val="left" w:pos="426"/>
          <w:tab w:val="left" w:pos="852"/>
          <w:tab w:val="left" w:pos="1278"/>
          <w:tab w:val="left" w:pos="1704"/>
          <w:tab w:val="left" w:pos="2130"/>
          <w:tab w:val="left" w:pos="2556"/>
          <w:tab w:val="left" w:pos="2982"/>
          <w:tab w:val="left" w:pos="3408"/>
          <w:tab w:val="left" w:pos="3834"/>
          <w:tab w:val="left" w:pos="4260"/>
          <w:tab w:val="left" w:pos="4686"/>
          <w:tab w:val="left" w:pos="5112"/>
          <w:tab w:val="left" w:pos="5538"/>
          <w:tab w:val="left" w:pos="5964"/>
          <w:tab w:val="left" w:pos="6390"/>
          <w:tab w:val="left" w:pos="6816"/>
          <w:tab w:val="left" w:pos="7242"/>
          <w:tab w:val="left" w:pos="7668"/>
          <w:tab w:val="left" w:pos="8094"/>
          <w:tab w:val="left" w:pos="8520"/>
          <w:tab w:val="left" w:pos="8946"/>
          <w:tab w:val="left" w:pos="9372"/>
          <w:tab w:val="left" w:pos="9798"/>
          <w:tab w:val="left" w:pos="10224"/>
          <w:tab w:val="left" w:pos="10650"/>
          <w:tab w:val="left" w:pos="11076"/>
          <w:tab w:val="left" w:pos="11502"/>
          <w:tab w:val="left" w:pos="11928"/>
          <w:tab w:val="left" w:pos="12354"/>
          <w:tab w:val="left" w:pos="12780"/>
          <w:tab w:val="left" w:pos="13206"/>
          <w:tab w:val="left" w:pos="13632"/>
          <w:tab w:val="left" w:pos="14058"/>
          <w:tab w:val="left" w:pos="14484"/>
          <w:tab w:val="left" w:pos="14910"/>
          <w:tab w:val="left" w:pos="15336"/>
          <w:tab w:val="left" w:pos="15762"/>
          <w:tab w:val="left" w:pos="16188"/>
          <w:tab w:val="left" w:pos="16614"/>
          <w:tab w:val="left" w:pos="17040"/>
          <w:tab w:val="left" w:pos="17466"/>
          <w:tab w:val="left" w:pos="17892"/>
          <w:tab w:val="left" w:pos="18318"/>
          <w:tab w:val="left" w:pos="18744"/>
          <w:tab w:val="left" w:pos="19170"/>
          <w:tab w:val="left" w:pos="19596"/>
          <w:tab w:val="left" w:pos="20022"/>
          <w:tab w:val="left" w:pos="20448"/>
          <w:tab w:val="left" w:pos="20874"/>
          <w:tab w:val="left" w:pos="21300"/>
          <w:tab w:val="left" w:pos="21726"/>
          <w:tab w:val="left" w:pos="22152"/>
          <w:tab w:val="left" w:pos="22578"/>
          <w:tab w:val="left" w:pos="23004"/>
          <w:tab w:val="left" w:pos="23430"/>
          <w:tab w:val="left" w:pos="23856"/>
          <w:tab w:val="left" w:pos="24282"/>
          <w:tab w:val="left" w:pos="24708"/>
          <w:tab w:val="left" w:pos="25134"/>
          <w:tab w:val="left" w:pos="25560"/>
          <w:tab w:val="left" w:pos="25986"/>
        </w:tabs>
        <w:suppressAutoHyphens/>
        <w:spacing w:after="0" w:line="240" w:lineRule="auto"/>
        <w:jc w:val="both"/>
        <w:outlineLvl w:val="2"/>
        <w:rPr>
          <w:rFonts w:ascii="Calibri Light" w:eastAsia="Times New Roman" w:hAnsi="Calibri Light" w:cs="Calibri Light"/>
          <w:bCs/>
          <w:i/>
          <w:highlight w:val="yellow"/>
          <w:lang w:eastAsia="ar-SA"/>
        </w:rPr>
      </w:pPr>
    </w:p>
    <w:p w14:paraId="4B9D0D2D" w14:textId="77777777" w:rsidR="00BF212A" w:rsidRPr="007875D8" w:rsidRDefault="00BF212A" w:rsidP="00BF212A">
      <w:pPr>
        <w:spacing w:after="0" w:line="240" w:lineRule="auto"/>
        <w:jc w:val="center"/>
        <w:textAlignment w:val="baseline"/>
        <w:rPr>
          <w:rFonts w:ascii="Calibri Light" w:eastAsia="Times New Roman" w:hAnsi="Calibri Light" w:cs="Calibri Light"/>
          <w:sz w:val="18"/>
          <w:szCs w:val="18"/>
          <w:lang w:eastAsia="lv-LV"/>
        </w:rPr>
      </w:pPr>
      <w:r w:rsidRPr="007875D8">
        <w:rPr>
          <w:rFonts w:ascii="Calibri Light" w:eastAsia="Times New Roman" w:hAnsi="Calibri Light" w:cs="Calibri Light"/>
          <w:b/>
          <w:bCs/>
          <w:i/>
          <w:iCs/>
          <w:lang w:eastAsia="lv-LV"/>
        </w:rPr>
        <w:t>Ūdens ieguve</w:t>
      </w:r>
      <w:r w:rsidRPr="007875D8">
        <w:rPr>
          <w:rFonts w:ascii="Calibri Light" w:eastAsia="Times New Roman" w:hAnsi="Calibri Light" w:cs="Calibri Light"/>
          <w:lang w:eastAsia="lv-LV"/>
        </w:rPr>
        <w:t> </w:t>
      </w:r>
    </w:p>
    <w:p w14:paraId="630F61BE" w14:textId="77777777" w:rsidR="00BF212A" w:rsidRPr="007875D8" w:rsidRDefault="00BF212A" w:rsidP="00BF212A">
      <w:pPr>
        <w:spacing w:after="0" w:line="240" w:lineRule="auto"/>
        <w:jc w:val="right"/>
        <w:textAlignment w:val="baseline"/>
        <w:rPr>
          <w:rFonts w:ascii="Calibri Light" w:eastAsia="Times New Roman" w:hAnsi="Calibri Light" w:cs="Calibri Light"/>
          <w:sz w:val="18"/>
          <w:szCs w:val="18"/>
          <w:lang w:eastAsia="lv-LV"/>
        </w:rPr>
      </w:pPr>
      <w:r w:rsidRPr="007875D8">
        <w:rPr>
          <w:rFonts w:ascii="Calibri Light" w:eastAsia="Times New Roman" w:hAnsi="Calibri Light" w:cs="Calibri Light"/>
          <w:i/>
          <w:iCs/>
          <w:lang w:eastAsia="lv-LV"/>
        </w:rPr>
        <w:t>9. tabula</w:t>
      </w:r>
      <w:r w:rsidRPr="007875D8">
        <w:rPr>
          <w:rFonts w:ascii="Calibri Light" w:eastAsia="Times New Roman" w:hAnsi="Calibri Light" w:cs="Calibri Light"/>
          <w:lang w:eastAsia="lv-LV"/>
        </w:rPr>
        <w:t> </w:t>
      </w:r>
    </w:p>
    <w:tbl>
      <w:tblPr>
        <w:tblW w:w="847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68"/>
        <w:gridCol w:w="1503"/>
        <w:gridCol w:w="1120"/>
        <w:gridCol w:w="1149"/>
        <w:gridCol w:w="1147"/>
        <w:gridCol w:w="930"/>
        <w:gridCol w:w="649"/>
        <w:gridCol w:w="811"/>
      </w:tblGrid>
      <w:tr w:rsidR="00F0061B" w:rsidRPr="007875D8" w14:paraId="2059D370" w14:textId="77777777" w:rsidTr="00473D88">
        <w:trPr>
          <w:trHeight w:val="86"/>
        </w:trPr>
        <w:tc>
          <w:tcPr>
            <w:tcW w:w="1168" w:type="dxa"/>
            <w:vMerge w:val="restart"/>
            <w:tcBorders>
              <w:top w:val="double" w:sz="6" w:space="0" w:color="000000"/>
              <w:left w:val="double" w:sz="6" w:space="0" w:color="000000"/>
              <w:bottom w:val="single" w:sz="6" w:space="0" w:color="000000"/>
              <w:right w:val="single" w:sz="6" w:space="0" w:color="000000"/>
            </w:tcBorders>
            <w:shd w:val="clear" w:color="auto" w:fill="EAF1DD" w:themeFill="accent3" w:themeFillTint="33"/>
            <w:vAlign w:val="center"/>
            <w:hideMark/>
          </w:tcPr>
          <w:p w14:paraId="6025B387" w14:textId="77777777" w:rsidR="00BF212A" w:rsidRPr="007875D8" w:rsidRDefault="00BF212A" w:rsidP="00BF212A">
            <w:pPr>
              <w:spacing w:after="0" w:line="240" w:lineRule="auto"/>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b/>
                <w:bCs/>
                <w:i/>
                <w:iCs/>
                <w:sz w:val="18"/>
                <w:szCs w:val="18"/>
                <w:lang w:eastAsia="lv-LV"/>
              </w:rPr>
              <w:t>Ūdens ieguves avota identifikācijas numurs</w:t>
            </w:r>
            <w:r w:rsidRPr="007875D8">
              <w:rPr>
                <w:rFonts w:ascii="Calibri Light" w:eastAsia="Times New Roman" w:hAnsi="Calibri Light" w:cs="Calibri Light"/>
                <w:sz w:val="18"/>
                <w:szCs w:val="18"/>
                <w:lang w:eastAsia="lv-LV"/>
              </w:rPr>
              <w:t> </w:t>
            </w:r>
          </w:p>
        </w:tc>
        <w:tc>
          <w:tcPr>
            <w:tcW w:w="5849" w:type="dxa"/>
            <w:gridSpan w:val="5"/>
            <w:tcBorders>
              <w:top w:val="double" w:sz="6" w:space="0" w:color="000000"/>
              <w:left w:val="outset" w:sz="6" w:space="0" w:color="auto"/>
              <w:bottom w:val="single" w:sz="6" w:space="0" w:color="000000"/>
              <w:right w:val="single" w:sz="6" w:space="0" w:color="000000"/>
            </w:tcBorders>
            <w:shd w:val="clear" w:color="auto" w:fill="EAF1DD" w:themeFill="accent3" w:themeFillTint="33"/>
            <w:vAlign w:val="center"/>
            <w:hideMark/>
          </w:tcPr>
          <w:p w14:paraId="21652566" w14:textId="77777777" w:rsidR="00BF212A" w:rsidRPr="007875D8" w:rsidRDefault="00BF212A" w:rsidP="00BF212A">
            <w:pPr>
              <w:spacing w:after="0" w:line="240" w:lineRule="auto"/>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b/>
                <w:bCs/>
                <w:i/>
                <w:iCs/>
                <w:sz w:val="18"/>
                <w:szCs w:val="18"/>
                <w:lang w:eastAsia="lv-LV"/>
              </w:rPr>
              <w:t>Ūdens ieguves avots (ūdens objekts vai urbums)</w:t>
            </w:r>
            <w:r w:rsidRPr="007875D8">
              <w:rPr>
                <w:rFonts w:ascii="Calibri Light" w:eastAsia="Times New Roman" w:hAnsi="Calibri Light" w:cs="Calibri Light"/>
                <w:sz w:val="18"/>
                <w:szCs w:val="18"/>
                <w:lang w:eastAsia="lv-LV"/>
              </w:rPr>
              <w:t> </w:t>
            </w:r>
          </w:p>
        </w:tc>
        <w:tc>
          <w:tcPr>
            <w:tcW w:w="1460" w:type="dxa"/>
            <w:gridSpan w:val="2"/>
            <w:tcBorders>
              <w:top w:val="double" w:sz="6" w:space="0" w:color="000000"/>
              <w:left w:val="outset" w:sz="6" w:space="0" w:color="auto"/>
              <w:bottom w:val="single" w:sz="6" w:space="0" w:color="000000"/>
              <w:right w:val="double" w:sz="6" w:space="0" w:color="000000"/>
            </w:tcBorders>
            <w:shd w:val="clear" w:color="auto" w:fill="EAF1DD" w:themeFill="accent3" w:themeFillTint="33"/>
            <w:vAlign w:val="center"/>
            <w:hideMark/>
          </w:tcPr>
          <w:p w14:paraId="40588E59" w14:textId="77777777" w:rsidR="00BF212A" w:rsidRPr="007875D8" w:rsidRDefault="00BF212A" w:rsidP="00BF212A">
            <w:pPr>
              <w:spacing w:after="0" w:line="240" w:lineRule="auto"/>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b/>
                <w:bCs/>
                <w:i/>
                <w:iCs/>
                <w:sz w:val="18"/>
                <w:szCs w:val="18"/>
                <w:lang w:eastAsia="lv-LV"/>
              </w:rPr>
              <w:t>Ūdens daudzums</w:t>
            </w:r>
            <w:r w:rsidRPr="007875D8">
              <w:rPr>
                <w:rFonts w:ascii="Calibri Light" w:eastAsia="Times New Roman" w:hAnsi="Calibri Light" w:cs="Calibri Light"/>
                <w:sz w:val="18"/>
                <w:szCs w:val="18"/>
                <w:lang w:eastAsia="lv-LV"/>
              </w:rPr>
              <w:t> </w:t>
            </w:r>
          </w:p>
        </w:tc>
      </w:tr>
      <w:tr w:rsidR="00F0061B" w:rsidRPr="007875D8" w14:paraId="0CA021CB" w14:textId="77777777" w:rsidTr="00473D88">
        <w:trPr>
          <w:trHeight w:val="375"/>
        </w:trPr>
        <w:tc>
          <w:tcPr>
            <w:tcW w:w="0" w:type="auto"/>
            <w:vMerge/>
            <w:tcBorders>
              <w:top w:val="double" w:sz="6" w:space="0" w:color="000000"/>
              <w:left w:val="double" w:sz="6" w:space="0" w:color="000000"/>
              <w:bottom w:val="single" w:sz="6" w:space="0" w:color="000000"/>
              <w:right w:val="single" w:sz="6" w:space="0" w:color="000000"/>
            </w:tcBorders>
            <w:shd w:val="clear" w:color="auto" w:fill="EAF1DD" w:themeFill="accent3" w:themeFillTint="33"/>
            <w:vAlign w:val="center"/>
            <w:hideMark/>
          </w:tcPr>
          <w:p w14:paraId="311120C4" w14:textId="77777777" w:rsidR="00BF212A" w:rsidRPr="007875D8" w:rsidRDefault="00BF212A" w:rsidP="00BF212A">
            <w:pPr>
              <w:spacing w:after="0" w:line="240" w:lineRule="auto"/>
              <w:rPr>
                <w:rFonts w:ascii="Calibri Light" w:eastAsia="Times New Roman" w:hAnsi="Calibri Light" w:cs="Calibri Light"/>
                <w:sz w:val="24"/>
                <w:szCs w:val="24"/>
                <w:lang w:eastAsia="lv-LV"/>
              </w:rPr>
            </w:pPr>
          </w:p>
        </w:tc>
        <w:tc>
          <w:tcPr>
            <w:tcW w:w="1503" w:type="dxa"/>
            <w:vMerge w:val="restart"/>
            <w:tcBorders>
              <w:top w:val="outset" w:sz="6" w:space="0" w:color="auto"/>
              <w:left w:val="outset" w:sz="6" w:space="0" w:color="auto"/>
              <w:bottom w:val="single" w:sz="6" w:space="0" w:color="000000"/>
              <w:right w:val="single" w:sz="6" w:space="0" w:color="000000"/>
            </w:tcBorders>
            <w:shd w:val="clear" w:color="auto" w:fill="EAF1DD" w:themeFill="accent3" w:themeFillTint="33"/>
            <w:vAlign w:val="center"/>
            <w:hideMark/>
          </w:tcPr>
          <w:p w14:paraId="7922D811" w14:textId="77777777" w:rsidR="00BF212A" w:rsidRPr="007875D8" w:rsidRDefault="00BF212A" w:rsidP="00BF212A">
            <w:pPr>
              <w:spacing w:after="0" w:line="240" w:lineRule="auto"/>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b/>
                <w:bCs/>
                <w:i/>
                <w:iCs/>
                <w:sz w:val="18"/>
                <w:szCs w:val="18"/>
                <w:lang w:eastAsia="lv-LV"/>
              </w:rPr>
              <w:t>nosaukums un atrašanās vieta (adrese)</w:t>
            </w:r>
            <w:r w:rsidRPr="007875D8">
              <w:rPr>
                <w:rFonts w:ascii="Calibri Light" w:eastAsia="Times New Roman" w:hAnsi="Calibri Light" w:cs="Calibri Light"/>
                <w:sz w:val="18"/>
                <w:szCs w:val="18"/>
                <w:lang w:eastAsia="lv-LV"/>
              </w:rPr>
              <w:t> </w:t>
            </w:r>
          </w:p>
        </w:tc>
        <w:tc>
          <w:tcPr>
            <w:tcW w:w="2269" w:type="dxa"/>
            <w:gridSpan w:val="2"/>
            <w:tcBorders>
              <w:top w:val="outset" w:sz="6" w:space="0" w:color="auto"/>
              <w:left w:val="outset" w:sz="6" w:space="0" w:color="auto"/>
              <w:bottom w:val="single" w:sz="6" w:space="0" w:color="000000"/>
              <w:right w:val="single" w:sz="6" w:space="0" w:color="000000"/>
            </w:tcBorders>
            <w:shd w:val="clear" w:color="auto" w:fill="EAF1DD" w:themeFill="accent3" w:themeFillTint="33"/>
            <w:vAlign w:val="center"/>
            <w:hideMark/>
          </w:tcPr>
          <w:p w14:paraId="48C7EE59" w14:textId="3911E723" w:rsidR="00BF212A" w:rsidRPr="007875D8" w:rsidRDefault="00CD2923" w:rsidP="00BF212A">
            <w:pPr>
              <w:spacing w:after="0" w:line="240" w:lineRule="auto"/>
              <w:jc w:val="center"/>
              <w:textAlignment w:val="baseline"/>
              <w:rPr>
                <w:rFonts w:ascii="Calibri Light" w:eastAsia="Times New Roman" w:hAnsi="Calibri Light" w:cs="Calibri Light"/>
                <w:sz w:val="24"/>
                <w:szCs w:val="24"/>
                <w:highlight w:val="green"/>
                <w:lang w:eastAsia="lv-LV"/>
              </w:rPr>
            </w:pPr>
            <w:r w:rsidRPr="007875D8">
              <w:rPr>
                <w:rFonts w:ascii="Calibri Light" w:eastAsia="Times New Roman" w:hAnsi="Calibri Light" w:cs="Calibri Light"/>
                <w:b/>
                <w:bCs/>
                <w:i/>
                <w:iCs/>
                <w:sz w:val="18"/>
                <w:szCs w:val="18"/>
                <w:lang w:eastAsia="lv-LV"/>
              </w:rPr>
              <w:t>LKS92TM koordinātas</w:t>
            </w:r>
            <w:r w:rsidRPr="007875D8">
              <w:rPr>
                <w:rFonts w:ascii="Calibri Light" w:eastAsia="Times New Roman" w:hAnsi="Calibri Light" w:cs="Calibri Light"/>
                <w:i/>
                <w:iCs/>
                <w:sz w:val="18"/>
                <w:szCs w:val="18"/>
                <w:lang w:eastAsia="lv-LV"/>
              </w:rPr>
              <w:t> </w:t>
            </w:r>
          </w:p>
        </w:tc>
        <w:tc>
          <w:tcPr>
            <w:tcW w:w="1147" w:type="dxa"/>
            <w:vMerge w:val="restart"/>
            <w:tcBorders>
              <w:top w:val="outset" w:sz="6" w:space="0" w:color="auto"/>
              <w:left w:val="outset" w:sz="6" w:space="0" w:color="auto"/>
              <w:bottom w:val="single" w:sz="6" w:space="0" w:color="000000"/>
              <w:right w:val="single" w:sz="6" w:space="0" w:color="000000"/>
            </w:tcBorders>
            <w:shd w:val="clear" w:color="auto" w:fill="EAF1DD" w:themeFill="accent3" w:themeFillTint="33"/>
            <w:vAlign w:val="center"/>
            <w:hideMark/>
          </w:tcPr>
          <w:p w14:paraId="390FB502" w14:textId="77777777" w:rsidR="00BF212A" w:rsidRPr="007875D8" w:rsidRDefault="00BF212A" w:rsidP="00BF212A">
            <w:pPr>
              <w:spacing w:after="0" w:line="240" w:lineRule="auto"/>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b/>
                <w:bCs/>
                <w:i/>
                <w:iCs/>
                <w:sz w:val="18"/>
                <w:szCs w:val="18"/>
                <w:lang w:eastAsia="lv-LV"/>
              </w:rPr>
              <w:t>ūdens saimnieciskā iecirkņa kods</w:t>
            </w:r>
            <w:r w:rsidRPr="007875D8">
              <w:rPr>
                <w:rFonts w:ascii="Calibri Light" w:eastAsia="Times New Roman" w:hAnsi="Calibri Light" w:cs="Calibri Light"/>
                <w:sz w:val="18"/>
                <w:szCs w:val="18"/>
                <w:lang w:eastAsia="lv-LV"/>
              </w:rPr>
              <w:t> </w:t>
            </w:r>
          </w:p>
        </w:tc>
        <w:tc>
          <w:tcPr>
            <w:tcW w:w="929" w:type="dxa"/>
            <w:vMerge w:val="restart"/>
            <w:tcBorders>
              <w:top w:val="outset" w:sz="6" w:space="0" w:color="auto"/>
              <w:left w:val="outset" w:sz="6" w:space="0" w:color="auto"/>
              <w:bottom w:val="single" w:sz="6" w:space="0" w:color="000000"/>
              <w:right w:val="single" w:sz="6" w:space="0" w:color="000000"/>
            </w:tcBorders>
            <w:shd w:val="clear" w:color="auto" w:fill="EAF1DD" w:themeFill="accent3" w:themeFillTint="33"/>
            <w:vAlign w:val="center"/>
            <w:hideMark/>
          </w:tcPr>
          <w:p w14:paraId="2A9FDE0D" w14:textId="77777777" w:rsidR="00BF212A" w:rsidRPr="007875D8" w:rsidRDefault="00BF212A" w:rsidP="00BF212A">
            <w:pPr>
              <w:spacing w:after="0" w:line="240" w:lineRule="auto"/>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b/>
                <w:bCs/>
                <w:i/>
                <w:iCs/>
                <w:sz w:val="18"/>
                <w:szCs w:val="18"/>
                <w:lang w:eastAsia="lv-LV"/>
              </w:rPr>
              <w:t>teritorijas</w:t>
            </w:r>
            <w:r w:rsidRPr="007875D8">
              <w:rPr>
                <w:rFonts w:ascii="Calibri Light" w:eastAsia="Times New Roman" w:hAnsi="Calibri Light" w:cs="Calibri Light"/>
                <w:sz w:val="18"/>
                <w:szCs w:val="18"/>
                <w:lang w:eastAsia="lv-LV"/>
              </w:rPr>
              <w:t> </w:t>
            </w:r>
          </w:p>
          <w:p w14:paraId="521667C5" w14:textId="77777777" w:rsidR="00BF212A" w:rsidRPr="007875D8" w:rsidRDefault="00BF212A" w:rsidP="00BF212A">
            <w:pPr>
              <w:spacing w:after="0" w:line="240" w:lineRule="auto"/>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b/>
                <w:bCs/>
                <w:i/>
                <w:iCs/>
                <w:sz w:val="18"/>
                <w:szCs w:val="18"/>
                <w:lang w:eastAsia="lv-LV"/>
              </w:rPr>
              <w:t>kods</w:t>
            </w:r>
            <w:r w:rsidRPr="007875D8">
              <w:rPr>
                <w:rFonts w:ascii="Calibri Light" w:eastAsia="Times New Roman" w:hAnsi="Calibri Light" w:cs="Calibri Light"/>
                <w:sz w:val="18"/>
                <w:szCs w:val="18"/>
                <w:lang w:eastAsia="lv-LV"/>
              </w:rPr>
              <w:t> </w:t>
            </w:r>
          </w:p>
        </w:tc>
        <w:tc>
          <w:tcPr>
            <w:tcW w:w="649" w:type="dxa"/>
            <w:vMerge w:val="restart"/>
            <w:tcBorders>
              <w:top w:val="outset" w:sz="6" w:space="0" w:color="auto"/>
              <w:left w:val="outset" w:sz="6" w:space="0" w:color="auto"/>
              <w:bottom w:val="single" w:sz="6" w:space="0" w:color="000000"/>
              <w:right w:val="single" w:sz="6" w:space="0" w:color="000000"/>
            </w:tcBorders>
            <w:shd w:val="clear" w:color="auto" w:fill="EAF1DD" w:themeFill="accent3" w:themeFillTint="33"/>
            <w:vAlign w:val="center"/>
            <w:hideMark/>
          </w:tcPr>
          <w:p w14:paraId="4097E29C" w14:textId="77777777" w:rsidR="00BF212A" w:rsidRPr="007875D8" w:rsidRDefault="00BF212A" w:rsidP="00BF212A">
            <w:pPr>
              <w:spacing w:after="0" w:line="240" w:lineRule="auto"/>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b/>
                <w:bCs/>
                <w:i/>
                <w:iCs/>
                <w:sz w:val="18"/>
                <w:szCs w:val="18"/>
                <w:lang w:eastAsia="lv-LV"/>
              </w:rPr>
              <w:t>m</w:t>
            </w:r>
            <w:r w:rsidRPr="007875D8">
              <w:rPr>
                <w:rFonts w:ascii="Calibri Light" w:eastAsia="Times New Roman" w:hAnsi="Calibri Light" w:cs="Calibri Light"/>
                <w:b/>
                <w:bCs/>
                <w:i/>
                <w:iCs/>
                <w:sz w:val="14"/>
                <w:szCs w:val="14"/>
                <w:vertAlign w:val="superscript"/>
                <w:lang w:eastAsia="lv-LV"/>
              </w:rPr>
              <w:t>3</w:t>
            </w:r>
            <w:r w:rsidRPr="007875D8">
              <w:rPr>
                <w:rFonts w:ascii="Calibri Light" w:eastAsia="Times New Roman" w:hAnsi="Calibri Light" w:cs="Calibri Light"/>
                <w:sz w:val="14"/>
                <w:szCs w:val="14"/>
                <w:lang w:eastAsia="lv-LV"/>
              </w:rPr>
              <w:t> </w:t>
            </w:r>
          </w:p>
          <w:p w14:paraId="1DDD3FAF" w14:textId="77777777" w:rsidR="00BF212A" w:rsidRPr="007875D8" w:rsidRDefault="00BF212A" w:rsidP="00BF212A">
            <w:pPr>
              <w:spacing w:after="0" w:line="240" w:lineRule="auto"/>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b/>
                <w:bCs/>
                <w:i/>
                <w:iCs/>
                <w:sz w:val="18"/>
                <w:szCs w:val="18"/>
                <w:lang w:eastAsia="lv-LV"/>
              </w:rPr>
              <w:t>dienā</w:t>
            </w:r>
            <w:r w:rsidRPr="007875D8">
              <w:rPr>
                <w:rFonts w:ascii="Calibri Light" w:eastAsia="Times New Roman" w:hAnsi="Calibri Light" w:cs="Calibri Light"/>
                <w:sz w:val="18"/>
                <w:szCs w:val="18"/>
                <w:lang w:eastAsia="lv-LV"/>
              </w:rPr>
              <w:t> </w:t>
            </w:r>
          </w:p>
        </w:tc>
        <w:tc>
          <w:tcPr>
            <w:tcW w:w="811" w:type="dxa"/>
            <w:vMerge w:val="restart"/>
            <w:tcBorders>
              <w:top w:val="outset" w:sz="6" w:space="0" w:color="auto"/>
              <w:left w:val="outset" w:sz="6" w:space="0" w:color="auto"/>
              <w:bottom w:val="single" w:sz="6" w:space="0" w:color="000000"/>
              <w:right w:val="double" w:sz="6" w:space="0" w:color="000000"/>
            </w:tcBorders>
            <w:shd w:val="clear" w:color="auto" w:fill="EAF1DD" w:themeFill="accent3" w:themeFillTint="33"/>
            <w:vAlign w:val="center"/>
            <w:hideMark/>
          </w:tcPr>
          <w:p w14:paraId="4BE0DB37" w14:textId="77777777" w:rsidR="00BF212A" w:rsidRPr="007875D8" w:rsidRDefault="00BF212A" w:rsidP="00BF212A">
            <w:pPr>
              <w:spacing w:after="0" w:line="240" w:lineRule="auto"/>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b/>
                <w:bCs/>
                <w:i/>
                <w:iCs/>
                <w:sz w:val="18"/>
                <w:szCs w:val="18"/>
                <w:lang w:eastAsia="lv-LV"/>
              </w:rPr>
              <w:t>m</w:t>
            </w:r>
            <w:r w:rsidRPr="007875D8">
              <w:rPr>
                <w:rFonts w:ascii="Calibri Light" w:eastAsia="Times New Roman" w:hAnsi="Calibri Light" w:cs="Calibri Light"/>
                <w:b/>
                <w:bCs/>
                <w:i/>
                <w:iCs/>
                <w:sz w:val="14"/>
                <w:szCs w:val="14"/>
                <w:vertAlign w:val="superscript"/>
                <w:lang w:eastAsia="lv-LV"/>
              </w:rPr>
              <w:t>3</w:t>
            </w:r>
            <w:r w:rsidRPr="007875D8">
              <w:rPr>
                <w:rFonts w:ascii="Calibri Light" w:eastAsia="Times New Roman" w:hAnsi="Calibri Light" w:cs="Calibri Light"/>
                <w:sz w:val="14"/>
                <w:szCs w:val="14"/>
                <w:lang w:eastAsia="lv-LV"/>
              </w:rPr>
              <w:t> </w:t>
            </w:r>
          </w:p>
          <w:p w14:paraId="0C46A121" w14:textId="77777777" w:rsidR="00BF212A" w:rsidRPr="007875D8" w:rsidRDefault="00BF212A" w:rsidP="00BF212A">
            <w:pPr>
              <w:spacing w:after="0" w:line="240" w:lineRule="auto"/>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b/>
                <w:bCs/>
                <w:i/>
                <w:iCs/>
                <w:sz w:val="18"/>
                <w:szCs w:val="18"/>
                <w:lang w:eastAsia="lv-LV"/>
              </w:rPr>
              <w:t>gadā</w:t>
            </w:r>
            <w:r w:rsidRPr="007875D8">
              <w:rPr>
                <w:rFonts w:ascii="Calibri Light" w:eastAsia="Times New Roman" w:hAnsi="Calibri Light" w:cs="Calibri Light"/>
                <w:sz w:val="18"/>
                <w:szCs w:val="18"/>
                <w:lang w:eastAsia="lv-LV"/>
              </w:rPr>
              <w:t> </w:t>
            </w:r>
          </w:p>
        </w:tc>
      </w:tr>
      <w:tr w:rsidR="00F0061B" w:rsidRPr="007875D8" w14:paraId="7D6B8072" w14:textId="77777777" w:rsidTr="00473D88">
        <w:trPr>
          <w:trHeight w:val="300"/>
        </w:trPr>
        <w:tc>
          <w:tcPr>
            <w:tcW w:w="0" w:type="auto"/>
            <w:vMerge/>
            <w:tcBorders>
              <w:top w:val="double" w:sz="6" w:space="0" w:color="000000"/>
              <w:left w:val="double" w:sz="6" w:space="0" w:color="000000"/>
              <w:bottom w:val="single" w:sz="6" w:space="0" w:color="000000"/>
              <w:right w:val="single" w:sz="6" w:space="0" w:color="000000"/>
            </w:tcBorders>
            <w:vAlign w:val="center"/>
            <w:hideMark/>
          </w:tcPr>
          <w:p w14:paraId="763D2210" w14:textId="77777777" w:rsidR="00BF212A" w:rsidRPr="007875D8" w:rsidRDefault="00BF212A" w:rsidP="00BF212A">
            <w:pPr>
              <w:spacing w:after="0" w:line="240" w:lineRule="auto"/>
              <w:rPr>
                <w:rFonts w:ascii="Calibri Light" w:eastAsia="Times New Roman" w:hAnsi="Calibri Light" w:cs="Calibri Light"/>
                <w:sz w:val="24"/>
                <w:szCs w:val="24"/>
                <w:lang w:eastAsia="lv-LV"/>
              </w:rPr>
            </w:pPr>
          </w:p>
        </w:tc>
        <w:tc>
          <w:tcPr>
            <w:tcW w:w="1503" w:type="dxa"/>
            <w:vMerge/>
            <w:tcBorders>
              <w:top w:val="outset" w:sz="6" w:space="0" w:color="auto"/>
              <w:left w:val="outset" w:sz="6" w:space="0" w:color="auto"/>
              <w:bottom w:val="single" w:sz="6" w:space="0" w:color="000000"/>
              <w:right w:val="single" w:sz="6" w:space="0" w:color="000000"/>
            </w:tcBorders>
            <w:vAlign w:val="center"/>
            <w:hideMark/>
          </w:tcPr>
          <w:p w14:paraId="2250BE4B" w14:textId="77777777" w:rsidR="00BF212A" w:rsidRPr="007875D8" w:rsidRDefault="00BF212A" w:rsidP="00BF212A">
            <w:pPr>
              <w:spacing w:after="0" w:line="240" w:lineRule="auto"/>
              <w:rPr>
                <w:rFonts w:ascii="Calibri Light" w:eastAsia="Times New Roman" w:hAnsi="Calibri Light" w:cs="Calibri Light"/>
                <w:sz w:val="24"/>
                <w:szCs w:val="24"/>
                <w:lang w:eastAsia="lv-LV"/>
              </w:rPr>
            </w:pPr>
          </w:p>
        </w:tc>
        <w:tc>
          <w:tcPr>
            <w:tcW w:w="1120" w:type="dxa"/>
            <w:tcBorders>
              <w:top w:val="outset" w:sz="6" w:space="0" w:color="auto"/>
              <w:left w:val="outset" w:sz="6" w:space="0" w:color="auto"/>
              <w:bottom w:val="double" w:sz="6" w:space="0" w:color="000000"/>
              <w:right w:val="single" w:sz="6" w:space="0" w:color="000000"/>
            </w:tcBorders>
            <w:shd w:val="clear" w:color="auto" w:fill="EAF1DD" w:themeFill="accent3" w:themeFillTint="33"/>
            <w:vAlign w:val="center"/>
            <w:hideMark/>
          </w:tcPr>
          <w:p w14:paraId="0EA10E1A" w14:textId="122B6F25" w:rsidR="00BF212A" w:rsidRPr="007875D8" w:rsidRDefault="00CD2923" w:rsidP="00BF212A">
            <w:pPr>
              <w:spacing w:after="0" w:line="240" w:lineRule="auto"/>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b/>
                <w:bCs/>
                <w:i/>
                <w:iCs/>
                <w:sz w:val="18"/>
                <w:szCs w:val="18"/>
                <w:lang w:eastAsia="lv-LV"/>
              </w:rPr>
              <w:t>x</w:t>
            </w:r>
            <w:r w:rsidR="00BF212A" w:rsidRPr="007875D8">
              <w:rPr>
                <w:rFonts w:ascii="Calibri Light" w:eastAsia="Times New Roman" w:hAnsi="Calibri Light" w:cs="Calibri Light"/>
                <w:sz w:val="18"/>
                <w:szCs w:val="18"/>
                <w:lang w:eastAsia="lv-LV"/>
              </w:rPr>
              <w:t> </w:t>
            </w:r>
          </w:p>
        </w:tc>
        <w:tc>
          <w:tcPr>
            <w:tcW w:w="1149" w:type="dxa"/>
            <w:tcBorders>
              <w:top w:val="outset" w:sz="6" w:space="0" w:color="auto"/>
              <w:left w:val="outset" w:sz="6" w:space="0" w:color="auto"/>
              <w:bottom w:val="double" w:sz="6" w:space="0" w:color="000000"/>
              <w:right w:val="single" w:sz="6" w:space="0" w:color="000000"/>
            </w:tcBorders>
            <w:shd w:val="clear" w:color="auto" w:fill="EAF1DD" w:themeFill="accent3" w:themeFillTint="33"/>
            <w:vAlign w:val="center"/>
            <w:hideMark/>
          </w:tcPr>
          <w:p w14:paraId="53A6C087" w14:textId="4E0B9F48" w:rsidR="00BF212A" w:rsidRPr="007875D8" w:rsidRDefault="00CD2923" w:rsidP="00BF212A">
            <w:pPr>
              <w:spacing w:after="0" w:line="240" w:lineRule="auto"/>
              <w:jc w:val="center"/>
              <w:textAlignment w:val="baseline"/>
              <w:rPr>
                <w:rFonts w:ascii="Calibri Light" w:eastAsia="Times New Roman" w:hAnsi="Calibri Light" w:cs="Calibri Light"/>
                <w:sz w:val="24"/>
                <w:szCs w:val="24"/>
                <w:lang w:eastAsia="lv-LV"/>
              </w:rPr>
            </w:pPr>
            <w:r w:rsidRPr="007875D8">
              <w:rPr>
                <w:rFonts w:ascii="Calibri Light" w:eastAsia="Times New Roman" w:hAnsi="Calibri Light" w:cs="Calibri Light"/>
                <w:b/>
                <w:bCs/>
                <w:i/>
                <w:iCs/>
                <w:sz w:val="18"/>
                <w:szCs w:val="18"/>
                <w:lang w:eastAsia="lv-LV"/>
              </w:rPr>
              <w:t>y</w:t>
            </w:r>
            <w:r w:rsidR="00BF212A" w:rsidRPr="007875D8">
              <w:rPr>
                <w:rFonts w:ascii="Calibri Light" w:eastAsia="Times New Roman" w:hAnsi="Calibri Light" w:cs="Calibri Light"/>
                <w:sz w:val="18"/>
                <w:szCs w:val="18"/>
                <w:lang w:eastAsia="lv-LV"/>
              </w:rPr>
              <w:t> </w:t>
            </w:r>
          </w:p>
        </w:tc>
        <w:tc>
          <w:tcPr>
            <w:tcW w:w="0" w:type="auto"/>
            <w:vMerge/>
            <w:tcBorders>
              <w:top w:val="outset" w:sz="6" w:space="0" w:color="auto"/>
              <w:left w:val="outset" w:sz="6" w:space="0" w:color="auto"/>
              <w:bottom w:val="single" w:sz="6" w:space="0" w:color="000000"/>
              <w:right w:val="single" w:sz="6" w:space="0" w:color="000000"/>
            </w:tcBorders>
            <w:vAlign w:val="center"/>
            <w:hideMark/>
          </w:tcPr>
          <w:p w14:paraId="3F34E704" w14:textId="77777777" w:rsidR="00BF212A" w:rsidRPr="007875D8" w:rsidRDefault="00BF212A" w:rsidP="00BF212A">
            <w:pPr>
              <w:spacing w:after="0" w:line="240" w:lineRule="auto"/>
              <w:rPr>
                <w:rFonts w:ascii="Calibri Light" w:eastAsia="Times New Roman" w:hAnsi="Calibri Light" w:cs="Calibri Light"/>
                <w:sz w:val="24"/>
                <w:szCs w:val="24"/>
                <w:lang w:eastAsia="lv-LV"/>
              </w:rPr>
            </w:pPr>
          </w:p>
        </w:tc>
        <w:tc>
          <w:tcPr>
            <w:tcW w:w="0" w:type="auto"/>
            <w:vMerge/>
            <w:tcBorders>
              <w:top w:val="outset" w:sz="6" w:space="0" w:color="auto"/>
              <w:left w:val="outset" w:sz="6" w:space="0" w:color="auto"/>
              <w:bottom w:val="single" w:sz="6" w:space="0" w:color="000000"/>
              <w:right w:val="single" w:sz="6" w:space="0" w:color="000000"/>
            </w:tcBorders>
            <w:vAlign w:val="center"/>
            <w:hideMark/>
          </w:tcPr>
          <w:p w14:paraId="6B8F5479" w14:textId="77777777" w:rsidR="00BF212A" w:rsidRPr="007875D8" w:rsidRDefault="00BF212A" w:rsidP="00BF212A">
            <w:pPr>
              <w:spacing w:after="0" w:line="240" w:lineRule="auto"/>
              <w:rPr>
                <w:rFonts w:ascii="Calibri Light" w:eastAsia="Times New Roman" w:hAnsi="Calibri Light" w:cs="Calibri Light"/>
                <w:sz w:val="24"/>
                <w:szCs w:val="24"/>
                <w:lang w:eastAsia="lv-LV"/>
              </w:rPr>
            </w:pPr>
          </w:p>
        </w:tc>
        <w:tc>
          <w:tcPr>
            <w:tcW w:w="0" w:type="auto"/>
            <w:vMerge/>
            <w:tcBorders>
              <w:top w:val="outset" w:sz="6" w:space="0" w:color="auto"/>
              <w:left w:val="outset" w:sz="6" w:space="0" w:color="auto"/>
              <w:bottom w:val="single" w:sz="6" w:space="0" w:color="000000"/>
              <w:right w:val="single" w:sz="6" w:space="0" w:color="000000"/>
            </w:tcBorders>
            <w:vAlign w:val="center"/>
            <w:hideMark/>
          </w:tcPr>
          <w:p w14:paraId="74A8A5DB" w14:textId="77777777" w:rsidR="00BF212A" w:rsidRPr="007875D8" w:rsidRDefault="00BF212A" w:rsidP="00BF212A">
            <w:pPr>
              <w:spacing w:after="0" w:line="240" w:lineRule="auto"/>
              <w:rPr>
                <w:rFonts w:ascii="Calibri Light" w:eastAsia="Times New Roman" w:hAnsi="Calibri Light" w:cs="Calibri Light"/>
                <w:sz w:val="24"/>
                <w:szCs w:val="24"/>
                <w:lang w:eastAsia="lv-LV"/>
              </w:rPr>
            </w:pPr>
          </w:p>
        </w:tc>
        <w:tc>
          <w:tcPr>
            <w:tcW w:w="0" w:type="auto"/>
            <w:vMerge/>
            <w:tcBorders>
              <w:top w:val="outset" w:sz="6" w:space="0" w:color="auto"/>
              <w:left w:val="outset" w:sz="6" w:space="0" w:color="auto"/>
              <w:bottom w:val="single" w:sz="6" w:space="0" w:color="000000"/>
              <w:right w:val="double" w:sz="6" w:space="0" w:color="000000"/>
            </w:tcBorders>
            <w:vAlign w:val="center"/>
            <w:hideMark/>
          </w:tcPr>
          <w:p w14:paraId="04EFC52A" w14:textId="77777777" w:rsidR="00BF212A" w:rsidRPr="007875D8" w:rsidRDefault="00BF212A" w:rsidP="00BF212A">
            <w:pPr>
              <w:spacing w:after="0" w:line="240" w:lineRule="auto"/>
              <w:rPr>
                <w:rFonts w:ascii="Calibri Light" w:eastAsia="Times New Roman" w:hAnsi="Calibri Light" w:cs="Calibri Light"/>
                <w:sz w:val="24"/>
                <w:szCs w:val="24"/>
                <w:lang w:eastAsia="lv-LV"/>
              </w:rPr>
            </w:pPr>
          </w:p>
        </w:tc>
      </w:tr>
      <w:tr w:rsidR="00F0061B" w:rsidRPr="007875D8" w14:paraId="189FC4A5" w14:textId="77777777" w:rsidTr="00E66076">
        <w:trPr>
          <w:trHeight w:val="170"/>
        </w:trPr>
        <w:tc>
          <w:tcPr>
            <w:tcW w:w="1168" w:type="dxa"/>
            <w:tcBorders>
              <w:top w:val="double" w:sz="6" w:space="0" w:color="000000"/>
              <w:left w:val="double" w:sz="6" w:space="0" w:color="000000"/>
              <w:bottom w:val="double" w:sz="4" w:space="0" w:color="auto"/>
              <w:right w:val="single" w:sz="6" w:space="0" w:color="000000"/>
            </w:tcBorders>
            <w:vAlign w:val="center"/>
          </w:tcPr>
          <w:p w14:paraId="202B8B5A" w14:textId="0805AC72" w:rsidR="00BF212A" w:rsidRPr="007875D8" w:rsidRDefault="00E66076" w:rsidP="00BF212A">
            <w:pPr>
              <w:spacing w:after="0" w:line="240" w:lineRule="auto"/>
              <w:jc w:val="center"/>
              <w:textAlignment w:val="baseline"/>
              <w:rPr>
                <w:rFonts w:ascii="Calibri Light" w:eastAsia="Times New Roman" w:hAnsi="Calibri Light" w:cs="Calibri Light"/>
                <w:i/>
                <w:iCs/>
                <w:sz w:val="18"/>
                <w:szCs w:val="18"/>
                <w:lang w:eastAsia="lv-LV"/>
              </w:rPr>
            </w:pPr>
            <w:r w:rsidRPr="007875D8">
              <w:rPr>
                <w:rFonts w:ascii="Calibri Light" w:eastAsia="Times New Roman" w:hAnsi="Calibri Light" w:cs="Calibri Light"/>
                <w:i/>
                <w:iCs/>
                <w:sz w:val="18"/>
                <w:szCs w:val="18"/>
                <w:lang w:eastAsia="lv-LV"/>
              </w:rPr>
              <w:t>-</w:t>
            </w:r>
          </w:p>
        </w:tc>
        <w:tc>
          <w:tcPr>
            <w:tcW w:w="1503" w:type="dxa"/>
            <w:tcBorders>
              <w:top w:val="double" w:sz="6" w:space="0" w:color="000000"/>
              <w:left w:val="outset" w:sz="6" w:space="0" w:color="auto"/>
              <w:bottom w:val="double" w:sz="4" w:space="0" w:color="auto"/>
              <w:right w:val="single" w:sz="6" w:space="0" w:color="000000"/>
            </w:tcBorders>
            <w:vAlign w:val="center"/>
          </w:tcPr>
          <w:p w14:paraId="418DD1F0" w14:textId="5CB5359A" w:rsidR="00BF212A" w:rsidRPr="007875D8" w:rsidRDefault="00E66076" w:rsidP="00BF212A">
            <w:pPr>
              <w:spacing w:after="0" w:line="240" w:lineRule="auto"/>
              <w:jc w:val="center"/>
              <w:textAlignment w:val="baseline"/>
              <w:rPr>
                <w:rFonts w:ascii="Calibri Light" w:eastAsia="Times New Roman" w:hAnsi="Calibri Light" w:cs="Calibri Light"/>
                <w:i/>
                <w:iCs/>
                <w:sz w:val="18"/>
                <w:szCs w:val="18"/>
                <w:lang w:eastAsia="lv-LV"/>
              </w:rPr>
            </w:pPr>
            <w:r w:rsidRPr="007875D8">
              <w:rPr>
                <w:rFonts w:ascii="Calibri Light" w:eastAsia="Times New Roman" w:hAnsi="Calibri Light" w:cs="Calibri Light"/>
                <w:i/>
                <w:iCs/>
                <w:sz w:val="18"/>
                <w:szCs w:val="18"/>
                <w:lang w:eastAsia="lv-LV"/>
              </w:rPr>
              <w:t>-</w:t>
            </w:r>
          </w:p>
        </w:tc>
        <w:tc>
          <w:tcPr>
            <w:tcW w:w="1120" w:type="dxa"/>
            <w:tcBorders>
              <w:top w:val="double" w:sz="6" w:space="0" w:color="000000"/>
              <w:left w:val="outset" w:sz="6" w:space="0" w:color="auto"/>
              <w:bottom w:val="double" w:sz="4" w:space="0" w:color="auto"/>
              <w:right w:val="single" w:sz="6" w:space="0" w:color="000000"/>
            </w:tcBorders>
            <w:vAlign w:val="center"/>
          </w:tcPr>
          <w:p w14:paraId="7DB31F37" w14:textId="2ED64AE2" w:rsidR="00F0061B" w:rsidRPr="007875D8" w:rsidRDefault="00E66076" w:rsidP="00BF212A">
            <w:pPr>
              <w:spacing w:after="0" w:line="240" w:lineRule="auto"/>
              <w:jc w:val="center"/>
              <w:textAlignment w:val="baseline"/>
              <w:rPr>
                <w:rFonts w:ascii="Calibri Light" w:eastAsia="Times New Roman" w:hAnsi="Calibri Light" w:cs="Calibri Light"/>
                <w:i/>
                <w:iCs/>
                <w:sz w:val="18"/>
                <w:szCs w:val="18"/>
                <w:lang w:eastAsia="lv-LV"/>
              </w:rPr>
            </w:pPr>
            <w:r w:rsidRPr="007875D8">
              <w:rPr>
                <w:rFonts w:ascii="Calibri Light" w:eastAsia="Times New Roman" w:hAnsi="Calibri Light" w:cs="Calibri Light"/>
                <w:i/>
                <w:iCs/>
                <w:sz w:val="18"/>
                <w:szCs w:val="18"/>
                <w:lang w:eastAsia="lv-LV"/>
              </w:rPr>
              <w:t>-</w:t>
            </w:r>
          </w:p>
        </w:tc>
        <w:tc>
          <w:tcPr>
            <w:tcW w:w="1149" w:type="dxa"/>
            <w:tcBorders>
              <w:top w:val="double" w:sz="6" w:space="0" w:color="000000"/>
              <w:left w:val="outset" w:sz="6" w:space="0" w:color="auto"/>
              <w:bottom w:val="double" w:sz="4" w:space="0" w:color="auto"/>
              <w:right w:val="single" w:sz="6" w:space="0" w:color="000000"/>
            </w:tcBorders>
            <w:vAlign w:val="center"/>
          </w:tcPr>
          <w:p w14:paraId="5F0B93EF" w14:textId="6E039631" w:rsidR="00F0061B" w:rsidRPr="007875D8" w:rsidRDefault="00E66076" w:rsidP="00BF212A">
            <w:pPr>
              <w:spacing w:after="0" w:line="240" w:lineRule="auto"/>
              <w:jc w:val="center"/>
              <w:textAlignment w:val="baseline"/>
              <w:rPr>
                <w:rFonts w:ascii="Calibri Light" w:eastAsia="Times New Roman" w:hAnsi="Calibri Light" w:cs="Calibri Light"/>
                <w:i/>
                <w:iCs/>
                <w:sz w:val="18"/>
                <w:szCs w:val="18"/>
                <w:lang w:eastAsia="lv-LV"/>
              </w:rPr>
            </w:pPr>
            <w:r w:rsidRPr="007875D8">
              <w:rPr>
                <w:rFonts w:ascii="Calibri Light" w:eastAsia="Times New Roman" w:hAnsi="Calibri Light" w:cs="Calibri Light"/>
                <w:i/>
                <w:iCs/>
                <w:sz w:val="18"/>
                <w:szCs w:val="18"/>
                <w:lang w:eastAsia="lv-LV"/>
              </w:rPr>
              <w:t>-</w:t>
            </w:r>
          </w:p>
        </w:tc>
        <w:tc>
          <w:tcPr>
            <w:tcW w:w="1147" w:type="dxa"/>
            <w:tcBorders>
              <w:top w:val="double" w:sz="6" w:space="0" w:color="000000"/>
              <w:left w:val="outset" w:sz="6" w:space="0" w:color="auto"/>
              <w:bottom w:val="double" w:sz="4" w:space="0" w:color="auto"/>
              <w:right w:val="single" w:sz="6" w:space="0" w:color="000000"/>
            </w:tcBorders>
            <w:vAlign w:val="center"/>
          </w:tcPr>
          <w:p w14:paraId="5A372DAF" w14:textId="1AA5CAB1" w:rsidR="00BF212A" w:rsidRPr="007875D8" w:rsidRDefault="00E66076" w:rsidP="00BF212A">
            <w:pPr>
              <w:spacing w:after="0" w:line="240" w:lineRule="auto"/>
              <w:jc w:val="center"/>
              <w:textAlignment w:val="baseline"/>
              <w:rPr>
                <w:rFonts w:ascii="Calibri Light" w:eastAsia="Times New Roman" w:hAnsi="Calibri Light" w:cs="Calibri Light"/>
                <w:i/>
                <w:iCs/>
                <w:sz w:val="18"/>
                <w:szCs w:val="18"/>
                <w:lang w:eastAsia="lv-LV"/>
              </w:rPr>
            </w:pPr>
            <w:r w:rsidRPr="007875D8">
              <w:rPr>
                <w:rFonts w:ascii="Calibri Light" w:eastAsia="Times New Roman" w:hAnsi="Calibri Light" w:cs="Calibri Light"/>
                <w:i/>
                <w:iCs/>
                <w:sz w:val="18"/>
                <w:szCs w:val="18"/>
                <w:lang w:eastAsia="lv-LV"/>
              </w:rPr>
              <w:t>-</w:t>
            </w:r>
          </w:p>
        </w:tc>
        <w:tc>
          <w:tcPr>
            <w:tcW w:w="929" w:type="dxa"/>
            <w:tcBorders>
              <w:top w:val="double" w:sz="6" w:space="0" w:color="000000"/>
              <w:left w:val="outset" w:sz="6" w:space="0" w:color="auto"/>
              <w:bottom w:val="double" w:sz="4" w:space="0" w:color="auto"/>
              <w:right w:val="single" w:sz="6" w:space="0" w:color="000000"/>
            </w:tcBorders>
            <w:vAlign w:val="center"/>
          </w:tcPr>
          <w:p w14:paraId="11E08811" w14:textId="655DA990" w:rsidR="00BF212A" w:rsidRPr="007875D8" w:rsidRDefault="00E66076" w:rsidP="00D61DC1">
            <w:pPr>
              <w:suppressAutoHyphens/>
              <w:spacing w:after="0" w:line="240" w:lineRule="auto"/>
              <w:jc w:val="center"/>
              <w:rPr>
                <w:rFonts w:ascii="Calibri Light" w:eastAsia="Times New Roman" w:hAnsi="Calibri Light" w:cs="Calibri Light"/>
                <w:i/>
                <w:iCs/>
                <w:sz w:val="18"/>
                <w:szCs w:val="18"/>
                <w:lang w:eastAsia="lv-LV"/>
              </w:rPr>
            </w:pPr>
            <w:r w:rsidRPr="007875D8">
              <w:rPr>
                <w:rFonts w:ascii="Calibri Light" w:eastAsia="Times New Roman" w:hAnsi="Calibri Light" w:cs="Calibri Light"/>
                <w:i/>
                <w:iCs/>
                <w:sz w:val="18"/>
                <w:szCs w:val="18"/>
                <w:lang w:eastAsia="lv-LV"/>
              </w:rPr>
              <w:t>-</w:t>
            </w:r>
          </w:p>
        </w:tc>
        <w:tc>
          <w:tcPr>
            <w:tcW w:w="649" w:type="dxa"/>
            <w:tcBorders>
              <w:top w:val="double" w:sz="6" w:space="0" w:color="000000"/>
              <w:left w:val="outset" w:sz="6" w:space="0" w:color="auto"/>
              <w:bottom w:val="double" w:sz="4" w:space="0" w:color="auto"/>
              <w:right w:val="single" w:sz="6" w:space="0" w:color="auto"/>
            </w:tcBorders>
            <w:vAlign w:val="center"/>
          </w:tcPr>
          <w:p w14:paraId="6DD0A075" w14:textId="553EDB2B" w:rsidR="00BF212A" w:rsidRPr="007875D8" w:rsidRDefault="00E66076" w:rsidP="00BF212A">
            <w:pPr>
              <w:spacing w:after="0" w:line="240" w:lineRule="auto"/>
              <w:jc w:val="center"/>
              <w:textAlignment w:val="baseline"/>
              <w:rPr>
                <w:rFonts w:ascii="Calibri Light" w:eastAsia="Times New Roman" w:hAnsi="Calibri Light" w:cs="Calibri Light"/>
                <w:i/>
                <w:iCs/>
                <w:sz w:val="18"/>
                <w:szCs w:val="18"/>
                <w:lang w:eastAsia="lv-LV"/>
              </w:rPr>
            </w:pPr>
            <w:r w:rsidRPr="007875D8">
              <w:rPr>
                <w:rFonts w:ascii="Calibri Light" w:eastAsia="Times New Roman" w:hAnsi="Calibri Light" w:cs="Calibri Light"/>
                <w:i/>
                <w:iCs/>
                <w:sz w:val="18"/>
                <w:szCs w:val="18"/>
                <w:lang w:eastAsia="lv-LV"/>
              </w:rPr>
              <w:t>-</w:t>
            </w:r>
          </w:p>
        </w:tc>
        <w:tc>
          <w:tcPr>
            <w:tcW w:w="811" w:type="dxa"/>
            <w:tcBorders>
              <w:top w:val="double" w:sz="6" w:space="0" w:color="000000"/>
              <w:left w:val="single" w:sz="6" w:space="0" w:color="auto"/>
              <w:bottom w:val="double" w:sz="4" w:space="0" w:color="auto"/>
              <w:right w:val="double" w:sz="6" w:space="0" w:color="000000"/>
            </w:tcBorders>
            <w:vAlign w:val="center"/>
          </w:tcPr>
          <w:p w14:paraId="77A88FC1" w14:textId="676AE300" w:rsidR="00BF212A" w:rsidRPr="007875D8" w:rsidRDefault="00E66076" w:rsidP="00BF212A">
            <w:pPr>
              <w:spacing w:after="0" w:line="240" w:lineRule="auto"/>
              <w:jc w:val="center"/>
              <w:textAlignment w:val="baseline"/>
              <w:rPr>
                <w:rFonts w:ascii="Calibri Light" w:eastAsia="Times New Roman" w:hAnsi="Calibri Light" w:cs="Calibri Light"/>
                <w:i/>
                <w:iCs/>
                <w:sz w:val="18"/>
                <w:szCs w:val="18"/>
                <w:lang w:eastAsia="lv-LV"/>
              </w:rPr>
            </w:pPr>
            <w:r w:rsidRPr="007875D8">
              <w:rPr>
                <w:rFonts w:ascii="Calibri Light" w:eastAsia="Times New Roman" w:hAnsi="Calibri Light" w:cs="Calibri Light"/>
                <w:i/>
                <w:iCs/>
                <w:sz w:val="18"/>
                <w:szCs w:val="18"/>
                <w:lang w:eastAsia="lv-LV"/>
              </w:rPr>
              <w:t>-</w:t>
            </w:r>
          </w:p>
        </w:tc>
      </w:tr>
    </w:tbl>
    <w:p w14:paraId="03C9DB79" w14:textId="77777777" w:rsidR="00FC2451" w:rsidRPr="007875D8" w:rsidRDefault="00FC2451" w:rsidP="00015F30">
      <w:pPr>
        <w:spacing w:after="0" w:line="240" w:lineRule="auto"/>
        <w:jc w:val="both"/>
        <w:rPr>
          <w:rFonts w:ascii="Calibri Light" w:hAnsi="Calibri Light" w:cs="Calibri Light"/>
          <w:i/>
          <w:sz w:val="24"/>
          <w:szCs w:val="24"/>
          <w:highlight w:val="yellow"/>
        </w:rPr>
      </w:pPr>
    </w:p>
    <w:p w14:paraId="5BF64BE3" w14:textId="77777777" w:rsidR="00926C16" w:rsidRPr="007875D8" w:rsidRDefault="00926C16" w:rsidP="00926C16">
      <w:pPr>
        <w:autoSpaceDE w:val="0"/>
        <w:autoSpaceDN w:val="0"/>
        <w:adjustRightInd w:val="0"/>
        <w:spacing w:after="0" w:line="240" w:lineRule="auto"/>
        <w:rPr>
          <w:rFonts w:ascii="Calibri Light" w:hAnsi="Calibri Light" w:cs="Calibri Light"/>
          <w:bCs/>
          <w:sz w:val="18"/>
          <w:szCs w:val="18"/>
        </w:rPr>
      </w:pPr>
      <w:r w:rsidRPr="007875D8">
        <w:rPr>
          <w:rFonts w:ascii="Calibri Light" w:hAnsi="Calibri Light" w:cs="Calibri Light"/>
          <w:b/>
          <w:sz w:val="18"/>
          <w:szCs w:val="18"/>
        </w:rPr>
        <w:t xml:space="preserve">22. Informācija par ūdensapgādes sistēmu un derīgo izrakteņu (pazemes ūdens) atradnēm, </w:t>
      </w:r>
      <w:r w:rsidRPr="007875D8">
        <w:rPr>
          <w:rFonts w:ascii="Calibri Light" w:hAnsi="Calibri Light" w:cs="Calibri Light"/>
          <w:bCs/>
          <w:sz w:val="18"/>
          <w:szCs w:val="18"/>
        </w:rPr>
        <w:t>norādot, vai operatora</w:t>
      </w:r>
    </w:p>
    <w:p w14:paraId="12CA1B35" w14:textId="77777777" w:rsidR="00926C16" w:rsidRPr="007875D8" w:rsidRDefault="00926C16" w:rsidP="00926C16">
      <w:pPr>
        <w:autoSpaceDE w:val="0"/>
        <w:autoSpaceDN w:val="0"/>
        <w:adjustRightInd w:val="0"/>
        <w:spacing w:after="0" w:line="240" w:lineRule="auto"/>
        <w:rPr>
          <w:rFonts w:ascii="Calibri Light" w:hAnsi="Calibri Light" w:cs="Calibri Light"/>
          <w:bCs/>
          <w:sz w:val="18"/>
          <w:szCs w:val="18"/>
        </w:rPr>
      </w:pPr>
      <w:r w:rsidRPr="007875D8">
        <w:rPr>
          <w:rFonts w:ascii="Calibri Light" w:hAnsi="Calibri Light" w:cs="Calibri Light"/>
          <w:bCs/>
          <w:sz w:val="18"/>
          <w:szCs w:val="18"/>
        </w:rPr>
        <w:t>rīcībā ir ūdensapgādes ārējo tīklu un būvju tehniskās inventarizācijas lieta, ūdensapgādes sistēmas shēma, tehniskā</w:t>
      </w:r>
    </w:p>
    <w:p w14:paraId="26C60BA8" w14:textId="27EC90BE" w:rsidR="00D83D6E" w:rsidRPr="007875D8" w:rsidRDefault="00926C16" w:rsidP="00640E87">
      <w:pPr>
        <w:autoSpaceDE w:val="0"/>
        <w:autoSpaceDN w:val="0"/>
        <w:adjustRightInd w:val="0"/>
        <w:spacing w:after="0" w:line="240" w:lineRule="auto"/>
        <w:jc w:val="both"/>
        <w:rPr>
          <w:rFonts w:ascii="Calibri Light" w:hAnsi="Calibri Light" w:cs="Calibri Light"/>
          <w:bCs/>
          <w:sz w:val="18"/>
          <w:szCs w:val="18"/>
        </w:rPr>
      </w:pPr>
      <w:r w:rsidRPr="007875D8">
        <w:rPr>
          <w:rFonts w:ascii="Calibri Light" w:hAnsi="Calibri Light" w:cs="Calibri Light"/>
          <w:bCs/>
          <w:sz w:val="18"/>
          <w:szCs w:val="18"/>
        </w:rPr>
        <w:t>pase (esošai iekārtai, kurai tā ir izstrādāta), ūdensapgādes urbuma pase, derīgo izrakteņu (pazemes ūdens) atradnes pase. Norāda dokumenta izstrādāšanas datumu.</w:t>
      </w:r>
    </w:p>
    <w:p w14:paraId="1BB4EAFD" w14:textId="77777777" w:rsidR="00926C16" w:rsidRPr="007875D8" w:rsidRDefault="00926C16" w:rsidP="00926C16">
      <w:pPr>
        <w:tabs>
          <w:tab w:val="left" w:pos="426"/>
          <w:tab w:val="left" w:pos="852"/>
          <w:tab w:val="left" w:pos="1278"/>
          <w:tab w:val="left" w:pos="1704"/>
          <w:tab w:val="left" w:pos="2130"/>
          <w:tab w:val="left" w:pos="2556"/>
          <w:tab w:val="left" w:pos="2982"/>
          <w:tab w:val="left" w:pos="3408"/>
          <w:tab w:val="left" w:pos="3834"/>
          <w:tab w:val="left" w:pos="4260"/>
          <w:tab w:val="left" w:pos="4686"/>
          <w:tab w:val="left" w:pos="5112"/>
          <w:tab w:val="left" w:pos="5538"/>
          <w:tab w:val="left" w:pos="5964"/>
          <w:tab w:val="left" w:pos="6390"/>
          <w:tab w:val="left" w:pos="6816"/>
          <w:tab w:val="left" w:pos="7242"/>
          <w:tab w:val="left" w:pos="7668"/>
          <w:tab w:val="left" w:pos="8094"/>
          <w:tab w:val="left" w:pos="8520"/>
          <w:tab w:val="left" w:pos="8946"/>
          <w:tab w:val="left" w:pos="9372"/>
          <w:tab w:val="left" w:pos="9798"/>
          <w:tab w:val="left" w:pos="10224"/>
          <w:tab w:val="left" w:pos="10650"/>
          <w:tab w:val="left" w:pos="11076"/>
          <w:tab w:val="left" w:pos="11502"/>
          <w:tab w:val="left" w:pos="11928"/>
          <w:tab w:val="left" w:pos="12354"/>
          <w:tab w:val="left" w:pos="12780"/>
          <w:tab w:val="left" w:pos="13206"/>
          <w:tab w:val="left" w:pos="13632"/>
          <w:tab w:val="left" w:pos="14058"/>
          <w:tab w:val="left" w:pos="14484"/>
          <w:tab w:val="left" w:pos="14910"/>
          <w:tab w:val="left" w:pos="15336"/>
          <w:tab w:val="left" w:pos="15762"/>
          <w:tab w:val="left" w:pos="16188"/>
          <w:tab w:val="left" w:pos="16614"/>
          <w:tab w:val="left" w:pos="17040"/>
          <w:tab w:val="left" w:pos="17466"/>
          <w:tab w:val="left" w:pos="17892"/>
          <w:tab w:val="left" w:pos="18318"/>
          <w:tab w:val="left" w:pos="18744"/>
          <w:tab w:val="left" w:pos="19170"/>
          <w:tab w:val="left" w:pos="19596"/>
          <w:tab w:val="left" w:pos="20022"/>
          <w:tab w:val="left" w:pos="20448"/>
          <w:tab w:val="left" w:pos="20874"/>
          <w:tab w:val="left" w:pos="21300"/>
          <w:tab w:val="left" w:pos="21726"/>
          <w:tab w:val="left" w:pos="22152"/>
          <w:tab w:val="left" w:pos="22578"/>
          <w:tab w:val="left" w:pos="23004"/>
          <w:tab w:val="left" w:pos="23430"/>
          <w:tab w:val="left" w:pos="23856"/>
          <w:tab w:val="left" w:pos="24282"/>
          <w:tab w:val="left" w:pos="24708"/>
          <w:tab w:val="left" w:pos="25134"/>
          <w:tab w:val="left" w:pos="25560"/>
          <w:tab w:val="left" w:pos="25986"/>
        </w:tabs>
        <w:suppressAutoHyphens/>
        <w:spacing w:after="0" w:line="240" w:lineRule="auto"/>
        <w:jc w:val="both"/>
        <w:outlineLvl w:val="2"/>
        <w:rPr>
          <w:rFonts w:ascii="Calibri Light" w:eastAsia="Times New Roman" w:hAnsi="Calibri Light" w:cs="Calibri Light"/>
          <w:bCs/>
          <w:i/>
          <w:highlight w:val="yellow"/>
          <w:lang w:eastAsia="ar-SA"/>
        </w:rPr>
      </w:pPr>
    </w:p>
    <w:p w14:paraId="28FCFE38" w14:textId="21EF4DF1" w:rsidR="000F5B71" w:rsidRPr="007875D8" w:rsidRDefault="000F5B71" w:rsidP="000F5B71">
      <w:pPr>
        <w:tabs>
          <w:tab w:val="left" w:pos="3060"/>
        </w:tabs>
        <w:suppressAutoHyphens/>
        <w:spacing w:after="0" w:line="240" w:lineRule="auto"/>
        <w:jc w:val="center"/>
        <w:rPr>
          <w:rFonts w:ascii="Calibri Light" w:eastAsia="Times New Roman" w:hAnsi="Calibri Light" w:cs="Calibri Light"/>
          <w:i/>
          <w:lang w:eastAsia="ar-SA"/>
        </w:rPr>
      </w:pPr>
      <w:r w:rsidRPr="007875D8">
        <w:rPr>
          <w:rFonts w:ascii="Calibri Light" w:hAnsi="Calibri Light" w:cs="Calibri Light"/>
          <w:b/>
          <w:i/>
        </w:rPr>
        <w:t>Informācija par ūdensapgādes sistēmu un derīgo izrakteņu (pazemes ūdens) atradnēm</w:t>
      </w:r>
    </w:p>
    <w:p w14:paraId="0CAB047B" w14:textId="44693769" w:rsidR="000F5B71" w:rsidRPr="007875D8" w:rsidRDefault="000F5B71" w:rsidP="000F5B71">
      <w:pPr>
        <w:spacing w:after="0" w:line="240" w:lineRule="auto"/>
        <w:jc w:val="right"/>
        <w:textAlignment w:val="baseline"/>
        <w:rPr>
          <w:rFonts w:ascii="Calibri Light" w:eastAsia="Times New Roman" w:hAnsi="Calibri Light" w:cs="Calibri Light"/>
          <w:sz w:val="18"/>
          <w:szCs w:val="18"/>
          <w:lang w:eastAsia="lv-LV"/>
        </w:rPr>
      </w:pPr>
      <w:r w:rsidRPr="007875D8">
        <w:rPr>
          <w:rFonts w:ascii="Calibri Light" w:eastAsia="Times New Roman" w:hAnsi="Calibri Light" w:cs="Calibri Light"/>
          <w:i/>
          <w:iCs/>
          <w:lang w:eastAsia="lv-LV"/>
        </w:rPr>
        <w:t>10. tabula</w:t>
      </w:r>
      <w:r w:rsidRPr="007875D8">
        <w:rPr>
          <w:rFonts w:ascii="Calibri Light" w:eastAsia="Times New Roman" w:hAnsi="Calibri Light" w:cs="Calibri Light"/>
          <w:lang w:eastAsia="lv-LV"/>
        </w:rPr>
        <w:t> </w:t>
      </w:r>
    </w:p>
    <w:tbl>
      <w:tblPr>
        <w:tblW w:w="9452"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11" w:type="dxa"/>
          <w:left w:w="28" w:type="dxa"/>
          <w:bottom w:w="11" w:type="dxa"/>
          <w:right w:w="28" w:type="dxa"/>
        </w:tblCellMar>
        <w:tblLook w:val="0000" w:firstRow="0" w:lastRow="0" w:firstColumn="0" w:lastColumn="0" w:noHBand="0" w:noVBand="0"/>
      </w:tblPr>
      <w:tblGrid>
        <w:gridCol w:w="713"/>
        <w:gridCol w:w="5528"/>
        <w:gridCol w:w="1276"/>
        <w:gridCol w:w="1935"/>
      </w:tblGrid>
      <w:tr w:rsidR="0006399C" w:rsidRPr="007875D8" w14:paraId="66485E8C" w14:textId="77777777" w:rsidTr="00A3739A">
        <w:trPr>
          <w:trHeight w:val="412"/>
          <w:jc w:val="center"/>
        </w:trPr>
        <w:tc>
          <w:tcPr>
            <w:tcW w:w="713" w:type="dxa"/>
            <w:tcBorders>
              <w:top w:val="double" w:sz="4" w:space="0" w:color="auto"/>
              <w:bottom w:val="double" w:sz="4" w:space="0" w:color="auto"/>
            </w:tcBorders>
            <w:shd w:val="clear" w:color="auto" w:fill="EAF1DD" w:themeFill="accent3" w:themeFillTint="33"/>
            <w:vAlign w:val="center"/>
          </w:tcPr>
          <w:p w14:paraId="10E00817" w14:textId="0E8241A9" w:rsidR="0006399C" w:rsidRPr="007875D8" w:rsidRDefault="0006399C" w:rsidP="005F143C">
            <w:pPr>
              <w:pStyle w:val="TableContents"/>
              <w:snapToGrid w:val="0"/>
              <w:jc w:val="center"/>
              <w:rPr>
                <w:rFonts w:ascii="Calibri Light" w:hAnsi="Calibri Light" w:cs="Calibri Light"/>
                <w:b/>
                <w:bCs/>
                <w:i/>
                <w:iCs/>
                <w:sz w:val="18"/>
                <w:szCs w:val="18"/>
                <w:shd w:val="clear" w:color="auto" w:fill="E6E6E6"/>
              </w:rPr>
            </w:pPr>
            <w:r w:rsidRPr="007875D8">
              <w:rPr>
                <w:rFonts w:ascii="Calibri Light" w:hAnsi="Calibri Light" w:cs="Calibri Light"/>
                <w:b/>
                <w:i/>
                <w:sz w:val="18"/>
                <w:szCs w:val="18"/>
              </w:rPr>
              <w:t>Nr.</w:t>
            </w:r>
            <w:r w:rsidR="00640E87" w:rsidRPr="007875D8">
              <w:rPr>
                <w:rFonts w:ascii="Calibri Light" w:hAnsi="Calibri Light" w:cs="Calibri Light"/>
                <w:b/>
                <w:i/>
                <w:sz w:val="18"/>
                <w:szCs w:val="18"/>
              </w:rPr>
              <w:t xml:space="preserve"> </w:t>
            </w:r>
            <w:r w:rsidRPr="007875D8">
              <w:rPr>
                <w:rFonts w:ascii="Calibri Light" w:hAnsi="Calibri Light" w:cs="Calibri Light"/>
                <w:b/>
                <w:i/>
                <w:sz w:val="18"/>
                <w:szCs w:val="18"/>
              </w:rPr>
              <w:t>p.</w:t>
            </w:r>
            <w:r w:rsidR="00640E87" w:rsidRPr="007875D8">
              <w:rPr>
                <w:rFonts w:ascii="Calibri Light" w:hAnsi="Calibri Light" w:cs="Calibri Light"/>
                <w:b/>
                <w:i/>
                <w:sz w:val="18"/>
                <w:szCs w:val="18"/>
              </w:rPr>
              <w:t xml:space="preserve"> </w:t>
            </w:r>
            <w:r w:rsidRPr="007875D8">
              <w:rPr>
                <w:rFonts w:ascii="Calibri Light" w:hAnsi="Calibri Light" w:cs="Calibri Light"/>
                <w:b/>
                <w:i/>
                <w:sz w:val="18"/>
                <w:szCs w:val="18"/>
              </w:rPr>
              <w:t>k</w:t>
            </w:r>
            <w:r w:rsidRPr="007875D8">
              <w:rPr>
                <w:rFonts w:ascii="Calibri Light" w:hAnsi="Calibri Light" w:cs="Calibri Light"/>
                <w:b/>
                <w:bCs/>
                <w:i/>
                <w:iCs/>
                <w:sz w:val="18"/>
                <w:szCs w:val="18"/>
                <w:shd w:val="clear" w:color="auto" w:fill="E6E6E6"/>
              </w:rPr>
              <w:t>.</w:t>
            </w:r>
          </w:p>
        </w:tc>
        <w:tc>
          <w:tcPr>
            <w:tcW w:w="5528" w:type="dxa"/>
            <w:tcBorders>
              <w:top w:val="double" w:sz="4" w:space="0" w:color="auto"/>
              <w:bottom w:val="double" w:sz="4" w:space="0" w:color="auto"/>
            </w:tcBorders>
            <w:shd w:val="clear" w:color="auto" w:fill="EAF1DD" w:themeFill="accent3" w:themeFillTint="33"/>
            <w:vAlign w:val="center"/>
          </w:tcPr>
          <w:p w14:paraId="7DA30429" w14:textId="77777777" w:rsidR="0006399C" w:rsidRPr="007875D8" w:rsidRDefault="0006399C" w:rsidP="005F143C">
            <w:pPr>
              <w:pStyle w:val="TableContents"/>
              <w:snapToGrid w:val="0"/>
              <w:jc w:val="center"/>
              <w:rPr>
                <w:rFonts w:ascii="Calibri Light" w:hAnsi="Calibri Light" w:cs="Calibri Light"/>
                <w:b/>
                <w:bCs/>
                <w:i/>
                <w:iCs/>
                <w:sz w:val="18"/>
                <w:szCs w:val="18"/>
              </w:rPr>
            </w:pPr>
            <w:r w:rsidRPr="007875D8">
              <w:rPr>
                <w:rFonts w:ascii="Calibri Light" w:hAnsi="Calibri Light" w:cs="Calibri Light"/>
                <w:b/>
                <w:bCs/>
                <w:i/>
                <w:iCs/>
                <w:sz w:val="18"/>
                <w:szCs w:val="18"/>
              </w:rPr>
              <w:t>Dokuments</w:t>
            </w:r>
          </w:p>
        </w:tc>
        <w:tc>
          <w:tcPr>
            <w:tcW w:w="1276" w:type="dxa"/>
            <w:tcBorders>
              <w:top w:val="double" w:sz="4" w:space="0" w:color="auto"/>
              <w:bottom w:val="double" w:sz="4" w:space="0" w:color="auto"/>
            </w:tcBorders>
            <w:shd w:val="clear" w:color="auto" w:fill="EAF1DD" w:themeFill="accent3" w:themeFillTint="33"/>
            <w:vAlign w:val="center"/>
          </w:tcPr>
          <w:p w14:paraId="71E3A6BB" w14:textId="77777777" w:rsidR="0006399C" w:rsidRPr="007875D8" w:rsidRDefault="0006399C" w:rsidP="005F143C">
            <w:pPr>
              <w:pStyle w:val="TableContents"/>
              <w:snapToGrid w:val="0"/>
              <w:jc w:val="center"/>
              <w:rPr>
                <w:rFonts w:ascii="Calibri Light" w:hAnsi="Calibri Light" w:cs="Calibri Light"/>
                <w:b/>
                <w:bCs/>
                <w:i/>
                <w:iCs/>
                <w:sz w:val="18"/>
                <w:szCs w:val="18"/>
              </w:rPr>
            </w:pPr>
            <w:r w:rsidRPr="007875D8">
              <w:rPr>
                <w:rFonts w:ascii="Calibri Light" w:hAnsi="Calibri Light" w:cs="Calibri Light"/>
                <w:b/>
                <w:bCs/>
                <w:i/>
                <w:iCs/>
                <w:sz w:val="18"/>
                <w:szCs w:val="18"/>
              </w:rPr>
              <w:t>Izstrādāšanas datums</w:t>
            </w:r>
          </w:p>
        </w:tc>
        <w:tc>
          <w:tcPr>
            <w:tcW w:w="1935" w:type="dxa"/>
            <w:tcBorders>
              <w:top w:val="double" w:sz="4" w:space="0" w:color="auto"/>
              <w:bottom w:val="double" w:sz="4" w:space="0" w:color="auto"/>
            </w:tcBorders>
            <w:shd w:val="clear" w:color="auto" w:fill="EAF1DD" w:themeFill="accent3" w:themeFillTint="33"/>
            <w:vAlign w:val="center"/>
          </w:tcPr>
          <w:p w14:paraId="45804E4B" w14:textId="77777777" w:rsidR="0006399C" w:rsidRPr="007875D8" w:rsidRDefault="0006399C" w:rsidP="005F143C">
            <w:pPr>
              <w:pStyle w:val="TableContents"/>
              <w:snapToGrid w:val="0"/>
              <w:jc w:val="center"/>
              <w:rPr>
                <w:rFonts w:ascii="Calibri Light" w:hAnsi="Calibri Light" w:cs="Calibri Light"/>
                <w:b/>
                <w:bCs/>
                <w:i/>
                <w:iCs/>
                <w:sz w:val="18"/>
                <w:szCs w:val="18"/>
              </w:rPr>
            </w:pPr>
            <w:r w:rsidRPr="007875D8">
              <w:rPr>
                <w:rFonts w:ascii="Calibri Light" w:hAnsi="Calibri Light" w:cs="Calibri Light"/>
                <w:b/>
                <w:bCs/>
                <w:i/>
                <w:iCs/>
                <w:sz w:val="18"/>
                <w:szCs w:val="18"/>
              </w:rPr>
              <w:t>Atzīme par dokumenta esamību</w:t>
            </w:r>
          </w:p>
        </w:tc>
      </w:tr>
      <w:tr w:rsidR="0006399C" w:rsidRPr="007875D8" w14:paraId="1DB232BD" w14:textId="77777777" w:rsidTr="00A3739A">
        <w:trPr>
          <w:trHeight w:hRule="exact" w:val="284"/>
          <w:jc w:val="center"/>
        </w:trPr>
        <w:tc>
          <w:tcPr>
            <w:tcW w:w="713" w:type="dxa"/>
            <w:tcBorders>
              <w:top w:val="double" w:sz="4" w:space="0" w:color="auto"/>
            </w:tcBorders>
            <w:vAlign w:val="center"/>
          </w:tcPr>
          <w:p w14:paraId="01600FC2" w14:textId="77777777" w:rsidR="0006399C" w:rsidRPr="007875D8" w:rsidRDefault="0006399C" w:rsidP="005F143C">
            <w:pPr>
              <w:pStyle w:val="TableContents"/>
              <w:snapToGrid w:val="0"/>
              <w:jc w:val="center"/>
              <w:rPr>
                <w:rFonts w:ascii="Calibri Light" w:hAnsi="Calibri Light" w:cs="Calibri Light"/>
                <w:i/>
                <w:iCs/>
                <w:sz w:val="18"/>
                <w:szCs w:val="18"/>
              </w:rPr>
            </w:pPr>
            <w:r w:rsidRPr="007875D8">
              <w:rPr>
                <w:rFonts w:ascii="Calibri Light" w:hAnsi="Calibri Light" w:cs="Calibri Light"/>
                <w:i/>
                <w:iCs/>
                <w:sz w:val="18"/>
                <w:szCs w:val="18"/>
              </w:rPr>
              <w:t>1.</w:t>
            </w:r>
          </w:p>
        </w:tc>
        <w:tc>
          <w:tcPr>
            <w:tcW w:w="5528" w:type="dxa"/>
            <w:tcBorders>
              <w:top w:val="double" w:sz="4" w:space="0" w:color="auto"/>
            </w:tcBorders>
            <w:vAlign w:val="center"/>
          </w:tcPr>
          <w:p w14:paraId="5D49325B" w14:textId="77777777" w:rsidR="0006399C" w:rsidRPr="007875D8" w:rsidRDefault="0006399C" w:rsidP="005F143C">
            <w:pPr>
              <w:pStyle w:val="TableContents"/>
              <w:snapToGrid w:val="0"/>
              <w:rPr>
                <w:rFonts w:ascii="Calibri Light" w:hAnsi="Calibri Light" w:cs="Calibri Light"/>
                <w:i/>
                <w:iCs/>
                <w:sz w:val="18"/>
                <w:szCs w:val="18"/>
              </w:rPr>
            </w:pPr>
            <w:r w:rsidRPr="007875D8">
              <w:rPr>
                <w:rFonts w:ascii="Calibri Light" w:hAnsi="Calibri Light" w:cs="Calibri Light"/>
                <w:i/>
                <w:iCs/>
                <w:sz w:val="18"/>
                <w:szCs w:val="18"/>
              </w:rPr>
              <w:t>Ūdensapgādes ārējo tīklu un būvju tehniskās inventarizācijas lieta</w:t>
            </w:r>
          </w:p>
        </w:tc>
        <w:tc>
          <w:tcPr>
            <w:tcW w:w="1276" w:type="dxa"/>
            <w:tcBorders>
              <w:top w:val="double" w:sz="4" w:space="0" w:color="auto"/>
            </w:tcBorders>
            <w:vAlign w:val="center"/>
          </w:tcPr>
          <w:p w14:paraId="5C1DC5B1" w14:textId="77777777" w:rsidR="0006399C" w:rsidRPr="007875D8" w:rsidRDefault="0006399C" w:rsidP="005F143C">
            <w:pPr>
              <w:pStyle w:val="TableContents"/>
              <w:snapToGrid w:val="0"/>
              <w:jc w:val="center"/>
              <w:rPr>
                <w:rFonts w:ascii="Calibri Light" w:hAnsi="Calibri Light" w:cs="Calibri Light"/>
                <w:i/>
                <w:iCs/>
                <w:sz w:val="18"/>
                <w:szCs w:val="18"/>
              </w:rPr>
            </w:pPr>
            <w:r w:rsidRPr="007875D8">
              <w:rPr>
                <w:rFonts w:ascii="Calibri Light" w:hAnsi="Calibri Light" w:cs="Calibri Light"/>
                <w:i/>
                <w:iCs/>
                <w:sz w:val="18"/>
                <w:szCs w:val="18"/>
              </w:rPr>
              <w:t>-</w:t>
            </w:r>
          </w:p>
        </w:tc>
        <w:tc>
          <w:tcPr>
            <w:tcW w:w="1935" w:type="dxa"/>
            <w:tcBorders>
              <w:top w:val="double" w:sz="4" w:space="0" w:color="auto"/>
            </w:tcBorders>
            <w:vAlign w:val="center"/>
          </w:tcPr>
          <w:p w14:paraId="7D360D89" w14:textId="77777777" w:rsidR="0006399C" w:rsidRPr="007875D8" w:rsidRDefault="0006399C" w:rsidP="005F143C">
            <w:pPr>
              <w:pStyle w:val="TableContents"/>
              <w:snapToGrid w:val="0"/>
              <w:jc w:val="center"/>
              <w:rPr>
                <w:rFonts w:ascii="Calibri Light" w:hAnsi="Calibri Light" w:cs="Calibri Light"/>
                <w:i/>
                <w:iCs/>
                <w:sz w:val="18"/>
                <w:szCs w:val="18"/>
              </w:rPr>
            </w:pPr>
            <w:r w:rsidRPr="007875D8">
              <w:rPr>
                <w:rFonts w:ascii="Calibri Light" w:hAnsi="Calibri Light" w:cs="Calibri Light"/>
                <w:i/>
                <w:iCs/>
                <w:sz w:val="18"/>
                <w:szCs w:val="18"/>
              </w:rPr>
              <w:t>-</w:t>
            </w:r>
          </w:p>
        </w:tc>
      </w:tr>
      <w:tr w:rsidR="0006399C" w:rsidRPr="007875D8" w14:paraId="701226AB" w14:textId="77777777" w:rsidTr="005F143C">
        <w:trPr>
          <w:trHeight w:hRule="exact" w:val="284"/>
          <w:jc w:val="center"/>
        </w:trPr>
        <w:tc>
          <w:tcPr>
            <w:tcW w:w="713" w:type="dxa"/>
            <w:vAlign w:val="center"/>
          </w:tcPr>
          <w:p w14:paraId="58513AC6" w14:textId="77777777" w:rsidR="0006399C" w:rsidRPr="007875D8" w:rsidRDefault="0006399C" w:rsidP="005F143C">
            <w:pPr>
              <w:pStyle w:val="TableContents"/>
              <w:snapToGrid w:val="0"/>
              <w:jc w:val="center"/>
              <w:rPr>
                <w:rFonts w:ascii="Calibri Light" w:hAnsi="Calibri Light" w:cs="Calibri Light"/>
                <w:i/>
                <w:iCs/>
                <w:sz w:val="18"/>
                <w:szCs w:val="18"/>
              </w:rPr>
            </w:pPr>
            <w:r w:rsidRPr="007875D8">
              <w:rPr>
                <w:rFonts w:ascii="Calibri Light" w:hAnsi="Calibri Light" w:cs="Calibri Light"/>
                <w:i/>
                <w:iCs/>
                <w:sz w:val="18"/>
                <w:szCs w:val="18"/>
              </w:rPr>
              <w:t>2.</w:t>
            </w:r>
          </w:p>
        </w:tc>
        <w:tc>
          <w:tcPr>
            <w:tcW w:w="5528" w:type="dxa"/>
            <w:vAlign w:val="center"/>
          </w:tcPr>
          <w:p w14:paraId="3F48AE06" w14:textId="77777777" w:rsidR="0006399C" w:rsidRPr="007875D8" w:rsidRDefault="0006399C" w:rsidP="005F143C">
            <w:pPr>
              <w:pStyle w:val="TableContents"/>
              <w:snapToGrid w:val="0"/>
              <w:rPr>
                <w:rFonts w:ascii="Calibri Light" w:hAnsi="Calibri Light" w:cs="Calibri Light"/>
                <w:i/>
                <w:iCs/>
                <w:sz w:val="18"/>
                <w:szCs w:val="18"/>
              </w:rPr>
            </w:pPr>
            <w:r w:rsidRPr="007875D8">
              <w:rPr>
                <w:rFonts w:ascii="Calibri Light" w:hAnsi="Calibri Light" w:cs="Calibri Light"/>
                <w:i/>
                <w:iCs/>
                <w:sz w:val="18"/>
                <w:szCs w:val="18"/>
              </w:rPr>
              <w:t>Ūdensapgādes sistēmas shēma</w:t>
            </w:r>
          </w:p>
        </w:tc>
        <w:tc>
          <w:tcPr>
            <w:tcW w:w="1276" w:type="dxa"/>
            <w:vAlign w:val="center"/>
          </w:tcPr>
          <w:p w14:paraId="6248EBD4" w14:textId="60650BAC" w:rsidR="0006399C" w:rsidRPr="007875D8" w:rsidRDefault="00640E87" w:rsidP="0006399C">
            <w:pPr>
              <w:pStyle w:val="TableContents"/>
              <w:snapToGrid w:val="0"/>
              <w:jc w:val="center"/>
              <w:rPr>
                <w:rFonts w:ascii="Calibri Light" w:hAnsi="Calibri Light" w:cs="Calibri Light"/>
                <w:i/>
                <w:iCs/>
                <w:sz w:val="18"/>
                <w:szCs w:val="18"/>
              </w:rPr>
            </w:pPr>
            <w:r w:rsidRPr="007875D8">
              <w:rPr>
                <w:rFonts w:ascii="Calibri Light" w:hAnsi="Calibri Light" w:cs="Calibri Light"/>
                <w:i/>
                <w:iCs/>
                <w:sz w:val="18"/>
                <w:szCs w:val="18"/>
              </w:rPr>
              <w:t>-</w:t>
            </w:r>
          </w:p>
        </w:tc>
        <w:tc>
          <w:tcPr>
            <w:tcW w:w="1935" w:type="dxa"/>
            <w:vAlign w:val="center"/>
          </w:tcPr>
          <w:p w14:paraId="228C0114" w14:textId="3355ADCE" w:rsidR="0006399C" w:rsidRPr="007875D8" w:rsidRDefault="00640E87" w:rsidP="005F143C">
            <w:pPr>
              <w:pStyle w:val="TableContents"/>
              <w:snapToGrid w:val="0"/>
              <w:jc w:val="center"/>
              <w:rPr>
                <w:rFonts w:ascii="Calibri Light" w:hAnsi="Calibri Light" w:cs="Calibri Light"/>
                <w:i/>
                <w:iCs/>
                <w:sz w:val="18"/>
                <w:szCs w:val="18"/>
              </w:rPr>
            </w:pPr>
            <w:r w:rsidRPr="007875D8">
              <w:rPr>
                <w:rFonts w:ascii="Calibri Light" w:hAnsi="Calibri Light" w:cs="Calibri Light"/>
                <w:i/>
                <w:iCs/>
                <w:sz w:val="18"/>
                <w:szCs w:val="18"/>
              </w:rPr>
              <w:t>-</w:t>
            </w:r>
          </w:p>
        </w:tc>
      </w:tr>
      <w:tr w:rsidR="0006399C" w:rsidRPr="007875D8" w14:paraId="5D09C917" w14:textId="77777777" w:rsidTr="005F143C">
        <w:trPr>
          <w:trHeight w:hRule="exact" w:val="284"/>
          <w:jc w:val="center"/>
        </w:trPr>
        <w:tc>
          <w:tcPr>
            <w:tcW w:w="713" w:type="dxa"/>
            <w:vAlign w:val="center"/>
          </w:tcPr>
          <w:p w14:paraId="03625620" w14:textId="77777777" w:rsidR="0006399C" w:rsidRPr="007875D8" w:rsidRDefault="0006399C" w:rsidP="005F143C">
            <w:pPr>
              <w:pStyle w:val="TableContents"/>
              <w:snapToGrid w:val="0"/>
              <w:jc w:val="center"/>
              <w:rPr>
                <w:rFonts w:ascii="Calibri Light" w:hAnsi="Calibri Light" w:cs="Calibri Light"/>
                <w:i/>
                <w:iCs/>
                <w:sz w:val="18"/>
                <w:szCs w:val="18"/>
              </w:rPr>
            </w:pPr>
            <w:r w:rsidRPr="007875D8">
              <w:rPr>
                <w:rFonts w:ascii="Calibri Light" w:hAnsi="Calibri Light" w:cs="Calibri Light"/>
                <w:i/>
                <w:iCs/>
                <w:sz w:val="18"/>
                <w:szCs w:val="18"/>
              </w:rPr>
              <w:t>3.</w:t>
            </w:r>
          </w:p>
        </w:tc>
        <w:tc>
          <w:tcPr>
            <w:tcW w:w="5528" w:type="dxa"/>
            <w:vAlign w:val="center"/>
          </w:tcPr>
          <w:p w14:paraId="6E8EC198" w14:textId="77777777" w:rsidR="0006399C" w:rsidRPr="007875D8" w:rsidRDefault="0006399C" w:rsidP="005F143C">
            <w:pPr>
              <w:pStyle w:val="TableContents"/>
              <w:snapToGrid w:val="0"/>
              <w:rPr>
                <w:rFonts w:ascii="Calibri Light" w:hAnsi="Calibri Light" w:cs="Calibri Light"/>
                <w:i/>
                <w:iCs/>
                <w:sz w:val="18"/>
                <w:szCs w:val="18"/>
              </w:rPr>
            </w:pPr>
            <w:r w:rsidRPr="007875D8">
              <w:rPr>
                <w:rFonts w:ascii="Calibri Light" w:hAnsi="Calibri Light" w:cs="Calibri Light"/>
                <w:i/>
                <w:iCs/>
                <w:sz w:val="18"/>
                <w:szCs w:val="18"/>
              </w:rPr>
              <w:t>Tehniskā pase</w:t>
            </w:r>
          </w:p>
        </w:tc>
        <w:tc>
          <w:tcPr>
            <w:tcW w:w="1276" w:type="dxa"/>
            <w:vAlign w:val="center"/>
          </w:tcPr>
          <w:p w14:paraId="75A5D85B" w14:textId="77777777" w:rsidR="0006399C" w:rsidRPr="007875D8" w:rsidRDefault="0006399C" w:rsidP="005F143C">
            <w:pPr>
              <w:pStyle w:val="TableContents"/>
              <w:snapToGrid w:val="0"/>
              <w:jc w:val="center"/>
              <w:rPr>
                <w:rFonts w:ascii="Calibri Light" w:hAnsi="Calibri Light" w:cs="Calibri Light"/>
                <w:i/>
                <w:iCs/>
                <w:sz w:val="18"/>
                <w:szCs w:val="18"/>
              </w:rPr>
            </w:pPr>
            <w:r w:rsidRPr="007875D8">
              <w:rPr>
                <w:rFonts w:ascii="Calibri Light" w:hAnsi="Calibri Light" w:cs="Calibri Light"/>
                <w:i/>
                <w:iCs/>
                <w:sz w:val="18"/>
                <w:szCs w:val="18"/>
              </w:rPr>
              <w:t>-</w:t>
            </w:r>
          </w:p>
        </w:tc>
        <w:tc>
          <w:tcPr>
            <w:tcW w:w="1935" w:type="dxa"/>
            <w:vAlign w:val="center"/>
          </w:tcPr>
          <w:p w14:paraId="766A09E0" w14:textId="77777777" w:rsidR="0006399C" w:rsidRPr="007875D8" w:rsidRDefault="0006399C" w:rsidP="005F143C">
            <w:pPr>
              <w:pStyle w:val="TableContents"/>
              <w:snapToGrid w:val="0"/>
              <w:jc w:val="center"/>
              <w:rPr>
                <w:rFonts w:ascii="Calibri Light" w:hAnsi="Calibri Light" w:cs="Calibri Light"/>
                <w:i/>
                <w:iCs/>
                <w:sz w:val="18"/>
                <w:szCs w:val="18"/>
              </w:rPr>
            </w:pPr>
            <w:r w:rsidRPr="007875D8">
              <w:rPr>
                <w:rFonts w:ascii="Calibri Light" w:hAnsi="Calibri Light" w:cs="Calibri Light"/>
                <w:i/>
                <w:iCs/>
                <w:sz w:val="18"/>
                <w:szCs w:val="18"/>
              </w:rPr>
              <w:t>-</w:t>
            </w:r>
          </w:p>
        </w:tc>
      </w:tr>
      <w:tr w:rsidR="0006399C" w:rsidRPr="007875D8" w14:paraId="445E183B" w14:textId="77777777" w:rsidTr="005F143C">
        <w:trPr>
          <w:trHeight w:hRule="exact" w:val="284"/>
          <w:jc w:val="center"/>
        </w:trPr>
        <w:tc>
          <w:tcPr>
            <w:tcW w:w="713" w:type="dxa"/>
            <w:vAlign w:val="center"/>
          </w:tcPr>
          <w:p w14:paraId="5B7454CA" w14:textId="77777777" w:rsidR="0006399C" w:rsidRPr="007875D8" w:rsidRDefault="0006399C" w:rsidP="005F143C">
            <w:pPr>
              <w:pStyle w:val="TableContents"/>
              <w:snapToGrid w:val="0"/>
              <w:jc w:val="center"/>
              <w:rPr>
                <w:rFonts w:ascii="Calibri Light" w:hAnsi="Calibri Light" w:cs="Calibri Light"/>
                <w:i/>
                <w:iCs/>
                <w:sz w:val="18"/>
                <w:szCs w:val="18"/>
              </w:rPr>
            </w:pPr>
            <w:r w:rsidRPr="007875D8">
              <w:rPr>
                <w:rFonts w:ascii="Calibri Light" w:hAnsi="Calibri Light" w:cs="Calibri Light"/>
                <w:i/>
                <w:iCs/>
                <w:sz w:val="18"/>
                <w:szCs w:val="18"/>
              </w:rPr>
              <w:t>4.</w:t>
            </w:r>
          </w:p>
        </w:tc>
        <w:tc>
          <w:tcPr>
            <w:tcW w:w="5528" w:type="dxa"/>
            <w:vAlign w:val="center"/>
          </w:tcPr>
          <w:p w14:paraId="18E5B6A2" w14:textId="77777777" w:rsidR="0006399C" w:rsidRPr="007875D8" w:rsidRDefault="0006399C" w:rsidP="005F143C">
            <w:pPr>
              <w:pStyle w:val="TableContents"/>
              <w:snapToGrid w:val="0"/>
              <w:rPr>
                <w:rFonts w:ascii="Calibri Light" w:hAnsi="Calibri Light" w:cs="Calibri Light"/>
                <w:i/>
                <w:iCs/>
                <w:sz w:val="18"/>
                <w:szCs w:val="18"/>
              </w:rPr>
            </w:pPr>
            <w:r w:rsidRPr="007875D8">
              <w:rPr>
                <w:rFonts w:ascii="Calibri Light" w:hAnsi="Calibri Light" w:cs="Calibri Light"/>
                <w:i/>
                <w:iCs/>
                <w:sz w:val="18"/>
                <w:szCs w:val="18"/>
              </w:rPr>
              <w:t>Ūdensapgādes urbuma pase</w:t>
            </w:r>
          </w:p>
        </w:tc>
        <w:tc>
          <w:tcPr>
            <w:tcW w:w="1276" w:type="dxa"/>
            <w:vAlign w:val="center"/>
          </w:tcPr>
          <w:p w14:paraId="3F9C11E2" w14:textId="77777777" w:rsidR="0006399C" w:rsidRPr="007875D8" w:rsidRDefault="0006399C" w:rsidP="005F143C">
            <w:pPr>
              <w:pStyle w:val="TableContents"/>
              <w:snapToGrid w:val="0"/>
              <w:jc w:val="center"/>
              <w:rPr>
                <w:rFonts w:ascii="Calibri Light" w:hAnsi="Calibri Light" w:cs="Calibri Light"/>
                <w:i/>
                <w:iCs/>
                <w:sz w:val="18"/>
                <w:szCs w:val="18"/>
              </w:rPr>
            </w:pPr>
            <w:r w:rsidRPr="007875D8">
              <w:rPr>
                <w:rFonts w:ascii="Calibri Light" w:hAnsi="Calibri Light" w:cs="Calibri Light"/>
                <w:i/>
                <w:iCs/>
                <w:sz w:val="18"/>
                <w:szCs w:val="18"/>
              </w:rPr>
              <w:t>-</w:t>
            </w:r>
          </w:p>
        </w:tc>
        <w:tc>
          <w:tcPr>
            <w:tcW w:w="1935" w:type="dxa"/>
            <w:vAlign w:val="center"/>
          </w:tcPr>
          <w:p w14:paraId="6166EB4F" w14:textId="77777777" w:rsidR="0006399C" w:rsidRPr="007875D8" w:rsidRDefault="0006399C" w:rsidP="005F143C">
            <w:pPr>
              <w:pStyle w:val="TableContents"/>
              <w:snapToGrid w:val="0"/>
              <w:jc w:val="center"/>
              <w:rPr>
                <w:rFonts w:ascii="Calibri Light" w:hAnsi="Calibri Light" w:cs="Calibri Light"/>
                <w:i/>
                <w:iCs/>
                <w:sz w:val="18"/>
                <w:szCs w:val="18"/>
              </w:rPr>
            </w:pPr>
            <w:r w:rsidRPr="007875D8">
              <w:rPr>
                <w:rFonts w:ascii="Calibri Light" w:hAnsi="Calibri Light" w:cs="Calibri Light"/>
                <w:i/>
                <w:iCs/>
                <w:sz w:val="18"/>
                <w:szCs w:val="18"/>
              </w:rPr>
              <w:t>-</w:t>
            </w:r>
          </w:p>
        </w:tc>
      </w:tr>
      <w:tr w:rsidR="0006399C" w:rsidRPr="007875D8" w14:paraId="23FC00FD" w14:textId="77777777" w:rsidTr="005F143C">
        <w:trPr>
          <w:trHeight w:hRule="exact" w:val="284"/>
          <w:jc w:val="center"/>
        </w:trPr>
        <w:tc>
          <w:tcPr>
            <w:tcW w:w="713" w:type="dxa"/>
            <w:tcBorders>
              <w:bottom w:val="double" w:sz="4" w:space="0" w:color="auto"/>
            </w:tcBorders>
            <w:vAlign w:val="center"/>
          </w:tcPr>
          <w:p w14:paraId="68D463CD" w14:textId="77777777" w:rsidR="0006399C" w:rsidRPr="007875D8" w:rsidRDefault="0006399C" w:rsidP="005F143C">
            <w:pPr>
              <w:pStyle w:val="TableContents"/>
              <w:snapToGrid w:val="0"/>
              <w:jc w:val="center"/>
              <w:rPr>
                <w:rFonts w:ascii="Calibri Light" w:hAnsi="Calibri Light" w:cs="Calibri Light"/>
                <w:i/>
                <w:iCs/>
                <w:sz w:val="18"/>
                <w:szCs w:val="18"/>
              </w:rPr>
            </w:pPr>
            <w:r w:rsidRPr="007875D8">
              <w:rPr>
                <w:rFonts w:ascii="Calibri Light" w:hAnsi="Calibri Light" w:cs="Calibri Light"/>
                <w:i/>
                <w:iCs/>
                <w:sz w:val="18"/>
                <w:szCs w:val="18"/>
              </w:rPr>
              <w:t>5.</w:t>
            </w:r>
          </w:p>
        </w:tc>
        <w:tc>
          <w:tcPr>
            <w:tcW w:w="5528" w:type="dxa"/>
            <w:tcBorders>
              <w:bottom w:val="double" w:sz="4" w:space="0" w:color="auto"/>
            </w:tcBorders>
            <w:vAlign w:val="center"/>
          </w:tcPr>
          <w:p w14:paraId="37059D8B" w14:textId="77777777" w:rsidR="0006399C" w:rsidRPr="007875D8" w:rsidRDefault="0006399C" w:rsidP="005F143C">
            <w:pPr>
              <w:pStyle w:val="TableContents"/>
              <w:snapToGrid w:val="0"/>
              <w:rPr>
                <w:rFonts w:ascii="Calibri Light" w:hAnsi="Calibri Light" w:cs="Calibri Light"/>
                <w:i/>
                <w:iCs/>
                <w:sz w:val="18"/>
                <w:szCs w:val="18"/>
              </w:rPr>
            </w:pPr>
            <w:r w:rsidRPr="007875D8">
              <w:rPr>
                <w:rFonts w:ascii="Calibri Light" w:hAnsi="Calibri Light" w:cs="Calibri Light"/>
                <w:i/>
                <w:iCs/>
                <w:sz w:val="18"/>
                <w:szCs w:val="18"/>
              </w:rPr>
              <w:t>Derīgo izrakteņu (pazemes ūdens) atradnes pase</w:t>
            </w:r>
          </w:p>
        </w:tc>
        <w:tc>
          <w:tcPr>
            <w:tcW w:w="1276" w:type="dxa"/>
            <w:tcBorders>
              <w:bottom w:val="double" w:sz="4" w:space="0" w:color="auto"/>
            </w:tcBorders>
            <w:vAlign w:val="center"/>
          </w:tcPr>
          <w:p w14:paraId="6D79B0D0" w14:textId="77777777" w:rsidR="0006399C" w:rsidRPr="007875D8" w:rsidRDefault="0006399C" w:rsidP="005F143C">
            <w:pPr>
              <w:pStyle w:val="TableContents"/>
              <w:snapToGrid w:val="0"/>
              <w:jc w:val="center"/>
              <w:rPr>
                <w:rFonts w:ascii="Calibri Light" w:hAnsi="Calibri Light" w:cs="Calibri Light"/>
                <w:i/>
                <w:iCs/>
                <w:sz w:val="18"/>
                <w:szCs w:val="18"/>
              </w:rPr>
            </w:pPr>
            <w:r w:rsidRPr="007875D8">
              <w:rPr>
                <w:rFonts w:ascii="Calibri Light" w:hAnsi="Calibri Light" w:cs="Calibri Light"/>
                <w:i/>
                <w:iCs/>
                <w:sz w:val="18"/>
                <w:szCs w:val="18"/>
              </w:rPr>
              <w:t>-</w:t>
            </w:r>
          </w:p>
        </w:tc>
        <w:tc>
          <w:tcPr>
            <w:tcW w:w="1935" w:type="dxa"/>
            <w:tcBorders>
              <w:bottom w:val="double" w:sz="4" w:space="0" w:color="auto"/>
            </w:tcBorders>
            <w:vAlign w:val="center"/>
          </w:tcPr>
          <w:p w14:paraId="70811B2A" w14:textId="77777777" w:rsidR="0006399C" w:rsidRPr="007875D8" w:rsidRDefault="0006399C" w:rsidP="005F143C">
            <w:pPr>
              <w:pStyle w:val="TableContents"/>
              <w:snapToGrid w:val="0"/>
              <w:jc w:val="center"/>
              <w:rPr>
                <w:rFonts w:ascii="Calibri Light" w:hAnsi="Calibri Light" w:cs="Calibri Light"/>
                <w:i/>
                <w:iCs/>
                <w:sz w:val="18"/>
                <w:szCs w:val="18"/>
              </w:rPr>
            </w:pPr>
            <w:r w:rsidRPr="007875D8">
              <w:rPr>
                <w:rFonts w:ascii="Calibri Light" w:hAnsi="Calibri Light" w:cs="Calibri Light"/>
                <w:i/>
                <w:iCs/>
                <w:sz w:val="18"/>
                <w:szCs w:val="18"/>
              </w:rPr>
              <w:t>-</w:t>
            </w:r>
          </w:p>
        </w:tc>
      </w:tr>
    </w:tbl>
    <w:p w14:paraId="651FD29F" w14:textId="77777777" w:rsidR="0006399C" w:rsidRPr="007875D8" w:rsidRDefault="0006399C" w:rsidP="00926C16">
      <w:pPr>
        <w:tabs>
          <w:tab w:val="left" w:pos="426"/>
          <w:tab w:val="left" w:pos="852"/>
          <w:tab w:val="left" w:pos="1278"/>
          <w:tab w:val="left" w:pos="1704"/>
          <w:tab w:val="left" w:pos="2130"/>
          <w:tab w:val="left" w:pos="2556"/>
          <w:tab w:val="left" w:pos="2982"/>
          <w:tab w:val="left" w:pos="3408"/>
          <w:tab w:val="left" w:pos="3834"/>
          <w:tab w:val="left" w:pos="4260"/>
          <w:tab w:val="left" w:pos="4686"/>
          <w:tab w:val="left" w:pos="5112"/>
          <w:tab w:val="left" w:pos="5538"/>
          <w:tab w:val="left" w:pos="5964"/>
          <w:tab w:val="left" w:pos="6390"/>
          <w:tab w:val="left" w:pos="6816"/>
          <w:tab w:val="left" w:pos="7242"/>
          <w:tab w:val="left" w:pos="7668"/>
          <w:tab w:val="left" w:pos="8094"/>
          <w:tab w:val="left" w:pos="8520"/>
          <w:tab w:val="left" w:pos="8946"/>
          <w:tab w:val="left" w:pos="9372"/>
          <w:tab w:val="left" w:pos="9798"/>
          <w:tab w:val="left" w:pos="10224"/>
          <w:tab w:val="left" w:pos="10650"/>
          <w:tab w:val="left" w:pos="11076"/>
          <w:tab w:val="left" w:pos="11502"/>
          <w:tab w:val="left" w:pos="11928"/>
          <w:tab w:val="left" w:pos="12354"/>
          <w:tab w:val="left" w:pos="12780"/>
          <w:tab w:val="left" w:pos="13206"/>
          <w:tab w:val="left" w:pos="13632"/>
          <w:tab w:val="left" w:pos="14058"/>
          <w:tab w:val="left" w:pos="14484"/>
          <w:tab w:val="left" w:pos="14910"/>
          <w:tab w:val="left" w:pos="15336"/>
          <w:tab w:val="left" w:pos="15762"/>
          <w:tab w:val="left" w:pos="16188"/>
          <w:tab w:val="left" w:pos="16614"/>
          <w:tab w:val="left" w:pos="17040"/>
          <w:tab w:val="left" w:pos="17466"/>
          <w:tab w:val="left" w:pos="17892"/>
          <w:tab w:val="left" w:pos="18318"/>
          <w:tab w:val="left" w:pos="18744"/>
          <w:tab w:val="left" w:pos="19170"/>
          <w:tab w:val="left" w:pos="19596"/>
          <w:tab w:val="left" w:pos="20022"/>
          <w:tab w:val="left" w:pos="20448"/>
          <w:tab w:val="left" w:pos="20874"/>
          <w:tab w:val="left" w:pos="21300"/>
          <w:tab w:val="left" w:pos="21726"/>
          <w:tab w:val="left" w:pos="22152"/>
          <w:tab w:val="left" w:pos="22578"/>
          <w:tab w:val="left" w:pos="23004"/>
          <w:tab w:val="left" w:pos="23430"/>
          <w:tab w:val="left" w:pos="23856"/>
          <w:tab w:val="left" w:pos="24282"/>
          <w:tab w:val="left" w:pos="24708"/>
          <w:tab w:val="left" w:pos="25134"/>
          <w:tab w:val="left" w:pos="25560"/>
          <w:tab w:val="left" w:pos="25986"/>
        </w:tabs>
        <w:suppressAutoHyphens/>
        <w:spacing w:after="0" w:line="240" w:lineRule="auto"/>
        <w:jc w:val="both"/>
        <w:outlineLvl w:val="2"/>
        <w:rPr>
          <w:rFonts w:ascii="Calibri Light" w:eastAsia="Times New Roman" w:hAnsi="Calibri Light" w:cs="Calibri Light"/>
          <w:bCs/>
          <w:i/>
          <w:lang w:eastAsia="ar-SA"/>
        </w:rPr>
      </w:pPr>
    </w:p>
    <w:p w14:paraId="34F4FB80" w14:textId="1892F451" w:rsidR="00C72785" w:rsidRPr="00D825D4" w:rsidRDefault="00926C16" w:rsidP="00640E87">
      <w:pPr>
        <w:autoSpaceDE w:val="0"/>
        <w:autoSpaceDN w:val="0"/>
        <w:adjustRightInd w:val="0"/>
        <w:spacing w:after="0" w:line="240" w:lineRule="auto"/>
        <w:jc w:val="both"/>
        <w:rPr>
          <w:rFonts w:ascii="Calibri Light" w:hAnsi="Calibri Light" w:cs="Calibri Light"/>
          <w:bCs/>
          <w:sz w:val="18"/>
          <w:szCs w:val="18"/>
        </w:rPr>
      </w:pPr>
      <w:r w:rsidRPr="007875D8">
        <w:rPr>
          <w:rFonts w:ascii="Calibri Light" w:hAnsi="Calibri Light" w:cs="Calibri Light"/>
          <w:b/>
          <w:sz w:val="18"/>
          <w:szCs w:val="18"/>
        </w:rPr>
        <w:lastRenderedPageBreak/>
        <w:t xml:space="preserve">23. Ūdensapgādes sistēmas shēma (mērogā 1:500 vai 1:5000, vai 1:10000), </w:t>
      </w:r>
      <w:r w:rsidRPr="007875D8">
        <w:rPr>
          <w:rFonts w:ascii="Calibri Light" w:hAnsi="Calibri Light" w:cs="Calibri Light"/>
          <w:bCs/>
          <w:sz w:val="18"/>
          <w:szCs w:val="18"/>
        </w:rPr>
        <w:t>norādot ūdens ņemšanas akas vai</w:t>
      </w:r>
      <w:r w:rsidR="00640E87" w:rsidRPr="007875D8">
        <w:rPr>
          <w:rFonts w:ascii="Calibri Light" w:hAnsi="Calibri Light" w:cs="Calibri Light"/>
          <w:bCs/>
          <w:sz w:val="18"/>
          <w:szCs w:val="18"/>
        </w:rPr>
        <w:t xml:space="preserve"> </w:t>
      </w:r>
      <w:r w:rsidRPr="007875D8">
        <w:rPr>
          <w:rFonts w:ascii="Calibri Light" w:hAnsi="Calibri Light" w:cs="Calibri Light"/>
          <w:bCs/>
          <w:sz w:val="18"/>
          <w:szCs w:val="18"/>
        </w:rPr>
        <w:t xml:space="preserve">vietas, ūdens mērītāju atrašanās vietas, maģistrālos vadus, ūdensapgādes ārējos tīklus ar diametru 100 mm un lielāku, </w:t>
      </w:r>
      <w:r w:rsidRPr="00D825D4">
        <w:rPr>
          <w:rFonts w:ascii="Calibri Light" w:hAnsi="Calibri Light" w:cs="Calibri Light"/>
          <w:bCs/>
          <w:sz w:val="18"/>
          <w:szCs w:val="18"/>
        </w:rPr>
        <w:t xml:space="preserve">hidrantus, aizbīdņus, </w:t>
      </w:r>
      <w:proofErr w:type="spellStart"/>
      <w:r w:rsidRPr="00D825D4">
        <w:rPr>
          <w:rFonts w:ascii="Calibri Light" w:hAnsi="Calibri Light" w:cs="Calibri Light"/>
          <w:bCs/>
          <w:sz w:val="18"/>
          <w:szCs w:val="18"/>
        </w:rPr>
        <w:t>skatakas</w:t>
      </w:r>
      <w:proofErr w:type="spellEnd"/>
      <w:r w:rsidRPr="00D825D4">
        <w:rPr>
          <w:rFonts w:ascii="Calibri Light" w:hAnsi="Calibri Light" w:cs="Calibri Light"/>
          <w:bCs/>
          <w:sz w:val="18"/>
          <w:szCs w:val="18"/>
        </w:rPr>
        <w:t>, ūdenstorņus, tīrā ūdens rezervuārus, ūdens attīrīšanas iekārtas un dezinficēšanas ierīces.</w:t>
      </w:r>
    </w:p>
    <w:p w14:paraId="2C21852A" w14:textId="77777777" w:rsidR="00926C16" w:rsidRPr="00D825D4" w:rsidRDefault="00926C16" w:rsidP="008B11ED">
      <w:pPr>
        <w:suppressAutoHyphens/>
        <w:spacing w:after="0" w:line="240" w:lineRule="auto"/>
        <w:jc w:val="both"/>
        <w:rPr>
          <w:rFonts w:ascii="Calibri Light" w:hAnsi="Calibri Light" w:cs="Calibri Light"/>
          <w:i/>
        </w:rPr>
      </w:pPr>
    </w:p>
    <w:p w14:paraId="5EF3B2BD" w14:textId="0C2360D9" w:rsidR="00885164" w:rsidRPr="00D825D4" w:rsidRDefault="00822619" w:rsidP="00582C96">
      <w:pPr>
        <w:suppressAutoHyphens/>
        <w:spacing w:after="0" w:line="240" w:lineRule="auto"/>
        <w:jc w:val="both"/>
        <w:rPr>
          <w:rFonts w:ascii="Calibri Light" w:hAnsi="Calibri Light" w:cs="Calibri Light"/>
          <w:bCs/>
          <w:i/>
          <w:iCs/>
        </w:rPr>
      </w:pPr>
      <w:r w:rsidRPr="00D825D4">
        <w:rPr>
          <w:rStyle w:val="normaltextrun"/>
          <w:rFonts w:ascii="Calibri Light" w:hAnsi="Calibri Light" w:cs="Calibri Light"/>
          <w:i/>
          <w:iCs/>
          <w:color w:val="000000"/>
          <w:bdr w:val="none" w:sz="0" w:space="0" w:color="auto" w:frame="1"/>
        </w:rPr>
        <w:t xml:space="preserve">Tā kā ūdensapgāde notiek no centralizēta ūdensvada, </w:t>
      </w:r>
      <w:r w:rsidR="000B79FB" w:rsidRPr="00D825D4">
        <w:rPr>
          <w:rStyle w:val="normaltextrun"/>
          <w:rFonts w:ascii="Calibri Light" w:hAnsi="Calibri Light" w:cs="Calibri Light"/>
          <w:i/>
          <w:iCs/>
          <w:color w:val="000000"/>
          <w:bdr w:val="none" w:sz="0" w:space="0" w:color="auto" w:frame="1"/>
        </w:rPr>
        <w:t>ko nodrošina pašvaldības aģentūra “Saimnieks”, nav izstrādāta īpaša ūdensapgādes shēma.</w:t>
      </w:r>
    </w:p>
    <w:p w14:paraId="0CD74A99" w14:textId="77777777" w:rsidR="00582C96" w:rsidRPr="00D825D4" w:rsidRDefault="00582C96" w:rsidP="00015F30">
      <w:pPr>
        <w:suppressAutoHyphens/>
        <w:spacing w:after="0" w:line="240" w:lineRule="auto"/>
        <w:rPr>
          <w:rFonts w:ascii="Calibri Light" w:eastAsia="Times New Roman" w:hAnsi="Calibri Light" w:cs="Calibri Light"/>
          <w:i/>
          <w:lang w:eastAsia="ar-SA"/>
        </w:rPr>
      </w:pPr>
    </w:p>
    <w:p w14:paraId="7B99BA6D" w14:textId="2931563F" w:rsidR="00FD55B9" w:rsidRPr="00D825D4" w:rsidRDefault="00926C16" w:rsidP="00640E87">
      <w:pPr>
        <w:autoSpaceDE w:val="0"/>
        <w:autoSpaceDN w:val="0"/>
        <w:adjustRightInd w:val="0"/>
        <w:spacing w:after="0" w:line="240" w:lineRule="auto"/>
        <w:jc w:val="both"/>
        <w:rPr>
          <w:rFonts w:ascii="Calibri Light" w:hAnsi="Calibri Light" w:cs="Calibri Light"/>
          <w:bCs/>
          <w:color w:val="000000"/>
          <w:sz w:val="18"/>
          <w:szCs w:val="18"/>
        </w:rPr>
      </w:pPr>
      <w:r w:rsidRPr="00D825D4">
        <w:rPr>
          <w:rFonts w:ascii="Calibri Light" w:hAnsi="Calibri Light" w:cs="Calibri Light"/>
          <w:b/>
          <w:color w:val="000000"/>
          <w:sz w:val="18"/>
          <w:szCs w:val="18"/>
        </w:rPr>
        <w:t>24. Informācija par ierīcēm, kas novērš zivju iekļūšanu tehniskajā aprīkojumā, kā arī par ūdens ieguves režīmu,</w:t>
      </w:r>
      <w:r w:rsidR="00640E87" w:rsidRPr="00D825D4">
        <w:rPr>
          <w:rFonts w:ascii="Calibri Light" w:hAnsi="Calibri Light" w:cs="Calibri Light"/>
          <w:b/>
          <w:color w:val="000000"/>
          <w:sz w:val="18"/>
          <w:szCs w:val="18"/>
        </w:rPr>
        <w:t xml:space="preserve"> </w:t>
      </w:r>
      <w:r w:rsidRPr="00D825D4">
        <w:rPr>
          <w:rFonts w:ascii="Calibri Light" w:hAnsi="Calibri Light" w:cs="Calibri Light"/>
          <w:b/>
          <w:color w:val="000000"/>
          <w:sz w:val="18"/>
          <w:szCs w:val="18"/>
        </w:rPr>
        <w:t xml:space="preserve">noteikto ņemtā ūdens kategoriju un ūdens ņemšanas vietām aizsargjoslās atbilstoši </w:t>
      </w:r>
      <w:r w:rsidRPr="00D825D4">
        <w:rPr>
          <w:rFonts w:ascii="Calibri Light" w:hAnsi="Calibri Light" w:cs="Calibri Light"/>
          <w:b/>
          <w:color w:val="414142"/>
          <w:sz w:val="18"/>
          <w:szCs w:val="18"/>
        </w:rPr>
        <w:t>Aizsargjoslu likumam</w:t>
      </w:r>
      <w:r w:rsidRPr="00D825D4">
        <w:rPr>
          <w:rFonts w:ascii="Calibri Light" w:hAnsi="Calibri Light" w:cs="Calibri Light"/>
          <w:b/>
          <w:color w:val="000000"/>
          <w:sz w:val="18"/>
          <w:szCs w:val="18"/>
        </w:rPr>
        <w:t xml:space="preserve">. </w:t>
      </w:r>
      <w:r w:rsidRPr="00D825D4">
        <w:rPr>
          <w:rFonts w:ascii="Calibri Light" w:hAnsi="Calibri Light" w:cs="Calibri Light"/>
          <w:bCs/>
          <w:color w:val="000000"/>
          <w:sz w:val="18"/>
          <w:szCs w:val="18"/>
        </w:rPr>
        <w:t>Ja plānots iegūt dzeramo ūdeni, pēc dienesta pieprasījuma pievieno ūdens kvalitātes testēšanas pārskatu.</w:t>
      </w:r>
    </w:p>
    <w:p w14:paraId="50903ED3" w14:textId="77777777" w:rsidR="00926C16" w:rsidRPr="00D825D4" w:rsidRDefault="00926C16" w:rsidP="003376DC">
      <w:pPr>
        <w:suppressAutoHyphens/>
        <w:spacing w:after="0" w:line="240" w:lineRule="auto"/>
        <w:jc w:val="both"/>
        <w:rPr>
          <w:rFonts w:ascii="Calibri Light" w:hAnsi="Calibri Light" w:cs="Calibri Light"/>
          <w:i/>
        </w:rPr>
      </w:pPr>
    </w:p>
    <w:p w14:paraId="62959DA5" w14:textId="77777777" w:rsidR="0054207D" w:rsidRPr="00D825D4" w:rsidRDefault="0054207D" w:rsidP="0054207D">
      <w:pPr>
        <w:numPr>
          <w:ilvl w:val="0"/>
          <w:numId w:val="2"/>
        </w:numPr>
        <w:suppressAutoHyphens/>
        <w:spacing w:after="0" w:line="240" w:lineRule="auto"/>
        <w:jc w:val="both"/>
        <w:rPr>
          <w:rFonts w:ascii="Calibri Light" w:eastAsia="Times New Roman" w:hAnsi="Calibri Light" w:cs="Calibri Light"/>
          <w:lang w:eastAsia="ar-SA"/>
        </w:rPr>
      </w:pPr>
      <w:r w:rsidRPr="00D825D4">
        <w:rPr>
          <w:rFonts w:ascii="Calibri Light" w:hAnsi="Calibri Light" w:cs="Calibri Light"/>
          <w:i/>
          <w:iCs/>
          <w:lang w:eastAsia="ar-SA"/>
        </w:rPr>
        <w:t>Nav attiecināms. Nav paredzama zivju iekļūšana tehniskajā aprīkojumā no pašvaldības centralizētā ūdensvada.</w:t>
      </w:r>
    </w:p>
    <w:p w14:paraId="5A1BC6B8" w14:textId="77777777" w:rsidR="00337769" w:rsidRPr="00D825D4" w:rsidRDefault="00337769" w:rsidP="00015F30">
      <w:pPr>
        <w:suppressAutoHyphens/>
        <w:spacing w:after="0" w:line="240" w:lineRule="auto"/>
        <w:rPr>
          <w:rFonts w:ascii="Calibri Light" w:eastAsia="Times New Roman" w:hAnsi="Calibri Light" w:cs="Calibri Light"/>
          <w:lang w:eastAsia="ar-SA"/>
        </w:rPr>
      </w:pPr>
    </w:p>
    <w:p w14:paraId="7713B820" w14:textId="2ED7207C" w:rsidR="00385635" w:rsidRPr="00D825D4" w:rsidRDefault="00926C16" w:rsidP="00C14036">
      <w:pPr>
        <w:suppressAutoHyphens/>
        <w:spacing w:after="0" w:line="240" w:lineRule="auto"/>
        <w:jc w:val="both"/>
        <w:rPr>
          <w:rFonts w:ascii="Calibri Light" w:hAnsi="Calibri Light" w:cs="Calibri Light"/>
          <w:b/>
          <w:sz w:val="18"/>
          <w:szCs w:val="18"/>
        </w:rPr>
      </w:pPr>
      <w:r w:rsidRPr="00D825D4">
        <w:rPr>
          <w:rFonts w:ascii="Calibri Light" w:hAnsi="Calibri Light" w:cs="Calibri Light"/>
          <w:b/>
          <w:sz w:val="18"/>
          <w:szCs w:val="18"/>
        </w:rPr>
        <w:t>25. Informācija par ūdens lietošanu iekārtā</w:t>
      </w:r>
      <w:r w:rsidR="00640E87" w:rsidRPr="00D825D4">
        <w:rPr>
          <w:rFonts w:ascii="Calibri Light" w:hAnsi="Calibri Light" w:cs="Calibri Light"/>
          <w:b/>
          <w:sz w:val="18"/>
          <w:szCs w:val="18"/>
        </w:rPr>
        <w:t>.</w:t>
      </w:r>
    </w:p>
    <w:p w14:paraId="6DA91705" w14:textId="77777777" w:rsidR="00926C16" w:rsidRPr="00D825D4" w:rsidRDefault="00926C16" w:rsidP="00C14036">
      <w:pPr>
        <w:suppressAutoHyphens/>
        <w:spacing w:after="0" w:line="240" w:lineRule="auto"/>
        <w:jc w:val="both"/>
        <w:rPr>
          <w:rFonts w:ascii="Calibri Light" w:eastAsia="Times New Roman" w:hAnsi="Calibri Light" w:cs="Calibri Light"/>
          <w:i/>
          <w:lang w:eastAsia="ar-SA"/>
        </w:rPr>
      </w:pPr>
    </w:p>
    <w:p w14:paraId="39371E4D" w14:textId="3F884B6F" w:rsidR="00434D6D" w:rsidRPr="00D825D4" w:rsidRDefault="004136B3" w:rsidP="00434D6D">
      <w:pPr>
        <w:pStyle w:val="NormalWeb"/>
        <w:spacing w:before="0" w:beforeAutospacing="0" w:after="0" w:afterAutospacing="0"/>
        <w:jc w:val="both"/>
        <w:rPr>
          <w:rFonts w:ascii="Calibri Light" w:hAnsi="Calibri Light" w:cs="Calibri Light"/>
          <w:i/>
          <w:iCs/>
          <w:color w:val="3D3D3D"/>
          <w:sz w:val="22"/>
          <w:szCs w:val="22"/>
        </w:rPr>
      </w:pPr>
      <w:r w:rsidRPr="00D825D4">
        <w:rPr>
          <w:rFonts w:ascii="Calibri Light" w:hAnsi="Calibri Light" w:cs="Calibri Light"/>
          <w:i/>
          <w:sz w:val="22"/>
          <w:szCs w:val="22"/>
        </w:rPr>
        <w:t xml:space="preserve">Ūdensapgāde notiek no pašvaldības centralizētā ūdensvada (ar </w:t>
      </w:r>
      <w:proofErr w:type="spellStart"/>
      <w:r w:rsidRPr="00D825D4">
        <w:rPr>
          <w:rFonts w:ascii="Calibri Light" w:hAnsi="Calibri Light" w:cs="Calibri Light"/>
          <w:i/>
          <w:sz w:val="22"/>
          <w:szCs w:val="22"/>
        </w:rPr>
        <w:t>pieslēgumu</w:t>
      </w:r>
      <w:proofErr w:type="spellEnd"/>
      <w:r w:rsidRPr="00D825D4">
        <w:rPr>
          <w:rFonts w:ascii="Calibri Light" w:hAnsi="Calibri Light" w:cs="Calibri Light"/>
          <w:i/>
          <w:sz w:val="22"/>
          <w:szCs w:val="22"/>
        </w:rPr>
        <w:t xml:space="preserve"> Kaudzīšu ielā)</w:t>
      </w:r>
      <w:r w:rsidR="009A08EC" w:rsidRPr="00D825D4">
        <w:rPr>
          <w:rFonts w:ascii="Calibri Light" w:hAnsi="Calibri Light" w:cs="Calibri Light"/>
          <w:i/>
          <w:sz w:val="22"/>
          <w:szCs w:val="22"/>
        </w:rPr>
        <w:t xml:space="preserve"> un nodrošina ar dzeramo ūdeni darbinieku sadzīves vajadzības</w:t>
      </w:r>
      <w:r w:rsidRPr="00D825D4">
        <w:rPr>
          <w:rFonts w:ascii="Calibri Light" w:hAnsi="Calibri Light" w:cs="Calibri Light"/>
          <w:i/>
          <w:sz w:val="22"/>
          <w:szCs w:val="22"/>
        </w:rPr>
        <w:t xml:space="preserve">. Par šī pakalpojuma saņemšanu noslēgts līgums </w:t>
      </w:r>
      <w:r w:rsidR="006B7C77" w:rsidRPr="00D825D4">
        <w:rPr>
          <w:rFonts w:ascii="Calibri Light" w:hAnsi="Calibri Light" w:cs="Calibri Light"/>
          <w:i/>
          <w:sz w:val="22"/>
          <w:szCs w:val="22"/>
        </w:rPr>
        <w:t>un s</w:t>
      </w:r>
      <w:r w:rsidRPr="00D825D4">
        <w:rPr>
          <w:rFonts w:ascii="Calibri Light" w:hAnsi="Calibri Light" w:cs="Calibri Light"/>
          <w:i/>
          <w:sz w:val="22"/>
          <w:szCs w:val="22"/>
        </w:rPr>
        <w:t xml:space="preserve">adzīves vajadzībām tiek  patērēts līdz </w:t>
      </w:r>
      <w:r w:rsidR="00921B63" w:rsidRPr="00D825D4">
        <w:rPr>
          <w:rFonts w:ascii="Calibri Light" w:hAnsi="Calibri Light" w:cs="Calibri Light"/>
          <w:i/>
          <w:sz w:val="22"/>
          <w:szCs w:val="22"/>
        </w:rPr>
        <w:t>988,2</w:t>
      </w:r>
      <w:r w:rsidRPr="00D825D4">
        <w:rPr>
          <w:rFonts w:ascii="Calibri Light" w:hAnsi="Calibri Light" w:cs="Calibri Light"/>
          <w:i/>
          <w:sz w:val="22"/>
          <w:szCs w:val="22"/>
        </w:rPr>
        <w:t xml:space="preserve"> m</w:t>
      </w:r>
      <w:r w:rsidRPr="00D825D4">
        <w:rPr>
          <w:rFonts w:ascii="Calibri Light" w:hAnsi="Calibri Light" w:cs="Calibri Light"/>
          <w:i/>
          <w:sz w:val="22"/>
          <w:szCs w:val="22"/>
          <w:vertAlign w:val="superscript"/>
        </w:rPr>
        <w:t>3</w:t>
      </w:r>
      <w:r w:rsidRPr="00D825D4">
        <w:rPr>
          <w:rFonts w:ascii="Calibri Light" w:hAnsi="Calibri Light" w:cs="Calibri Light"/>
          <w:i/>
          <w:sz w:val="22"/>
          <w:szCs w:val="22"/>
        </w:rPr>
        <w:t xml:space="preserve"> ūdens gadā (līdz </w:t>
      </w:r>
      <w:r w:rsidR="00921B63" w:rsidRPr="00D825D4">
        <w:rPr>
          <w:rFonts w:ascii="Calibri Light" w:hAnsi="Calibri Light" w:cs="Calibri Light"/>
          <w:i/>
          <w:sz w:val="22"/>
          <w:szCs w:val="22"/>
        </w:rPr>
        <w:t>2,7</w:t>
      </w:r>
      <w:r w:rsidRPr="00D825D4">
        <w:rPr>
          <w:rFonts w:ascii="Calibri Light" w:hAnsi="Calibri Light" w:cs="Calibri Light"/>
          <w:i/>
          <w:sz w:val="22"/>
          <w:szCs w:val="22"/>
        </w:rPr>
        <w:t xml:space="preserve"> m</w:t>
      </w:r>
      <w:r w:rsidRPr="00D825D4">
        <w:rPr>
          <w:rFonts w:ascii="Calibri Light" w:hAnsi="Calibri Light" w:cs="Calibri Light"/>
          <w:i/>
          <w:sz w:val="22"/>
          <w:szCs w:val="22"/>
          <w:vertAlign w:val="superscript"/>
        </w:rPr>
        <w:t>3</w:t>
      </w:r>
      <w:r w:rsidRPr="00D825D4">
        <w:rPr>
          <w:rFonts w:ascii="Calibri Light" w:hAnsi="Calibri Light" w:cs="Calibri Light"/>
          <w:i/>
          <w:sz w:val="22"/>
          <w:szCs w:val="22"/>
        </w:rPr>
        <w:t xml:space="preserve"> diennaktī). </w:t>
      </w:r>
      <w:r w:rsidR="006B7C77" w:rsidRPr="00D825D4">
        <w:rPr>
          <w:rFonts w:ascii="Calibri Light" w:eastAsia="Calibri" w:hAnsi="Calibri Light" w:cs="Calibri Light"/>
          <w:i/>
          <w:iCs/>
          <w:sz w:val="22"/>
          <w:szCs w:val="22"/>
        </w:rPr>
        <w:t>Esošā darbība un tās plānotās izmaiņas</w:t>
      </w:r>
      <w:r w:rsidR="006B7C77" w:rsidRPr="00D825D4">
        <w:rPr>
          <w:rFonts w:ascii="Calibri Light" w:hAnsi="Calibri Light" w:cs="Calibri Light"/>
          <w:i/>
          <w:iCs/>
          <w:color w:val="3D3D3D"/>
          <w:sz w:val="22"/>
          <w:szCs w:val="22"/>
        </w:rPr>
        <w:t xml:space="preserve"> nav saistītas ar ūdens patēriņu ražošanas vajadzībām. </w:t>
      </w:r>
      <w:r w:rsidR="00434D6D" w:rsidRPr="00D825D4">
        <w:rPr>
          <w:rStyle w:val="normaltextrun"/>
          <w:rFonts w:ascii="Calibri Light" w:hAnsi="Calibri Light" w:cs="Calibri Light"/>
          <w:i/>
          <w:iCs/>
          <w:color w:val="000000"/>
          <w:sz w:val="22"/>
          <w:szCs w:val="22"/>
          <w:bdr w:val="none" w:sz="0" w:space="0" w:color="auto" w:frame="1"/>
        </w:rPr>
        <w:t>Tomēr, darbību īstenojot, ir izkristalizējusies nepieciešamība pēc kvalitatīvas iekārtas smalkā materiāla kaudžu apsmidzināšanai karstos un sausos laikapstākļos, lai novērstu putekļu veidošanos, tāpēc ir iegādāts un tiek lietots ūdens miglas lielgabals, kā darbināšanai papildus nepieciešami 0,5 m</w:t>
      </w:r>
      <w:r w:rsidR="00434D6D" w:rsidRPr="00D825D4">
        <w:rPr>
          <w:rStyle w:val="normaltextrun"/>
          <w:rFonts w:ascii="Calibri Light" w:hAnsi="Calibri Light" w:cs="Calibri Light"/>
          <w:i/>
          <w:iCs/>
          <w:color w:val="000000"/>
          <w:sz w:val="22"/>
          <w:szCs w:val="22"/>
          <w:bdr w:val="none" w:sz="0" w:space="0" w:color="auto" w:frame="1"/>
          <w:vertAlign w:val="superscript"/>
        </w:rPr>
        <w:t>3</w:t>
      </w:r>
      <w:r w:rsidR="00434D6D" w:rsidRPr="00D825D4">
        <w:rPr>
          <w:rStyle w:val="normaltextrun"/>
          <w:rFonts w:ascii="Calibri Light" w:hAnsi="Calibri Light" w:cs="Calibri Light"/>
          <w:i/>
          <w:iCs/>
          <w:color w:val="000000"/>
          <w:sz w:val="22"/>
          <w:szCs w:val="22"/>
          <w:bdr w:val="none" w:sz="0" w:space="0" w:color="auto" w:frame="1"/>
        </w:rPr>
        <w:t xml:space="preserve"> ūdens stundā jeb 1100 m</w:t>
      </w:r>
      <w:r w:rsidR="00434D6D" w:rsidRPr="00D825D4">
        <w:rPr>
          <w:rStyle w:val="normaltextrun"/>
          <w:rFonts w:ascii="Calibri Light" w:hAnsi="Calibri Light" w:cs="Calibri Light"/>
          <w:i/>
          <w:iCs/>
          <w:color w:val="000000"/>
          <w:sz w:val="22"/>
          <w:szCs w:val="22"/>
          <w:bdr w:val="none" w:sz="0" w:space="0" w:color="auto" w:frame="1"/>
          <w:vertAlign w:val="superscript"/>
        </w:rPr>
        <w:t>3</w:t>
      </w:r>
      <w:r w:rsidR="00434D6D" w:rsidRPr="00D825D4">
        <w:rPr>
          <w:rStyle w:val="normaltextrun"/>
          <w:rFonts w:ascii="Calibri Light" w:hAnsi="Calibri Light" w:cs="Calibri Light"/>
          <w:i/>
          <w:iCs/>
          <w:color w:val="000000"/>
          <w:sz w:val="22"/>
          <w:szCs w:val="22"/>
          <w:bdr w:val="none" w:sz="0" w:space="0" w:color="auto" w:frame="1"/>
        </w:rPr>
        <w:t xml:space="preserve"> ūdens gadā.</w:t>
      </w:r>
    </w:p>
    <w:p w14:paraId="6EB6D20A" w14:textId="77777777" w:rsidR="000F5B71" w:rsidRPr="00D825D4" w:rsidRDefault="000F5B71" w:rsidP="00EA2615">
      <w:pPr>
        <w:spacing w:after="0" w:line="240" w:lineRule="auto"/>
        <w:jc w:val="both"/>
        <w:rPr>
          <w:rFonts w:ascii="Calibri Light" w:hAnsi="Calibri Light" w:cs="Calibri Light"/>
          <w:i/>
          <w:sz w:val="24"/>
          <w:szCs w:val="24"/>
        </w:rPr>
      </w:pPr>
    </w:p>
    <w:p w14:paraId="4A8BA9F9" w14:textId="6DA504D2" w:rsidR="00337769" w:rsidRPr="00D825D4" w:rsidRDefault="000F5B71" w:rsidP="000F5B71">
      <w:pPr>
        <w:spacing w:after="0" w:line="240" w:lineRule="auto"/>
        <w:jc w:val="center"/>
        <w:textAlignment w:val="baseline"/>
        <w:rPr>
          <w:rFonts w:ascii="Calibri Light" w:eastAsia="Times New Roman" w:hAnsi="Calibri Light" w:cs="Calibri Light"/>
          <w:i/>
          <w:lang w:eastAsia="ar-SA"/>
        </w:rPr>
      </w:pPr>
      <w:r w:rsidRPr="00D825D4">
        <w:rPr>
          <w:rFonts w:ascii="Calibri Light" w:eastAsia="Times New Roman" w:hAnsi="Calibri Light" w:cs="Calibri Light"/>
          <w:b/>
          <w:bCs/>
          <w:i/>
          <w:iCs/>
          <w:lang w:eastAsia="lv-LV"/>
        </w:rPr>
        <w:t>Ūdens lietošana</w:t>
      </w:r>
    </w:p>
    <w:p w14:paraId="64D1A5A0" w14:textId="36035DC8" w:rsidR="00D63253" w:rsidRPr="00D825D4" w:rsidRDefault="000F5B71" w:rsidP="000F5B71">
      <w:pPr>
        <w:suppressAutoHyphens/>
        <w:spacing w:after="0" w:line="240" w:lineRule="auto"/>
        <w:jc w:val="right"/>
        <w:rPr>
          <w:rFonts w:ascii="Calibri Light" w:eastAsia="Times New Roman" w:hAnsi="Calibri Light" w:cs="Calibri Light"/>
          <w:i/>
          <w:lang w:eastAsia="ar-SA"/>
        </w:rPr>
      </w:pPr>
      <w:r w:rsidRPr="00D825D4">
        <w:rPr>
          <w:rFonts w:ascii="Calibri Light" w:eastAsia="Times New Roman" w:hAnsi="Calibri Light" w:cs="Calibri Light"/>
          <w:i/>
          <w:iCs/>
          <w:lang w:eastAsia="lv-LV"/>
        </w:rPr>
        <w:t>11</w:t>
      </w:r>
      <w:r w:rsidR="00D42A82" w:rsidRPr="00D825D4">
        <w:rPr>
          <w:rFonts w:ascii="Calibri Light" w:eastAsia="Times New Roman" w:hAnsi="Calibri Light" w:cs="Calibri Light"/>
          <w:i/>
          <w:iCs/>
          <w:lang w:eastAsia="lv-LV"/>
        </w:rPr>
        <w:t>.</w:t>
      </w:r>
      <w:r w:rsidRPr="00D825D4">
        <w:rPr>
          <w:rFonts w:ascii="Calibri Light" w:eastAsia="Times New Roman" w:hAnsi="Calibri Light" w:cs="Calibri Light"/>
          <w:i/>
          <w:iCs/>
          <w:lang w:eastAsia="lv-LV"/>
        </w:rPr>
        <w:t xml:space="preserve"> tabula</w:t>
      </w:r>
    </w:p>
    <w:tbl>
      <w:tblPr>
        <w:tblW w:w="9287"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11" w:type="dxa"/>
          <w:left w:w="11" w:type="dxa"/>
          <w:bottom w:w="11" w:type="dxa"/>
          <w:right w:w="11" w:type="dxa"/>
        </w:tblCellMar>
        <w:tblLook w:val="0000" w:firstRow="0" w:lastRow="0" w:firstColumn="0" w:lastColumn="0" w:noHBand="0" w:noVBand="0"/>
      </w:tblPr>
      <w:tblGrid>
        <w:gridCol w:w="3117"/>
        <w:gridCol w:w="1266"/>
        <w:gridCol w:w="1319"/>
        <w:gridCol w:w="1275"/>
        <w:gridCol w:w="1276"/>
        <w:gridCol w:w="1034"/>
      </w:tblGrid>
      <w:tr w:rsidR="00D63253" w:rsidRPr="00D825D4" w14:paraId="79E17F78" w14:textId="77777777" w:rsidTr="00A3739A">
        <w:trPr>
          <w:trHeight w:val="685"/>
          <w:jc w:val="center"/>
        </w:trPr>
        <w:tc>
          <w:tcPr>
            <w:tcW w:w="3117" w:type="dxa"/>
            <w:tcBorders>
              <w:top w:val="double" w:sz="4" w:space="0" w:color="auto"/>
              <w:bottom w:val="double" w:sz="4" w:space="0" w:color="auto"/>
            </w:tcBorders>
            <w:shd w:val="clear" w:color="auto" w:fill="EAF1DD" w:themeFill="accent3" w:themeFillTint="33"/>
            <w:vAlign w:val="center"/>
          </w:tcPr>
          <w:p w14:paraId="7C1EA911" w14:textId="77777777" w:rsidR="00D63253" w:rsidRPr="00D825D4" w:rsidRDefault="00D63253" w:rsidP="005F143C">
            <w:pPr>
              <w:spacing w:after="0" w:line="240" w:lineRule="auto"/>
              <w:jc w:val="center"/>
              <w:rPr>
                <w:rFonts w:ascii="Calibri Light" w:hAnsi="Calibri Light" w:cs="Calibri Light"/>
                <w:b/>
                <w:i/>
                <w:sz w:val="18"/>
                <w:szCs w:val="18"/>
              </w:rPr>
            </w:pPr>
            <w:r w:rsidRPr="00D825D4">
              <w:rPr>
                <w:rFonts w:ascii="Calibri Light" w:hAnsi="Calibri Light" w:cs="Calibri Light"/>
                <w:b/>
                <w:i/>
                <w:sz w:val="18"/>
                <w:szCs w:val="18"/>
              </w:rPr>
              <w:t>Ūdens avoti un izmantošanas veidi</w:t>
            </w:r>
          </w:p>
        </w:tc>
        <w:tc>
          <w:tcPr>
            <w:tcW w:w="1266" w:type="dxa"/>
            <w:tcBorders>
              <w:top w:val="double" w:sz="4" w:space="0" w:color="auto"/>
              <w:bottom w:val="double" w:sz="4" w:space="0" w:color="auto"/>
            </w:tcBorders>
            <w:shd w:val="clear" w:color="auto" w:fill="EAF1DD" w:themeFill="accent3" w:themeFillTint="33"/>
            <w:vAlign w:val="center"/>
          </w:tcPr>
          <w:p w14:paraId="3F48F679" w14:textId="77777777" w:rsidR="00D63253" w:rsidRPr="00D825D4" w:rsidRDefault="00D63253" w:rsidP="005F143C">
            <w:pPr>
              <w:spacing w:after="0" w:line="240" w:lineRule="auto"/>
              <w:jc w:val="center"/>
              <w:rPr>
                <w:rFonts w:ascii="Calibri Light" w:hAnsi="Calibri Light" w:cs="Calibri Light"/>
                <w:b/>
                <w:i/>
                <w:sz w:val="18"/>
                <w:szCs w:val="18"/>
              </w:rPr>
            </w:pPr>
            <w:r w:rsidRPr="00D825D4">
              <w:rPr>
                <w:rFonts w:ascii="Calibri Light" w:hAnsi="Calibri Light" w:cs="Calibri Light"/>
                <w:b/>
                <w:i/>
                <w:sz w:val="18"/>
                <w:szCs w:val="18"/>
              </w:rPr>
              <w:t>Kopējais ūdens patēriņš</w:t>
            </w:r>
          </w:p>
          <w:p w14:paraId="6D245F30" w14:textId="77777777" w:rsidR="00D63253" w:rsidRPr="00D825D4" w:rsidRDefault="00D63253" w:rsidP="005F143C">
            <w:pPr>
              <w:spacing w:after="0" w:line="240" w:lineRule="auto"/>
              <w:jc w:val="center"/>
              <w:rPr>
                <w:rFonts w:ascii="Calibri Light" w:hAnsi="Calibri Light" w:cs="Calibri Light"/>
                <w:b/>
                <w:i/>
                <w:sz w:val="18"/>
                <w:szCs w:val="18"/>
              </w:rPr>
            </w:pPr>
            <w:r w:rsidRPr="00D825D4">
              <w:rPr>
                <w:rFonts w:ascii="Calibri Light" w:hAnsi="Calibri Light" w:cs="Calibri Light"/>
                <w:b/>
                <w:i/>
                <w:sz w:val="18"/>
                <w:szCs w:val="18"/>
              </w:rPr>
              <w:t>(m</w:t>
            </w:r>
            <w:r w:rsidRPr="00D825D4">
              <w:rPr>
                <w:rFonts w:ascii="Calibri Light" w:hAnsi="Calibri Light" w:cs="Calibri Light"/>
                <w:b/>
                <w:i/>
                <w:sz w:val="18"/>
                <w:szCs w:val="18"/>
                <w:vertAlign w:val="superscript"/>
              </w:rPr>
              <w:t>3</w:t>
            </w:r>
            <w:r w:rsidRPr="00D825D4">
              <w:rPr>
                <w:rFonts w:ascii="Calibri Light" w:hAnsi="Calibri Light" w:cs="Calibri Light"/>
                <w:b/>
                <w:i/>
                <w:sz w:val="18"/>
                <w:szCs w:val="18"/>
              </w:rPr>
              <w:t xml:space="preserve"> gadā)</w:t>
            </w:r>
          </w:p>
        </w:tc>
        <w:tc>
          <w:tcPr>
            <w:tcW w:w="1319" w:type="dxa"/>
            <w:tcBorders>
              <w:top w:val="double" w:sz="4" w:space="0" w:color="auto"/>
              <w:bottom w:val="double" w:sz="4" w:space="0" w:color="auto"/>
            </w:tcBorders>
            <w:shd w:val="clear" w:color="auto" w:fill="EAF1DD" w:themeFill="accent3" w:themeFillTint="33"/>
            <w:vAlign w:val="center"/>
          </w:tcPr>
          <w:p w14:paraId="2764AF79" w14:textId="77777777" w:rsidR="00D63253" w:rsidRPr="00D825D4" w:rsidRDefault="00D63253" w:rsidP="005F143C">
            <w:pPr>
              <w:spacing w:after="0" w:line="240" w:lineRule="auto"/>
              <w:jc w:val="center"/>
              <w:rPr>
                <w:rFonts w:ascii="Calibri Light" w:hAnsi="Calibri Light" w:cs="Calibri Light"/>
                <w:b/>
                <w:i/>
                <w:sz w:val="18"/>
                <w:szCs w:val="18"/>
              </w:rPr>
            </w:pPr>
            <w:r w:rsidRPr="00D825D4">
              <w:rPr>
                <w:rFonts w:ascii="Calibri Light" w:hAnsi="Calibri Light" w:cs="Calibri Light"/>
                <w:b/>
                <w:i/>
                <w:sz w:val="18"/>
                <w:szCs w:val="18"/>
              </w:rPr>
              <w:t>Atdzesēšanai</w:t>
            </w:r>
          </w:p>
          <w:p w14:paraId="5CAC7252" w14:textId="77777777" w:rsidR="00D63253" w:rsidRPr="00D825D4" w:rsidRDefault="00D63253" w:rsidP="005F143C">
            <w:pPr>
              <w:spacing w:after="0" w:line="240" w:lineRule="auto"/>
              <w:jc w:val="center"/>
              <w:rPr>
                <w:rFonts w:ascii="Calibri Light" w:hAnsi="Calibri Light" w:cs="Calibri Light"/>
                <w:b/>
                <w:i/>
                <w:sz w:val="18"/>
                <w:szCs w:val="18"/>
              </w:rPr>
            </w:pPr>
            <w:r w:rsidRPr="00D825D4">
              <w:rPr>
                <w:rFonts w:ascii="Calibri Light" w:hAnsi="Calibri Light" w:cs="Calibri Light"/>
                <w:b/>
                <w:i/>
                <w:sz w:val="18"/>
                <w:szCs w:val="18"/>
              </w:rPr>
              <w:t>(m</w:t>
            </w:r>
            <w:r w:rsidRPr="00D825D4">
              <w:rPr>
                <w:rFonts w:ascii="Calibri Light" w:hAnsi="Calibri Light" w:cs="Calibri Light"/>
                <w:b/>
                <w:i/>
                <w:sz w:val="18"/>
                <w:szCs w:val="18"/>
                <w:vertAlign w:val="superscript"/>
              </w:rPr>
              <w:t>3</w:t>
            </w:r>
            <w:r w:rsidRPr="00D825D4">
              <w:rPr>
                <w:rFonts w:ascii="Calibri Light" w:hAnsi="Calibri Light" w:cs="Calibri Light"/>
                <w:b/>
                <w:i/>
                <w:sz w:val="18"/>
                <w:szCs w:val="18"/>
              </w:rPr>
              <w:t xml:space="preserve"> gadā)</w:t>
            </w:r>
          </w:p>
        </w:tc>
        <w:tc>
          <w:tcPr>
            <w:tcW w:w="1275" w:type="dxa"/>
            <w:tcBorders>
              <w:top w:val="double" w:sz="4" w:space="0" w:color="auto"/>
              <w:bottom w:val="double" w:sz="4" w:space="0" w:color="auto"/>
            </w:tcBorders>
            <w:shd w:val="clear" w:color="auto" w:fill="EAF1DD" w:themeFill="accent3" w:themeFillTint="33"/>
            <w:vAlign w:val="center"/>
          </w:tcPr>
          <w:p w14:paraId="5EAAAAEC" w14:textId="77777777" w:rsidR="00D63253" w:rsidRPr="00D825D4" w:rsidRDefault="00D63253" w:rsidP="005F143C">
            <w:pPr>
              <w:spacing w:after="0" w:line="240" w:lineRule="auto"/>
              <w:jc w:val="center"/>
              <w:rPr>
                <w:rFonts w:ascii="Calibri Light" w:hAnsi="Calibri Light" w:cs="Calibri Light"/>
                <w:b/>
                <w:i/>
                <w:sz w:val="18"/>
                <w:szCs w:val="18"/>
              </w:rPr>
            </w:pPr>
            <w:r w:rsidRPr="00D825D4">
              <w:rPr>
                <w:rFonts w:ascii="Calibri Light" w:hAnsi="Calibri Light" w:cs="Calibri Light"/>
                <w:b/>
                <w:i/>
                <w:sz w:val="18"/>
                <w:szCs w:val="18"/>
              </w:rPr>
              <w:t>Ražošanas procesiem</w:t>
            </w:r>
          </w:p>
          <w:p w14:paraId="546C1898" w14:textId="77777777" w:rsidR="00D63253" w:rsidRPr="00D825D4" w:rsidRDefault="00D63253" w:rsidP="005F143C">
            <w:pPr>
              <w:spacing w:after="0" w:line="240" w:lineRule="auto"/>
              <w:jc w:val="center"/>
              <w:rPr>
                <w:rFonts w:ascii="Calibri Light" w:hAnsi="Calibri Light" w:cs="Calibri Light"/>
                <w:b/>
                <w:i/>
                <w:sz w:val="18"/>
                <w:szCs w:val="18"/>
              </w:rPr>
            </w:pPr>
            <w:r w:rsidRPr="00D825D4">
              <w:rPr>
                <w:rFonts w:ascii="Calibri Light" w:hAnsi="Calibri Light" w:cs="Calibri Light"/>
                <w:b/>
                <w:i/>
                <w:sz w:val="18"/>
                <w:szCs w:val="18"/>
              </w:rPr>
              <w:t>(m</w:t>
            </w:r>
            <w:r w:rsidRPr="00D825D4">
              <w:rPr>
                <w:rFonts w:ascii="Calibri Light" w:hAnsi="Calibri Light" w:cs="Calibri Light"/>
                <w:b/>
                <w:i/>
                <w:sz w:val="18"/>
                <w:szCs w:val="18"/>
                <w:vertAlign w:val="superscript"/>
              </w:rPr>
              <w:t>3</w:t>
            </w:r>
            <w:r w:rsidRPr="00D825D4">
              <w:rPr>
                <w:rFonts w:ascii="Calibri Light" w:hAnsi="Calibri Light" w:cs="Calibri Light"/>
                <w:b/>
                <w:i/>
                <w:sz w:val="18"/>
                <w:szCs w:val="18"/>
              </w:rPr>
              <w:t xml:space="preserve"> gadā)</w:t>
            </w:r>
          </w:p>
        </w:tc>
        <w:tc>
          <w:tcPr>
            <w:tcW w:w="1276" w:type="dxa"/>
            <w:tcBorders>
              <w:top w:val="double" w:sz="4" w:space="0" w:color="auto"/>
              <w:bottom w:val="double" w:sz="4" w:space="0" w:color="auto"/>
            </w:tcBorders>
            <w:shd w:val="clear" w:color="auto" w:fill="EAF1DD" w:themeFill="accent3" w:themeFillTint="33"/>
            <w:vAlign w:val="center"/>
          </w:tcPr>
          <w:p w14:paraId="51F85888" w14:textId="77777777" w:rsidR="00D63253" w:rsidRPr="00D825D4" w:rsidRDefault="00D63253" w:rsidP="005F143C">
            <w:pPr>
              <w:spacing w:after="0" w:line="240" w:lineRule="auto"/>
              <w:jc w:val="center"/>
              <w:rPr>
                <w:rFonts w:ascii="Calibri Light" w:hAnsi="Calibri Light" w:cs="Calibri Light"/>
                <w:b/>
                <w:i/>
                <w:sz w:val="18"/>
                <w:szCs w:val="18"/>
              </w:rPr>
            </w:pPr>
            <w:r w:rsidRPr="00D825D4">
              <w:rPr>
                <w:rFonts w:ascii="Calibri Light" w:hAnsi="Calibri Light" w:cs="Calibri Light"/>
                <w:b/>
                <w:i/>
                <w:sz w:val="18"/>
                <w:szCs w:val="18"/>
              </w:rPr>
              <w:t>Sadzīves vajadzībām (m</w:t>
            </w:r>
            <w:r w:rsidRPr="00D825D4">
              <w:rPr>
                <w:rFonts w:ascii="Calibri Light" w:hAnsi="Calibri Light" w:cs="Calibri Light"/>
                <w:b/>
                <w:i/>
                <w:sz w:val="18"/>
                <w:szCs w:val="18"/>
                <w:vertAlign w:val="superscript"/>
              </w:rPr>
              <w:t>3</w:t>
            </w:r>
            <w:r w:rsidRPr="00D825D4">
              <w:rPr>
                <w:rFonts w:ascii="Calibri Light" w:hAnsi="Calibri Light" w:cs="Calibri Light"/>
                <w:b/>
                <w:i/>
                <w:sz w:val="18"/>
                <w:szCs w:val="18"/>
              </w:rPr>
              <w:t xml:space="preserve"> gadā)</w:t>
            </w:r>
          </w:p>
        </w:tc>
        <w:tc>
          <w:tcPr>
            <w:tcW w:w="1034" w:type="dxa"/>
            <w:tcBorders>
              <w:top w:val="double" w:sz="4" w:space="0" w:color="auto"/>
              <w:bottom w:val="double" w:sz="4" w:space="0" w:color="auto"/>
            </w:tcBorders>
            <w:shd w:val="clear" w:color="auto" w:fill="EAF1DD" w:themeFill="accent3" w:themeFillTint="33"/>
            <w:vAlign w:val="center"/>
          </w:tcPr>
          <w:p w14:paraId="3F694707" w14:textId="77777777" w:rsidR="00D63253" w:rsidRPr="00D825D4" w:rsidRDefault="00D63253" w:rsidP="005F143C">
            <w:pPr>
              <w:spacing w:after="0" w:line="240" w:lineRule="auto"/>
              <w:jc w:val="center"/>
              <w:rPr>
                <w:rFonts w:ascii="Calibri Light" w:hAnsi="Calibri Light" w:cs="Calibri Light"/>
                <w:b/>
                <w:i/>
                <w:sz w:val="18"/>
                <w:szCs w:val="18"/>
              </w:rPr>
            </w:pPr>
            <w:r w:rsidRPr="00D825D4">
              <w:rPr>
                <w:rFonts w:ascii="Calibri Light" w:hAnsi="Calibri Light" w:cs="Calibri Light"/>
                <w:b/>
                <w:i/>
                <w:sz w:val="18"/>
                <w:szCs w:val="18"/>
              </w:rPr>
              <w:t>Citiem mērķiem</w:t>
            </w:r>
          </w:p>
          <w:p w14:paraId="44D6A76B" w14:textId="77777777" w:rsidR="00D63253" w:rsidRPr="00D825D4" w:rsidRDefault="00D63253" w:rsidP="005F143C">
            <w:pPr>
              <w:spacing w:after="0" w:line="240" w:lineRule="auto"/>
              <w:jc w:val="center"/>
              <w:rPr>
                <w:rFonts w:ascii="Calibri Light" w:hAnsi="Calibri Light" w:cs="Calibri Light"/>
                <w:b/>
                <w:i/>
                <w:sz w:val="18"/>
                <w:szCs w:val="18"/>
              </w:rPr>
            </w:pPr>
            <w:r w:rsidRPr="00D825D4">
              <w:rPr>
                <w:rFonts w:ascii="Calibri Light" w:hAnsi="Calibri Light" w:cs="Calibri Light"/>
                <w:b/>
                <w:i/>
                <w:sz w:val="18"/>
                <w:szCs w:val="18"/>
              </w:rPr>
              <w:t>(m</w:t>
            </w:r>
            <w:r w:rsidRPr="00D825D4">
              <w:rPr>
                <w:rFonts w:ascii="Calibri Light" w:hAnsi="Calibri Light" w:cs="Calibri Light"/>
                <w:b/>
                <w:i/>
                <w:sz w:val="18"/>
                <w:szCs w:val="18"/>
                <w:vertAlign w:val="superscript"/>
              </w:rPr>
              <w:t>3</w:t>
            </w:r>
            <w:r w:rsidRPr="00D825D4">
              <w:rPr>
                <w:rFonts w:ascii="Calibri Light" w:hAnsi="Calibri Light" w:cs="Calibri Light"/>
                <w:b/>
                <w:i/>
                <w:sz w:val="18"/>
                <w:szCs w:val="18"/>
              </w:rPr>
              <w:t xml:space="preserve"> gadā)</w:t>
            </w:r>
          </w:p>
        </w:tc>
      </w:tr>
      <w:tr w:rsidR="00D63253" w:rsidRPr="00D825D4" w14:paraId="4622405A" w14:textId="77777777" w:rsidTr="00A3739A">
        <w:trPr>
          <w:trHeight w:val="227"/>
          <w:jc w:val="center"/>
        </w:trPr>
        <w:tc>
          <w:tcPr>
            <w:tcW w:w="3117" w:type="dxa"/>
            <w:tcBorders>
              <w:top w:val="double" w:sz="4" w:space="0" w:color="auto"/>
            </w:tcBorders>
            <w:vAlign w:val="center"/>
          </w:tcPr>
          <w:p w14:paraId="5AE4295C" w14:textId="77777777" w:rsidR="00D63253" w:rsidRPr="00D825D4" w:rsidRDefault="00D63253" w:rsidP="005F143C">
            <w:pPr>
              <w:snapToGrid w:val="0"/>
              <w:spacing w:after="0" w:line="240" w:lineRule="auto"/>
              <w:rPr>
                <w:rFonts w:ascii="Calibri Light" w:hAnsi="Calibri Light" w:cs="Calibri Light"/>
                <w:i/>
                <w:iCs/>
                <w:sz w:val="18"/>
                <w:szCs w:val="18"/>
              </w:rPr>
            </w:pPr>
            <w:r w:rsidRPr="00D825D4">
              <w:rPr>
                <w:rFonts w:ascii="Calibri Light" w:hAnsi="Calibri Light" w:cs="Calibri Light"/>
                <w:i/>
                <w:iCs/>
                <w:sz w:val="18"/>
                <w:szCs w:val="18"/>
              </w:rPr>
              <w:t>1. No ārējiem piegādātājiem</w:t>
            </w:r>
          </w:p>
        </w:tc>
        <w:tc>
          <w:tcPr>
            <w:tcW w:w="1266" w:type="dxa"/>
            <w:tcBorders>
              <w:top w:val="double" w:sz="4" w:space="0" w:color="auto"/>
            </w:tcBorders>
          </w:tcPr>
          <w:p w14:paraId="7E13978B" w14:textId="1B4F9363" w:rsidR="00D63253" w:rsidRPr="00D825D4" w:rsidRDefault="00735700" w:rsidP="005F143C">
            <w:pPr>
              <w:snapToGrid w:val="0"/>
              <w:spacing w:after="0" w:line="240" w:lineRule="auto"/>
              <w:jc w:val="center"/>
              <w:rPr>
                <w:rFonts w:ascii="Calibri Light" w:hAnsi="Calibri Light" w:cs="Calibri Light"/>
                <w:i/>
                <w:iCs/>
                <w:sz w:val="18"/>
                <w:szCs w:val="18"/>
              </w:rPr>
            </w:pPr>
            <w:r w:rsidRPr="00D825D4">
              <w:rPr>
                <w:rFonts w:ascii="Calibri Light" w:hAnsi="Calibri Light" w:cs="Calibri Light"/>
                <w:i/>
                <w:iCs/>
                <w:sz w:val="18"/>
                <w:szCs w:val="18"/>
              </w:rPr>
              <w:t>2088,2</w:t>
            </w:r>
          </w:p>
        </w:tc>
        <w:tc>
          <w:tcPr>
            <w:tcW w:w="1319" w:type="dxa"/>
            <w:tcBorders>
              <w:top w:val="double" w:sz="4" w:space="0" w:color="auto"/>
            </w:tcBorders>
          </w:tcPr>
          <w:p w14:paraId="50A9A9A1" w14:textId="77777777" w:rsidR="00D63253" w:rsidRPr="00D825D4" w:rsidRDefault="00D63253" w:rsidP="005F143C">
            <w:pPr>
              <w:snapToGrid w:val="0"/>
              <w:spacing w:after="0" w:line="240" w:lineRule="auto"/>
              <w:jc w:val="center"/>
              <w:rPr>
                <w:rFonts w:ascii="Calibri Light" w:hAnsi="Calibri Light" w:cs="Calibri Light"/>
                <w:i/>
                <w:iCs/>
                <w:sz w:val="18"/>
                <w:szCs w:val="18"/>
              </w:rPr>
            </w:pPr>
            <w:r w:rsidRPr="00D825D4">
              <w:rPr>
                <w:rFonts w:ascii="Calibri Light" w:hAnsi="Calibri Light" w:cs="Calibri Light"/>
                <w:i/>
                <w:iCs/>
                <w:sz w:val="18"/>
                <w:szCs w:val="18"/>
              </w:rPr>
              <w:t>-</w:t>
            </w:r>
          </w:p>
        </w:tc>
        <w:tc>
          <w:tcPr>
            <w:tcW w:w="1275" w:type="dxa"/>
            <w:tcBorders>
              <w:top w:val="double" w:sz="4" w:space="0" w:color="auto"/>
            </w:tcBorders>
          </w:tcPr>
          <w:p w14:paraId="17DD6254" w14:textId="77777777" w:rsidR="00D63253" w:rsidRPr="00D825D4" w:rsidRDefault="00D63253" w:rsidP="005F143C">
            <w:pPr>
              <w:snapToGrid w:val="0"/>
              <w:spacing w:after="0" w:line="240" w:lineRule="auto"/>
              <w:jc w:val="center"/>
              <w:rPr>
                <w:rFonts w:ascii="Calibri Light" w:hAnsi="Calibri Light" w:cs="Calibri Light"/>
                <w:i/>
                <w:iCs/>
                <w:sz w:val="18"/>
                <w:szCs w:val="18"/>
              </w:rPr>
            </w:pPr>
            <w:r w:rsidRPr="00D825D4">
              <w:rPr>
                <w:rFonts w:ascii="Calibri Light" w:hAnsi="Calibri Light" w:cs="Calibri Light"/>
                <w:i/>
                <w:iCs/>
                <w:sz w:val="18"/>
                <w:szCs w:val="18"/>
              </w:rPr>
              <w:t>-</w:t>
            </w:r>
          </w:p>
        </w:tc>
        <w:tc>
          <w:tcPr>
            <w:tcW w:w="1276" w:type="dxa"/>
            <w:tcBorders>
              <w:top w:val="double" w:sz="4" w:space="0" w:color="auto"/>
            </w:tcBorders>
          </w:tcPr>
          <w:p w14:paraId="2311E604" w14:textId="349E1E8E" w:rsidR="00D63253" w:rsidRPr="00D825D4" w:rsidRDefault="00735700" w:rsidP="005F143C">
            <w:pPr>
              <w:snapToGrid w:val="0"/>
              <w:spacing w:after="0" w:line="240" w:lineRule="auto"/>
              <w:jc w:val="center"/>
              <w:rPr>
                <w:rFonts w:ascii="Calibri Light" w:hAnsi="Calibri Light" w:cs="Calibri Light"/>
                <w:i/>
                <w:iCs/>
                <w:sz w:val="18"/>
                <w:szCs w:val="18"/>
              </w:rPr>
            </w:pPr>
            <w:r w:rsidRPr="00D825D4">
              <w:rPr>
                <w:rFonts w:ascii="Calibri Light" w:hAnsi="Calibri Light" w:cs="Calibri Light"/>
                <w:i/>
                <w:iCs/>
                <w:sz w:val="18"/>
                <w:szCs w:val="18"/>
              </w:rPr>
              <w:t>988,2</w:t>
            </w:r>
          </w:p>
        </w:tc>
        <w:tc>
          <w:tcPr>
            <w:tcW w:w="1034" w:type="dxa"/>
            <w:tcBorders>
              <w:top w:val="double" w:sz="4" w:space="0" w:color="auto"/>
            </w:tcBorders>
          </w:tcPr>
          <w:p w14:paraId="00B1F575" w14:textId="4EF0A1FC" w:rsidR="00D63253" w:rsidRPr="00D825D4" w:rsidRDefault="0003156E" w:rsidP="005F143C">
            <w:pPr>
              <w:snapToGrid w:val="0"/>
              <w:spacing w:after="0" w:line="240" w:lineRule="auto"/>
              <w:jc w:val="center"/>
              <w:rPr>
                <w:rFonts w:ascii="Calibri Light" w:hAnsi="Calibri Light" w:cs="Calibri Light"/>
                <w:i/>
                <w:iCs/>
                <w:sz w:val="18"/>
                <w:szCs w:val="18"/>
              </w:rPr>
            </w:pPr>
            <w:r w:rsidRPr="00D825D4">
              <w:rPr>
                <w:rFonts w:ascii="Calibri Light" w:hAnsi="Calibri Light" w:cs="Calibri Light"/>
                <w:i/>
                <w:iCs/>
                <w:sz w:val="18"/>
                <w:szCs w:val="18"/>
              </w:rPr>
              <w:t>1100</w:t>
            </w:r>
          </w:p>
        </w:tc>
      </w:tr>
      <w:tr w:rsidR="00D63253" w:rsidRPr="00D825D4" w14:paraId="5988A5A0" w14:textId="77777777" w:rsidTr="005F143C">
        <w:trPr>
          <w:trHeight w:val="227"/>
          <w:jc w:val="center"/>
        </w:trPr>
        <w:tc>
          <w:tcPr>
            <w:tcW w:w="3117" w:type="dxa"/>
            <w:vAlign w:val="center"/>
          </w:tcPr>
          <w:p w14:paraId="2B0B950A" w14:textId="77777777" w:rsidR="00D63253" w:rsidRPr="00D825D4" w:rsidRDefault="00D63253" w:rsidP="005F143C">
            <w:pPr>
              <w:snapToGrid w:val="0"/>
              <w:spacing w:after="0" w:line="240" w:lineRule="auto"/>
              <w:rPr>
                <w:rFonts w:ascii="Calibri Light" w:hAnsi="Calibri Light" w:cs="Calibri Light"/>
                <w:i/>
                <w:iCs/>
                <w:sz w:val="18"/>
                <w:szCs w:val="18"/>
              </w:rPr>
            </w:pPr>
            <w:r w:rsidRPr="00D825D4">
              <w:rPr>
                <w:rFonts w:ascii="Calibri Light" w:hAnsi="Calibri Light" w:cs="Calibri Light"/>
                <w:i/>
                <w:iCs/>
                <w:sz w:val="18"/>
                <w:szCs w:val="18"/>
              </w:rPr>
              <w:t>2. No īpašniekam piederoša urbuma</w:t>
            </w:r>
          </w:p>
        </w:tc>
        <w:tc>
          <w:tcPr>
            <w:tcW w:w="1266" w:type="dxa"/>
            <w:vAlign w:val="center"/>
          </w:tcPr>
          <w:p w14:paraId="7661657D" w14:textId="488135CD" w:rsidR="00D63253" w:rsidRPr="00D825D4" w:rsidRDefault="00E66076" w:rsidP="005F143C">
            <w:pPr>
              <w:snapToGrid w:val="0"/>
              <w:spacing w:after="0" w:line="240" w:lineRule="auto"/>
              <w:jc w:val="center"/>
              <w:rPr>
                <w:rFonts w:ascii="Calibri Light" w:hAnsi="Calibri Light" w:cs="Calibri Light"/>
                <w:i/>
                <w:iCs/>
                <w:sz w:val="18"/>
                <w:szCs w:val="18"/>
              </w:rPr>
            </w:pPr>
            <w:r w:rsidRPr="00D825D4">
              <w:rPr>
                <w:rFonts w:ascii="Calibri Light" w:hAnsi="Calibri Light" w:cs="Calibri Light"/>
                <w:i/>
                <w:iCs/>
                <w:sz w:val="18"/>
                <w:szCs w:val="18"/>
              </w:rPr>
              <w:t>-</w:t>
            </w:r>
          </w:p>
        </w:tc>
        <w:tc>
          <w:tcPr>
            <w:tcW w:w="1319" w:type="dxa"/>
            <w:vAlign w:val="center"/>
          </w:tcPr>
          <w:p w14:paraId="117F69D8" w14:textId="77777777" w:rsidR="00D63253" w:rsidRPr="00D825D4" w:rsidRDefault="00D63253" w:rsidP="005F143C">
            <w:pPr>
              <w:snapToGrid w:val="0"/>
              <w:spacing w:after="0" w:line="240" w:lineRule="auto"/>
              <w:jc w:val="center"/>
              <w:rPr>
                <w:rFonts w:ascii="Calibri Light" w:hAnsi="Calibri Light" w:cs="Calibri Light"/>
                <w:i/>
                <w:iCs/>
                <w:sz w:val="18"/>
                <w:szCs w:val="18"/>
              </w:rPr>
            </w:pPr>
            <w:r w:rsidRPr="00D825D4">
              <w:rPr>
                <w:rFonts w:ascii="Calibri Light" w:hAnsi="Calibri Light" w:cs="Calibri Light"/>
                <w:i/>
                <w:iCs/>
                <w:sz w:val="18"/>
                <w:szCs w:val="18"/>
              </w:rPr>
              <w:t>-</w:t>
            </w:r>
          </w:p>
        </w:tc>
        <w:tc>
          <w:tcPr>
            <w:tcW w:w="1275" w:type="dxa"/>
            <w:vAlign w:val="center"/>
          </w:tcPr>
          <w:p w14:paraId="600C39A4" w14:textId="0588F0D9" w:rsidR="00D63253" w:rsidRPr="00D825D4" w:rsidRDefault="00EA2615" w:rsidP="005F143C">
            <w:pPr>
              <w:snapToGrid w:val="0"/>
              <w:spacing w:after="0" w:line="240" w:lineRule="auto"/>
              <w:jc w:val="center"/>
              <w:rPr>
                <w:rFonts w:ascii="Calibri Light" w:hAnsi="Calibri Light" w:cs="Calibri Light"/>
                <w:i/>
                <w:iCs/>
                <w:sz w:val="18"/>
                <w:szCs w:val="18"/>
              </w:rPr>
            </w:pPr>
            <w:r w:rsidRPr="00D825D4">
              <w:rPr>
                <w:rFonts w:ascii="Calibri Light" w:hAnsi="Calibri Light" w:cs="Calibri Light"/>
                <w:i/>
                <w:iCs/>
                <w:sz w:val="18"/>
                <w:szCs w:val="18"/>
              </w:rPr>
              <w:t>-</w:t>
            </w:r>
          </w:p>
        </w:tc>
        <w:tc>
          <w:tcPr>
            <w:tcW w:w="1276" w:type="dxa"/>
            <w:vAlign w:val="center"/>
          </w:tcPr>
          <w:p w14:paraId="500C2EEE" w14:textId="4F7FA679" w:rsidR="00D63253" w:rsidRPr="00D825D4" w:rsidRDefault="00E66076" w:rsidP="005F143C">
            <w:pPr>
              <w:snapToGrid w:val="0"/>
              <w:spacing w:after="0" w:line="240" w:lineRule="auto"/>
              <w:jc w:val="center"/>
              <w:rPr>
                <w:rFonts w:ascii="Calibri Light" w:hAnsi="Calibri Light" w:cs="Calibri Light"/>
                <w:i/>
                <w:iCs/>
                <w:sz w:val="18"/>
                <w:szCs w:val="18"/>
              </w:rPr>
            </w:pPr>
            <w:r w:rsidRPr="00D825D4">
              <w:rPr>
                <w:rFonts w:ascii="Calibri Light" w:hAnsi="Calibri Light" w:cs="Calibri Light"/>
                <w:i/>
                <w:iCs/>
                <w:sz w:val="18"/>
                <w:szCs w:val="18"/>
              </w:rPr>
              <w:t>-</w:t>
            </w:r>
          </w:p>
        </w:tc>
        <w:tc>
          <w:tcPr>
            <w:tcW w:w="1034" w:type="dxa"/>
          </w:tcPr>
          <w:p w14:paraId="7E713EF1" w14:textId="177AD6C2" w:rsidR="00D63253" w:rsidRPr="00D825D4" w:rsidRDefault="00182D6B" w:rsidP="005F143C">
            <w:pPr>
              <w:snapToGrid w:val="0"/>
              <w:spacing w:after="0" w:line="240" w:lineRule="auto"/>
              <w:jc w:val="center"/>
              <w:rPr>
                <w:rFonts w:ascii="Calibri Light" w:hAnsi="Calibri Light" w:cs="Calibri Light"/>
                <w:i/>
                <w:iCs/>
                <w:sz w:val="18"/>
                <w:szCs w:val="18"/>
              </w:rPr>
            </w:pPr>
            <w:r w:rsidRPr="00D825D4">
              <w:rPr>
                <w:rFonts w:ascii="Calibri Light" w:hAnsi="Calibri Light" w:cs="Calibri Light"/>
                <w:i/>
                <w:iCs/>
                <w:sz w:val="18"/>
                <w:szCs w:val="18"/>
              </w:rPr>
              <w:t>-</w:t>
            </w:r>
          </w:p>
        </w:tc>
      </w:tr>
      <w:tr w:rsidR="00D63253" w:rsidRPr="00D825D4" w14:paraId="7AB60E76" w14:textId="77777777" w:rsidTr="005F143C">
        <w:trPr>
          <w:trHeight w:val="227"/>
          <w:jc w:val="center"/>
        </w:trPr>
        <w:tc>
          <w:tcPr>
            <w:tcW w:w="3117" w:type="dxa"/>
            <w:vAlign w:val="center"/>
          </w:tcPr>
          <w:p w14:paraId="6A46D18D" w14:textId="77777777" w:rsidR="00D63253" w:rsidRPr="00D825D4" w:rsidRDefault="00D63253" w:rsidP="005F143C">
            <w:pPr>
              <w:snapToGrid w:val="0"/>
              <w:spacing w:after="0" w:line="240" w:lineRule="auto"/>
              <w:rPr>
                <w:rFonts w:ascii="Calibri Light" w:hAnsi="Calibri Light" w:cs="Calibri Light"/>
                <w:i/>
                <w:iCs/>
                <w:sz w:val="18"/>
                <w:szCs w:val="18"/>
              </w:rPr>
            </w:pPr>
            <w:r w:rsidRPr="00D825D4">
              <w:rPr>
                <w:rFonts w:ascii="Calibri Light" w:hAnsi="Calibri Light" w:cs="Calibri Light"/>
                <w:i/>
                <w:iCs/>
                <w:sz w:val="18"/>
                <w:szCs w:val="18"/>
              </w:rPr>
              <w:t>3. Ezers vai upe</w:t>
            </w:r>
          </w:p>
        </w:tc>
        <w:tc>
          <w:tcPr>
            <w:tcW w:w="1266" w:type="dxa"/>
          </w:tcPr>
          <w:p w14:paraId="39E1F3AD" w14:textId="3717D61A" w:rsidR="00D63253" w:rsidRPr="00D825D4" w:rsidRDefault="00845E85" w:rsidP="005F143C">
            <w:pPr>
              <w:snapToGrid w:val="0"/>
              <w:spacing w:after="0" w:line="240" w:lineRule="auto"/>
              <w:jc w:val="center"/>
              <w:rPr>
                <w:rFonts w:ascii="Calibri Light" w:hAnsi="Calibri Light" w:cs="Calibri Light"/>
                <w:i/>
                <w:iCs/>
                <w:sz w:val="18"/>
                <w:szCs w:val="18"/>
              </w:rPr>
            </w:pPr>
            <w:r w:rsidRPr="00D825D4">
              <w:rPr>
                <w:rFonts w:ascii="Calibri Light" w:hAnsi="Calibri Light" w:cs="Calibri Light"/>
                <w:i/>
                <w:iCs/>
                <w:sz w:val="18"/>
                <w:szCs w:val="18"/>
              </w:rPr>
              <w:t>-</w:t>
            </w:r>
          </w:p>
        </w:tc>
        <w:tc>
          <w:tcPr>
            <w:tcW w:w="1319" w:type="dxa"/>
          </w:tcPr>
          <w:p w14:paraId="2C4E0B71" w14:textId="77777777" w:rsidR="00D63253" w:rsidRPr="00D825D4" w:rsidRDefault="00D63253" w:rsidP="005F143C">
            <w:pPr>
              <w:snapToGrid w:val="0"/>
              <w:spacing w:after="0" w:line="240" w:lineRule="auto"/>
              <w:jc w:val="center"/>
              <w:rPr>
                <w:rFonts w:ascii="Calibri Light" w:hAnsi="Calibri Light" w:cs="Calibri Light"/>
                <w:i/>
                <w:iCs/>
                <w:sz w:val="18"/>
                <w:szCs w:val="18"/>
              </w:rPr>
            </w:pPr>
            <w:r w:rsidRPr="00D825D4">
              <w:rPr>
                <w:rFonts w:ascii="Calibri Light" w:hAnsi="Calibri Light" w:cs="Calibri Light"/>
                <w:i/>
                <w:iCs/>
                <w:sz w:val="18"/>
                <w:szCs w:val="18"/>
              </w:rPr>
              <w:t>-</w:t>
            </w:r>
          </w:p>
        </w:tc>
        <w:tc>
          <w:tcPr>
            <w:tcW w:w="1275" w:type="dxa"/>
          </w:tcPr>
          <w:p w14:paraId="4919AE7D" w14:textId="77777777" w:rsidR="00D63253" w:rsidRPr="00D825D4" w:rsidRDefault="00D63253" w:rsidP="005F143C">
            <w:pPr>
              <w:snapToGrid w:val="0"/>
              <w:spacing w:after="0" w:line="240" w:lineRule="auto"/>
              <w:jc w:val="center"/>
              <w:rPr>
                <w:rFonts w:ascii="Calibri Light" w:hAnsi="Calibri Light" w:cs="Calibri Light"/>
                <w:i/>
                <w:iCs/>
                <w:sz w:val="18"/>
                <w:szCs w:val="18"/>
              </w:rPr>
            </w:pPr>
            <w:r w:rsidRPr="00D825D4">
              <w:rPr>
                <w:rFonts w:ascii="Calibri Light" w:hAnsi="Calibri Light" w:cs="Calibri Light"/>
                <w:i/>
                <w:iCs/>
                <w:sz w:val="18"/>
                <w:szCs w:val="18"/>
              </w:rPr>
              <w:t>-</w:t>
            </w:r>
          </w:p>
        </w:tc>
        <w:tc>
          <w:tcPr>
            <w:tcW w:w="1276" w:type="dxa"/>
          </w:tcPr>
          <w:p w14:paraId="7947D357" w14:textId="77777777" w:rsidR="00D63253" w:rsidRPr="00D825D4" w:rsidRDefault="00D63253" w:rsidP="005F143C">
            <w:pPr>
              <w:snapToGrid w:val="0"/>
              <w:spacing w:after="0" w:line="240" w:lineRule="auto"/>
              <w:jc w:val="center"/>
              <w:rPr>
                <w:rFonts w:ascii="Calibri Light" w:hAnsi="Calibri Light" w:cs="Calibri Light"/>
                <w:i/>
                <w:iCs/>
                <w:sz w:val="18"/>
                <w:szCs w:val="18"/>
              </w:rPr>
            </w:pPr>
            <w:r w:rsidRPr="00D825D4">
              <w:rPr>
                <w:rFonts w:ascii="Calibri Light" w:hAnsi="Calibri Light" w:cs="Calibri Light"/>
                <w:i/>
                <w:iCs/>
                <w:sz w:val="18"/>
                <w:szCs w:val="18"/>
              </w:rPr>
              <w:t>-</w:t>
            </w:r>
          </w:p>
        </w:tc>
        <w:tc>
          <w:tcPr>
            <w:tcW w:w="1034" w:type="dxa"/>
          </w:tcPr>
          <w:p w14:paraId="538399F4" w14:textId="287D6682" w:rsidR="00D63253" w:rsidRPr="00D825D4" w:rsidRDefault="00845E85" w:rsidP="005F143C">
            <w:pPr>
              <w:snapToGrid w:val="0"/>
              <w:spacing w:after="0" w:line="240" w:lineRule="auto"/>
              <w:jc w:val="center"/>
              <w:rPr>
                <w:rFonts w:ascii="Calibri Light" w:hAnsi="Calibri Light" w:cs="Calibri Light"/>
                <w:i/>
                <w:iCs/>
                <w:sz w:val="18"/>
                <w:szCs w:val="18"/>
              </w:rPr>
            </w:pPr>
            <w:r w:rsidRPr="00D825D4">
              <w:rPr>
                <w:rFonts w:ascii="Calibri Light" w:hAnsi="Calibri Light" w:cs="Calibri Light"/>
                <w:i/>
                <w:iCs/>
                <w:sz w:val="18"/>
                <w:szCs w:val="18"/>
              </w:rPr>
              <w:t>-</w:t>
            </w:r>
          </w:p>
        </w:tc>
      </w:tr>
      <w:tr w:rsidR="00D63253" w:rsidRPr="00D825D4" w14:paraId="3A40B5EE" w14:textId="77777777" w:rsidTr="005F143C">
        <w:trPr>
          <w:trHeight w:val="227"/>
          <w:jc w:val="center"/>
        </w:trPr>
        <w:tc>
          <w:tcPr>
            <w:tcW w:w="3117" w:type="dxa"/>
            <w:vAlign w:val="center"/>
          </w:tcPr>
          <w:p w14:paraId="3555C97E" w14:textId="77777777" w:rsidR="00D63253" w:rsidRPr="00D825D4" w:rsidRDefault="00D63253" w:rsidP="005F143C">
            <w:pPr>
              <w:snapToGrid w:val="0"/>
              <w:spacing w:after="0" w:line="240" w:lineRule="auto"/>
              <w:rPr>
                <w:rFonts w:ascii="Calibri Light" w:hAnsi="Calibri Light" w:cs="Calibri Light"/>
                <w:i/>
                <w:iCs/>
                <w:sz w:val="18"/>
                <w:szCs w:val="18"/>
              </w:rPr>
            </w:pPr>
            <w:r w:rsidRPr="00D825D4">
              <w:rPr>
                <w:rFonts w:ascii="Calibri Light" w:hAnsi="Calibri Light" w:cs="Calibri Light"/>
                <w:i/>
                <w:iCs/>
                <w:sz w:val="18"/>
                <w:szCs w:val="18"/>
              </w:rPr>
              <w:t>4. Jūras ūdens</w:t>
            </w:r>
          </w:p>
        </w:tc>
        <w:tc>
          <w:tcPr>
            <w:tcW w:w="1266" w:type="dxa"/>
          </w:tcPr>
          <w:p w14:paraId="371FADBB" w14:textId="77777777" w:rsidR="00D63253" w:rsidRPr="00D825D4" w:rsidRDefault="00D63253" w:rsidP="005F143C">
            <w:pPr>
              <w:snapToGrid w:val="0"/>
              <w:spacing w:after="0" w:line="240" w:lineRule="auto"/>
              <w:jc w:val="center"/>
              <w:rPr>
                <w:rFonts w:ascii="Calibri Light" w:hAnsi="Calibri Light" w:cs="Calibri Light"/>
                <w:i/>
                <w:iCs/>
                <w:sz w:val="18"/>
                <w:szCs w:val="18"/>
              </w:rPr>
            </w:pPr>
            <w:r w:rsidRPr="00D825D4">
              <w:rPr>
                <w:rFonts w:ascii="Calibri Light" w:hAnsi="Calibri Light" w:cs="Calibri Light"/>
                <w:i/>
                <w:iCs/>
                <w:sz w:val="18"/>
                <w:szCs w:val="18"/>
              </w:rPr>
              <w:t>-</w:t>
            </w:r>
          </w:p>
        </w:tc>
        <w:tc>
          <w:tcPr>
            <w:tcW w:w="1319" w:type="dxa"/>
          </w:tcPr>
          <w:p w14:paraId="5558B94C" w14:textId="77777777" w:rsidR="00D63253" w:rsidRPr="00D825D4" w:rsidRDefault="00D63253" w:rsidP="005F143C">
            <w:pPr>
              <w:snapToGrid w:val="0"/>
              <w:spacing w:after="0" w:line="240" w:lineRule="auto"/>
              <w:jc w:val="center"/>
              <w:rPr>
                <w:rFonts w:ascii="Calibri Light" w:hAnsi="Calibri Light" w:cs="Calibri Light"/>
                <w:i/>
                <w:iCs/>
                <w:sz w:val="18"/>
                <w:szCs w:val="18"/>
              </w:rPr>
            </w:pPr>
            <w:r w:rsidRPr="00D825D4">
              <w:rPr>
                <w:rFonts w:ascii="Calibri Light" w:hAnsi="Calibri Light" w:cs="Calibri Light"/>
                <w:i/>
                <w:iCs/>
                <w:sz w:val="18"/>
                <w:szCs w:val="18"/>
              </w:rPr>
              <w:t>-</w:t>
            </w:r>
          </w:p>
        </w:tc>
        <w:tc>
          <w:tcPr>
            <w:tcW w:w="1275" w:type="dxa"/>
          </w:tcPr>
          <w:p w14:paraId="47C974B2" w14:textId="77777777" w:rsidR="00D63253" w:rsidRPr="00D825D4" w:rsidRDefault="00D63253" w:rsidP="005F143C">
            <w:pPr>
              <w:snapToGrid w:val="0"/>
              <w:spacing w:after="0" w:line="240" w:lineRule="auto"/>
              <w:jc w:val="center"/>
              <w:rPr>
                <w:rFonts w:ascii="Calibri Light" w:hAnsi="Calibri Light" w:cs="Calibri Light"/>
                <w:i/>
                <w:iCs/>
                <w:sz w:val="18"/>
                <w:szCs w:val="18"/>
              </w:rPr>
            </w:pPr>
            <w:r w:rsidRPr="00D825D4">
              <w:rPr>
                <w:rFonts w:ascii="Calibri Light" w:hAnsi="Calibri Light" w:cs="Calibri Light"/>
                <w:i/>
                <w:iCs/>
                <w:sz w:val="18"/>
                <w:szCs w:val="18"/>
              </w:rPr>
              <w:t>-</w:t>
            </w:r>
          </w:p>
        </w:tc>
        <w:tc>
          <w:tcPr>
            <w:tcW w:w="1276" w:type="dxa"/>
          </w:tcPr>
          <w:p w14:paraId="168EB392" w14:textId="77777777" w:rsidR="00D63253" w:rsidRPr="00D825D4" w:rsidRDefault="00D63253" w:rsidP="005F143C">
            <w:pPr>
              <w:snapToGrid w:val="0"/>
              <w:spacing w:after="0" w:line="240" w:lineRule="auto"/>
              <w:jc w:val="center"/>
              <w:rPr>
                <w:rFonts w:ascii="Calibri Light" w:hAnsi="Calibri Light" w:cs="Calibri Light"/>
                <w:i/>
                <w:iCs/>
                <w:sz w:val="18"/>
                <w:szCs w:val="18"/>
              </w:rPr>
            </w:pPr>
            <w:r w:rsidRPr="00D825D4">
              <w:rPr>
                <w:rFonts w:ascii="Calibri Light" w:hAnsi="Calibri Light" w:cs="Calibri Light"/>
                <w:i/>
                <w:iCs/>
                <w:sz w:val="18"/>
                <w:szCs w:val="18"/>
              </w:rPr>
              <w:t>-</w:t>
            </w:r>
          </w:p>
        </w:tc>
        <w:tc>
          <w:tcPr>
            <w:tcW w:w="1034" w:type="dxa"/>
          </w:tcPr>
          <w:p w14:paraId="7B8BB8E2" w14:textId="77777777" w:rsidR="00D63253" w:rsidRPr="00D825D4" w:rsidRDefault="00D63253" w:rsidP="005F143C">
            <w:pPr>
              <w:snapToGrid w:val="0"/>
              <w:spacing w:after="0" w:line="240" w:lineRule="auto"/>
              <w:jc w:val="center"/>
              <w:rPr>
                <w:rFonts w:ascii="Calibri Light" w:hAnsi="Calibri Light" w:cs="Calibri Light"/>
                <w:i/>
                <w:iCs/>
                <w:sz w:val="18"/>
                <w:szCs w:val="18"/>
              </w:rPr>
            </w:pPr>
            <w:r w:rsidRPr="00D825D4">
              <w:rPr>
                <w:rFonts w:ascii="Calibri Light" w:hAnsi="Calibri Light" w:cs="Calibri Light"/>
                <w:i/>
                <w:iCs/>
                <w:sz w:val="18"/>
                <w:szCs w:val="18"/>
              </w:rPr>
              <w:t>-</w:t>
            </w:r>
          </w:p>
        </w:tc>
      </w:tr>
      <w:tr w:rsidR="00D63253" w:rsidRPr="00D825D4" w14:paraId="3D5C5380" w14:textId="77777777" w:rsidTr="005F143C">
        <w:trPr>
          <w:trHeight w:val="227"/>
          <w:jc w:val="center"/>
        </w:trPr>
        <w:tc>
          <w:tcPr>
            <w:tcW w:w="3117" w:type="dxa"/>
            <w:vAlign w:val="center"/>
          </w:tcPr>
          <w:p w14:paraId="5F9040CD" w14:textId="77777777" w:rsidR="00D63253" w:rsidRPr="00D825D4" w:rsidRDefault="00D63253" w:rsidP="005F143C">
            <w:pPr>
              <w:snapToGrid w:val="0"/>
              <w:spacing w:after="0" w:line="240" w:lineRule="auto"/>
              <w:rPr>
                <w:rFonts w:ascii="Calibri Light" w:hAnsi="Calibri Light" w:cs="Calibri Light"/>
                <w:i/>
                <w:iCs/>
                <w:sz w:val="18"/>
                <w:szCs w:val="18"/>
              </w:rPr>
            </w:pPr>
            <w:r w:rsidRPr="00D825D4">
              <w:rPr>
                <w:rFonts w:ascii="Calibri Light" w:hAnsi="Calibri Light" w:cs="Calibri Light"/>
                <w:i/>
                <w:iCs/>
                <w:sz w:val="18"/>
                <w:szCs w:val="18"/>
              </w:rPr>
              <w:t>5. Citi avoti</w:t>
            </w:r>
          </w:p>
        </w:tc>
        <w:tc>
          <w:tcPr>
            <w:tcW w:w="1266" w:type="dxa"/>
          </w:tcPr>
          <w:p w14:paraId="3C12F468" w14:textId="1341D418" w:rsidR="00D63253" w:rsidRPr="00D825D4" w:rsidRDefault="00E66076" w:rsidP="005F143C">
            <w:pPr>
              <w:snapToGrid w:val="0"/>
              <w:spacing w:after="0" w:line="240" w:lineRule="auto"/>
              <w:jc w:val="center"/>
              <w:rPr>
                <w:rFonts w:ascii="Calibri Light" w:hAnsi="Calibri Light" w:cs="Calibri Light"/>
                <w:i/>
                <w:iCs/>
                <w:sz w:val="18"/>
                <w:szCs w:val="18"/>
              </w:rPr>
            </w:pPr>
            <w:r w:rsidRPr="00D825D4">
              <w:rPr>
                <w:rFonts w:ascii="Calibri Light" w:hAnsi="Calibri Light" w:cs="Calibri Light"/>
                <w:i/>
                <w:iCs/>
                <w:sz w:val="18"/>
                <w:szCs w:val="18"/>
              </w:rPr>
              <w:t>-</w:t>
            </w:r>
          </w:p>
        </w:tc>
        <w:tc>
          <w:tcPr>
            <w:tcW w:w="1319" w:type="dxa"/>
          </w:tcPr>
          <w:p w14:paraId="3E36FDE4" w14:textId="77777777" w:rsidR="00D63253" w:rsidRPr="00D825D4" w:rsidRDefault="00D63253" w:rsidP="005F143C">
            <w:pPr>
              <w:snapToGrid w:val="0"/>
              <w:spacing w:after="0" w:line="240" w:lineRule="auto"/>
              <w:jc w:val="center"/>
              <w:rPr>
                <w:rFonts w:ascii="Calibri Light" w:hAnsi="Calibri Light" w:cs="Calibri Light"/>
                <w:i/>
                <w:iCs/>
                <w:sz w:val="18"/>
                <w:szCs w:val="18"/>
              </w:rPr>
            </w:pPr>
            <w:r w:rsidRPr="00D825D4">
              <w:rPr>
                <w:rFonts w:ascii="Calibri Light" w:hAnsi="Calibri Light" w:cs="Calibri Light"/>
                <w:i/>
                <w:iCs/>
                <w:sz w:val="18"/>
                <w:szCs w:val="18"/>
              </w:rPr>
              <w:t>-</w:t>
            </w:r>
          </w:p>
        </w:tc>
        <w:tc>
          <w:tcPr>
            <w:tcW w:w="1275" w:type="dxa"/>
          </w:tcPr>
          <w:p w14:paraId="5EB6F1F0" w14:textId="77777777" w:rsidR="00D63253" w:rsidRPr="00D825D4" w:rsidRDefault="00D63253" w:rsidP="005F143C">
            <w:pPr>
              <w:snapToGrid w:val="0"/>
              <w:spacing w:after="0" w:line="240" w:lineRule="auto"/>
              <w:jc w:val="center"/>
              <w:rPr>
                <w:rFonts w:ascii="Calibri Light" w:hAnsi="Calibri Light" w:cs="Calibri Light"/>
                <w:i/>
                <w:iCs/>
                <w:sz w:val="18"/>
                <w:szCs w:val="18"/>
              </w:rPr>
            </w:pPr>
            <w:r w:rsidRPr="00D825D4">
              <w:rPr>
                <w:rFonts w:ascii="Calibri Light" w:hAnsi="Calibri Light" w:cs="Calibri Light"/>
                <w:i/>
                <w:iCs/>
                <w:sz w:val="18"/>
                <w:szCs w:val="18"/>
              </w:rPr>
              <w:t>-</w:t>
            </w:r>
          </w:p>
        </w:tc>
        <w:tc>
          <w:tcPr>
            <w:tcW w:w="1276" w:type="dxa"/>
          </w:tcPr>
          <w:p w14:paraId="2B6C636C" w14:textId="2976884D" w:rsidR="00D63253" w:rsidRPr="00D825D4" w:rsidRDefault="00E66076" w:rsidP="005F143C">
            <w:pPr>
              <w:snapToGrid w:val="0"/>
              <w:spacing w:after="0" w:line="240" w:lineRule="auto"/>
              <w:jc w:val="center"/>
              <w:rPr>
                <w:rFonts w:ascii="Calibri Light" w:hAnsi="Calibri Light" w:cs="Calibri Light"/>
                <w:i/>
                <w:iCs/>
                <w:sz w:val="18"/>
                <w:szCs w:val="18"/>
              </w:rPr>
            </w:pPr>
            <w:r w:rsidRPr="00D825D4">
              <w:rPr>
                <w:rFonts w:ascii="Calibri Light" w:hAnsi="Calibri Light" w:cs="Calibri Light"/>
                <w:i/>
                <w:iCs/>
                <w:sz w:val="18"/>
                <w:szCs w:val="18"/>
              </w:rPr>
              <w:t>-</w:t>
            </w:r>
          </w:p>
        </w:tc>
        <w:tc>
          <w:tcPr>
            <w:tcW w:w="1034" w:type="dxa"/>
          </w:tcPr>
          <w:p w14:paraId="782EFAE6" w14:textId="77777777" w:rsidR="00D63253" w:rsidRPr="00D825D4" w:rsidRDefault="00D63253" w:rsidP="005F143C">
            <w:pPr>
              <w:snapToGrid w:val="0"/>
              <w:spacing w:after="0" w:line="240" w:lineRule="auto"/>
              <w:jc w:val="center"/>
              <w:rPr>
                <w:rFonts w:ascii="Calibri Light" w:hAnsi="Calibri Light" w:cs="Calibri Light"/>
                <w:i/>
                <w:iCs/>
                <w:sz w:val="18"/>
                <w:szCs w:val="18"/>
              </w:rPr>
            </w:pPr>
            <w:r w:rsidRPr="00D825D4">
              <w:rPr>
                <w:rFonts w:ascii="Calibri Light" w:hAnsi="Calibri Light" w:cs="Calibri Light"/>
                <w:i/>
                <w:iCs/>
                <w:sz w:val="18"/>
                <w:szCs w:val="18"/>
              </w:rPr>
              <w:t>-</w:t>
            </w:r>
          </w:p>
        </w:tc>
      </w:tr>
      <w:tr w:rsidR="00D63253" w:rsidRPr="007875D8" w14:paraId="6C9BF8AE" w14:textId="77777777" w:rsidTr="005C2EB8">
        <w:trPr>
          <w:trHeight w:val="101"/>
          <w:jc w:val="center"/>
        </w:trPr>
        <w:tc>
          <w:tcPr>
            <w:tcW w:w="3117" w:type="dxa"/>
            <w:tcBorders>
              <w:bottom w:val="double" w:sz="4" w:space="0" w:color="auto"/>
            </w:tcBorders>
            <w:vAlign w:val="center"/>
          </w:tcPr>
          <w:p w14:paraId="19FC186A" w14:textId="77777777" w:rsidR="00D63253" w:rsidRPr="00D825D4" w:rsidRDefault="00D63253" w:rsidP="005F143C">
            <w:pPr>
              <w:snapToGrid w:val="0"/>
              <w:spacing w:after="0" w:line="240" w:lineRule="auto"/>
              <w:jc w:val="right"/>
              <w:rPr>
                <w:rFonts w:ascii="Calibri Light" w:hAnsi="Calibri Light" w:cs="Calibri Light"/>
                <w:b/>
                <w:bCs/>
                <w:i/>
                <w:iCs/>
                <w:sz w:val="18"/>
                <w:szCs w:val="18"/>
              </w:rPr>
            </w:pPr>
            <w:r w:rsidRPr="00D825D4">
              <w:rPr>
                <w:rFonts w:ascii="Calibri Light" w:hAnsi="Calibri Light" w:cs="Calibri Light"/>
                <w:b/>
                <w:bCs/>
                <w:i/>
                <w:iCs/>
                <w:sz w:val="18"/>
                <w:szCs w:val="18"/>
              </w:rPr>
              <w:t>Kopā:</w:t>
            </w:r>
          </w:p>
        </w:tc>
        <w:tc>
          <w:tcPr>
            <w:tcW w:w="1266" w:type="dxa"/>
            <w:tcBorders>
              <w:bottom w:val="double" w:sz="4" w:space="0" w:color="auto"/>
            </w:tcBorders>
          </w:tcPr>
          <w:p w14:paraId="774155D9" w14:textId="2BEAD572" w:rsidR="00D63253" w:rsidRPr="00D825D4" w:rsidRDefault="00735700" w:rsidP="005F143C">
            <w:pPr>
              <w:snapToGrid w:val="0"/>
              <w:spacing w:after="0" w:line="240" w:lineRule="auto"/>
              <w:jc w:val="center"/>
              <w:rPr>
                <w:rFonts w:ascii="Calibri Light" w:hAnsi="Calibri Light" w:cs="Calibri Light"/>
                <w:i/>
                <w:iCs/>
                <w:sz w:val="18"/>
                <w:szCs w:val="18"/>
              </w:rPr>
            </w:pPr>
            <w:r w:rsidRPr="00D825D4">
              <w:rPr>
                <w:rFonts w:ascii="Calibri Light" w:hAnsi="Calibri Light" w:cs="Calibri Light"/>
                <w:i/>
                <w:iCs/>
                <w:sz w:val="18"/>
                <w:szCs w:val="18"/>
              </w:rPr>
              <w:t>2088,2</w:t>
            </w:r>
          </w:p>
        </w:tc>
        <w:tc>
          <w:tcPr>
            <w:tcW w:w="1319" w:type="dxa"/>
            <w:tcBorders>
              <w:bottom w:val="double" w:sz="4" w:space="0" w:color="auto"/>
            </w:tcBorders>
          </w:tcPr>
          <w:p w14:paraId="208760A4" w14:textId="77777777" w:rsidR="00D63253" w:rsidRPr="00D825D4" w:rsidRDefault="00D63253" w:rsidP="005F143C">
            <w:pPr>
              <w:snapToGrid w:val="0"/>
              <w:spacing w:after="0" w:line="240" w:lineRule="auto"/>
              <w:jc w:val="center"/>
              <w:rPr>
                <w:rFonts w:ascii="Calibri Light" w:hAnsi="Calibri Light" w:cs="Calibri Light"/>
                <w:i/>
                <w:iCs/>
                <w:sz w:val="18"/>
                <w:szCs w:val="18"/>
              </w:rPr>
            </w:pPr>
            <w:r w:rsidRPr="00D825D4">
              <w:rPr>
                <w:rFonts w:ascii="Calibri Light" w:hAnsi="Calibri Light" w:cs="Calibri Light"/>
                <w:i/>
                <w:iCs/>
                <w:sz w:val="18"/>
                <w:szCs w:val="18"/>
              </w:rPr>
              <w:t>-</w:t>
            </w:r>
          </w:p>
        </w:tc>
        <w:tc>
          <w:tcPr>
            <w:tcW w:w="1275" w:type="dxa"/>
            <w:tcBorders>
              <w:bottom w:val="double" w:sz="4" w:space="0" w:color="auto"/>
            </w:tcBorders>
          </w:tcPr>
          <w:p w14:paraId="04934255" w14:textId="56F7178E" w:rsidR="00D63253" w:rsidRPr="00D825D4" w:rsidRDefault="00EA2615" w:rsidP="005F143C">
            <w:pPr>
              <w:snapToGrid w:val="0"/>
              <w:spacing w:after="0" w:line="240" w:lineRule="auto"/>
              <w:jc w:val="center"/>
              <w:rPr>
                <w:rFonts w:ascii="Calibri Light" w:hAnsi="Calibri Light" w:cs="Calibri Light"/>
                <w:i/>
                <w:iCs/>
                <w:sz w:val="18"/>
                <w:szCs w:val="18"/>
              </w:rPr>
            </w:pPr>
            <w:r w:rsidRPr="00D825D4">
              <w:rPr>
                <w:rFonts w:ascii="Calibri Light" w:hAnsi="Calibri Light" w:cs="Calibri Light"/>
                <w:i/>
                <w:iCs/>
                <w:sz w:val="18"/>
                <w:szCs w:val="18"/>
              </w:rPr>
              <w:t>-</w:t>
            </w:r>
          </w:p>
        </w:tc>
        <w:tc>
          <w:tcPr>
            <w:tcW w:w="1276" w:type="dxa"/>
            <w:tcBorders>
              <w:bottom w:val="double" w:sz="4" w:space="0" w:color="auto"/>
            </w:tcBorders>
          </w:tcPr>
          <w:p w14:paraId="206466AF" w14:textId="576CC5B1" w:rsidR="00D63253" w:rsidRPr="00D825D4" w:rsidRDefault="00735700" w:rsidP="005F143C">
            <w:pPr>
              <w:snapToGrid w:val="0"/>
              <w:spacing w:after="0" w:line="240" w:lineRule="auto"/>
              <w:jc w:val="center"/>
              <w:rPr>
                <w:rFonts w:ascii="Calibri Light" w:hAnsi="Calibri Light" w:cs="Calibri Light"/>
                <w:i/>
                <w:iCs/>
                <w:sz w:val="18"/>
                <w:szCs w:val="18"/>
              </w:rPr>
            </w:pPr>
            <w:r w:rsidRPr="00D825D4">
              <w:rPr>
                <w:rFonts w:ascii="Calibri Light" w:hAnsi="Calibri Light" w:cs="Calibri Light"/>
                <w:i/>
                <w:iCs/>
                <w:sz w:val="18"/>
                <w:szCs w:val="18"/>
              </w:rPr>
              <w:t>988,2</w:t>
            </w:r>
          </w:p>
        </w:tc>
        <w:tc>
          <w:tcPr>
            <w:tcW w:w="1034" w:type="dxa"/>
            <w:tcBorders>
              <w:bottom w:val="double" w:sz="4" w:space="0" w:color="auto"/>
            </w:tcBorders>
          </w:tcPr>
          <w:p w14:paraId="46C41D11" w14:textId="650E2DF4" w:rsidR="00D63253" w:rsidRPr="00D825D4" w:rsidRDefault="0003156E" w:rsidP="005F143C">
            <w:pPr>
              <w:snapToGrid w:val="0"/>
              <w:spacing w:after="0" w:line="240" w:lineRule="auto"/>
              <w:jc w:val="center"/>
              <w:rPr>
                <w:rFonts w:ascii="Calibri Light" w:hAnsi="Calibri Light" w:cs="Calibri Light"/>
                <w:i/>
                <w:iCs/>
                <w:sz w:val="18"/>
                <w:szCs w:val="18"/>
              </w:rPr>
            </w:pPr>
            <w:r w:rsidRPr="00D825D4">
              <w:rPr>
                <w:rFonts w:ascii="Calibri Light" w:hAnsi="Calibri Light" w:cs="Calibri Light"/>
                <w:i/>
                <w:iCs/>
                <w:sz w:val="18"/>
                <w:szCs w:val="18"/>
              </w:rPr>
              <w:t>1100</w:t>
            </w:r>
          </w:p>
        </w:tc>
      </w:tr>
    </w:tbl>
    <w:p w14:paraId="59CBD7B2" w14:textId="77777777" w:rsidR="00D63253" w:rsidRPr="007875D8" w:rsidRDefault="00D63253" w:rsidP="00C14036">
      <w:pPr>
        <w:suppressAutoHyphens/>
        <w:spacing w:after="0" w:line="240" w:lineRule="auto"/>
        <w:jc w:val="both"/>
        <w:rPr>
          <w:rFonts w:ascii="Calibri Light" w:eastAsia="Times New Roman" w:hAnsi="Calibri Light" w:cs="Calibri Light"/>
          <w:i/>
          <w:lang w:eastAsia="ar-SA"/>
        </w:rPr>
      </w:pPr>
    </w:p>
    <w:p w14:paraId="4019FF81" w14:textId="77777777" w:rsidR="00926C16" w:rsidRPr="007875D8" w:rsidRDefault="00926C16">
      <w:pPr>
        <w:rPr>
          <w:rFonts w:ascii="Calibri Light" w:eastAsia="Times New Roman" w:hAnsi="Calibri Light" w:cs="Calibri Light"/>
          <w:b/>
          <w:bCs/>
          <w:color w:val="76923C" w:themeColor="accent3" w:themeShade="BF"/>
          <w:sz w:val="30"/>
          <w:szCs w:val="30"/>
          <w:lang w:eastAsia="ar-SA"/>
        </w:rPr>
      </w:pPr>
      <w:r w:rsidRPr="007875D8">
        <w:rPr>
          <w:rFonts w:ascii="Calibri Light" w:eastAsia="Times New Roman" w:hAnsi="Calibri Light" w:cs="Calibri Light"/>
          <w:b/>
          <w:bCs/>
          <w:color w:val="76923C" w:themeColor="accent3" w:themeShade="BF"/>
          <w:sz w:val="30"/>
          <w:szCs w:val="30"/>
          <w:lang w:eastAsia="ar-SA"/>
        </w:rPr>
        <w:br w:type="page"/>
      </w:r>
    </w:p>
    <w:p w14:paraId="7C96A070" w14:textId="1F5FFA82" w:rsidR="007D281D" w:rsidRPr="007875D8" w:rsidRDefault="007D281D" w:rsidP="006A07EB">
      <w:pPr>
        <w:suppressAutoHyphens/>
        <w:spacing w:after="0" w:line="240" w:lineRule="auto"/>
        <w:jc w:val="center"/>
        <w:rPr>
          <w:rFonts w:ascii="Calibri Light" w:eastAsia="Times New Roman" w:hAnsi="Calibri Light" w:cs="Calibri Light"/>
          <w:b/>
          <w:bCs/>
          <w:color w:val="280099"/>
          <w:sz w:val="30"/>
          <w:szCs w:val="30"/>
          <w:lang w:eastAsia="ar-SA"/>
        </w:rPr>
      </w:pPr>
      <w:r w:rsidRPr="007875D8">
        <w:rPr>
          <w:rFonts w:ascii="Calibri Light" w:eastAsia="Times New Roman" w:hAnsi="Calibri Light" w:cs="Calibri Light"/>
          <w:b/>
          <w:bCs/>
          <w:color w:val="76923C" w:themeColor="accent3" w:themeShade="BF"/>
          <w:sz w:val="30"/>
          <w:szCs w:val="30"/>
          <w:lang w:eastAsia="ar-SA"/>
        </w:rPr>
        <w:lastRenderedPageBreak/>
        <w:t>D SADAĻA</w:t>
      </w:r>
    </w:p>
    <w:p w14:paraId="3995EAFD" w14:textId="55B48E99" w:rsidR="007D281D" w:rsidRPr="007875D8" w:rsidRDefault="007D281D" w:rsidP="006A07EB">
      <w:pPr>
        <w:keepNext/>
        <w:numPr>
          <w:ilvl w:val="1"/>
          <w:numId w:val="2"/>
        </w:numPr>
        <w:suppressAutoHyphens/>
        <w:spacing w:after="0" w:line="240" w:lineRule="auto"/>
        <w:jc w:val="center"/>
        <w:outlineLvl w:val="1"/>
        <w:rPr>
          <w:rFonts w:ascii="Calibri Light" w:eastAsia="Times New Roman" w:hAnsi="Calibri Light" w:cs="Calibri Light"/>
          <w:b/>
          <w:bCs/>
          <w:i/>
          <w:iCs/>
          <w:sz w:val="26"/>
          <w:szCs w:val="26"/>
          <w:lang w:eastAsia="ar-SA"/>
        </w:rPr>
      </w:pPr>
      <w:r w:rsidRPr="007875D8">
        <w:rPr>
          <w:rFonts w:ascii="Calibri Light" w:eastAsia="Times New Roman" w:hAnsi="Calibri Light" w:cs="Calibri Light"/>
          <w:b/>
          <w:bCs/>
          <w:i/>
          <w:iCs/>
          <w:sz w:val="26"/>
          <w:szCs w:val="26"/>
          <w:lang w:eastAsia="ar-SA"/>
        </w:rPr>
        <w:t>Vides piesārņojums</w:t>
      </w:r>
    </w:p>
    <w:p w14:paraId="4764C0F4" w14:textId="77777777" w:rsidR="007D281D" w:rsidRPr="007875D8" w:rsidRDefault="007D281D" w:rsidP="006A07EB">
      <w:pPr>
        <w:suppressAutoHyphens/>
        <w:spacing w:after="0" w:line="240" w:lineRule="auto"/>
        <w:rPr>
          <w:rFonts w:ascii="Calibri Light" w:eastAsia="Times New Roman" w:hAnsi="Calibri Light" w:cs="Calibri Light"/>
          <w:sz w:val="18"/>
          <w:szCs w:val="18"/>
          <w:lang w:eastAsia="ar-SA"/>
        </w:rPr>
      </w:pPr>
    </w:p>
    <w:p w14:paraId="1FCF0B73" w14:textId="6A755EA8" w:rsidR="001E4B05" w:rsidRPr="007875D8" w:rsidRDefault="003D643A" w:rsidP="00633912">
      <w:pPr>
        <w:tabs>
          <w:tab w:val="left" w:pos="945"/>
          <w:tab w:val="left" w:pos="1080"/>
        </w:tabs>
        <w:suppressAutoHyphens/>
        <w:spacing w:after="0" w:line="240" w:lineRule="auto"/>
        <w:jc w:val="both"/>
        <w:rPr>
          <w:rFonts w:ascii="Calibri Light" w:hAnsi="Calibri Light" w:cs="Calibri Light"/>
          <w:b/>
          <w:sz w:val="18"/>
          <w:szCs w:val="18"/>
        </w:rPr>
      </w:pPr>
      <w:r w:rsidRPr="007875D8">
        <w:rPr>
          <w:rFonts w:ascii="Calibri Light" w:hAnsi="Calibri Light" w:cs="Calibri Light"/>
          <w:b/>
          <w:sz w:val="18"/>
          <w:szCs w:val="18"/>
        </w:rPr>
        <w:t>26. Piesārņojošo vielu emisija gaisā un tās avotu fizikālais raksturojums</w:t>
      </w:r>
      <w:r w:rsidR="00640E87" w:rsidRPr="007875D8">
        <w:rPr>
          <w:rFonts w:ascii="Calibri Light" w:hAnsi="Calibri Light" w:cs="Calibri Light"/>
          <w:b/>
          <w:sz w:val="18"/>
          <w:szCs w:val="18"/>
        </w:rPr>
        <w:t>.</w:t>
      </w:r>
    </w:p>
    <w:p w14:paraId="67B0845E" w14:textId="77777777" w:rsidR="003D643A" w:rsidRPr="007875D8" w:rsidRDefault="003D643A" w:rsidP="005C2EB8">
      <w:pPr>
        <w:tabs>
          <w:tab w:val="left" w:pos="945"/>
          <w:tab w:val="left" w:pos="1080"/>
        </w:tabs>
        <w:suppressAutoHyphens/>
        <w:spacing w:after="0" w:line="240" w:lineRule="auto"/>
        <w:jc w:val="both"/>
        <w:rPr>
          <w:rFonts w:ascii="Calibri Light" w:eastAsia="Times New Roman" w:hAnsi="Calibri Light" w:cs="Calibri Light"/>
          <w:i/>
          <w:iCs/>
          <w:lang w:eastAsia="ar-SA"/>
        </w:rPr>
      </w:pPr>
    </w:p>
    <w:p w14:paraId="6E386B7E" w14:textId="2FC9FA65" w:rsidR="00A65D89" w:rsidRPr="007875D8" w:rsidRDefault="00A65D89" w:rsidP="00A65D89">
      <w:pPr>
        <w:pStyle w:val="NormalWeb"/>
        <w:spacing w:before="0" w:beforeAutospacing="0" w:after="0" w:afterAutospacing="0"/>
        <w:jc w:val="both"/>
        <w:rPr>
          <w:rFonts w:ascii="Calibri Light" w:hAnsi="Calibri Light" w:cs="Calibri Light"/>
          <w:i/>
          <w:sz w:val="22"/>
          <w:szCs w:val="22"/>
        </w:rPr>
      </w:pPr>
      <w:r w:rsidRPr="007875D8">
        <w:rPr>
          <w:rFonts w:ascii="Calibri Light" w:hAnsi="Calibri Light" w:cs="Calibri Light"/>
          <w:i/>
          <w:sz w:val="22"/>
          <w:szCs w:val="22"/>
        </w:rPr>
        <w:t xml:space="preserve">Stacionāru piesārņojuma avotu emisijas limitu </w:t>
      </w:r>
      <w:r w:rsidRPr="0096425D">
        <w:rPr>
          <w:rFonts w:ascii="Calibri Light" w:hAnsi="Calibri Light" w:cs="Calibri Light"/>
          <w:i/>
          <w:sz w:val="22"/>
          <w:szCs w:val="22"/>
        </w:rPr>
        <w:t>projekts (</w:t>
      </w:r>
      <w:r w:rsidR="006F3040" w:rsidRPr="0096425D">
        <w:rPr>
          <w:rFonts w:ascii="Calibri Light" w:hAnsi="Calibri Light" w:cs="Calibri Light"/>
          <w:i/>
          <w:sz w:val="22"/>
          <w:szCs w:val="22"/>
        </w:rPr>
        <w:t>9</w:t>
      </w:r>
      <w:r w:rsidRPr="0096425D">
        <w:rPr>
          <w:rFonts w:ascii="Calibri Light" w:hAnsi="Calibri Light" w:cs="Calibri Light"/>
          <w:i/>
          <w:sz w:val="22"/>
          <w:szCs w:val="22"/>
        </w:rPr>
        <w:t xml:space="preserve">. pielikums) papildināts ar emisiju no </w:t>
      </w:r>
      <w:r w:rsidR="00B55775" w:rsidRPr="0096425D">
        <w:rPr>
          <w:rFonts w:ascii="Calibri Light" w:hAnsi="Calibri Light" w:cs="Calibri Light"/>
          <w:i/>
          <w:sz w:val="22"/>
          <w:szCs w:val="22"/>
        </w:rPr>
        <w:t>degvielas</w:t>
      </w:r>
      <w:r w:rsidR="009551C2" w:rsidRPr="0096425D">
        <w:rPr>
          <w:rFonts w:ascii="Calibri Light" w:hAnsi="Calibri Light" w:cs="Calibri Light"/>
          <w:i/>
          <w:sz w:val="22"/>
          <w:szCs w:val="22"/>
        </w:rPr>
        <w:t xml:space="preserve"> </w:t>
      </w:r>
      <w:proofErr w:type="spellStart"/>
      <w:r w:rsidR="009551C2" w:rsidRPr="0096425D">
        <w:rPr>
          <w:rFonts w:ascii="Calibri Light" w:hAnsi="Calibri Light" w:cs="Calibri Light"/>
          <w:i/>
          <w:sz w:val="22"/>
          <w:szCs w:val="22"/>
        </w:rPr>
        <w:t>uzpildes</w:t>
      </w:r>
      <w:proofErr w:type="spellEnd"/>
      <w:r w:rsidR="009551C2" w:rsidRPr="0096425D">
        <w:rPr>
          <w:rFonts w:ascii="Calibri Light" w:hAnsi="Calibri Light" w:cs="Calibri Light"/>
          <w:i/>
          <w:sz w:val="22"/>
          <w:szCs w:val="22"/>
        </w:rPr>
        <w:t xml:space="preserve"> punkta un koriģēts atbilstoši precizētajām tehnoloģis</w:t>
      </w:r>
      <w:r w:rsidR="00B67887" w:rsidRPr="0096425D">
        <w:rPr>
          <w:rFonts w:ascii="Calibri Light" w:hAnsi="Calibri Light" w:cs="Calibri Light"/>
          <w:i/>
          <w:sz w:val="22"/>
          <w:szCs w:val="22"/>
        </w:rPr>
        <w:t>kajā</w:t>
      </w:r>
      <w:r w:rsidR="009551C2" w:rsidRPr="0096425D">
        <w:rPr>
          <w:rFonts w:ascii="Calibri Light" w:hAnsi="Calibri Light" w:cs="Calibri Light"/>
          <w:i/>
          <w:sz w:val="22"/>
          <w:szCs w:val="22"/>
        </w:rPr>
        <w:t>m</w:t>
      </w:r>
      <w:r w:rsidR="009551C2" w:rsidRPr="007875D8">
        <w:rPr>
          <w:rFonts w:ascii="Calibri Light" w:hAnsi="Calibri Light" w:cs="Calibri Light"/>
          <w:i/>
          <w:sz w:val="22"/>
          <w:szCs w:val="22"/>
        </w:rPr>
        <w:t xml:space="preserve"> vienībām un tehnolo</w:t>
      </w:r>
      <w:r w:rsidR="001C0D36" w:rsidRPr="007875D8">
        <w:rPr>
          <w:rFonts w:ascii="Calibri Light" w:hAnsi="Calibri Light" w:cs="Calibri Light"/>
          <w:i/>
          <w:sz w:val="22"/>
          <w:szCs w:val="22"/>
        </w:rPr>
        <w:t xml:space="preserve">ģiskajiem procesiem, </w:t>
      </w:r>
      <w:r w:rsidRPr="007875D8">
        <w:rPr>
          <w:rFonts w:ascii="Calibri Light" w:hAnsi="Calibri Light" w:cs="Calibri Light"/>
          <w:i/>
          <w:sz w:val="22"/>
          <w:szCs w:val="22"/>
        </w:rPr>
        <w:t>kā arī, ņemot vērā darbībās iesaistāmo atkritumu gada apjoma palielinājumu.</w:t>
      </w:r>
    </w:p>
    <w:p w14:paraId="0580C3D4" w14:textId="77777777" w:rsidR="00A65D89" w:rsidRPr="007875D8" w:rsidRDefault="00A65D89" w:rsidP="00A65D89">
      <w:pPr>
        <w:pStyle w:val="NormalWeb"/>
        <w:spacing w:before="0" w:beforeAutospacing="0" w:after="0" w:afterAutospacing="0"/>
        <w:jc w:val="both"/>
        <w:rPr>
          <w:rFonts w:ascii="Calibri Light" w:hAnsi="Calibri Light" w:cs="Calibri Light"/>
          <w:i/>
          <w:sz w:val="22"/>
          <w:szCs w:val="22"/>
        </w:rPr>
      </w:pPr>
    </w:p>
    <w:p w14:paraId="27801448" w14:textId="6902C852" w:rsidR="00DC7094" w:rsidRPr="007875D8" w:rsidRDefault="00DC7094" w:rsidP="00DC7094">
      <w:pPr>
        <w:pStyle w:val="NormalWeb"/>
        <w:spacing w:before="0" w:beforeAutospacing="0" w:after="0" w:afterAutospacing="0"/>
        <w:jc w:val="both"/>
        <w:rPr>
          <w:rFonts w:ascii="Calibri Light" w:hAnsi="Calibri Light" w:cs="Calibri Light"/>
          <w:i/>
          <w:iCs/>
          <w:sz w:val="22"/>
          <w:szCs w:val="22"/>
        </w:rPr>
      </w:pPr>
      <w:r w:rsidRPr="007875D8">
        <w:rPr>
          <w:rFonts w:ascii="Calibri Light" w:eastAsia="Calibri" w:hAnsi="Calibri Light" w:cs="Calibri Light"/>
          <w:i/>
          <w:iCs/>
          <w:sz w:val="22"/>
          <w:szCs w:val="22"/>
        </w:rPr>
        <w:t xml:space="preserve">Lai nodrošinātu būvniecības atkritumu pieņemšanu, šķirošanu, sijāšanu un drupināšanu, kā arī koksnes atkritumu pieņemšanu, uzglabāšanu un </w:t>
      </w:r>
      <w:proofErr w:type="spellStart"/>
      <w:r w:rsidRPr="007875D8">
        <w:rPr>
          <w:rFonts w:ascii="Calibri Light" w:eastAsia="Calibri" w:hAnsi="Calibri Light" w:cs="Calibri Light"/>
          <w:i/>
          <w:iCs/>
          <w:sz w:val="22"/>
          <w:szCs w:val="22"/>
        </w:rPr>
        <w:t>šķeldošanu</w:t>
      </w:r>
      <w:proofErr w:type="spellEnd"/>
      <w:r w:rsidRPr="007875D8">
        <w:rPr>
          <w:rFonts w:ascii="Calibri Light" w:eastAsia="Calibri" w:hAnsi="Calibri Light" w:cs="Calibri Light"/>
          <w:i/>
          <w:iCs/>
          <w:sz w:val="22"/>
          <w:szCs w:val="22"/>
        </w:rPr>
        <w:t>, teritorijā ir izveidots tehnoloģiskais laukums 3500 m</w:t>
      </w:r>
      <w:r w:rsidRPr="007875D8">
        <w:rPr>
          <w:rFonts w:ascii="Calibri Light" w:eastAsia="Calibri" w:hAnsi="Calibri Light" w:cs="Calibri Light"/>
          <w:i/>
          <w:iCs/>
          <w:sz w:val="22"/>
          <w:szCs w:val="22"/>
          <w:vertAlign w:val="superscript"/>
        </w:rPr>
        <w:t>2</w:t>
      </w:r>
      <w:r w:rsidRPr="007875D8">
        <w:rPr>
          <w:rFonts w:ascii="Calibri Light" w:eastAsia="Calibri" w:hAnsi="Calibri Light" w:cs="Calibri Light"/>
          <w:i/>
          <w:iCs/>
          <w:sz w:val="22"/>
          <w:szCs w:val="22"/>
        </w:rPr>
        <w:t xml:space="preserve"> platībā, uz kā tiek izvietotas atklāta tipa nešķiroto atkritumu krautnes, atšķirotu materiālu krautnes, konteineri, sijāta materiāla krautnes, drupināta materiāla krautnes un tiek veiktas </w:t>
      </w:r>
      <w:proofErr w:type="spellStart"/>
      <w:r w:rsidRPr="007875D8">
        <w:rPr>
          <w:rFonts w:ascii="Calibri Light" w:eastAsia="Calibri" w:hAnsi="Calibri Light" w:cs="Calibri Light"/>
          <w:i/>
          <w:iCs/>
          <w:sz w:val="22"/>
          <w:szCs w:val="22"/>
        </w:rPr>
        <w:t>šķeldošanas</w:t>
      </w:r>
      <w:proofErr w:type="spellEnd"/>
      <w:r w:rsidRPr="007875D8">
        <w:rPr>
          <w:rFonts w:ascii="Calibri Light" w:eastAsia="Calibri" w:hAnsi="Calibri Light" w:cs="Calibri Light"/>
          <w:i/>
          <w:iCs/>
          <w:sz w:val="22"/>
          <w:szCs w:val="22"/>
        </w:rPr>
        <w:t xml:space="preserve"> </w:t>
      </w:r>
      <w:r w:rsidRPr="00BF3E87">
        <w:rPr>
          <w:rFonts w:ascii="Calibri Light" w:eastAsia="Calibri" w:hAnsi="Calibri Light" w:cs="Calibri Light"/>
          <w:i/>
          <w:iCs/>
          <w:sz w:val="22"/>
          <w:szCs w:val="22"/>
        </w:rPr>
        <w:t>darbības</w:t>
      </w:r>
      <w:r w:rsidRPr="00BF3E87">
        <w:rPr>
          <w:rFonts w:ascii="Calibri Light" w:hAnsi="Calibri Light" w:cs="Calibri Light"/>
          <w:i/>
          <w:iCs/>
          <w:sz w:val="22"/>
          <w:szCs w:val="22"/>
        </w:rPr>
        <w:t xml:space="preserve">. </w:t>
      </w:r>
      <w:r w:rsidR="00F5354D" w:rsidRPr="00BF3E87">
        <w:rPr>
          <w:rFonts w:ascii="Calibri Light" w:hAnsi="Calibri Light" w:cs="Calibri Light"/>
          <w:i/>
          <w:iCs/>
          <w:sz w:val="22"/>
          <w:szCs w:val="22"/>
        </w:rPr>
        <w:t xml:space="preserve">191212 klases atkritumi atklātās krautnēs </w:t>
      </w:r>
      <w:proofErr w:type="spellStart"/>
      <w:r w:rsidR="00F5354D" w:rsidRPr="00BF3E87">
        <w:rPr>
          <w:rFonts w:ascii="Calibri Light" w:hAnsi="Calibri Light" w:cs="Calibri Light"/>
          <w:i/>
          <w:iCs/>
          <w:sz w:val="22"/>
          <w:szCs w:val="22"/>
        </w:rPr>
        <w:t>ārtelpā</w:t>
      </w:r>
      <w:proofErr w:type="spellEnd"/>
      <w:r w:rsidR="00F5354D" w:rsidRPr="00BF3E87">
        <w:rPr>
          <w:rFonts w:ascii="Calibri Light" w:hAnsi="Calibri Light" w:cs="Calibri Light"/>
          <w:i/>
          <w:iCs/>
          <w:sz w:val="22"/>
          <w:szCs w:val="22"/>
        </w:rPr>
        <w:t xml:space="preserve"> tiek uzglabāti īslaicīgi – tikai pieņemšanas, pārkraušana</w:t>
      </w:r>
      <w:r w:rsidR="006A284C" w:rsidRPr="00BF3E87">
        <w:rPr>
          <w:rFonts w:ascii="Calibri Light" w:hAnsi="Calibri Light" w:cs="Calibri Light"/>
          <w:i/>
          <w:iCs/>
          <w:sz w:val="22"/>
          <w:szCs w:val="22"/>
        </w:rPr>
        <w:t>s un izvešanas laikā, kā arī sagatavošanas darbu šo procesu īstenošanai ietvaros.</w:t>
      </w:r>
      <w:r w:rsidR="006A284C">
        <w:rPr>
          <w:rFonts w:ascii="Calibri Light" w:hAnsi="Calibri Light" w:cs="Calibri Light"/>
          <w:i/>
          <w:iCs/>
          <w:sz w:val="22"/>
          <w:szCs w:val="22"/>
        </w:rPr>
        <w:t xml:space="preserve"> </w:t>
      </w:r>
    </w:p>
    <w:p w14:paraId="7796C36D" w14:textId="77777777" w:rsidR="00DC7094" w:rsidRPr="007875D8" w:rsidRDefault="00DC7094" w:rsidP="00DC7094">
      <w:pPr>
        <w:pStyle w:val="NormalWeb"/>
        <w:spacing w:before="0" w:beforeAutospacing="0" w:after="0" w:afterAutospacing="0"/>
        <w:jc w:val="both"/>
        <w:rPr>
          <w:rFonts w:ascii="Calibri Light" w:hAnsi="Calibri Light" w:cs="Calibri Light"/>
          <w:i/>
          <w:iCs/>
          <w:sz w:val="22"/>
          <w:szCs w:val="22"/>
        </w:rPr>
      </w:pPr>
    </w:p>
    <w:p w14:paraId="6DD4326B" w14:textId="77777777" w:rsidR="00DC7094" w:rsidRPr="007875D8" w:rsidRDefault="00DC7094" w:rsidP="00DC7094">
      <w:pPr>
        <w:spacing w:after="0" w:line="240" w:lineRule="auto"/>
        <w:jc w:val="both"/>
        <w:rPr>
          <w:rStyle w:val="normaltextrun"/>
          <w:rFonts w:ascii="Calibri Light" w:hAnsi="Calibri Light" w:cs="Calibri Light"/>
          <w:i/>
          <w:iCs/>
        </w:rPr>
      </w:pPr>
      <w:r w:rsidRPr="007875D8">
        <w:rPr>
          <w:rStyle w:val="normaltextrun"/>
          <w:rFonts w:ascii="Calibri Light" w:hAnsi="Calibri Light" w:cs="Calibri Light"/>
          <w:i/>
          <w:iCs/>
        </w:rPr>
        <w:t xml:space="preserve">Plānotais kopējais pieņemto būvgružu un tiem līdzīgu atkritumu apjoms līdz 400 000 t/gadā, kā arī papildus 25 000 t no būvniecību veicošiem uzņēmumiem pieņemtās noņemtas augsnes/grunts virskārtas, paredzot, ka vienlaicīgi uzglabāšanas laukumā atradīsies līdz 20 000 t pieņemto būvgružu un grunts, kā arī sašķirotais un/vai pārstrādātais materiāls. </w:t>
      </w:r>
    </w:p>
    <w:p w14:paraId="009F1C99" w14:textId="77777777" w:rsidR="00DC7094" w:rsidRPr="007875D8" w:rsidRDefault="00DC7094" w:rsidP="00DC7094">
      <w:pPr>
        <w:spacing w:after="0" w:line="240" w:lineRule="auto"/>
        <w:jc w:val="both"/>
        <w:rPr>
          <w:rStyle w:val="normaltextrun"/>
          <w:rFonts w:ascii="Calibri Light" w:hAnsi="Calibri Light" w:cs="Calibri Light"/>
          <w:i/>
          <w:iCs/>
        </w:rPr>
      </w:pPr>
    </w:p>
    <w:p w14:paraId="7318D872" w14:textId="77777777" w:rsidR="00DC7094" w:rsidRPr="007875D8" w:rsidRDefault="00DC7094" w:rsidP="00DC7094">
      <w:pPr>
        <w:spacing w:after="0" w:line="240" w:lineRule="auto"/>
        <w:jc w:val="both"/>
        <w:rPr>
          <w:rStyle w:val="normaltextrun"/>
          <w:rFonts w:ascii="Calibri Light" w:hAnsi="Calibri Light" w:cs="Calibri Light"/>
          <w:i/>
          <w:iCs/>
        </w:rPr>
      </w:pPr>
      <w:r w:rsidRPr="007875D8">
        <w:rPr>
          <w:rStyle w:val="normaltextrun"/>
          <w:rFonts w:ascii="Calibri Light" w:hAnsi="Calibri Light" w:cs="Calibri Light"/>
          <w:i/>
          <w:iCs/>
        </w:rPr>
        <w:t xml:space="preserve">Plānots, ka sijāšanas, šķirošanas un drupināšanas rezultātā gadā tiks atgūts līdz 284 000 t otrreizēji izmantojamu būvmateriālu, ko veidos atsevišķas frakcijas vai maisījums no sijāta un drupināta betona, ķieģeļiem, </w:t>
      </w:r>
      <w:proofErr w:type="spellStart"/>
      <w:r w:rsidRPr="007875D8">
        <w:rPr>
          <w:rStyle w:val="normaltextrun"/>
          <w:rFonts w:ascii="Calibri Light" w:hAnsi="Calibri Light" w:cs="Calibri Light"/>
          <w:i/>
          <w:iCs/>
        </w:rPr>
        <w:t>minerālmateriāliem</w:t>
      </w:r>
      <w:proofErr w:type="spellEnd"/>
      <w:r w:rsidRPr="007875D8">
        <w:rPr>
          <w:rStyle w:val="normaltextrun"/>
          <w:rFonts w:ascii="Calibri Light" w:hAnsi="Calibri Light" w:cs="Calibri Light"/>
          <w:i/>
          <w:iCs/>
        </w:rPr>
        <w:t xml:space="preserve">, piemēram, smilts un akmeņiem, pāršķirotiem būvniecības atkritumiem, kas paredzēti turpmākai izmantošanai. Grunts apstrādes darbību rezultātā gadā papildus tiks atgūtas 24 000 t sijātas grunts, ko atgriezīs būvobjektos atkārtotai izmantošanai – aizbēršanai/uzbēršanai. Būvniecības atkritumu un grunts šķirošanas rezultātā varētu tikt atšķirotas 117 000 t dažādu piemaisījumu, kas nav tālāk pārstrādājami un ir nododami citiem atkritumu </w:t>
      </w:r>
      <w:proofErr w:type="spellStart"/>
      <w:r w:rsidRPr="007875D8">
        <w:rPr>
          <w:rStyle w:val="normaltextrun"/>
          <w:rFonts w:ascii="Calibri Light" w:hAnsi="Calibri Light" w:cs="Calibri Light"/>
          <w:i/>
          <w:iCs/>
        </w:rPr>
        <w:t>apsaimniekotājiem</w:t>
      </w:r>
      <w:proofErr w:type="spellEnd"/>
      <w:r w:rsidRPr="007875D8">
        <w:rPr>
          <w:rStyle w:val="normaltextrun"/>
          <w:rFonts w:ascii="Calibri Light" w:hAnsi="Calibri Light" w:cs="Calibri Light"/>
          <w:i/>
          <w:iCs/>
        </w:rPr>
        <w:t xml:space="preserve"> kā atkritumi. Izpildoties kvalitātes nosacījumiem, daļu no šiem atšķirotajiem piemaisījumiem novirzīs tālākai pārstrādei savā teritorijā – kā izejvielu NAIK un SIRF ražošanā vai koksnes atkritumu </w:t>
      </w:r>
      <w:proofErr w:type="spellStart"/>
      <w:r w:rsidRPr="007875D8">
        <w:rPr>
          <w:rStyle w:val="normaltextrun"/>
          <w:rFonts w:ascii="Calibri Light" w:hAnsi="Calibri Light" w:cs="Calibri Light"/>
          <w:i/>
          <w:iCs/>
        </w:rPr>
        <w:t>šķeldošanai</w:t>
      </w:r>
      <w:proofErr w:type="spellEnd"/>
      <w:r w:rsidRPr="007875D8">
        <w:rPr>
          <w:rStyle w:val="normaltextrun"/>
          <w:rFonts w:ascii="Calibri Light" w:hAnsi="Calibri Light" w:cs="Calibri Light"/>
          <w:i/>
          <w:iCs/>
        </w:rPr>
        <w:t>.</w:t>
      </w:r>
    </w:p>
    <w:p w14:paraId="1B347678" w14:textId="77777777" w:rsidR="00DC7094" w:rsidRPr="007875D8" w:rsidRDefault="00DC7094" w:rsidP="00DC7094">
      <w:pPr>
        <w:spacing w:after="0" w:line="240" w:lineRule="auto"/>
        <w:jc w:val="both"/>
        <w:rPr>
          <w:rStyle w:val="normaltextrun"/>
          <w:rFonts w:ascii="Calibri Light" w:hAnsi="Calibri Light" w:cs="Calibri Light"/>
          <w:i/>
          <w:iCs/>
        </w:rPr>
      </w:pPr>
    </w:p>
    <w:p w14:paraId="46B18B92" w14:textId="77777777" w:rsidR="00DC7094" w:rsidRPr="007875D8" w:rsidRDefault="00DC7094" w:rsidP="00DC7094">
      <w:pPr>
        <w:spacing w:after="0" w:line="240" w:lineRule="auto"/>
        <w:jc w:val="both"/>
        <w:rPr>
          <w:rStyle w:val="normaltextrun"/>
          <w:rFonts w:ascii="Calibri Light" w:hAnsi="Calibri Light" w:cs="Calibri Light"/>
          <w:i/>
          <w:iCs/>
        </w:rPr>
      </w:pPr>
      <w:r w:rsidRPr="007875D8">
        <w:rPr>
          <w:rStyle w:val="normaltextrun"/>
          <w:rFonts w:ascii="Calibri Light" w:hAnsi="Calibri Light" w:cs="Calibri Light"/>
          <w:i/>
          <w:iCs/>
        </w:rPr>
        <w:t>Pieņemto būvgružu un tiem līdzīgu atkritumu apstrādei iegādātas un tiek izmantotas šādas iekārtas:</w:t>
      </w:r>
    </w:p>
    <w:p w14:paraId="24443FCD" w14:textId="77777777" w:rsidR="00DC7094" w:rsidRPr="007875D8" w:rsidRDefault="00DC7094" w:rsidP="00DC7094">
      <w:pPr>
        <w:spacing w:after="0" w:line="240" w:lineRule="auto"/>
        <w:jc w:val="both"/>
        <w:rPr>
          <w:rStyle w:val="normaltextrun"/>
          <w:rFonts w:ascii="Calibri Light" w:hAnsi="Calibri Light" w:cs="Calibri Light"/>
          <w:bCs/>
          <w:i/>
          <w:iCs/>
        </w:rPr>
      </w:pPr>
      <w:r w:rsidRPr="007875D8">
        <w:rPr>
          <w:rStyle w:val="normaltextrun"/>
          <w:rFonts w:ascii="Calibri Light" w:hAnsi="Calibri Light" w:cs="Calibri Light"/>
          <w:i/>
          <w:iCs/>
        </w:rPr>
        <w:t xml:space="preserve">1. Kā atsevišķs modulis šķirošanas līnijā uzstādīta </w:t>
      </w:r>
      <w:r w:rsidRPr="007875D8">
        <w:rPr>
          <w:rStyle w:val="normaltextrun"/>
          <w:rFonts w:ascii="Calibri Light" w:hAnsi="Calibri Light" w:cs="Calibri Light"/>
          <w:b/>
          <w:i/>
          <w:iCs/>
        </w:rPr>
        <w:t>sijāšanas iekārta jeb atsiju līnija</w:t>
      </w:r>
      <w:r w:rsidRPr="007875D8">
        <w:rPr>
          <w:rStyle w:val="normaltextrun"/>
          <w:rFonts w:ascii="Calibri Light" w:hAnsi="Calibri Light" w:cs="Calibri Light"/>
          <w:bCs/>
          <w:i/>
          <w:iCs/>
        </w:rPr>
        <w:t>. Piegādātajiem, uz šķirošanu novirzītajiem atkritumiem pārvietojoties pa konveijera lentu, tie vispirms tiek novirzīti pār sijātāju, kur atdalās smalkās frakcijas,</w:t>
      </w:r>
      <w:r w:rsidRPr="007875D8">
        <w:rPr>
          <w:rFonts w:ascii="Calibri Light" w:hAnsi="Calibri Light" w:cs="Calibri Light"/>
          <w:i/>
          <w:iCs/>
        </w:rPr>
        <w:t xml:space="preserve"> tādējādi atvieglojot </w:t>
      </w:r>
      <w:proofErr w:type="spellStart"/>
      <w:r w:rsidRPr="007875D8">
        <w:rPr>
          <w:rFonts w:ascii="Calibri Light" w:hAnsi="Calibri Light" w:cs="Calibri Light"/>
          <w:i/>
          <w:iCs/>
        </w:rPr>
        <w:t>pārredzamību</w:t>
      </w:r>
      <w:proofErr w:type="spellEnd"/>
      <w:r w:rsidRPr="007875D8">
        <w:rPr>
          <w:rFonts w:ascii="Calibri Light" w:hAnsi="Calibri Light" w:cs="Calibri Light"/>
          <w:i/>
          <w:iCs/>
        </w:rPr>
        <w:t xml:space="preserve"> un padarot šķirošanu efektīvāku, kā arī samazinot pārbēršanas reizes</w:t>
      </w:r>
      <w:r w:rsidRPr="007875D8">
        <w:rPr>
          <w:rStyle w:val="normaltextrun"/>
          <w:rFonts w:ascii="Calibri Light" w:hAnsi="Calibri Light" w:cs="Calibri Light"/>
          <w:bCs/>
          <w:i/>
          <w:iCs/>
        </w:rPr>
        <w:t xml:space="preserve">. Līdz ar to sijātāja ražība atbilst šķirošanas līnijas ražībai. Pieredze rāda, ka kā smalkā frakcija tiek atdalīti ~ 45 % no kopējās masas (neskaitot grunti, kā gandrīz pilns apjoms paliek sijātāja tehnoloģiskajā mezglā). Tiek palielināts iekārtas ikdienas darbības laiks uz </w:t>
      </w:r>
      <w:r w:rsidRPr="007875D8">
        <w:rPr>
          <w:rStyle w:val="normaltextrun"/>
          <w:rFonts w:ascii="Calibri Light" w:hAnsi="Calibri Light" w:cs="Calibri Light"/>
          <w:i/>
          <w:iCs/>
          <w:bdr w:val="none" w:sz="0" w:space="0" w:color="auto" w:frame="1"/>
        </w:rPr>
        <w:t>4576 darba stundām gadā</w:t>
      </w:r>
      <w:r w:rsidRPr="007875D8">
        <w:rPr>
          <w:rStyle w:val="normaltextrun"/>
          <w:rFonts w:ascii="Calibri Light" w:hAnsi="Calibri Light" w:cs="Calibri Light"/>
          <w:bCs/>
          <w:i/>
          <w:iCs/>
        </w:rPr>
        <w:t xml:space="preserve"> - </w:t>
      </w:r>
      <w:r w:rsidRPr="007875D8">
        <w:rPr>
          <w:rStyle w:val="normaltextrun"/>
          <w:rFonts w:ascii="Calibri Light" w:hAnsi="Calibri Light" w:cs="Calibri Light"/>
          <w:i/>
          <w:iCs/>
          <w:bdr w:val="none" w:sz="0" w:space="0" w:color="auto" w:frame="1"/>
        </w:rPr>
        <w:t>darba dienās (5 dienas nedēļā) 2 maiņas (16 h/</w:t>
      </w:r>
      <w:proofErr w:type="spellStart"/>
      <w:r w:rsidRPr="007875D8">
        <w:rPr>
          <w:rStyle w:val="normaltextrun"/>
          <w:rFonts w:ascii="Calibri Light" w:hAnsi="Calibri Light" w:cs="Calibri Light"/>
          <w:i/>
          <w:iCs/>
          <w:bdr w:val="none" w:sz="0" w:space="0" w:color="auto" w:frame="1"/>
        </w:rPr>
        <w:t>dnn</w:t>
      </w:r>
      <w:proofErr w:type="spellEnd"/>
      <w:r w:rsidRPr="007875D8">
        <w:rPr>
          <w:rStyle w:val="normaltextrun"/>
          <w:rFonts w:ascii="Calibri Light" w:hAnsi="Calibri Light" w:cs="Calibri Light"/>
          <w:i/>
          <w:iCs/>
          <w:bdr w:val="none" w:sz="0" w:space="0" w:color="auto" w:frame="1"/>
        </w:rPr>
        <w:t>), sestdienās no plkst. 9:00 līdz 17:00. Tomēr nākotnes attīstības vajadzībām tiek paredzēta iespēja iekārtu darbināt nepārtrauktā režīmā – 24/7; 366 dienas gadā</w:t>
      </w:r>
      <w:r w:rsidRPr="007875D8">
        <w:rPr>
          <w:rStyle w:val="normaltextrun"/>
          <w:rFonts w:ascii="Calibri Light" w:hAnsi="Calibri Light" w:cs="Calibri Light"/>
          <w:bCs/>
          <w:i/>
          <w:iCs/>
        </w:rPr>
        <w:t xml:space="preserve">. Lai šādas darbības scenārijs būtu izvērtēts, šajā iesniegumā tiek vērtēts maksimālais darba laiks, t.i., darbība nepārtrauktā režīmā. </w:t>
      </w:r>
      <w:r w:rsidRPr="007875D8">
        <w:rPr>
          <w:rStyle w:val="normaltextrun"/>
          <w:rFonts w:ascii="Calibri Light" w:hAnsi="Calibri Light" w:cs="Calibri Light"/>
          <w:i/>
          <w:iCs/>
          <w:bdr w:val="none" w:sz="0" w:space="0" w:color="auto" w:frame="1"/>
        </w:rPr>
        <w:t>Iekārtu (moduli), tāpat kā šķirošanas līniju kopumā, darbina ar elektroenerģiju. Gadījumā, ja iekārta tiek īslaicīgi bojāta vai nespēj apstrādāt nepieciešamo materiāla apjomu, tiek paredzēta iespēja periodiski, īslaicīgi piesaistīt mobilu sijātāju.</w:t>
      </w:r>
    </w:p>
    <w:p w14:paraId="69505431" w14:textId="77777777" w:rsidR="00DC7094" w:rsidRPr="007875D8" w:rsidRDefault="00DC7094" w:rsidP="00DC7094">
      <w:pPr>
        <w:spacing w:after="0" w:line="240" w:lineRule="auto"/>
        <w:jc w:val="both"/>
        <w:rPr>
          <w:rStyle w:val="normaltextrun"/>
          <w:rFonts w:ascii="Calibri Light" w:hAnsi="Calibri Light" w:cs="Calibri Light"/>
          <w:i/>
          <w:iCs/>
        </w:rPr>
      </w:pPr>
      <w:r w:rsidRPr="007875D8">
        <w:rPr>
          <w:rStyle w:val="normaltextrun"/>
          <w:rFonts w:ascii="Calibri Light" w:hAnsi="Calibri Light" w:cs="Calibri Light"/>
          <w:i/>
          <w:iCs/>
        </w:rPr>
        <w:lastRenderedPageBreak/>
        <w:t xml:space="preserve">2. Atkritumu </w:t>
      </w:r>
      <w:r w:rsidRPr="007875D8">
        <w:rPr>
          <w:rStyle w:val="normaltextrun"/>
          <w:rFonts w:ascii="Calibri Light" w:hAnsi="Calibri Light" w:cs="Calibri Light"/>
          <w:b/>
          <w:i/>
          <w:iCs/>
        </w:rPr>
        <w:t>šķirošanas līnija</w:t>
      </w:r>
      <w:r w:rsidRPr="007875D8">
        <w:rPr>
          <w:rStyle w:val="normaltextrun"/>
          <w:rFonts w:ascii="Calibri Light" w:hAnsi="Calibri Light" w:cs="Calibri Light"/>
          <w:bCs/>
          <w:i/>
          <w:iCs/>
        </w:rPr>
        <w:t xml:space="preserve">, kā ražība ir atkarīga no uz tās strādājošā personāla skaita un svārstās no </w:t>
      </w:r>
      <w:r w:rsidRPr="007875D8">
        <w:rPr>
          <w:rStyle w:val="normaltextrun"/>
          <w:rFonts w:ascii="Calibri Light" w:hAnsi="Calibri Light" w:cs="Calibri Light"/>
          <w:i/>
          <w:iCs/>
        </w:rPr>
        <w:t xml:space="preserve">300 t līdz 600 t 8 darba stundu dienā. </w:t>
      </w:r>
      <w:r w:rsidRPr="007875D8">
        <w:rPr>
          <w:rStyle w:val="normaltextrun"/>
          <w:rFonts w:ascii="Calibri Light" w:hAnsi="Calibri Light" w:cs="Calibri Light"/>
          <w:bCs/>
          <w:i/>
          <w:iCs/>
        </w:rPr>
        <w:t xml:space="preserve">Tiek palielināts iekārtas ikdienas darbības laiks uz </w:t>
      </w:r>
      <w:r w:rsidRPr="007875D8">
        <w:rPr>
          <w:rStyle w:val="normaltextrun"/>
          <w:rFonts w:ascii="Calibri Light" w:hAnsi="Calibri Light" w:cs="Calibri Light"/>
          <w:i/>
          <w:iCs/>
          <w:bdr w:val="none" w:sz="0" w:space="0" w:color="auto" w:frame="1"/>
        </w:rPr>
        <w:t>4576 darba stundām gadā</w:t>
      </w:r>
      <w:r w:rsidRPr="007875D8">
        <w:rPr>
          <w:rStyle w:val="normaltextrun"/>
          <w:rFonts w:ascii="Calibri Light" w:hAnsi="Calibri Light" w:cs="Calibri Light"/>
          <w:bCs/>
          <w:i/>
          <w:iCs/>
        </w:rPr>
        <w:t xml:space="preserve"> - </w:t>
      </w:r>
      <w:r w:rsidRPr="007875D8">
        <w:rPr>
          <w:rStyle w:val="normaltextrun"/>
          <w:rFonts w:ascii="Calibri Light" w:hAnsi="Calibri Light" w:cs="Calibri Light"/>
          <w:i/>
          <w:iCs/>
          <w:bdr w:val="none" w:sz="0" w:space="0" w:color="auto" w:frame="1"/>
        </w:rPr>
        <w:t>darba dienās (5 dienas nedēļā) 2 maiņas (16 h/</w:t>
      </w:r>
      <w:proofErr w:type="spellStart"/>
      <w:r w:rsidRPr="007875D8">
        <w:rPr>
          <w:rStyle w:val="normaltextrun"/>
          <w:rFonts w:ascii="Calibri Light" w:hAnsi="Calibri Light" w:cs="Calibri Light"/>
          <w:i/>
          <w:iCs/>
          <w:bdr w:val="none" w:sz="0" w:space="0" w:color="auto" w:frame="1"/>
        </w:rPr>
        <w:t>dnn</w:t>
      </w:r>
      <w:proofErr w:type="spellEnd"/>
      <w:r w:rsidRPr="007875D8">
        <w:rPr>
          <w:rStyle w:val="normaltextrun"/>
          <w:rFonts w:ascii="Calibri Light" w:hAnsi="Calibri Light" w:cs="Calibri Light"/>
          <w:i/>
          <w:iCs/>
          <w:bdr w:val="none" w:sz="0" w:space="0" w:color="auto" w:frame="1"/>
        </w:rPr>
        <w:t>), sestdienās no plkst. 9:00 līdz 17:00. Tomēr nākotnes attīstības vajadzībām tiek paredzēta iespēja iekārtu darbināt nepārtrauktā režīmā – 24/7; 366 dienas gadā</w:t>
      </w:r>
      <w:r w:rsidRPr="007875D8">
        <w:rPr>
          <w:rStyle w:val="normaltextrun"/>
          <w:rFonts w:ascii="Calibri Light" w:hAnsi="Calibri Light" w:cs="Calibri Light"/>
          <w:bCs/>
          <w:i/>
          <w:iCs/>
        </w:rPr>
        <w:t>. Lai šādas darbības scenārijs būtu izvērtēts, šajā iesniegumā tiek vērtēts maksimālais darba laiks, t.i., darbība nepārtrauktā režīmā</w:t>
      </w:r>
      <w:r w:rsidRPr="007875D8">
        <w:rPr>
          <w:rStyle w:val="normaltextrun"/>
          <w:rFonts w:ascii="Calibri Light" w:hAnsi="Calibri Light" w:cs="Calibri Light"/>
          <w:i/>
          <w:iCs/>
          <w:bdr w:val="none" w:sz="0" w:space="0" w:color="auto" w:frame="1"/>
        </w:rPr>
        <w:t xml:space="preserve">. Nepieciešamības gadījumā var tikt uzstādīta papildu kabīne ar papildu darba vietām. Iekārta </w:t>
      </w:r>
      <w:r w:rsidRPr="007875D8">
        <w:rPr>
          <w:rStyle w:val="normaltextrun"/>
          <w:rFonts w:ascii="Calibri Light" w:hAnsi="Calibri Light" w:cs="Calibri Light"/>
          <w:i/>
          <w:iCs/>
        </w:rPr>
        <w:t xml:space="preserve">darbojas ar elektromotoru. Uz šķirošanas līnijas jāapstrādā tā atkritumu masa, kas paliek uz konveijera lentas pēc sijātāja, t.i., ~ 55 %. </w:t>
      </w:r>
    </w:p>
    <w:p w14:paraId="49BAC8E5" w14:textId="77777777" w:rsidR="00DC7094" w:rsidRPr="007875D8" w:rsidRDefault="00DC7094" w:rsidP="00DC7094">
      <w:pPr>
        <w:spacing w:after="0" w:line="240" w:lineRule="auto"/>
        <w:jc w:val="both"/>
        <w:rPr>
          <w:rStyle w:val="normaltextrun"/>
          <w:rFonts w:ascii="Calibri Light" w:hAnsi="Calibri Light" w:cs="Calibri Light"/>
          <w:i/>
          <w:iCs/>
        </w:rPr>
      </w:pPr>
      <w:r w:rsidRPr="007875D8">
        <w:rPr>
          <w:rStyle w:val="normaltextrun"/>
          <w:rFonts w:ascii="Calibri Light" w:hAnsi="Calibri Light" w:cs="Calibri Light"/>
          <w:i/>
          <w:iCs/>
        </w:rPr>
        <w:t xml:space="preserve">3. </w:t>
      </w:r>
      <w:r w:rsidRPr="007875D8">
        <w:rPr>
          <w:rStyle w:val="normaltextrun"/>
          <w:rFonts w:ascii="Calibri Light" w:hAnsi="Calibri Light" w:cs="Calibri Light"/>
          <w:b/>
          <w:i/>
          <w:iCs/>
        </w:rPr>
        <w:t>Drupināšanas iekārta</w:t>
      </w:r>
      <w:r w:rsidRPr="007875D8">
        <w:rPr>
          <w:rStyle w:val="normaltextrun"/>
          <w:rFonts w:ascii="Calibri Light" w:hAnsi="Calibri Light" w:cs="Calibri Light"/>
          <w:i/>
          <w:iCs/>
        </w:rPr>
        <w:t>. Šī iekārta tiek izmantota pēc nepieciešamības (izteikti periodiski), sadrupinot līdz 104 000 t/gadā. D</w:t>
      </w:r>
      <w:r w:rsidRPr="007875D8">
        <w:rPr>
          <w:rFonts w:ascii="Calibri Light" w:hAnsi="Calibri Light" w:cs="Calibri Light"/>
          <w:i/>
          <w:iCs/>
        </w:rPr>
        <w:t xml:space="preserve">rupinātāja pārstrādes </w:t>
      </w:r>
      <w:r w:rsidRPr="007875D8">
        <w:rPr>
          <w:rStyle w:val="normaltextrun"/>
          <w:rFonts w:ascii="Calibri Light" w:hAnsi="Calibri Light" w:cs="Calibri Light"/>
          <w:i/>
          <w:iCs/>
        </w:rPr>
        <w:t xml:space="preserve">maksimālā ražība 250 t/h, minimālā - </w:t>
      </w:r>
      <w:r w:rsidRPr="007875D8">
        <w:rPr>
          <w:rFonts w:ascii="Calibri Light" w:hAnsi="Calibri Light" w:cs="Calibri Light"/>
          <w:i/>
          <w:iCs/>
        </w:rPr>
        <w:t xml:space="preserve">35 t/h. Aprēķinam pieņemta vidēja ražība 140 t/h. </w:t>
      </w:r>
      <w:r w:rsidRPr="007875D8">
        <w:rPr>
          <w:rStyle w:val="normaltextrun"/>
          <w:rFonts w:ascii="Calibri Light" w:hAnsi="Calibri Light" w:cs="Calibri Light"/>
          <w:i/>
          <w:iCs/>
        </w:rPr>
        <w:t xml:space="preserve">Tātad, lai sadrupinātu plānoto apjomu, iekārta darbināma 743 stundas gadā. Iekārta tiks darbināta standarta darba laikā - 8 stundas darba dienās, 93 d/gadā, maksimāli 743 h/a. </w:t>
      </w:r>
    </w:p>
    <w:p w14:paraId="1DB9E504" w14:textId="77777777" w:rsidR="00DC7094" w:rsidRPr="007875D8" w:rsidRDefault="00DC7094" w:rsidP="00DC7094">
      <w:pPr>
        <w:spacing w:after="0" w:line="240" w:lineRule="auto"/>
        <w:jc w:val="both"/>
        <w:rPr>
          <w:rFonts w:ascii="Calibri Light" w:hAnsi="Calibri Light" w:cs="Calibri Light"/>
          <w:i/>
          <w:iCs/>
        </w:rPr>
      </w:pPr>
    </w:p>
    <w:p w14:paraId="7F938C89" w14:textId="77777777" w:rsidR="00DC7094" w:rsidRPr="007875D8" w:rsidRDefault="00DC7094" w:rsidP="00DC7094">
      <w:pPr>
        <w:spacing w:after="0" w:line="240" w:lineRule="auto"/>
        <w:jc w:val="both"/>
        <w:rPr>
          <w:rStyle w:val="normaltextrun"/>
          <w:rFonts w:ascii="Calibri Light" w:hAnsi="Calibri Light" w:cs="Calibri Light"/>
          <w:i/>
          <w:iCs/>
          <w:bdr w:val="none" w:sz="0" w:space="0" w:color="auto" w:frame="1"/>
        </w:rPr>
      </w:pPr>
      <w:r w:rsidRPr="007875D8">
        <w:rPr>
          <w:rFonts w:ascii="Calibri Light" w:hAnsi="Calibri Light" w:cs="Calibri Light"/>
          <w:i/>
          <w:iCs/>
        </w:rPr>
        <w:t xml:space="preserve">Šķirošanas rezultātā atdalīto nebīstamo koksnes atkritumu un no klientiem pieņemto koksnes atkritumu </w:t>
      </w:r>
      <w:proofErr w:type="spellStart"/>
      <w:r w:rsidRPr="007875D8">
        <w:rPr>
          <w:rFonts w:ascii="Calibri Light" w:hAnsi="Calibri Light" w:cs="Calibri Light"/>
          <w:i/>
          <w:iCs/>
        </w:rPr>
        <w:t>šķeldošana</w:t>
      </w:r>
      <w:proofErr w:type="spellEnd"/>
      <w:r w:rsidRPr="007875D8">
        <w:rPr>
          <w:rFonts w:ascii="Calibri Light" w:hAnsi="Calibri Light" w:cs="Calibri Light"/>
          <w:i/>
          <w:iCs/>
        </w:rPr>
        <w:t xml:space="preserve"> tiek īstenota ar </w:t>
      </w:r>
      <w:proofErr w:type="spellStart"/>
      <w:r w:rsidRPr="007875D8">
        <w:rPr>
          <w:rFonts w:ascii="Calibri Light" w:hAnsi="Calibri Light" w:cs="Calibri Light"/>
          <w:b/>
          <w:bCs/>
          <w:i/>
          <w:iCs/>
        </w:rPr>
        <w:t>šķeldotāju</w:t>
      </w:r>
      <w:proofErr w:type="spellEnd"/>
      <w:r w:rsidRPr="007875D8">
        <w:rPr>
          <w:rFonts w:ascii="Calibri Light" w:hAnsi="Calibri Light" w:cs="Calibri Light"/>
          <w:i/>
          <w:iCs/>
        </w:rPr>
        <w:t xml:space="preserve"> “</w:t>
      </w:r>
      <w:proofErr w:type="spellStart"/>
      <w:r w:rsidRPr="007875D8">
        <w:rPr>
          <w:rStyle w:val="normaltextrun"/>
          <w:rFonts w:ascii="Calibri Light" w:hAnsi="Calibri Light" w:cs="Calibri Light"/>
          <w:i/>
          <w:iCs/>
          <w:bdr w:val="none" w:sz="0" w:space="0" w:color="auto" w:frame="1"/>
        </w:rPr>
        <w:t>Doppstadt</w:t>
      </w:r>
      <w:proofErr w:type="spellEnd"/>
      <w:r w:rsidRPr="007875D8">
        <w:rPr>
          <w:rStyle w:val="normaltextrun"/>
          <w:rFonts w:ascii="Calibri Light" w:hAnsi="Calibri Light" w:cs="Calibri Light"/>
          <w:i/>
          <w:iCs/>
          <w:bdr w:val="none" w:sz="0" w:space="0" w:color="auto" w:frame="1"/>
        </w:rPr>
        <w:t xml:space="preserve"> AK 565 PLUS</w:t>
      </w:r>
      <w:r w:rsidRPr="007875D8">
        <w:rPr>
          <w:rFonts w:ascii="Calibri Light" w:hAnsi="Calibri Light" w:cs="Calibri Light"/>
          <w:i/>
          <w:iCs/>
        </w:rPr>
        <w:t xml:space="preserve">” vai līdzīgu. Pieredze rāda, ka iekārtas ražība </w:t>
      </w:r>
      <w:r w:rsidRPr="007875D8">
        <w:rPr>
          <w:rStyle w:val="normaltextrun"/>
          <w:rFonts w:ascii="Calibri Light" w:hAnsi="Calibri Light" w:cs="Calibri Light"/>
          <w:i/>
          <w:iCs/>
          <w:bdr w:val="none" w:sz="0" w:space="0" w:color="auto" w:frame="1"/>
        </w:rPr>
        <w:t>ir 100 t/stundā</w:t>
      </w:r>
      <w:r w:rsidRPr="007875D8">
        <w:rPr>
          <w:rFonts w:ascii="Calibri Light" w:hAnsi="Calibri Light" w:cs="Calibri Light"/>
          <w:i/>
          <w:iCs/>
        </w:rPr>
        <w:t xml:space="preserve">. Līdz ar to plānoto koksnes atkritumu apjomu (30 000 t/gadā) ir iespējams reģenerēt 300 darba stundu laikā. Tomēr pieņemts, ka iekārta ne visu darba laiku varēs tikt nodarbināta un strādās maksimālajā režīmā, tāpēc darba stundu skaits pieņemts uz pusi lielāks – 600 h/a. Tā kā iekārta ir mobila, tā teritorijā atradīsies tikai uz </w:t>
      </w:r>
      <w:proofErr w:type="spellStart"/>
      <w:r w:rsidRPr="007875D8">
        <w:rPr>
          <w:rFonts w:ascii="Calibri Light" w:hAnsi="Calibri Light" w:cs="Calibri Light"/>
          <w:i/>
          <w:iCs/>
        </w:rPr>
        <w:t>šķeldošanas</w:t>
      </w:r>
      <w:proofErr w:type="spellEnd"/>
      <w:r w:rsidRPr="007875D8">
        <w:rPr>
          <w:rFonts w:ascii="Calibri Light" w:hAnsi="Calibri Light" w:cs="Calibri Light"/>
          <w:i/>
          <w:iCs/>
        </w:rPr>
        <w:t xml:space="preserve"> (un nepieciešamības gadījumā piedalīsies NAIK ražošanas procesā) darba laiku, bet brīvajā laikā tiks piedāvāta nomā citiem atkritumu apsaimniekošanas operatoriem vai nodarbināta citos objektos, citās adresēs. Iekārtu darbina dīzeļdzinējs. Uzņēmuma īpašumā ir vēl viena “</w:t>
      </w:r>
      <w:proofErr w:type="spellStart"/>
      <w:r w:rsidRPr="007875D8">
        <w:rPr>
          <w:rStyle w:val="normaltextrun"/>
          <w:rFonts w:ascii="Calibri Light" w:hAnsi="Calibri Light" w:cs="Calibri Light"/>
          <w:i/>
          <w:iCs/>
          <w:bdr w:val="none" w:sz="0" w:space="0" w:color="auto" w:frame="1"/>
        </w:rPr>
        <w:t>Doppstadt</w:t>
      </w:r>
      <w:proofErr w:type="spellEnd"/>
      <w:r w:rsidRPr="007875D8">
        <w:rPr>
          <w:rStyle w:val="normaltextrun"/>
          <w:rFonts w:ascii="Calibri Light" w:hAnsi="Calibri Light" w:cs="Calibri Light"/>
          <w:i/>
          <w:iCs/>
          <w:bdr w:val="none" w:sz="0" w:space="0" w:color="auto" w:frame="1"/>
        </w:rPr>
        <w:t xml:space="preserve">” iekārta – “DZ 750 </w:t>
      </w:r>
      <w:proofErr w:type="spellStart"/>
      <w:r w:rsidRPr="007875D8">
        <w:rPr>
          <w:rStyle w:val="normaltextrun"/>
          <w:rFonts w:ascii="Calibri Light" w:hAnsi="Calibri Light" w:cs="Calibri Light"/>
          <w:i/>
          <w:iCs/>
          <w:bdr w:val="none" w:sz="0" w:space="0" w:color="auto" w:frame="1"/>
        </w:rPr>
        <w:t>Kombi</w:t>
      </w:r>
      <w:proofErr w:type="spellEnd"/>
      <w:r w:rsidRPr="007875D8">
        <w:rPr>
          <w:rStyle w:val="normaltextrun"/>
          <w:rFonts w:ascii="Calibri Light" w:hAnsi="Calibri Light" w:cs="Calibri Light"/>
          <w:i/>
          <w:iCs/>
          <w:bdr w:val="none" w:sz="0" w:space="0" w:color="auto" w:frame="1"/>
        </w:rPr>
        <w:t>”.</w:t>
      </w:r>
    </w:p>
    <w:p w14:paraId="5A836BEA" w14:textId="77777777" w:rsidR="00DC7094" w:rsidRPr="007875D8" w:rsidRDefault="00DC7094" w:rsidP="00DC7094">
      <w:pPr>
        <w:spacing w:after="0" w:line="240" w:lineRule="auto"/>
        <w:jc w:val="both"/>
        <w:rPr>
          <w:rStyle w:val="normaltextrun"/>
          <w:rFonts w:ascii="Calibri Light" w:hAnsi="Calibri Light" w:cs="Calibri Light"/>
          <w:i/>
          <w:iCs/>
          <w:bdr w:val="none" w:sz="0" w:space="0" w:color="auto" w:frame="1"/>
        </w:rPr>
      </w:pPr>
    </w:p>
    <w:p w14:paraId="7ECFCB7E" w14:textId="77777777" w:rsidR="00DC7094" w:rsidRPr="007875D8" w:rsidRDefault="00DC7094" w:rsidP="00DC7094">
      <w:pPr>
        <w:spacing w:after="0" w:line="240" w:lineRule="auto"/>
        <w:jc w:val="both"/>
        <w:rPr>
          <w:rFonts w:ascii="Calibri Light" w:hAnsi="Calibri Light" w:cs="Calibri Light"/>
          <w:i/>
          <w:iCs/>
        </w:rPr>
      </w:pPr>
      <w:r w:rsidRPr="007875D8">
        <w:rPr>
          <w:rStyle w:val="normaltextrun"/>
          <w:rFonts w:ascii="Calibri Light" w:hAnsi="Calibri Light" w:cs="Calibri Light"/>
          <w:i/>
          <w:iCs/>
          <w:bdr w:val="none" w:sz="0" w:space="0" w:color="auto" w:frame="1"/>
        </w:rPr>
        <w:t xml:space="preserve">Tā kā gan teritorija, gan iekārtas ir esošas un piemērotas, uzņēmums plāno piedāvāt savus pakalpojumus nelegālu vai nekvalitatīvu preču iznīcināšanā, tās smalcinot ar kādu no </w:t>
      </w:r>
      <w:r w:rsidRPr="007875D8">
        <w:rPr>
          <w:rFonts w:ascii="Calibri Light" w:hAnsi="Calibri Light" w:cs="Calibri Light"/>
          <w:i/>
          <w:iCs/>
        </w:rPr>
        <w:t>“</w:t>
      </w:r>
      <w:proofErr w:type="spellStart"/>
      <w:r w:rsidRPr="007875D8">
        <w:rPr>
          <w:rStyle w:val="normaltextrun"/>
          <w:rFonts w:ascii="Calibri Light" w:hAnsi="Calibri Light" w:cs="Calibri Light"/>
          <w:i/>
          <w:iCs/>
          <w:bdr w:val="none" w:sz="0" w:space="0" w:color="auto" w:frame="1"/>
        </w:rPr>
        <w:t>Doppstadt</w:t>
      </w:r>
      <w:proofErr w:type="spellEnd"/>
      <w:r w:rsidRPr="007875D8">
        <w:rPr>
          <w:rStyle w:val="normaltextrun"/>
          <w:rFonts w:ascii="Calibri Light" w:hAnsi="Calibri Light" w:cs="Calibri Light"/>
          <w:i/>
          <w:iCs/>
          <w:bdr w:val="none" w:sz="0" w:space="0" w:color="auto" w:frame="1"/>
        </w:rPr>
        <w:t xml:space="preserve">” iekārtām. Potenciāli iznīcināmās preces var tikt klasificētas kā 020304 (pamatā tabakas izstrādājumi), 150101, 150102, 150103, 150104, 150105, 150106, 150107, 150109, 200101, 200102, 200110 vai 200111 klases atkritumi. Gada apjoms nepārsniegs 3000 t un 30 iekārtas </w:t>
      </w:r>
      <w:r w:rsidRPr="007875D8">
        <w:rPr>
          <w:rFonts w:ascii="Calibri Light" w:hAnsi="Calibri Light" w:cs="Calibri Light"/>
          <w:i/>
          <w:iCs/>
        </w:rPr>
        <w:t>“</w:t>
      </w:r>
      <w:proofErr w:type="spellStart"/>
      <w:r w:rsidRPr="007875D8">
        <w:rPr>
          <w:rStyle w:val="normaltextrun"/>
          <w:rFonts w:ascii="Calibri Light" w:hAnsi="Calibri Light" w:cs="Calibri Light"/>
          <w:i/>
          <w:iCs/>
          <w:bdr w:val="none" w:sz="0" w:space="0" w:color="auto" w:frame="1"/>
        </w:rPr>
        <w:t>Doppstadt</w:t>
      </w:r>
      <w:proofErr w:type="spellEnd"/>
      <w:r w:rsidRPr="007875D8">
        <w:rPr>
          <w:rStyle w:val="normaltextrun"/>
          <w:rFonts w:ascii="Calibri Light" w:hAnsi="Calibri Light" w:cs="Calibri Light"/>
          <w:i/>
          <w:iCs/>
          <w:bdr w:val="none" w:sz="0" w:space="0" w:color="auto" w:frame="1"/>
        </w:rPr>
        <w:t xml:space="preserve">” darba stundas (jo izejvielas ir viegli smalcināmas – maksimālā ražība). </w:t>
      </w:r>
    </w:p>
    <w:p w14:paraId="04BE98AA" w14:textId="77777777" w:rsidR="00DC7094" w:rsidRPr="007875D8" w:rsidRDefault="00DC7094" w:rsidP="00DC7094">
      <w:pPr>
        <w:spacing w:after="0" w:line="240" w:lineRule="auto"/>
        <w:jc w:val="both"/>
        <w:rPr>
          <w:rStyle w:val="normaltextrun"/>
          <w:rFonts w:ascii="Calibri Light" w:hAnsi="Calibri Light" w:cs="Calibri Light"/>
          <w:i/>
          <w:iCs/>
        </w:rPr>
      </w:pPr>
    </w:p>
    <w:p w14:paraId="1EF356DA" w14:textId="2F1DE999" w:rsidR="00DC7094" w:rsidRPr="007875D8" w:rsidRDefault="00DC7094" w:rsidP="00DC7094">
      <w:pPr>
        <w:spacing w:after="0" w:line="240" w:lineRule="auto"/>
        <w:jc w:val="both"/>
        <w:rPr>
          <w:rStyle w:val="normaltextrun"/>
          <w:rFonts w:ascii="Calibri Light" w:hAnsi="Calibri Light" w:cs="Calibri Light"/>
          <w:i/>
          <w:iCs/>
        </w:rPr>
      </w:pPr>
      <w:r w:rsidRPr="007875D8">
        <w:rPr>
          <w:rStyle w:val="normaltextrun"/>
          <w:rFonts w:ascii="Calibri Light" w:hAnsi="Calibri Light" w:cs="Calibri Light"/>
          <w:i/>
          <w:iCs/>
        </w:rPr>
        <w:t xml:space="preserve">Neskatoties uz to, ka drupināšanai un </w:t>
      </w:r>
      <w:proofErr w:type="spellStart"/>
      <w:r w:rsidRPr="007875D8">
        <w:rPr>
          <w:rStyle w:val="normaltextrun"/>
          <w:rFonts w:ascii="Calibri Light" w:hAnsi="Calibri Light" w:cs="Calibri Light"/>
          <w:i/>
          <w:iCs/>
        </w:rPr>
        <w:t>šķeldošanai</w:t>
      </w:r>
      <w:proofErr w:type="spellEnd"/>
      <w:r w:rsidRPr="007875D8">
        <w:rPr>
          <w:rStyle w:val="normaltextrun"/>
          <w:rFonts w:ascii="Calibri Light" w:hAnsi="Calibri Light" w:cs="Calibri Light"/>
          <w:i/>
          <w:iCs/>
        </w:rPr>
        <w:t xml:space="preserve"> pamatā tiks lietotas šīs iekārtas, jāņem vērā, ka tās ir mobilas un, tā kā objektā nebūs nodarbinātas nepārtraukti, pārējā laikā var tik </w:t>
      </w:r>
      <w:r w:rsidR="00136FAA" w:rsidRPr="007875D8">
        <w:rPr>
          <w:rStyle w:val="normaltextrun"/>
          <w:rFonts w:ascii="Calibri Light" w:hAnsi="Calibri Light" w:cs="Calibri Light"/>
          <w:i/>
          <w:iCs/>
        </w:rPr>
        <w:t>iz</w:t>
      </w:r>
      <w:r w:rsidRPr="007875D8">
        <w:rPr>
          <w:rStyle w:val="normaltextrun"/>
          <w:rFonts w:ascii="Calibri Light" w:hAnsi="Calibri Light" w:cs="Calibri Light"/>
          <w:i/>
          <w:iCs/>
        </w:rPr>
        <w:t xml:space="preserve">nomātas citiem uzņēmumiem. Laikā, kad iekārtas ir nodotas nomā citiem uzņēmumiem, bet darbība ir nepieciešama Kaudzīšu ielā 59, var tikt izmantotas citas līdzīgas iekārtas. Tāpat jāņem vērā, ka iekārtas var nolietoties, tikt bojātas, kas arī nozīmē, ka tās tiek aizstātas ar citām līdzīgām iekārtām. Jāņem vērā, ka atkritumu aprites intensitātes dēļ, iekārtu pieejamībai jābūt operatīvai, lai nodrošinātu darbību, kad ir uzkrājies konkrētajam apstrādes procesam pamatots apjoms, bet, lai tas ilgstoši neuzglabātos teritorijā, tādējādi ierobežojot pārējās darbības. </w:t>
      </w:r>
    </w:p>
    <w:p w14:paraId="7857994C" w14:textId="77777777" w:rsidR="00DC7094" w:rsidRPr="007875D8" w:rsidRDefault="00DC7094" w:rsidP="00DC7094">
      <w:pPr>
        <w:pStyle w:val="BodyTextIndent"/>
        <w:spacing w:after="0"/>
        <w:jc w:val="both"/>
        <w:rPr>
          <w:rFonts w:ascii="Calibri Light" w:hAnsi="Calibri Light" w:cs="Calibri Light"/>
          <w:i/>
          <w:iCs/>
          <w:sz w:val="22"/>
          <w:szCs w:val="22"/>
        </w:rPr>
      </w:pPr>
    </w:p>
    <w:p w14:paraId="53A0E9FA" w14:textId="77777777" w:rsidR="00DC7094" w:rsidRPr="007875D8" w:rsidRDefault="00DC7094" w:rsidP="00DC7094">
      <w:pPr>
        <w:spacing w:after="0" w:line="240" w:lineRule="auto"/>
        <w:jc w:val="both"/>
        <w:rPr>
          <w:rFonts w:ascii="Calibri Light" w:hAnsi="Calibri Light" w:cs="Calibri Light"/>
          <w:i/>
          <w:iCs/>
        </w:rPr>
      </w:pPr>
      <w:r w:rsidRPr="007875D8">
        <w:rPr>
          <w:rFonts w:ascii="Calibri Light" w:hAnsi="Calibri Light" w:cs="Calibri Light"/>
          <w:i/>
          <w:iCs/>
        </w:rPr>
        <w:t>Šajā iesnieguma apskatīts sliktākais/lielākais/maksimālais scenārijs, tāpēc pie katras darbības apskatīts maksimālais apjoms, kādu tajā īstenos, t.sk. darba stundas, jo ne vienmēr iekārtas tiek darbinātas ar maksimālo intensitāti un spēj nodrošināt maksimālo ražību.</w:t>
      </w:r>
    </w:p>
    <w:p w14:paraId="5F3CEEEA" w14:textId="77777777" w:rsidR="00DC7094" w:rsidRPr="007875D8" w:rsidRDefault="00DC7094" w:rsidP="00DC7094">
      <w:pPr>
        <w:spacing w:after="0" w:line="240" w:lineRule="auto"/>
        <w:jc w:val="both"/>
        <w:rPr>
          <w:rFonts w:ascii="Calibri Light" w:hAnsi="Calibri Light" w:cs="Calibri Light"/>
          <w:i/>
          <w:iCs/>
        </w:rPr>
      </w:pPr>
    </w:p>
    <w:p w14:paraId="3FA671B5" w14:textId="77777777" w:rsidR="00DC7094" w:rsidRPr="007875D8" w:rsidRDefault="00DC7094" w:rsidP="00DC7094">
      <w:pPr>
        <w:spacing w:after="0" w:line="240" w:lineRule="auto"/>
        <w:jc w:val="both"/>
        <w:rPr>
          <w:rFonts w:ascii="Calibri Light" w:hAnsi="Calibri Light" w:cs="Calibri Light"/>
          <w:i/>
          <w:iCs/>
        </w:rPr>
      </w:pPr>
      <w:r w:rsidRPr="007875D8">
        <w:rPr>
          <w:rFonts w:ascii="Calibri Light" w:hAnsi="Calibri Light" w:cs="Calibri Light"/>
          <w:i/>
          <w:iCs/>
        </w:rPr>
        <w:t xml:space="preserve">Ņemot vērā, ka visas darbības šobrīd tiek veiktas vienā laukumā, tehnikas vienībām nepārtraukti un mainīgi pārvietojoties no kaudzes pie kaudzes, šķirošanas, sijāšanas, drupināšanas, </w:t>
      </w:r>
      <w:proofErr w:type="spellStart"/>
      <w:r w:rsidRPr="007875D8">
        <w:rPr>
          <w:rFonts w:ascii="Calibri Light" w:hAnsi="Calibri Light" w:cs="Calibri Light"/>
          <w:i/>
          <w:iCs/>
        </w:rPr>
        <w:t>šķeldošanas</w:t>
      </w:r>
      <w:proofErr w:type="spellEnd"/>
      <w:r w:rsidRPr="007875D8">
        <w:rPr>
          <w:rFonts w:ascii="Calibri Light" w:hAnsi="Calibri Light" w:cs="Calibri Light"/>
          <w:i/>
          <w:iCs/>
        </w:rPr>
        <w:t xml:space="preserve"> un materiālu uzglabāšanas darbības pieņemtas par vienu </w:t>
      </w:r>
      <w:proofErr w:type="spellStart"/>
      <w:r w:rsidRPr="007875D8">
        <w:rPr>
          <w:rFonts w:ascii="Calibri Light" w:hAnsi="Calibri Light" w:cs="Calibri Light"/>
          <w:i/>
          <w:iCs/>
        </w:rPr>
        <w:t>laukumveida</w:t>
      </w:r>
      <w:proofErr w:type="spellEnd"/>
      <w:r w:rsidRPr="007875D8">
        <w:rPr>
          <w:rFonts w:ascii="Calibri Light" w:hAnsi="Calibri Light" w:cs="Calibri Light"/>
          <w:i/>
          <w:iCs/>
        </w:rPr>
        <w:t xml:space="preserve"> emisijas avotu. Arī kaudžu izvietojums teritorijā ir mainīgs, līdz ar to nav iespējams definēt konstantus </w:t>
      </w:r>
      <w:proofErr w:type="spellStart"/>
      <w:r w:rsidRPr="007875D8">
        <w:rPr>
          <w:rFonts w:ascii="Calibri Light" w:hAnsi="Calibri Light" w:cs="Calibri Light"/>
          <w:i/>
          <w:iCs/>
        </w:rPr>
        <w:t>punktveida</w:t>
      </w:r>
      <w:proofErr w:type="spellEnd"/>
      <w:r w:rsidRPr="007875D8">
        <w:rPr>
          <w:rFonts w:ascii="Calibri Light" w:hAnsi="Calibri Light" w:cs="Calibri Light"/>
          <w:i/>
          <w:iCs/>
        </w:rPr>
        <w:t xml:space="preserve"> avotus.</w:t>
      </w:r>
    </w:p>
    <w:p w14:paraId="6F64F967" w14:textId="77777777" w:rsidR="00DC7094" w:rsidRPr="007875D8" w:rsidRDefault="00DC7094" w:rsidP="00DC7094">
      <w:pPr>
        <w:spacing w:after="0" w:line="240" w:lineRule="auto"/>
        <w:jc w:val="both"/>
        <w:rPr>
          <w:rFonts w:ascii="Calibri Light" w:hAnsi="Calibri Light" w:cs="Calibri Light"/>
          <w:i/>
          <w:iCs/>
        </w:rPr>
      </w:pPr>
    </w:p>
    <w:p w14:paraId="0FC0DDA8" w14:textId="77777777" w:rsidR="00DC7094" w:rsidRPr="007875D8" w:rsidRDefault="00DC7094" w:rsidP="00DC7094">
      <w:pPr>
        <w:spacing w:after="0" w:line="240" w:lineRule="auto"/>
        <w:jc w:val="both"/>
        <w:rPr>
          <w:rFonts w:ascii="Calibri Light" w:hAnsi="Calibri Light" w:cs="Calibri Light"/>
          <w:i/>
          <w:iCs/>
        </w:rPr>
      </w:pPr>
      <w:r w:rsidRPr="007875D8">
        <w:rPr>
          <w:rFonts w:ascii="Calibri Light" w:hAnsi="Calibri Light" w:cs="Calibri Light"/>
          <w:i/>
          <w:iCs/>
        </w:rPr>
        <w:t>Tomēr, ņemot vērā plānoto apjomu pieaugumu, lai nodrošinātu optimālāku transporta vienību pārvietošanos un līdz ar to arī apkalpošanu, uzņēmums nākotnē plāno attīstīt vēl vienu laukumu (~6364 m</w:t>
      </w:r>
      <w:r w:rsidRPr="007875D8">
        <w:rPr>
          <w:rFonts w:ascii="Calibri Light" w:hAnsi="Calibri Light" w:cs="Calibri Light"/>
          <w:i/>
          <w:iCs/>
          <w:vertAlign w:val="superscript"/>
        </w:rPr>
        <w:t>2</w:t>
      </w:r>
      <w:r w:rsidRPr="007875D8">
        <w:rPr>
          <w:rFonts w:ascii="Calibri Light" w:hAnsi="Calibri Light" w:cs="Calibri Light"/>
          <w:i/>
          <w:iCs/>
        </w:rPr>
        <w:t xml:space="preserve"> platībā), kas kalpos gan pieņemto būvniecības atkritumu līdz šķirošanai, gan saražotās otrreizējās produkcijas līdz tās pārdošanai uzglabāšanai. Neskatoties uz to, ka laukums šobrīd ir tikai projektēšanas sākuma stadijā, tā ekspluatācija izdalīta un izvērtēta kā atsevišķs emisijas avots (A4). Caur papildus laukumu kā uzglabāšanas vietu tiks apgrozītas 200 000 t būvniecības atkritumu un galaprodukta. Laukums tiks aprīkots atbilstoši visām normatīvo aktu prasībām atkritumu uzglabāšanas laukumiem.</w:t>
      </w:r>
    </w:p>
    <w:p w14:paraId="7504259C" w14:textId="77777777" w:rsidR="00DC7094" w:rsidRPr="007875D8" w:rsidRDefault="00DC7094" w:rsidP="00DC7094">
      <w:pPr>
        <w:spacing w:after="0" w:line="240" w:lineRule="auto"/>
        <w:jc w:val="both"/>
        <w:rPr>
          <w:rFonts w:ascii="Calibri Light" w:hAnsi="Calibri Light" w:cs="Calibri Light"/>
          <w:i/>
          <w:iCs/>
        </w:rPr>
      </w:pPr>
    </w:p>
    <w:p w14:paraId="3B23B8A0" w14:textId="77777777" w:rsidR="00DC7094" w:rsidRPr="007875D8" w:rsidRDefault="00DC7094" w:rsidP="00DC7094">
      <w:pPr>
        <w:spacing w:after="0" w:line="240" w:lineRule="auto"/>
        <w:jc w:val="both"/>
        <w:rPr>
          <w:rFonts w:ascii="Calibri Light" w:hAnsi="Calibri Light" w:cs="Calibri Light"/>
          <w:i/>
          <w:iCs/>
        </w:rPr>
      </w:pPr>
      <w:r w:rsidRPr="007875D8">
        <w:rPr>
          <w:rFonts w:ascii="Calibri Light" w:hAnsi="Calibri Light" w:cs="Calibri Light"/>
          <w:i/>
          <w:iCs/>
        </w:rPr>
        <w:t xml:space="preserve">Kā atsevišķs jauns emisijas avots izdalāms lokālais </w:t>
      </w:r>
      <w:r w:rsidRPr="007875D8">
        <w:rPr>
          <w:rFonts w:ascii="Calibri Light" w:hAnsi="Calibri Light" w:cs="Calibri Light"/>
          <w:b/>
          <w:bCs/>
          <w:i/>
          <w:iCs/>
        </w:rPr>
        <w:t xml:space="preserve">degvielas </w:t>
      </w:r>
      <w:proofErr w:type="spellStart"/>
      <w:r w:rsidRPr="007875D8">
        <w:rPr>
          <w:rFonts w:ascii="Calibri Light" w:hAnsi="Calibri Light" w:cs="Calibri Light"/>
          <w:b/>
          <w:bCs/>
          <w:i/>
          <w:iCs/>
        </w:rPr>
        <w:t>uzpildes</w:t>
      </w:r>
      <w:proofErr w:type="spellEnd"/>
      <w:r w:rsidRPr="007875D8">
        <w:rPr>
          <w:rFonts w:ascii="Calibri Light" w:hAnsi="Calibri Light" w:cs="Calibri Light"/>
          <w:b/>
          <w:bCs/>
          <w:i/>
          <w:iCs/>
        </w:rPr>
        <w:t xml:space="preserve"> punkts</w:t>
      </w:r>
      <w:r w:rsidRPr="007875D8">
        <w:rPr>
          <w:rFonts w:ascii="Calibri Light" w:hAnsi="Calibri Light" w:cs="Calibri Light"/>
          <w:i/>
          <w:iCs/>
        </w:rPr>
        <w:t>, kā radītā emisija gan ir tik niecīga, ka nerada būtisku ietekmi uz gaisa kvalitāti.</w:t>
      </w:r>
    </w:p>
    <w:p w14:paraId="646E9BC7" w14:textId="77777777" w:rsidR="00DC7094" w:rsidRPr="007875D8" w:rsidRDefault="00DC7094" w:rsidP="00DC7094">
      <w:pPr>
        <w:spacing w:after="0" w:line="240" w:lineRule="auto"/>
        <w:jc w:val="both"/>
        <w:rPr>
          <w:rFonts w:ascii="Calibri Light" w:hAnsi="Calibri Light" w:cs="Calibri Light"/>
          <w:i/>
          <w:iCs/>
        </w:rPr>
      </w:pPr>
    </w:p>
    <w:p w14:paraId="025B1057" w14:textId="77777777" w:rsidR="00DC7094" w:rsidRPr="007875D8" w:rsidRDefault="00DC7094" w:rsidP="00DC7094">
      <w:pPr>
        <w:pStyle w:val="BodyTextIndent"/>
        <w:spacing w:after="0"/>
        <w:ind w:left="0"/>
        <w:jc w:val="both"/>
        <w:rPr>
          <w:rStyle w:val="normaltextrun"/>
          <w:rFonts w:ascii="Calibri Light" w:hAnsi="Calibri Light" w:cs="Calibri Light"/>
          <w:i/>
          <w:iCs/>
          <w:sz w:val="22"/>
          <w:szCs w:val="22"/>
          <w:bdr w:val="none" w:sz="0" w:space="0" w:color="auto" w:frame="1"/>
        </w:rPr>
      </w:pPr>
      <w:r w:rsidRPr="007875D8">
        <w:rPr>
          <w:rFonts w:ascii="Calibri Light" w:hAnsi="Calibri Light" w:cs="Calibri Light"/>
          <w:i/>
          <w:iCs/>
          <w:sz w:val="22"/>
          <w:szCs w:val="22"/>
        </w:rPr>
        <w:t xml:space="preserve">Esošā no atkritumiem iegūta kurināmā (NAIK) ražošana tiek palielināta apjomā. Taču, tā kā darbība tiek īstenota iekštelpā, bet izejmateriāli (plastmasa, tekstils, papīrs/kartons u.tml.) nav ar augstu putekļu saturu un līdz ar to būtisku putekļu emisijas potenciālu, pamatražošanas iekārta </w:t>
      </w:r>
      <w:r w:rsidRPr="007875D8">
        <w:rPr>
          <w:rStyle w:val="normaltextrun"/>
          <w:rFonts w:ascii="Calibri Light" w:hAnsi="Calibri Light" w:cs="Calibri Light"/>
          <w:i/>
          <w:iCs/>
          <w:sz w:val="22"/>
          <w:szCs w:val="22"/>
          <w:bdr w:val="none" w:sz="0" w:space="0" w:color="auto" w:frame="1"/>
        </w:rPr>
        <w:t xml:space="preserve">“NIHOT </w:t>
      </w:r>
      <w:proofErr w:type="spellStart"/>
      <w:r w:rsidRPr="007875D8">
        <w:rPr>
          <w:rStyle w:val="normaltextrun"/>
          <w:rFonts w:ascii="Calibri Light" w:hAnsi="Calibri Light" w:cs="Calibri Light"/>
          <w:i/>
          <w:iCs/>
          <w:sz w:val="22"/>
          <w:szCs w:val="22"/>
          <w:bdr w:val="none" w:sz="0" w:space="0" w:color="auto" w:frame="1"/>
        </w:rPr>
        <w:t>SDi</w:t>
      </w:r>
      <w:proofErr w:type="spellEnd"/>
      <w:r w:rsidRPr="007875D8">
        <w:rPr>
          <w:rStyle w:val="normaltextrun"/>
          <w:rFonts w:ascii="Calibri Light" w:hAnsi="Calibri Light" w:cs="Calibri Light"/>
          <w:i/>
          <w:iCs/>
          <w:sz w:val="22"/>
          <w:szCs w:val="22"/>
          <w:bdr w:val="none" w:sz="0" w:space="0" w:color="auto" w:frame="1"/>
        </w:rPr>
        <w:t xml:space="preserve"> 800” ir aprīkota ar putekļu uztveršanas iekārtu, bet ražošanas būve nav aprīkota ar piespiedu </w:t>
      </w:r>
      <w:proofErr w:type="spellStart"/>
      <w:r w:rsidRPr="007875D8">
        <w:rPr>
          <w:rStyle w:val="normaltextrun"/>
          <w:rFonts w:ascii="Calibri Light" w:hAnsi="Calibri Light" w:cs="Calibri Light"/>
          <w:i/>
          <w:iCs/>
          <w:sz w:val="22"/>
          <w:szCs w:val="22"/>
          <w:bdr w:val="none" w:sz="0" w:space="0" w:color="auto" w:frame="1"/>
        </w:rPr>
        <w:t>nosūces</w:t>
      </w:r>
      <w:proofErr w:type="spellEnd"/>
      <w:r w:rsidRPr="007875D8">
        <w:rPr>
          <w:rStyle w:val="normaltextrun"/>
          <w:rFonts w:ascii="Calibri Light" w:hAnsi="Calibri Light" w:cs="Calibri Light"/>
          <w:i/>
          <w:iCs/>
          <w:sz w:val="22"/>
          <w:szCs w:val="22"/>
          <w:bdr w:val="none" w:sz="0" w:space="0" w:color="auto" w:frame="1"/>
        </w:rPr>
        <w:t xml:space="preserve"> ventilāciju vai telpu piespiedu ventilācijas sistēmām, kā arī līdz šim praksē nav novērotas nekādas indikācijas par putekļu piesārņojuma pastiprinātu veidošanos, tāpat kā līdz šim šī darbība netiek apskatīta kā emisijas avots.</w:t>
      </w:r>
    </w:p>
    <w:p w14:paraId="7A8E946C" w14:textId="77777777" w:rsidR="00DC7094" w:rsidRPr="007875D8" w:rsidRDefault="00DC7094" w:rsidP="00DC7094">
      <w:pPr>
        <w:pStyle w:val="BodyTextIndent"/>
        <w:spacing w:after="0"/>
        <w:jc w:val="both"/>
        <w:rPr>
          <w:rStyle w:val="normaltextrun"/>
          <w:rFonts w:ascii="Calibri Light" w:hAnsi="Calibri Light" w:cs="Calibri Light"/>
          <w:i/>
          <w:iCs/>
          <w:sz w:val="22"/>
          <w:szCs w:val="22"/>
          <w:bdr w:val="none" w:sz="0" w:space="0" w:color="auto" w:frame="1"/>
        </w:rPr>
      </w:pPr>
    </w:p>
    <w:p w14:paraId="4AE0E3A1" w14:textId="77777777" w:rsidR="00DC7094" w:rsidRPr="007875D8" w:rsidRDefault="00DC7094" w:rsidP="00DC7094">
      <w:pPr>
        <w:pStyle w:val="BodyTextIndent"/>
        <w:spacing w:after="0"/>
        <w:ind w:left="0"/>
        <w:jc w:val="both"/>
        <w:rPr>
          <w:rStyle w:val="normaltextrun"/>
          <w:rFonts w:ascii="Calibri Light" w:hAnsi="Calibri Light" w:cs="Calibri Light"/>
          <w:i/>
          <w:iCs/>
          <w:sz w:val="22"/>
          <w:szCs w:val="22"/>
          <w:bdr w:val="none" w:sz="0" w:space="0" w:color="auto" w:frame="1"/>
        </w:rPr>
      </w:pPr>
      <w:r w:rsidRPr="007875D8">
        <w:rPr>
          <w:rStyle w:val="normaltextrun"/>
          <w:rFonts w:ascii="Calibri Light" w:hAnsi="Calibri Light" w:cs="Calibri Light"/>
          <w:i/>
          <w:iCs/>
          <w:sz w:val="22"/>
          <w:szCs w:val="22"/>
          <w:bdr w:val="none" w:sz="0" w:space="0" w:color="auto" w:frame="1"/>
        </w:rPr>
        <w:t xml:space="preserve">Taču, tā kā šajā pašā būvē ir paredzēts uzsākt papildu darbību, pielietojot tajā kā ražošanas iekārtu kādu no </w:t>
      </w:r>
      <w:r w:rsidRPr="007875D8">
        <w:rPr>
          <w:rFonts w:ascii="Calibri Light" w:hAnsi="Calibri Light" w:cs="Calibri Light"/>
          <w:i/>
          <w:iCs/>
          <w:sz w:val="22"/>
          <w:szCs w:val="22"/>
        </w:rPr>
        <w:t>“</w:t>
      </w:r>
      <w:proofErr w:type="spellStart"/>
      <w:r w:rsidRPr="007875D8">
        <w:rPr>
          <w:rStyle w:val="normaltextrun"/>
          <w:rFonts w:ascii="Calibri Light" w:hAnsi="Calibri Light" w:cs="Calibri Light"/>
          <w:i/>
          <w:iCs/>
          <w:sz w:val="22"/>
          <w:szCs w:val="22"/>
          <w:bdr w:val="none" w:sz="0" w:space="0" w:color="auto" w:frame="1"/>
        </w:rPr>
        <w:t>Doppstadt</w:t>
      </w:r>
      <w:proofErr w:type="spellEnd"/>
      <w:r w:rsidRPr="007875D8">
        <w:rPr>
          <w:rStyle w:val="normaltextrun"/>
          <w:rFonts w:ascii="Calibri Light" w:hAnsi="Calibri Light" w:cs="Calibri Light"/>
          <w:i/>
          <w:iCs/>
          <w:sz w:val="22"/>
          <w:szCs w:val="22"/>
          <w:bdr w:val="none" w:sz="0" w:space="0" w:color="auto" w:frame="1"/>
        </w:rPr>
        <w:t xml:space="preserve">” vai līdzīgām iekārtām, neskatoties uz to, ka darbība ir plānota periodiski, ēka ir pieņemta kā  difūzs </w:t>
      </w:r>
      <w:proofErr w:type="spellStart"/>
      <w:r w:rsidRPr="007875D8">
        <w:rPr>
          <w:rStyle w:val="normaltextrun"/>
          <w:rFonts w:ascii="Calibri Light" w:hAnsi="Calibri Light" w:cs="Calibri Light"/>
          <w:i/>
          <w:iCs/>
          <w:sz w:val="22"/>
          <w:szCs w:val="22"/>
          <w:bdr w:val="none" w:sz="0" w:space="0" w:color="auto" w:frame="1"/>
        </w:rPr>
        <w:t>laukumveida</w:t>
      </w:r>
      <w:proofErr w:type="spellEnd"/>
      <w:r w:rsidRPr="007875D8">
        <w:rPr>
          <w:rStyle w:val="normaltextrun"/>
          <w:rFonts w:ascii="Calibri Light" w:hAnsi="Calibri Light" w:cs="Calibri Light"/>
          <w:i/>
          <w:iCs/>
          <w:sz w:val="22"/>
          <w:szCs w:val="22"/>
          <w:bdr w:val="none" w:sz="0" w:space="0" w:color="auto" w:frame="1"/>
        </w:rPr>
        <w:t xml:space="preserve"> emisijas avots. Plānotā papildu darbība ir stikla šķiedras 101103 (stikla šķiedru atkritumi) smalcināšana, kas uzskatāma par šo atkritumu priekšapstrādes darbību, kā rezultātā atkritumi nemaina ne savu statusu, ne klasifikāciju, bet ir sagatavoti galīgajai reģenerācijai kā inerta piedeva/pildviela būvmateriālu (betona un/vai cementa) rūpniecībai. Apstrādātais atkritumu materiāls, visticamāk, tiks eksportēts. Plānotais gada apjoms 30 000 t. Maksimāli 600 iekārtas darba stundas gadā.</w:t>
      </w:r>
    </w:p>
    <w:p w14:paraId="308973BA" w14:textId="77777777" w:rsidR="00DC7094" w:rsidRPr="007875D8" w:rsidRDefault="00DC7094" w:rsidP="00DC7094">
      <w:pPr>
        <w:pStyle w:val="BodyTextIndent"/>
        <w:spacing w:after="0"/>
        <w:ind w:left="0"/>
        <w:jc w:val="both"/>
        <w:rPr>
          <w:rStyle w:val="normaltextrun"/>
          <w:rFonts w:ascii="Calibri Light" w:hAnsi="Calibri Light" w:cs="Calibri Light"/>
          <w:i/>
          <w:iCs/>
          <w:sz w:val="22"/>
          <w:szCs w:val="22"/>
          <w:bdr w:val="none" w:sz="0" w:space="0" w:color="auto" w:frame="1"/>
        </w:rPr>
      </w:pPr>
    </w:p>
    <w:p w14:paraId="2429710D" w14:textId="77777777" w:rsidR="00DC7094" w:rsidRPr="007875D8" w:rsidRDefault="00DC7094" w:rsidP="00DC7094">
      <w:pPr>
        <w:pStyle w:val="BodyTextIndent"/>
        <w:spacing w:after="0"/>
        <w:ind w:left="0"/>
        <w:jc w:val="both"/>
        <w:rPr>
          <w:rStyle w:val="normaltextrun"/>
          <w:rFonts w:ascii="Calibri Light" w:hAnsi="Calibri Light" w:cs="Calibri Light"/>
          <w:i/>
          <w:iCs/>
          <w:sz w:val="22"/>
          <w:szCs w:val="22"/>
          <w:bdr w:val="none" w:sz="0" w:space="0" w:color="auto" w:frame="1"/>
        </w:rPr>
      </w:pPr>
      <w:r w:rsidRPr="007875D8">
        <w:rPr>
          <w:rStyle w:val="normaltextrun"/>
          <w:rFonts w:ascii="Calibri Light" w:hAnsi="Calibri Light" w:cs="Calibri Light"/>
          <w:i/>
          <w:iCs/>
          <w:sz w:val="22"/>
          <w:szCs w:val="22"/>
          <w:bdr w:val="none" w:sz="0" w:space="0" w:color="auto" w:frame="1"/>
        </w:rPr>
        <w:t>Lai līdz niansēm atstrādātu tehnoloģiju un receptūru, ir plānots NAIK ražošanas angāra brīvajā galā uzsākt augsnes auglības uzlabošanas līdzekļa ražošanu. Gatavais produkts tiks sertificēts un reģistrēts Valsts augu aizsardzības dienestā saskaņā ar MK 01.09.2015. noteikumu Nr. 506 “</w:t>
      </w:r>
      <w:r w:rsidRPr="007875D8">
        <w:rPr>
          <w:rFonts w:ascii="Calibri Light" w:hAnsi="Calibri Light" w:cs="Calibri Light"/>
          <w:i/>
          <w:iCs/>
          <w:sz w:val="22"/>
          <w:szCs w:val="22"/>
          <w:shd w:val="clear" w:color="auto" w:fill="FFFFFF"/>
        </w:rPr>
        <w:t>Mēslošanas līdzekļu un substrātu identifikācijas, kvalitātes atbilstības novērtēšanas un tirdzniecības noteikumi</w:t>
      </w:r>
      <w:r w:rsidRPr="007875D8">
        <w:rPr>
          <w:rStyle w:val="normaltextrun"/>
          <w:rFonts w:ascii="Calibri Light" w:hAnsi="Calibri Light" w:cs="Calibri Light"/>
          <w:i/>
          <w:iCs/>
          <w:sz w:val="22"/>
          <w:szCs w:val="22"/>
          <w:bdr w:val="none" w:sz="0" w:space="0" w:color="auto" w:frame="1"/>
        </w:rPr>
        <w:t xml:space="preserve">” prasībām. Ražošanas procesa sākuma posmā plānots saražot produkciju 5000 t gadā, kas atbilstoša pieprasījumā gadījumā tiks nākotnē kāpināta, attīstot jaunu ražošanas infrastruktūru. Šobrīd, kamēr tālākas attīstības scenārijam nav detalizēta projekta, izvietojuma u.c. tehniskās informācijas, tiek vērtēts tikai projekta sākumposms ar maksimālo ražošanas apjomu 5000 t gadā. Kā ražošanas izejvielas tiks izmantotas apstrādātas (kompostētas, atbilstošos apstākļos izturētas vai pasterizētas), ar smagajiem metāliem nepiesārņotas sadzīves notekūdeņu dūņas (190805); zirgu mēsli (020106), kas no visiem mājdzīvnieku mēsliem ir ar viszemāko smakas potenciālu; koksnes šķelda un kaļķis. Precīzas izejvielu proporcijas ir komercnoslēpums. Ražošanas process ir izejvielu fizikāla sajaukšana/samaisīšana, kas tiks veikta ražošanas būvē uz grīdas seguma ar </w:t>
      </w:r>
      <w:proofErr w:type="spellStart"/>
      <w:r w:rsidRPr="007875D8">
        <w:rPr>
          <w:rStyle w:val="normaltextrun"/>
          <w:rFonts w:ascii="Calibri Light" w:hAnsi="Calibri Light" w:cs="Calibri Light"/>
          <w:i/>
          <w:iCs/>
          <w:sz w:val="22"/>
          <w:szCs w:val="22"/>
          <w:bdr w:val="none" w:sz="0" w:space="0" w:color="auto" w:frame="1"/>
        </w:rPr>
        <w:t>mazizmēra</w:t>
      </w:r>
      <w:proofErr w:type="spellEnd"/>
      <w:r w:rsidRPr="007875D8">
        <w:rPr>
          <w:rStyle w:val="normaltextrun"/>
          <w:rFonts w:ascii="Calibri Light" w:hAnsi="Calibri Light" w:cs="Calibri Light"/>
          <w:i/>
          <w:iCs/>
          <w:sz w:val="22"/>
          <w:szCs w:val="22"/>
          <w:bdr w:val="none" w:sz="0" w:space="0" w:color="auto" w:frame="1"/>
        </w:rPr>
        <w:t xml:space="preserve"> traktortehnikas un manipulatoru palīdzību. Neskatoties uz to, ka vienīgā potenciāli putošā komponente ir kaļķis, darbība pieņemta kā potenciāls putekļu emisijas avots - ēka kā  difūzs </w:t>
      </w:r>
      <w:proofErr w:type="spellStart"/>
      <w:r w:rsidRPr="007875D8">
        <w:rPr>
          <w:rStyle w:val="normaltextrun"/>
          <w:rFonts w:ascii="Calibri Light" w:hAnsi="Calibri Light" w:cs="Calibri Light"/>
          <w:i/>
          <w:iCs/>
          <w:sz w:val="22"/>
          <w:szCs w:val="22"/>
          <w:bdr w:val="none" w:sz="0" w:space="0" w:color="auto" w:frame="1"/>
        </w:rPr>
        <w:t>laukumveida</w:t>
      </w:r>
      <w:proofErr w:type="spellEnd"/>
      <w:r w:rsidRPr="007875D8">
        <w:rPr>
          <w:rStyle w:val="normaltextrun"/>
          <w:rFonts w:ascii="Calibri Light" w:hAnsi="Calibri Light" w:cs="Calibri Light"/>
          <w:i/>
          <w:iCs/>
          <w:sz w:val="22"/>
          <w:szCs w:val="22"/>
          <w:bdr w:val="none" w:sz="0" w:space="0" w:color="auto" w:frame="1"/>
        </w:rPr>
        <w:t xml:space="preserve"> emisijas avots. Maksimāli 1000 darba stundas. Ne izejvielas, ne gatavo produkciju nav plānots ilgstoši uzglabāt. </w:t>
      </w:r>
    </w:p>
    <w:p w14:paraId="64E2C854" w14:textId="77777777" w:rsidR="00DC7094" w:rsidRDefault="00DC7094" w:rsidP="00DC7094">
      <w:pPr>
        <w:pStyle w:val="NormalWeb"/>
        <w:spacing w:before="0" w:beforeAutospacing="0" w:after="0" w:afterAutospacing="0"/>
        <w:jc w:val="both"/>
        <w:rPr>
          <w:rFonts w:ascii="Calibri Light" w:hAnsi="Calibri Light" w:cs="Calibri Light"/>
          <w:i/>
          <w:sz w:val="22"/>
          <w:szCs w:val="22"/>
        </w:rPr>
      </w:pPr>
    </w:p>
    <w:p w14:paraId="3665217D" w14:textId="77777777" w:rsidR="00FD7EC8" w:rsidRDefault="00FD7EC8" w:rsidP="00DC7094">
      <w:pPr>
        <w:pStyle w:val="NormalWeb"/>
        <w:spacing w:before="0" w:beforeAutospacing="0" w:after="0" w:afterAutospacing="0"/>
        <w:jc w:val="both"/>
        <w:rPr>
          <w:rFonts w:ascii="Calibri Light" w:hAnsi="Calibri Light" w:cs="Calibri Light"/>
          <w:i/>
          <w:sz w:val="22"/>
          <w:szCs w:val="22"/>
        </w:rPr>
      </w:pPr>
    </w:p>
    <w:p w14:paraId="20D3B10F" w14:textId="77777777" w:rsidR="00FD7EC8" w:rsidRPr="007875D8" w:rsidRDefault="00FD7EC8" w:rsidP="00DC7094">
      <w:pPr>
        <w:pStyle w:val="NormalWeb"/>
        <w:spacing w:before="0" w:beforeAutospacing="0" w:after="0" w:afterAutospacing="0"/>
        <w:jc w:val="both"/>
        <w:rPr>
          <w:rFonts w:ascii="Calibri Light" w:hAnsi="Calibri Light" w:cs="Calibri Light"/>
          <w:i/>
          <w:sz w:val="22"/>
          <w:szCs w:val="22"/>
        </w:rPr>
      </w:pPr>
    </w:p>
    <w:p w14:paraId="6B2C18BA" w14:textId="77777777" w:rsidR="00DC7094" w:rsidRPr="007875D8" w:rsidRDefault="00DC7094" w:rsidP="00DC7094">
      <w:pPr>
        <w:pStyle w:val="NormalWeb"/>
        <w:spacing w:before="0" w:beforeAutospacing="0" w:after="0" w:afterAutospacing="0"/>
        <w:jc w:val="both"/>
        <w:rPr>
          <w:rFonts w:ascii="Calibri Light" w:hAnsi="Calibri Light" w:cs="Calibri Light"/>
          <w:i/>
          <w:sz w:val="22"/>
          <w:szCs w:val="22"/>
        </w:rPr>
      </w:pPr>
      <w:r w:rsidRPr="007875D8">
        <w:rPr>
          <w:rFonts w:ascii="Calibri Light" w:hAnsi="Calibri Light" w:cs="Calibri Light"/>
          <w:i/>
          <w:sz w:val="22"/>
          <w:szCs w:val="22"/>
        </w:rPr>
        <w:lastRenderedPageBreak/>
        <w:t>Kopumā izdalīti 4 emisijas avoti:</w:t>
      </w:r>
    </w:p>
    <w:p w14:paraId="15BD8C16" w14:textId="77777777" w:rsidR="00DC7094" w:rsidRPr="007875D8" w:rsidRDefault="00DC7094" w:rsidP="00DC7094">
      <w:pPr>
        <w:pStyle w:val="NormalWeb"/>
        <w:numPr>
          <w:ilvl w:val="0"/>
          <w:numId w:val="35"/>
        </w:numPr>
        <w:spacing w:before="0" w:beforeAutospacing="0" w:after="0" w:afterAutospacing="0"/>
        <w:jc w:val="both"/>
        <w:rPr>
          <w:rFonts w:ascii="Calibri Light" w:hAnsi="Calibri Light" w:cs="Calibri Light"/>
          <w:i/>
          <w:sz w:val="22"/>
          <w:szCs w:val="22"/>
        </w:rPr>
      </w:pPr>
      <w:r w:rsidRPr="007875D8">
        <w:rPr>
          <w:rFonts w:ascii="Calibri Light" w:hAnsi="Calibri Light" w:cs="Calibri Light"/>
          <w:i/>
          <w:sz w:val="22"/>
          <w:szCs w:val="22"/>
        </w:rPr>
        <w:t>A1 - tehnoloģiskais laukums būvniecības atkritumu pārstrādei un uzglabāšanai un tajā darbojošos tehniskas vienību dzinēju darbība (</w:t>
      </w:r>
      <w:proofErr w:type="spellStart"/>
      <w:r w:rsidRPr="007875D8">
        <w:rPr>
          <w:rFonts w:ascii="Calibri Light" w:hAnsi="Calibri Light" w:cs="Calibri Light"/>
          <w:i/>
          <w:sz w:val="22"/>
          <w:szCs w:val="22"/>
        </w:rPr>
        <w:t>laukumveida</w:t>
      </w:r>
      <w:proofErr w:type="spellEnd"/>
      <w:r w:rsidRPr="007875D8">
        <w:rPr>
          <w:rFonts w:ascii="Calibri Light" w:hAnsi="Calibri Light" w:cs="Calibri Light"/>
          <w:i/>
          <w:sz w:val="22"/>
          <w:szCs w:val="22"/>
        </w:rPr>
        <w:t>);</w:t>
      </w:r>
    </w:p>
    <w:p w14:paraId="23B3ECDA" w14:textId="77777777" w:rsidR="00DC7094" w:rsidRPr="007875D8" w:rsidRDefault="00DC7094" w:rsidP="00DC7094">
      <w:pPr>
        <w:pStyle w:val="NormalWeb"/>
        <w:numPr>
          <w:ilvl w:val="0"/>
          <w:numId w:val="35"/>
        </w:numPr>
        <w:spacing w:before="0" w:beforeAutospacing="0" w:after="0" w:afterAutospacing="0"/>
        <w:jc w:val="both"/>
        <w:rPr>
          <w:rFonts w:ascii="Calibri Light" w:hAnsi="Calibri Light" w:cs="Calibri Light"/>
          <w:i/>
          <w:sz w:val="22"/>
          <w:szCs w:val="22"/>
        </w:rPr>
      </w:pPr>
      <w:r w:rsidRPr="007875D8">
        <w:rPr>
          <w:rFonts w:ascii="Calibri Light" w:hAnsi="Calibri Light" w:cs="Calibri Light"/>
          <w:i/>
          <w:sz w:val="22"/>
          <w:szCs w:val="22"/>
        </w:rPr>
        <w:t xml:space="preserve">A2 - lokālais degvielas </w:t>
      </w:r>
      <w:proofErr w:type="spellStart"/>
      <w:r w:rsidRPr="007875D8">
        <w:rPr>
          <w:rFonts w:ascii="Calibri Light" w:hAnsi="Calibri Light" w:cs="Calibri Light"/>
          <w:i/>
          <w:sz w:val="22"/>
          <w:szCs w:val="22"/>
        </w:rPr>
        <w:t>uzpildes</w:t>
      </w:r>
      <w:proofErr w:type="spellEnd"/>
      <w:r w:rsidRPr="007875D8">
        <w:rPr>
          <w:rFonts w:ascii="Calibri Light" w:hAnsi="Calibri Light" w:cs="Calibri Light"/>
          <w:i/>
          <w:sz w:val="22"/>
          <w:szCs w:val="22"/>
        </w:rPr>
        <w:t xml:space="preserve"> punkts (</w:t>
      </w:r>
      <w:proofErr w:type="spellStart"/>
      <w:r w:rsidRPr="007875D8">
        <w:rPr>
          <w:rFonts w:ascii="Calibri Light" w:hAnsi="Calibri Light" w:cs="Calibri Light"/>
          <w:i/>
          <w:sz w:val="22"/>
          <w:szCs w:val="22"/>
        </w:rPr>
        <w:t>laukumveida</w:t>
      </w:r>
      <w:proofErr w:type="spellEnd"/>
      <w:r w:rsidRPr="007875D8">
        <w:rPr>
          <w:rFonts w:ascii="Calibri Light" w:hAnsi="Calibri Light" w:cs="Calibri Light"/>
          <w:i/>
          <w:sz w:val="22"/>
          <w:szCs w:val="22"/>
        </w:rPr>
        <w:t>);</w:t>
      </w:r>
    </w:p>
    <w:p w14:paraId="48923E43" w14:textId="77777777" w:rsidR="00DC7094" w:rsidRPr="007875D8" w:rsidRDefault="00DC7094" w:rsidP="00DC7094">
      <w:pPr>
        <w:pStyle w:val="NormalWeb"/>
        <w:numPr>
          <w:ilvl w:val="0"/>
          <w:numId w:val="35"/>
        </w:numPr>
        <w:spacing w:before="0" w:beforeAutospacing="0" w:after="0" w:afterAutospacing="0"/>
        <w:jc w:val="both"/>
        <w:rPr>
          <w:rFonts w:ascii="Calibri Light" w:hAnsi="Calibri Light" w:cs="Calibri Light"/>
          <w:i/>
          <w:sz w:val="22"/>
          <w:szCs w:val="22"/>
        </w:rPr>
      </w:pPr>
      <w:r w:rsidRPr="007875D8">
        <w:rPr>
          <w:rFonts w:ascii="Calibri Light" w:hAnsi="Calibri Light" w:cs="Calibri Light"/>
          <w:i/>
          <w:sz w:val="22"/>
          <w:szCs w:val="22"/>
        </w:rPr>
        <w:t>A3 - r</w:t>
      </w:r>
      <w:r w:rsidRPr="007875D8">
        <w:rPr>
          <w:rFonts w:ascii="Calibri Light" w:hAnsi="Calibri Light" w:cs="Calibri Light"/>
          <w:i/>
          <w:sz w:val="22"/>
          <w:szCs w:val="22"/>
          <w:lang w:eastAsia="ru-RU"/>
        </w:rPr>
        <w:t xml:space="preserve">ažošanas būve </w:t>
      </w:r>
      <w:proofErr w:type="spellStart"/>
      <w:r w:rsidRPr="007875D8">
        <w:rPr>
          <w:rFonts w:ascii="Calibri Light" w:hAnsi="Calibri Light" w:cs="Calibri Light"/>
          <w:i/>
          <w:sz w:val="22"/>
          <w:szCs w:val="22"/>
          <w:lang w:eastAsia="ru-RU"/>
        </w:rPr>
        <w:t>stiklašķiedras</w:t>
      </w:r>
      <w:proofErr w:type="spellEnd"/>
      <w:r w:rsidRPr="007875D8">
        <w:rPr>
          <w:rFonts w:ascii="Calibri Light" w:hAnsi="Calibri Light" w:cs="Calibri Light"/>
          <w:i/>
          <w:sz w:val="22"/>
          <w:szCs w:val="22"/>
          <w:lang w:eastAsia="ru-RU"/>
        </w:rPr>
        <w:t xml:space="preserve"> priekšapstrādei un augsnes mēslošanas līdzekļa ražošanai</w:t>
      </w:r>
      <w:r w:rsidRPr="007875D8">
        <w:rPr>
          <w:rFonts w:ascii="Calibri Light" w:hAnsi="Calibri Light" w:cs="Calibri Light"/>
          <w:i/>
          <w:sz w:val="22"/>
          <w:szCs w:val="22"/>
        </w:rPr>
        <w:t xml:space="preserve"> (</w:t>
      </w:r>
      <w:proofErr w:type="spellStart"/>
      <w:r w:rsidRPr="007875D8">
        <w:rPr>
          <w:rFonts w:ascii="Calibri Light" w:hAnsi="Calibri Light" w:cs="Calibri Light"/>
          <w:i/>
          <w:sz w:val="22"/>
          <w:szCs w:val="22"/>
        </w:rPr>
        <w:t>laukumveida</w:t>
      </w:r>
      <w:proofErr w:type="spellEnd"/>
      <w:r w:rsidRPr="007875D8">
        <w:rPr>
          <w:rFonts w:ascii="Calibri Light" w:hAnsi="Calibri Light" w:cs="Calibri Light"/>
          <w:i/>
          <w:sz w:val="22"/>
          <w:szCs w:val="22"/>
        </w:rPr>
        <w:t>);</w:t>
      </w:r>
    </w:p>
    <w:p w14:paraId="2D6B6CBA" w14:textId="77777777" w:rsidR="00DC7094" w:rsidRPr="007875D8" w:rsidRDefault="00DC7094" w:rsidP="00DC7094">
      <w:pPr>
        <w:pStyle w:val="NormalWeb"/>
        <w:numPr>
          <w:ilvl w:val="0"/>
          <w:numId w:val="35"/>
        </w:numPr>
        <w:spacing w:before="0" w:beforeAutospacing="0" w:after="0" w:afterAutospacing="0"/>
        <w:jc w:val="both"/>
        <w:rPr>
          <w:rFonts w:ascii="Calibri Light" w:hAnsi="Calibri Light" w:cs="Calibri Light"/>
          <w:i/>
          <w:sz w:val="22"/>
          <w:szCs w:val="22"/>
        </w:rPr>
      </w:pPr>
      <w:r w:rsidRPr="007875D8">
        <w:rPr>
          <w:rFonts w:ascii="Calibri Light" w:hAnsi="Calibri Light" w:cs="Calibri Light"/>
          <w:i/>
          <w:sz w:val="22"/>
          <w:szCs w:val="22"/>
        </w:rPr>
        <w:t>A4 - projektējamais būvniecības atkritumu un otrreizējo materiālu uzglabāšanas laukums (</w:t>
      </w:r>
      <w:proofErr w:type="spellStart"/>
      <w:r w:rsidRPr="007875D8">
        <w:rPr>
          <w:rFonts w:ascii="Calibri Light" w:hAnsi="Calibri Light" w:cs="Calibri Light"/>
          <w:i/>
          <w:sz w:val="22"/>
          <w:szCs w:val="22"/>
        </w:rPr>
        <w:t>laukumveida</w:t>
      </w:r>
      <w:proofErr w:type="spellEnd"/>
      <w:r w:rsidRPr="007875D8">
        <w:rPr>
          <w:rFonts w:ascii="Calibri Light" w:hAnsi="Calibri Light" w:cs="Calibri Light"/>
          <w:i/>
          <w:sz w:val="22"/>
          <w:szCs w:val="22"/>
        </w:rPr>
        <w:t>).</w:t>
      </w:r>
    </w:p>
    <w:p w14:paraId="2A8A3C4C" w14:textId="77777777" w:rsidR="00931342" w:rsidRPr="007875D8" w:rsidRDefault="00931342" w:rsidP="00A65D89">
      <w:pPr>
        <w:pStyle w:val="NormalWeb"/>
        <w:spacing w:before="0" w:beforeAutospacing="0" w:after="0" w:afterAutospacing="0"/>
        <w:jc w:val="both"/>
        <w:rPr>
          <w:rFonts w:ascii="Calibri Light" w:hAnsi="Calibri Light" w:cs="Calibri Light"/>
          <w:i/>
          <w:sz w:val="22"/>
          <w:szCs w:val="22"/>
        </w:rPr>
      </w:pPr>
    </w:p>
    <w:p w14:paraId="43A18007" w14:textId="7928D9AB" w:rsidR="00931342" w:rsidRPr="007875D8" w:rsidRDefault="00931342" w:rsidP="00A65D89">
      <w:pPr>
        <w:pStyle w:val="NormalWeb"/>
        <w:spacing w:before="0" w:beforeAutospacing="0" w:after="0" w:afterAutospacing="0"/>
        <w:jc w:val="both"/>
        <w:rPr>
          <w:rFonts w:ascii="Calibri Light" w:hAnsi="Calibri Light" w:cs="Calibri Light"/>
          <w:i/>
          <w:sz w:val="22"/>
          <w:szCs w:val="22"/>
        </w:rPr>
      </w:pPr>
      <w:r w:rsidRPr="007875D8">
        <w:rPr>
          <w:rFonts w:ascii="Calibri Light" w:hAnsi="Calibri Light" w:cs="Calibri Light"/>
          <w:i/>
          <w:sz w:val="22"/>
          <w:szCs w:val="22"/>
        </w:rPr>
        <w:t>Emisijas avota raksturojumu skat. 12. tabulā.</w:t>
      </w:r>
    </w:p>
    <w:p w14:paraId="0DCACD8E" w14:textId="77777777" w:rsidR="00EA2615" w:rsidRPr="007875D8" w:rsidRDefault="00EA2615" w:rsidP="00EA2615">
      <w:pPr>
        <w:tabs>
          <w:tab w:val="left" w:pos="720"/>
          <w:tab w:val="left" w:pos="6630"/>
        </w:tabs>
        <w:spacing w:after="0" w:line="240" w:lineRule="auto"/>
        <w:jc w:val="both"/>
        <w:rPr>
          <w:rFonts w:ascii="Calibri Light" w:eastAsia="Times New Roman" w:hAnsi="Calibri Light" w:cs="Calibri Light"/>
          <w:i/>
          <w:lang w:eastAsia="ar-SA"/>
        </w:rPr>
      </w:pPr>
    </w:p>
    <w:p w14:paraId="383C68AC" w14:textId="77777777" w:rsidR="00EA2615" w:rsidRPr="007875D8" w:rsidRDefault="00EA2615" w:rsidP="00EA2615">
      <w:pPr>
        <w:spacing w:after="0" w:line="240" w:lineRule="auto"/>
        <w:jc w:val="center"/>
        <w:rPr>
          <w:rFonts w:ascii="Calibri Light" w:hAnsi="Calibri Light" w:cs="Calibri Light"/>
          <w:b/>
          <w:bCs/>
          <w:i/>
        </w:rPr>
      </w:pPr>
      <w:r w:rsidRPr="007875D8">
        <w:rPr>
          <w:rFonts w:ascii="Calibri Light" w:hAnsi="Calibri Light" w:cs="Calibri Light"/>
          <w:b/>
          <w:bCs/>
          <w:i/>
        </w:rPr>
        <w:t>Emisijas avotu fizikālais raksturojums</w:t>
      </w:r>
    </w:p>
    <w:p w14:paraId="00886F25" w14:textId="77777777" w:rsidR="00EA2615" w:rsidRPr="007875D8" w:rsidRDefault="00EA2615" w:rsidP="00EA2615">
      <w:pPr>
        <w:spacing w:after="0" w:line="240" w:lineRule="auto"/>
        <w:jc w:val="right"/>
        <w:rPr>
          <w:rFonts w:ascii="Calibri Light" w:hAnsi="Calibri Light" w:cs="Calibri Light"/>
          <w:i/>
          <w:iCs/>
        </w:rPr>
      </w:pPr>
      <w:r w:rsidRPr="007875D8">
        <w:rPr>
          <w:rFonts w:ascii="Calibri Light" w:hAnsi="Calibri Light" w:cs="Calibri Light"/>
          <w:i/>
          <w:iCs/>
        </w:rPr>
        <w:t>12. tabula</w:t>
      </w:r>
    </w:p>
    <w:tbl>
      <w:tblPr>
        <w:tblW w:w="10064"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top w:w="28" w:type="dxa"/>
          <w:left w:w="28" w:type="dxa"/>
          <w:bottom w:w="28" w:type="dxa"/>
          <w:right w:w="28" w:type="dxa"/>
        </w:tblCellMar>
        <w:tblLook w:val="0000" w:firstRow="0" w:lastRow="0" w:firstColumn="0" w:lastColumn="0" w:noHBand="0" w:noVBand="0"/>
      </w:tblPr>
      <w:tblGrid>
        <w:gridCol w:w="638"/>
        <w:gridCol w:w="2196"/>
        <w:gridCol w:w="1130"/>
        <w:gridCol w:w="1087"/>
        <w:gridCol w:w="973"/>
        <w:gridCol w:w="708"/>
        <w:gridCol w:w="828"/>
        <w:gridCol w:w="990"/>
        <w:gridCol w:w="1514"/>
      </w:tblGrid>
      <w:tr w:rsidR="00EA2615" w:rsidRPr="007875D8" w14:paraId="5FAB7D77" w14:textId="77777777" w:rsidTr="005C2EB8">
        <w:trPr>
          <w:trHeight w:val="223"/>
          <w:tblHeader/>
          <w:jc w:val="center"/>
        </w:trPr>
        <w:tc>
          <w:tcPr>
            <w:tcW w:w="638" w:type="dxa"/>
            <w:vMerge w:val="restart"/>
            <w:tcBorders>
              <w:top w:val="double" w:sz="6" w:space="0" w:color="auto"/>
              <w:bottom w:val="single" w:sz="6" w:space="0" w:color="auto"/>
            </w:tcBorders>
            <w:shd w:val="clear" w:color="auto" w:fill="EAF1DD" w:themeFill="accent3" w:themeFillTint="33"/>
            <w:vAlign w:val="center"/>
          </w:tcPr>
          <w:p w14:paraId="0D1C9E0F" w14:textId="77777777" w:rsidR="00EA2615" w:rsidRPr="007875D8" w:rsidRDefault="00EA2615" w:rsidP="00EA2615">
            <w:pPr>
              <w:pStyle w:val="TableHeading"/>
              <w:snapToGrid w:val="0"/>
              <w:rPr>
                <w:rFonts w:ascii="Calibri Light" w:hAnsi="Calibri Light" w:cs="Calibri Light"/>
                <w:i/>
                <w:sz w:val="18"/>
                <w:szCs w:val="18"/>
              </w:rPr>
            </w:pPr>
            <w:r w:rsidRPr="007875D8">
              <w:rPr>
                <w:rFonts w:ascii="Calibri Light" w:hAnsi="Calibri Light" w:cs="Calibri Light"/>
                <w:i/>
                <w:sz w:val="18"/>
                <w:szCs w:val="18"/>
              </w:rPr>
              <w:t>Emisijas avota kods</w:t>
            </w:r>
          </w:p>
        </w:tc>
        <w:tc>
          <w:tcPr>
            <w:tcW w:w="2196" w:type="dxa"/>
            <w:vMerge w:val="restart"/>
            <w:tcBorders>
              <w:top w:val="double" w:sz="6" w:space="0" w:color="auto"/>
              <w:bottom w:val="single" w:sz="6" w:space="0" w:color="auto"/>
            </w:tcBorders>
            <w:shd w:val="clear" w:color="auto" w:fill="EAF1DD" w:themeFill="accent3" w:themeFillTint="33"/>
            <w:vAlign w:val="center"/>
          </w:tcPr>
          <w:p w14:paraId="1DE86119" w14:textId="77777777" w:rsidR="00EA2615" w:rsidRPr="007875D8" w:rsidRDefault="00EA2615" w:rsidP="00EA2615">
            <w:pPr>
              <w:pStyle w:val="TableHeading"/>
              <w:snapToGrid w:val="0"/>
              <w:rPr>
                <w:rFonts w:ascii="Calibri Light" w:hAnsi="Calibri Light" w:cs="Calibri Light"/>
                <w:i/>
                <w:sz w:val="18"/>
                <w:szCs w:val="18"/>
              </w:rPr>
            </w:pPr>
            <w:r w:rsidRPr="007875D8">
              <w:rPr>
                <w:rFonts w:ascii="Calibri Light" w:hAnsi="Calibri Light" w:cs="Calibri Light"/>
                <w:i/>
                <w:sz w:val="18"/>
                <w:szCs w:val="18"/>
              </w:rPr>
              <w:t>Emisijas</w:t>
            </w:r>
          </w:p>
          <w:p w14:paraId="76E1AB2C" w14:textId="77777777" w:rsidR="00EA2615" w:rsidRPr="007875D8" w:rsidRDefault="00EA2615" w:rsidP="00EA2615">
            <w:pPr>
              <w:pStyle w:val="TableHeading"/>
              <w:snapToGrid w:val="0"/>
              <w:rPr>
                <w:rFonts w:ascii="Calibri Light" w:hAnsi="Calibri Light" w:cs="Calibri Light"/>
                <w:i/>
                <w:sz w:val="18"/>
                <w:szCs w:val="18"/>
              </w:rPr>
            </w:pPr>
            <w:r w:rsidRPr="007875D8">
              <w:rPr>
                <w:rFonts w:ascii="Calibri Light" w:hAnsi="Calibri Light" w:cs="Calibri Light"/>
                <w:i/>
                <w:sz w:val="18"/>
                <w:szCs w:val="18"/>
              </w:rPr>
              <w:t>avota</w:t>
            </w:r>
          </w:p>
          <w:p w14:paraId="4A70AA30" w14:textId="77777777" w:rsidR="00EA2615" w:rsidRPr="007875D8" w:rsidRDefault="00EA2615" w:rsidP="00EA2615">
            <w:pPr>
              <w:pStyle w:val="TableHeading"/>
              <w:snapToGrid w:val="0"/>
              <w:rPr>
                <w:rFonts w:ascii="Calibri Light" w:hAnsi="Calibri Light" w:cs="Calibri Light"/>
                <w:i/>
                <w:sz w:val="18"/>
                <w:szCs w:val="18"/>
              </w:rPr>
            </w:pPr>
            <w:r w:rsidRPr="007875D8">
              <w:rPr>
                <w:rFonts w:ascii="Calibri Light" w:hAnsi="Calibri Light" w:cs="Calibri Light"/>
                <w:i/>
                <w:sz w:val="18"/>
                <w:szCs w:val="18"/>
              </w:rPr>
              <w:t>apraksts</w:t>
            </w:r>
          </w:p>
        </w:tc>
        <w:tc>
          <w:tcPr>
            <w:tcW w:w="7230" w:type="dxa"/>
            <w:gridSpan w:val="7"/>
            <w:tcBorders>
              <w:top w:val="double" w:sz="6" w:space="0" w:color="auto"/>
              <w:bottom w:val="single" w:sz="6" w:space="0" w:color="auto"/>
            </w:tcBorders>
            <w:shd w:val="clear" w:color="auto" w:fill="EAF1DD" w:themeFill="accent3" w:themeFillTint="33"/>
            <w:vAlign w:val="center"/>
          </w:tcPr>
          <w:p w14:paraId="5F3DC495" w14:textId="77777777" w:rsidR="00EA2615" w:rsidRPr="007875D8" w:rsidRDefault="00EA2615" w:rsidP="00EA2615">
            <w:pPr>
              <w:pStyle w:val="TableHeading"/>
              <w:snapToGrid w:val="0"/>
              <w:rPr>
                <w:rFonts w:ascii="Calibri Light" w:hAnsi="Calibri Light" w:cs="Calibri Light"/>
                <w:i/>
                <w:sz w:val="18"/>
                <w:szCs w:val="18"/>
              </w:rPr>
            </w:pPr>
            <w:r w:rsidRPr="007875D8">
              <w:rPr>
                <w:rFonts w:ascii="Calibri Light" w:hAnsi="Calibri Light" w:cs="Calibri Light"/>
                <w:i/>
                <w:sz w:val="18"/>
                <w:szCs w:val="18"/>
              </w:rPr>
              <w:t>Emisijas avota un emisijas raksturojums</w:t>
            </w:r>
          </w:p>
        </w:tc>
      </w:tr>
      <w:tr w:rsidR="00EA2615" w:rsidRPr="007875D8" w14:paraId="7A247250" w14:textId="77777777" w:rsidTr="005C2EB8">
        <w:trPr>
          <w:trHeight w:val="223"/>
          <w:tblHeader/>
          <w:jc w:val="center"/>
        </w:trPr>
        <w:tc>
          <w:tcPr>
            <w:tcW w:w="638" w:type="dxa"/>
            <w:vMerge/>
            <w:tcBorders>
              <w:top w:val="single" w:sz="6" w:space="0" w:color="auto"/>
              <w:bottom w:val="single" w:sz="6" w:space="0" w:color="auto"/>
            </w:tcBorders>
            <w:shd w:val="clear" w:color="auto" w:fill="EAF1DD" w:themeFill="accent3" w:themeFillTint="33"/>
            <w:vAlign w:val="center"/>
          </w:tcPr>
          <w:p w14:paraId="50F9294D" w14:textId="77777777" w:rsidR="00EA2615" w:rsidRPr="007875D8" w:rsidRDefault="00EA2615" w:rsidP="00EA2615">
            <w:pPr>
              <w:spacing w:after="0" w:line="240" w:lineRule="auto"/>
              <w:jc w:val="center"/>
              <w:rPr>
                <w:rFonts w:ascii="Calibri Light" w:hAnsi="Calibri Light" w:cs="Calibri Light"/>
                <w:i/>
                <w:sz w:val="18"/>
                <w:szCs w:val="18"/>
              </w:rPr>
            </w:pPr>
          </w:p>
        </w:tc>
        <w:tc>
          <w:tcPr>
            <w:tcW w:w="2196" w:type="dxa"/>
            <w:vMerge/>
            <w:tcBorders>
              <w:top w:val="single" w:sz="6" w:space="0" w:color="auto"/>
              <w:bottom w:val="single" w:sz="6" w:space="0" w:color="auto"/>
            </w:tcBorders>
            <w:shd w:val="clear" w:color="auto" w:fill="EAF1DD" w:themeFill="accent3" w:themeFillTint="33"/>
            <w:vAlign w:val="center"/>
          </w:tcPr>
          <w:p w14:paraId="01B25E78" w14:textId="77777777" w:rsidR="00EA2615" w:rsidRPr="007875D8" w:rsidRDefault="00EA2615" w:rsidP="00EA2615">
            <w:pPr>
              <w:spacing w:after="0" w:line="240" w:lineRule="auto"/>
              <w:jc w:val="center"/>
              <w:rPr>
                <w:rFonts w:ascii="Calibri Light" w:hAnsi="Calibri Light" w:cs="Calibri Light"/>
                <w:i/>
                <w:sz w:val="18"/>
                <w:szCs w:val="18"/>
              </w:rPr>
            </w:pPr>
          </w:p>
        </w:tc>
        <w:tc>
          <w:tcPr>
            <w:tcW w:w="2217" w:type="dxa"/>
            <w:gridSpan w:val="2"/>
            <w:tcBorders>
              <w:top w:val="single" w:sz="6" w:space="0" w:color="auto"/>
              <w:bottom w:val="single" w:sz="6" w:space="0" w:color="auto"/>
            </w:tcBorders>
            <w:shd w:val="clear" w:color="auto" w:fill="EAF1DD" w:themeFill="accent3" w:themeFillTint="33"/>
            <w:vAlign w:val="center"/>
          </w:tcPr>
          <w:p w14:paraId="32DEDFDC" w14:textId="77777777" w:rsidR="00EA2615" w:rsidRPr="007875D8" w:rsidRDefault="00EA2615" w:rsidP="00EA2615">
            <w:pPr>
              <w:pStyle w:val="TableHeading"/>
              <w:snapToGrid w:val="0"/>
              <w:rPr>
                <w:rFonts w:ascii="Calibri Light" w:hAnsi="Calibri Light" w:cs="Calibri Light"/>
                <w:i/>
                <w:sz w:val="18"/>
                <w:szCs w:val="18"/>
              </w:rPr>
            </w:pPr>
            <w:r w:rsidRPr="007875D8">
              <w:rPr>
                <w:rFonts w:ascii="Calibri Light" w:hAnsi="Calibri Light" w:cs="Calibri Light"/>
                <w:i/>
                <w:sz w:val="18"/>
                <w:szCs w:val="18"/>
              </w:rPr>
              <w:t>Ģeogrāfiskās</w:t>
            </w:r>
          </w:p>
          <w:p w14:paraId="2B3ED298" w14:textId="616B011C" w:rsidR="00EA2615" w:rsidRPr="007875D8" w:rsidRDefault="005D6E85" w:rsidP="00EA2615">
            <w:pPr>
              <w:pStyle w:val="TableHeading"/>
              <w:snapToGrid w:val="0"/>
              <w:rPr>
                <w:rFonts w:ascii="Calibri Light" w:hAnsi="Calibri Light" w:cs="Calibri Light"/>
                <w:i/>
                <w:sz w:val="18"/>
                <w:szCs w:val="18"/>
              </w:rPr>
            </w:pPr>
            <w:r w:rsidRPr="007875D8">
              <w:rPr>
                <w:rFonts w:ascii="Calibri Light" w:hAnsi="Calibri Light" w:cs="Calibri Light"/>
                <w:i/>
                <w:sz w:val="18"/>
                <w:szCs w:val="18"/>
              </w:rPr>
              <w:t>k</w:t>
            </w:r>
            <w:r w:rsidR="00EA2615" w:rsidRPr="007875D8">
              <w:rPr>
                <w:rFonts w:ascii="Calibri Light" w:hAnsi="Calibri Light" w:cs="Calibri Light"/>
                <w:i/>
                <w:sz w:val="18"/>
                <w:szCs w:val="18"/>
              </w:rPr>
              <w:t>oordināt</w:t>
            </w:r>
            <w:r w:rsidR="00F33F4F" w:rsidRPr="007875D8">
              <w:rPr>
                <w:rFonts w:ascii="Calibri Light" w:hAnsi="Calibri Light" w:cs="Calibri Light"/>
                <w:i/>
                <w:sz w:val="18"/>
                <w:szCs w:val="18"/>
              </w:rPr>
              <w:t>a</w:t>
            </w:r>
            <w:r w:rsidR="00EA2615" w:rsidRPr="007875D8">
              <w:rPr>
                <w:rFonts w:ascii="Calibri Light" w:hAnsi="Calibri Light" w:cs="Calibri Light"/>
                <w:i/>
                <w:sz w:val="18"/>
                <w:szCs w:val="18"/>
              </w:rPr>
              <w:t>s</w:t>
            </w:r>
            <w:r w:rsidR="00F33F4F" w:rsidRPr="007875D8">
              <w:rPr>
                <w:rFonts w:ascii="Calibri Light" w:hAnsi="Calibri Light" w:cs="Calibri Light"/>
                <w:i/>
                <w:sz w:val="18"/>
                <w:szCs w:val="18"/>
              </w:rPr>
              <w:t xml:space="preserve"> LKS</w:t>
            </w:r>
            <w:r w:rsidR="0087714F" w:rsidRPr="007875D8">
              <w:rPr>
                <w:rFonts w:ascii="Calibri Light" w:hAnsi="Calibri Light" w:cs="Calibri Light"/>
                <w:i/>
                <w:sz w:val="18"/>
                <w:szCs w:val="18"/>
              </w:rPr>
              <w:t>-92 TM</w:t>
            </w:r>
          </w:p>
        </w:tc>
        <w:tc>
          <w:tcPr>
            <w:tcW w:w="973" w:type="dxa"/>
            <w:tcBorders>
              <w:top w:val="single" w:sz="6" w:space="0" w:color="auto"/>
              <w:bottom w:val="single" w:sz="6" w:space="0" w:color="auto"/>
            </w:tcBorders>
            <w:shd w:val="clear" w:color="auto" w:fill="EAF1DD" w:themeFill="accent3" w:themeFillTint="33"/>
            <w:vAlign w:val="center"/>
          </w:tcPr>
          <w:p w14:paraId="2421C944" w14:textId="77777777" w:rsidR="00EA2615" w:rsidRPr="007875D8" w:rsidRDefault="00EA2615" w:rsidP="00EA2615">
            <w:pPr>
              <w:pStyle w:val="TableHeading"/>
              <w:snapToGrid w:val="0"/>
              <w:rPr>
                <w:rFonts w:ascii="Calibri Light" w:hAnsi="Calibri Light" w:cs="Calibri Light"/>
                <w:i/>
                <w:sz w:val="18"/>
                <w:szCs w:val="18"/>
              </w:rPr>
            </w:pPr>
            <w:r w:rsidRPr="007875D8">
              <w:rPr>
                <w:rFonts w:ascii="Calibri Light" w:hAnsi="Calibri Light" w:cs="Calibri Light"/>
                <w:i/>
                <w:sz w:val="18"/>
                <w:szCs w:val="18"/>
              </w:rPr>
              <w:t>Dūmeņa augstums</w:t>
            </w:r>
          </w:p>
        </w:tc>
        <w:tc>
          <w:tcPr>
            <w:tcW w:w="708" w:type="dxa"/>
            <w:tcBorders>
              <w:top w:val="single" w:sz="6" w:space="0" w:color="auto"/>
              <w:bottom w:val="single" w:sz="6" w:space="0" w:color="auto"/>
            </w:tcBorders>
            <w:shd w:val="clear" w:color="auto" w:fill="EAF1DD" w:themeFill="accent3" w:themeFillTint="33"/>
            <w:vAlign w:val="center"/>
          </w:tcPr>
          <w:p w14:paraId="3F330A73" w14:textId="77777777" w:rsidR="00EA2615" w:rsidRPr="007875D8" w:rsidRDefault="00EA2615" w:rsidP="00EA2615">
            <w:pPr>
              <w:pStyle w:val="TableHeading"/>
              <w:snapToGrid w:val="0"/>
              <w:rPr>
                <w:rFonts w:ascii="Calibri Light" w:hAnsi="Calibri Light" w:cs="Calibri Light"/>
                <w:i/>
                <w:sz w:val="18"/>
                <w:szCs w:val="18"/>
              </w:rPr>
            </w:pPr>
            <w:r w:rsidRPr="007875D8">
              <w:rPr>
                <w:rFonts w:ascii="Calibri Light" w:hAnsi="Calibri Light" w:cs="Calibri Light"/>
                <w:i/>
                <w:sz w:val="18"/>
                <w:szCs w:val="18"/>
              </w:rPr>
              <w:t>Dūmeņa iekšējais diametrs</w:t>
            </w:r>
          </w:p>
        </w:tc>
        <w:tc>
          <w:tcPr>
            <w:tcW w:w="828" w:type="dxa"/>
            <w:tcBorders>
              <w:top w:val="single" w:sz="6" w:space="0" w:color="auto"/>
              <w:bottom w:val="single" w:sz="6" w:space="0" w:color="auto"/>
            </w:tcBorders>
            <w:shd w:val="clear" w:color="auto" w:fill="EAF1DD" w:themeFill="accent3" w:themeFillTint="33"/>
            <w:vAlign w:val="center"/>
          </w:tcPr>
          <w:p w14:paraId="2424A1F7" w14:textId="77777777" w:rsidR="00EA2615" w:rsidRPr="007875D8" w:rsidRDefault="00EA2615" w:rsidP="00EA2615">
            <w:pPr>
              <w:pStyle w:val="TableHeading"/>
              <w:snapToGrid w:val="0"/>
              <w:rPr>
                <w:rFonts w:ascii="Calibri Light" w:hAnsi="Calibri Light" w:cs="Calibri Light"/>
                <w:i/>
                <w:sz w:val="18"/>
                <w:szCs w:val="18"/>
              </w:rPr>
            </w:pPr>
            <w:r w:rsidRPr="007875D8">
              <w:rPr>
                <w:rFonts w:ascii="Calibri Light" w:hAnsi="Calibri Light" w:cs="Calibri Light"/>
                <w:i/>
                <w:sz w:val="18"/>
                <w:szCs w:val="18"/>
              </w:rPr>
              <w:t>Plūsma</w:t>
            </w:r>
          </w:p>
        </w:tc>
        <w:tc>
          <w:tcPr>
            <w:tcW w:w="990" w:type="dxa"/>
            <w:tcBorders>
              <w:top w:val="single" w:sz="6" w:space="0" w:color="auto"/>
              <w:bottom w:val="single" w:sz="6" w:space="0" w:color="auto"/>
            </w:tcBorders>
            <w:shd w:val="clear" w:color="auto" w:fill="EAF1DD" w:themeFill="accent3" w:themeFillTint="33"/>
            <w:vAlign w:val="center"/>
          </w:tcPr>
          <w:p w14:paraId="2C663F72" w14:textId="77777777" w:rsidR="00EA2615" w:rsidRPr="007875D8" w:rsidRDefault="00EA2615" w:rsidP="00EA2615">
            <w:pPr>
              <w:pStyle w:val="TableHeading"/>
              <w:snapToGrid w:val="0"/>
              <w:rPr>
                <w:rFonts w:ascii="Calibri Light" w:hAnsi="Calibri Light" w:cs="Calibri Light"/>
                <w:i/>
                <w:sz w:val="18"/>
                <w:szCs w:val="18"/>
              </w:rPr>
            </w:pPr>
            <w:r w:rsidRPr="007875D8">
              <w:rPr>
                <w:rFonts w:ascii="Calibri Light" w:hAnsi="Calibri Light" w:cs="Calibri Light"/>
                <w:i/>
                <w:sz w:val="18"/>
                <w:szCs w:val="18"/>
              </w:rPr>
              <w:t>Emisijas</w:t>
            </w:r>
          </w:p>
          <w:p w14:paraId="699CD386" w14:textId="77777777" w:rsidR="00EA2615" w:rsidRPr="007875D8" w:rsidRDefault="00EA2615" w:rsidP="00EA2615">
            <w:pPr>
              <w:pStyle w:val="TableHeading"/>
              <w:snapToGrid w:val="0"/>
              <w:rPr>
                <w:rFonts w:ascii="Calibri Light" w:hAnsi="Calibri Light" w:cs="Calibri Light"/>
                <w:i/>
                <w:sz w:val="18"/>
                <w:szCs w:val="18"/>
              </w:rPr>
            </w:pPr>
            <w:r w:rsidRPr="007875D8">
              <w:rPr>
                <w:rFonts w:ascii="Calibri Light" w:hAnsi="Calibri Light" w:cs="Calibri Light"/>
                <w:i/>
                <w:sz w:val="18"/>
                <w:szCs w:val="18"/>
              </w:rPr>
              <w:t>temperatūra</w:t>
            </w:r>
          </w:p>
        </w:tc>
        <w:tc>
          <w:tcPr>
            <w:tcW w:w="1514" w:type="dxa"/>
            <w:vMerge w:val="restart"/>
            <w:tcBorders>
              <w:top w:val="single" w:sz="6" w:space="0" w:color="auto"/>
              <w:bottom w:val="single" w:sz="6" w:space="0" w:color="auto"/>
            </w:tcBorders>
            <w:shd w:val="clear" w:color="auto" w:fill="EAF1DD" w:themeFill="accent3" w:themeFillTint="33"/>
            <w:vAlign w:val="center"/>
          </w:tcPr>
          <w:p w14:paraId="406BB716" w14:textId="77777777" w:rsidR="00EA2615" w:rsidRPr="007875D8" w:rsidRDefault="00EA2615" w:rsidP="00EA2615">
            <w:pPr>
              <w:pStyle w:val="TableHeading"/>
              <w:snapToGrid w:val="0"/>
              <w:rPr>
                <w:rFonts w:ascii="Calibri Light" w:hAnsi="Calibri Light" w:cs="Calibri Light"/>
                <w:i/>
                <w:sz w:val="18"/>
                <w:szCs w:val="18"/>
              </w:rPr>
            </w:pPr>
            <w:r w:rsidRPr="007875D8">
              <w:rPr>
                <w:rFonts w:ascii="Calibri Light" w:hAnsi="Calibri Light" w:cs="Calibri Light"/>
                <w:i/>
                <w:sz w:val="18"/>
                <w:szCs w:val="18"/>
              </w:rPr>
              <w:t>Emisijas ilgums</w:t>
            </w:r>
          </w:p>
          <w:p w14:paraId="7F5BA70C" w14:textId="77777777" w:rsidR="00EA2615" w:rsidRPr="007875D8" w:rsidRDefault="00EA2615" w:rsidP="00EA2615">
            <w:pPr>
              <w:pStyle w:val="TableHeading"/>
              <w:snapToGrid w:val="0"/>
              <w:rPr>
                <w:rFonts w:ascii="Calibri Light" w:hAnsi="Calibri Light" w:cs="Calibri Light"/>
                <w:i/>
                <w:sz w:val="18"/>
                <w:szCs w:val="18"/>
              </w:rPr>
            </w:pPr>
            <w:r w:rsidRPr="007875D8">
              <w:rPr>
                <w:rFonts w:ascii="Calibri Light" w:hAnsi="Calibri Light" w:cs="Calibri Light"/>
                <w:i/>
                <w:sz w:val="18"/>
                <w:szCs w:val="18"/>
              </w:rPr>
              <w:t>h/a</w:t>
            </w:r>
          </w:p>
        </w:tc>
      </w:tr>
      <w:tr w:rsidR="00EA2615" w:rsidRPr="007875D8" w14:paraId="04C460BF" w14:textId="77777777" w:rsidTr="005C2EB8">
        <w:trPr>
          <w:trHeight w:val="223"/>
          <w:tblHeader/>
          <w:jc w:val="center"/>
        </w:trPr>
        <w:tc>
          <w:tcPr>
            <w:tcW w:w="638" w:type="dxa"/>
            <w:vMerge/>
            <w:tcBorders>
              <w:top w:val="single" w:sz="6" w:space="0" w:color="auto"/>
              <w:bottom w:val="double" w:sz="6" w:space="0" w:color="auto"/>
            </w:tcBorders>
            <w:shd w:val="clear" w:color="auto" w:fill="C0C0C0"/>
            <w:vAlign w:val="center"/>
          </w:tcPr>
          <w:p w14:paraId="63426A1C" w14:textId="77777777" w:rsidR="00EA2615" w:rsidRPr="007875D8" w:rsidRDefault="00EA2615" w:rsidP="00EA2615">
            <w:pPr>
              <w:spacing w:after="0" w:line="240" w:lineRule="auto"/>
              <w:jc w:val="center"/>
              <w:rPr>
                <w:rFonts w:ascii="Calibri Light" w:hAnsi="Calibri Light" w:cs="Calibri Light"/>
                <w:i/>
                <w:sz w:val="18"/>
                <w:szCs w:val="18"/>
              </w:rPr>
            </w:pPr>
          </w:p>
        </w:tc>
        <w:tc>
          <w:tcPr>
            <w:tcW w:w="2196" w:type="dxa"/>
            <w:vMerge/>
            <w:tcBorders>
              <w:top w:val="single" w:sz="6" w:space="0" w:color="auto"/>
              <w:bottom w:val="double" w:sz="6" w:space="0" w:color="auto"/>
            </w:tcBorders>
            <w:shd w:val="clear" w:color="auto" w:fill="C0C0C0"/>
            <w:vAlign w:val="center"/>
          </w:tcPr>
          <w:p w14:paraId="05EDA88A" w14:textId="77777777" w:rsidR="00EA2615" w:rsidRPr="007875D8" w:rsidRDefault="00EA2615" w:rsidP="00EA2615">
            <w:pPr>
              <w:spacing w:after="0" w:line="240" w:lineRule="auto"/>
              <w:jc w:val="center"/>
              <w:rPr>
                <w:rFonts w:ascii="Calibri Light" w:hAnsi="Calibri Light" w:cs="Calibri Light"/>
                <w:i/>
                <w:sz w:val="18"/>
                <w:szCs w:val="18"/>
              </w:rPr>
            </w:pPr>
          </w:p>
        </w:tc>
        <w:tc>
          <w:tcPr>
            <w:tcW w:w="1130" w:type="dxa"/>
            <w:tcBorders>
              <w:top w:val="single" w:sz="6" w:space="0" w:color="auto"/>
              <w:bottom w:val="double" w:sz="6" w:space="0" w:color="auto"/>
            </w:tcBorders>
            <w:shd w:val="clear" w:color="auto" w:fill="EAF1DD" w:themeFill="accent3" w:themeFillTint="33"/>
            <w:vAlign w:val="center"/>
          </w:tcPr>
          <w:p w14:paraId="09676CFC" w14:textId="105986E2" w:rsidR="00EA2615" w:rsidRPr="007875D8" w:rsidRDefault="0087714F" w:rsidP="00EA2615">
            <w:pPr>
              <w:pStyle w:val="TableHeading"/>
              <w:snapToGrid w:val="0"/>
              <w:rPr>
                <w:rFonts w:ascii="Calibri Light" w:hAnsi="Calibri Light" w:cs="Calibri Light"/>
                <w:i/>
                <w:sz w:val="18"/>
                <w:szCs w:val="18"/>
              </w:rPr>
            </w:pPr>
            <w:r w:rsidRPr="007875D8">
              <w:rPr>
                <w:rFonts w:ascii="Calibri Light" w:hAnsi="Calibri Light" w:cs="Calibri Light"/>
                <w:i/>
                <w:sz w:val="18"/>
                <w:szCs w:val="18"/>
              </w:rPr>
              <w:t>x</w:t>
            </w:r>
          </w:p>
        </w:tc>
        <w:tc>
          <w:tcPr>
            <w:tcW w:w="1087" w:type="dxa"/>
            <w:tcBorders>
              <w:top w:val="single" w:sz="6" w:space="0" w:color="auto"/>
              <w:bottom w:val="double" w:sz="6" w:space="0" w:color="auto"/>
            </w:tcBorders>
            <w:shd w:val="clear" w:color="auto" w:fill="EAF1DD" w:themeFill="accent3" w:themeFillTint="33"/>
            <w:vAlign w:val="center"/>
          </w:tcPr>
          <w:p w14:paraId="5FCCB186" w14:textId="4E94EDE0" w:rsidR="00EA2615" w:rsidRPr="007875D8" w:rsidRDefault="0087714F" w:rsidP="00EA2615">
            <w:pPr>
              <w:pStyle w:val="TableHeading"/>
              <w:snapToGrid w:val="0"/>
              <w:rPr>
                <w:rFonts w:ascii="Calibri Light" w:hAnsi="Calibri Light" w:cs="Calibri Light"/>
                <w:i/>
                <w:sz w:val="18"/>
                <w:szCs w:val="18"/>
              </w:rPr>
            </w:pPr>
            <w:r w:rsidRPr="007875D8">
              <w:rPr>
                <w:rFonts w:ascii="Calibri Light" w:hAnsi="Calibri Light" w:cs="Calibri Light"/>
                <w:i/>
                <w:sz w:val="18"/>
                <w:szCs w:val="18"/>
              </w:rPr>
              <w:t>y</w:t>
            </w:r>
          </w:p>
        </w:tc>
        <w:tc>
          <w:tcPr>
            <w:tcW w:w="973" w:type="dxa"/>
            <w:tcBorders>
              <w:top w:val="single" w:sz="6" w:space="0" w:color="auto"/>
              <w:bottom w:val="double" w:sz="6" w:space="0" w:color="auto"/>
            </w:tcBorders>
            <w:shd w:val="clear" w:color="auto" w:fill="EAF1DD" w:themeFill="accent3" w:themeFillTint="33"/>
            <w:vAlign w:val="center"/>
          </w:tcPr>
          <w:p w14:paraId="4AC34170" w14:textId="77777777" w:rsidR="00EA2615" w:rsidRPr="007875D8" w:rsidRDefault="00EA2615" w:rsidP="00EA2615">
            <w:pPr>
              <w:pStyle w:val="TableHeading"/>
              <w:snapToGrid w:val="0"/>
              <w:rPr>
                <w:rFonts w:ascii="Calibri Light" w:hAnsi="Calibri Light" w:cs="Calibri Light"/>
                <w:i/>
                <w:sz w:val="18"/>
                <w:szCs w:val="18"/>
              </w:rPr>
            </w:pPr>
            <w:r w:rsidRPr="007875D8">
              <w:rPr>
                <w:rFonts w:ascii="Calibri Light" w:hAnsi="Calibri Light" w:cs="Calibri Light"/>
                <w:i/>
                <w:sz w:val="18"/>
                <w:szCs w:val="18"/>
              </w:rPr>
              <w:t>m</w:t>
            </w:r>
          </w:p>
        </w:tc>
        <w:tc>
          <w:tcPr>
            <w:tcW w:w="708" w:type="dxa"/>
            <w:tcBorders>
              <w:top w:val="single" w:sz="6" w:space="0" w:color="auto"/>
              <w:bottom w:val="double" w:sz="6" w:space="0" w:color="auto"/>
            </w:tcBorders>
            <w:shd w:val="clear" w:color="auto" w:fill="EAF1DD" w:themeFill="accent3" w:themeFillTint="33"/>
            <w:vAlign w:val="center"/>
          </w:tcPr>
          <w:p w14:paraId="3FB244C6" w14:textId="77777777" w:rsidR="00EA2615" w:rsidRPr="007875D8" w:rsidRDefault="00EA2615" w:rsidP="00EA2615">
            <w:pPr>
              <w:pStyle w:val="TableHeading"/>
              <w:snapToGrid w:val="0"/>
              <w:rPr>
                <w:rFonts w:ascii="Calibri Light" w:hAnsi="Calibri Light" w:cs="Calibri Light"/>
                <w:i/>
                <w:sz w:val="18"/>
                <w:szCs w:val="18"/>
              </w:rPr>
            </w:pPr>
            <w:r w:rsidRPr="007875D8">
              <w:rPr>
                <w:rFonts w:ascii="Calibri Light" w:hAnsi="Calibri Light" w:cs="Calibri Light"/>
                <w:i/>
                <w:sz w:val="18"/>
                <w:szCs w:val="18"/>
              </w:rPr>
              <w:t>mm</w:t>
            </w:r>
          </w:p>
        </w:tc>
        <w:tc>
          <w:tcPr>
            <w:tcW w:w="828" w:type="dxa"/>
            <w:tcBorders>
              <w:top w:val="single" w:sz="6" w:space="0" w:color="auto"/>
              <w:bottom w:val="double" w:sz="6" w:space="0" w:color="auto"/>
            </w:tcBorders>
            <w:shd w:val="clear" w:color="auto" w:fill="EAF1DD" w:themeFill="accent3" w:themeFillTint="33"/>
            <w:vAlign w:val="center"/>
          </w:tcPr>
          <w:p w14:paraId="350526AA" w14:textId="77777777" w:rsidR="00EA2615" w:rsidRPr="007875D8" w:rsidRDefault="00EA2615" w:rsidP="00EA2615">
            <w:pPr>
              <w:pStyle w:val="TableHeading"/>
              <w:snapToGrid w:val="0"/>
              <w:rPr>
                <w:rFonts w:ascii="Calibri Light" w:hAnsi="Calibri Light" w:cs="Calibri Light"/>
                <w:i/>
                <w:sz w:val="18"/>
                <w:szCs w:val="18"/>
              </w:rPr>
            </w:pPr>
            <w:r w:rsidRPr="007875D8">
              <w:rPr>
                <w:rFonts w:ascii="Calibri Light" w:hAnsi="Calibri Light" w:cs="Calibri Light"/>
                <w:i/>
                <w:sz w:val="18"/>
                <w:szCs w:val="18"/>
              </w:rPr>
              <w:t>nm</w:t>
            </w:r>
            <w:r w:rsidRPr="007875D8">
              <w:rPr>
                <w:rFonts w:ascii="Calibri Light" w:hAnsi="Calibri Light" w:cs="Calibri Light"/>
                <w:i/>
                <w:sz w:val="18"/>
                <w:szCs w:val="18"/>
                <w:vertAlign w:val="superscript"/>
              </w:rPr>
              <w:t>3</w:t>
            </w:r>
            <w:r w:rsidRPr="007875D8">
              <w:rPr>
                <w:rFonts w:ascii="Calibri Light" w:hAnsi="Calibri Light" w:cs="Calibri Light"/>
                <w:i/>
                <w:sz w:val="18"/>
                <w:szCs w:val="18"/>
              </w:rPr>
              <w:t>/h</w:t>
            </w:r>
          </w:p>
        </w:tc>
        <w:tc>
          <w:tcPr>
            <w:tcW w:w="990" w:type="dxa"/>
            <w:tcBorders>
              <w:top w:val="single" w:sz="6" w:space="0" w:color="auto"/>
              <w:bottom w:val="double" w:sz="6" w:space="0" w:color="auto"/>
            </w:tcBorders>
            <w:shd w:val="clear" w:color="auto" w:fill="EAF1DD" w:themeFill="accent3" w:themeFillTint="33"/>
            <w:vAlign w:val="center"/>
          </w:tcPr>
          <w:p w14:paraId="21A90D38" w14:textId="77777777" w:rsidR="00EA2615" w:rsidRPr="007875D8" w:rsidRDefault="00EA2615" w:rsidP="00EA2615">
            <w:pPr>
              <w:pStyle w:val="TableHeading"/>
              <w:snapToGrid w:val="0"/>
              <w:rPr>
                <w:rFonts w:ascii="Calibri Light" w:hAnsi="Calibri Light" w:cs="Calibri Light"/>
                <w:i/>
                <w:sz w:val="18"/>
                <w:szCs w:val="18"/>
              </w:rPr>
            </w:pPr>
            <w:r w:rsidRPr="007875D8">
              <w:rPr>
                <w:rFonts w:ascii="Calibri Light" w:hAnsi="Calibri Light" w:cs="Calibri Light"/>
                <w:i/>
                <w:sz w:val="18"/>
                <w:szCs w:val="18"/>
                <w:vertAlign w:val="superscript"/>
              </w:rPr>
              <w:t>0</w:t>
            </w:r>
            <w:r w:rsidRPr="007875D8">
              <w:rPr>
                <w:rFonts w:ascii="Calibri Light" w:hAnsi="Calibri Light" w:cs="Calibri Light"/>
                <w:i/>
                <w:sz w:val="18"/>
                <w:szCs w:val="18"/>
              </w:rPr>
              <w:t>C</w:t>
            </w:r>
          </w:p>
        </w:tc>
        <w:tc>
          <w:tcPr>
            <w:tcW w:w="1514" w:type="dxa"/>
            <w:vMerge/>
            <w:tcBorders>
              <w:top w:val="single" w:sz="6" w:space="0" w:color="auto"/>
              <w:bottom w:val="double" w:sz="6" w:space="0" w:color="auto"/>
            </w:tcBorders>
            <w:shd w:val="clear" w:color="auto" w:fill="C0C0C0"/>
            <w:vAlign w:val="center"/>
          </w:tcPr>
          <w:p w14:paraId="6D6CDF6E" w14:textId="77777777" w:rsidR="00EA2615" w:rsidRPr="007875D8" w:rsidRDefault="00EA2615" w:rsidP="00EA2615">
            <w:pPr>
              <w:spacing w:after="0" w:line="240" w:lineRule="auto"/>
              <w:jc w:val="center"/>
              <w:rPr>
                <w:rFonts w:ascii="Calibri Light" w:hAnsi="Calibri Light" w:cs="Calibri Light"/>
                <w:i/>
                <w:sz w:val="18"/>
                <w:szCs w:val="18"/>
              </w:rPr>
            </w:pPr>
          </w:p>
        </w:tc>
      </w:tr>
      <w:tr w:rsidR="0068762B" w:rsidRPr="007875D8" w14:paraId="7653C26F" w14:textId="77777777" w:rsidTr="005D164D">
        <w:trPr>
          <w:trHeight w:val="184"/>
          <w:jc w:val="center"/>
        </w:trPr>
        <w:tc>
          <w:tcPr>
            <w:tcW w:w="638" w:type="dxa"/>
            <w:vAlign w:val="center"/>
          </w:tcPr>
          <w:p w14:paraId="4ACC6458" w14:textId="02F12B8F" w:rsidR="0068762B" w:rsidRPr="007875D8" w:rsidRDefault="0068762B" w:rsidP="0068762B">
            <w:pPr>
              <w:spacing w:after="0" w:line="240" w:lineRule="auto"/>
              <w:jc w:val="center"/>
              <w:rPr>
                <w:rFonts w:ascii="Calibri Light" w:hAnsi="Calibri Light" w:cs="Calibri Light"/>
                <w:i/>
                <w:iCs/>
                <w:sz w:val="18"/>
                <w:szCs w:val="18"/>
              </w:rPr>
            </w:pPr>
            <w:r w:rsidRPr="007875D8">
              <w:rPr>
                <w:rFonts w:ascii="Calibri Light" w:hAnsi="Calibri Light" w:cs="Calibri Light"/>
                <w:i/>
                <w:iCs/>
                <w:sz w:val="18"/>
                <w:szCs w:val="18"/>
                <w:lang w:eastAsia="ru-RU"/>
              </w:rPr>
              <w:t>A1</w:t>
            </w:r>
          </w:p>
        </w:tc>
        <w:tc>
          <w:tcPr>
            <w:tcW w:w="2196" w:type="dxa"/>
            <w:vAlign w:val="center"/>
          </w:tcPr>
          <w:p w14:paraId="1E3260E2" w14:textId="549B8690" w:rsidR="0068762B" w:rsidRPr="007875D8" w:rsidRDefault="0068762B" w:rsidP="0068762B">
            <w:pPr>
              <w:spacing w:after="0" w:line="240" w:lineRule="auto"/>
              <w:jc w:val="center"/>
              <w:rPr>
                <w:rFonts w:ascii="Calibri Light" w:hAnsi="Calibri Light" w:cs="Calibri Light"/>
                <w:i/>
                <w:iCs/>
                <w:sz w:val="18"/>
                <w:szCs w:val="18"/>
              </w:rPr>
            </w:pPr>
            <w:r w:rsidRPr="007875D8">
              <w:rPr>
                <w:rFonts w:ascii="Calibri Light" w:hAnsi="Calibri Light" w:cs="Calibri Light"/>
                <w:i/>
                <w:iCs/>
                <w:sz w:val="18"/>
                <w:szCs w:val="18"/>
              </w:rPr>
              <w:t xml:space="preserve">Darbības tehnoloģiskajā laukumā (Šķirošanas, sijāšanas, drupināšanas, </w:t>
            </w:r>
            <w:proofErr w:type="spellStart"/>
            <w:r w:rsidRPr="007875D8">
              <w:rPr>
                <w:rFonts w:ascii="Calibri Light" w:hAnsi="Calibri Light" w:cs="Calibri Light"/>
                <w:i/>
                <w:iCs/>
                <w:sz w:val="18"/>
                <w:szCs w:val="18"/>
              </w:rPr>
              <w:t>šķeldošanas</w:t>
            </w:r>
            <w:proofErr w:type="spellEnd"/>
            <w:r w:rsidRPr="007875D8">
              <w:rPr>
                <w:rFonts w:ascii="Calibri Light" w:hAnsi="Calibri Light" w:cs="Calibri Light"/>
                <w:i/>
                <w:iCs/>
                <w:sz w:val="18"/>
                <w:szCs w:val="18"/>
              </w:rPr>
              <w:t xml:space="preserve"> iekārtas, materiālu uzglabāšanas krautnes, iekārtu dīzeļdegvielas dzinēji)</w:t>
            </w:r>
          </w:p>
        </w:tc>
        <w:tc>
          <w:tcPr>
            <w:tcW w:w="1130" w:type="dxa"/>
            <w:vAlign w:val="center"/>
          </w:tcPr>
          <w:p w14:paraId="41C9B626" w14:textId="77777777" w:rsidR="0068762B" w:rsidRPr="007875D8" w:rsidRDefault="0068762B" w:rsidP="0068762B">
            <w:pPr>
              <w:spacing w:after="0" w:line="240" w:lineRule="auto"/>
              <w:jc w:val="center"/>
              <w:rPr>
                <w:rFonts w:ascii="Calibri Light" w:hAnsi="Calibri Light" w:cs="Calibri Light"/>
                <w:i/>
                <w:iCs/>
                <w:sz w:val="18"/>
                <w:szCs w:val="18"/>
                <w:lang w:eastAsia="ru-RU"/>
              </w:rPr>
            </w:pPr>
            <w:r w:rsidRPr="007875D8">
              <w:rPr>
                <w:rFonts w:ascii="Calibri Light" w:hAnsi="Calibri Light" w:cs="Calibri Light"/>
                <w:i/>
                <w:iCs/>
                <w:sz w:val="18"/>
                <w:szCs w:val="18"/>
                <w:lang w:eastAsia="ru-RU"/>
              </w:rPr>
              <w:t>304537</w:t>
            </w:r>
          </w:p>
          <w:p w14:paraId="725DABF7" w14:textId="77777777" w:rsidR="0068762B" w:rsidRPr="007875D8" w:rsidRDefault="0068762B" w:rsidP="0068762B">
            <w:pPr>
              <w:spacing w:after="0" w:line="240" w:lineRule="auto"/>
              <w:jc w:val="center"/>
              <w:rPr>
                <w:rFonts w:ascii="Calibri Light" w:hAnsi="Calibri Light" w:cs="Calibri Light"/>
                <w:i/>
                <w:iCs/>
                <w:sz w:val="18"/>
                <w:szCs w:val="18"/>
                <w:lang w:eastAsia="ru-RU"/>
              </w:rPr>
            </w:pPr>
            <w:r w:rsidRPr="007875D8">
              <w:rPr>
                <w:rFonts w:ascii="Calibri Light" w:hAnsi="Calibri Light" w:cs="Calibri Light"/>
                <w:i/>
                <w:iCs/>
                <w:sz w:val="18"/>
                <w:szCs w:val="18"/>
                <w:lang w:eastAsia="ru-RU"/>
              </w:rPr>
              <w:t>304477</w:t>
            </w:r>
          </w:p>
          <w:p w14:paraId="0E9B0C9C" w14:textId="77777777" w:rsidR="0068762B" w:rsidRPr="007875D8" w:rsidRDefault="0068762B" w:rsidP="0068762B">
            <w:pPr>
              <w:spacing w:after="0" w:line="240" w:lineRule="auto"/>
              <w:jc w:val="center"/>
              <w:rPr>
                <w:rFonts w:ascii="Calibri Light" w:hAnsi="Calibri Light" w:cs="Calibri Light"/>
                <w:i/>
                <w:iCs/>
                <w:sz w:val="18"/>
                <w:szCs w:val="18"/>
                <w:lang w:eastAsia="ru-RU"/>
              </w:rPr>
            </w:pPr>
            <w:r w:rsidRPr="007875D8">
              <w:rPr>
                <w:rFonts w:ascii="Calibri Light" w:hAnsi="Calibri Light" w:cs="Calibri Light"/>
                <w:i/>
                <w:iCs/>
                <w:sz w:val="18"/>
                <w:szCs w:val="18"/>
                <w:lang w:eastAsia="ru-RU"/>
              </w:rPr>
              <w:t>304435</w:t>
            </w:r>
          </w:p>
          <w:p w14:paraId="0DBB7A92" w14:textId="6D3F631C" w:rsidR="0068762B" w:rsidRPr="007875D8" w:rsidRDefault="0068762B" w:rsidP="0068762B">
            <w:pPr>
              <w:snapToGrid w:val="0"/>
              <w:spacing w:after="0" w:line="240" w:lineRule="auto"/>
              <w:jc w:val="center"/>
              <w:rPr>
                <w:rFonts w:ascii="Calibri Light" w:hAnsi="Calibri Light" w:cs="Calibri Light"/>
                <w:i/>
                <w:iCs/>
                <w:sz w:val="18"/>
                <w:szCs w:val="18"/>
              </w:rPr>
            </w:pPr>
            <w:r w:rsidRPr="007875D8">
              <w:rPr>
                <w:rFonts w:ascii="Calibri Light" w:hAnsi="Calibri Light" w:cs="Calibri Light"/>
                <w:i/>
                <w:iCs/>
                <w:sz w:val="18"/>
                <w:szCs w:val="18"/>
                <w:lang w:eastAsia="ru-RU"/>
              </w:rPr>
              <w:t>304491</w:t>
            </w:r>
          </w:p>
        </w:tc>
        <w:tc>
          <w:tcPr>
            <w:tcW w:w="1087" w:type="dxa"/>
            <w:vAlign w:val="center"/>
          </w:tcPr>
          <w:p w14:paraId="33CA09FB" w14:textId="77777777" w:rsidR="0068762B" w:rsidRPr="007875D8" w:rsidRDefault="0068762B" w:rsidP="0068762B">
            <w:pPr>
              <w:spacing w:after="0" w:line="240" w:lineRule="auto"/>
              <w:jc w:val="center"/>
              <w:rPr>
                <w:rFonts w:ascii="Calibri Light" w:hAnsi="Calibri Light" w:cs="Calibri Light"/>
                <w:i/>
                <w:iCs/>
                <w:sz w:val="18"/>
                <w:szCs w:val="18"/>
                <w:lang w:eastAsia="ru-RU"/>
              </w:rPr>
            </w:pPr>
            <w:r w:rsidRPr="007875D8">
              <w:rPr>
                <w:rFonts w:ascii="Calibri Light" w:hAnsi="Calibri Light" w:cs="Calibri Light"/>
                <w:i/>
                <w:iCs/>
                <w:sz w:val="18"/>
                <w:szCs w:val="18"/>
                <w:lang w:eastAsia="ru-RU"/>
              </w:rPr>
              <w:t>515746</w:t>
            </w:r>
          </w:p>
          <w:p w14:paraId="68EDAFBB" w14:textId="77777777" w:rsidR="0068762B" w:rsidRPr="007875D8" w:rsidRDefault="0068762B" w:rsidP="0068762B">
            <w:pPr>
              <w:spacing w:after="0" w:line="240" w:lineRule="auto"/>
              <w:jc w:val="center"/>
              <w:rPr>
                <w:rFonts w:ascii="Calibri Light" w:hAnsi="Calibri Light" w:cs="Calibri Light"/>
                <w:i/>
                <w:iCs/>
                <w:sz w:val="18"/>
                <w:szCs w:val="18"/>
                <w:lang w:eastAsia="ru-RU"/>
              </w:rPr>
            </w:pPr>
            <w:r w:rsidRPr="007875D8">
              <w:rPr>
                <w:rFonts w:ascii="Calibri Light" w:hAnsi="Calibri Light" w:cs="Calibri Light"/>
                <w:i/>
                <w:iCs/>
                <w:sz w:val="18"/>
                <w:szCs w:val="18"/>
                <w:lang w:eastAsia="ru-RU"/>
              </w:rPr>
              <w:t>515669</w:t>
            </w:r>
          </w:p>
          <w:p w14:paraId="017B9911" w14:textId="77777777" w:rsidR="0068762B" w:rsidRPr="007875D8" w:rsidRDefault="0068762B" w:rsidP="0068762B">
            <w:pPr>
              <w:spacing w:after="0" w:line="240" w:lineRule="auto"/>
              <w:jc w:val="center"/>
              <w:rPr>
                <w:rFonts w:ascii="Calibri Light" w:hAnsi="Calibri Light" w:cs="Calibri Light"/>
                <w:i/>
                <w:iCs/>
                <w:sz w:val="18"/>
                <w:szCs w:val="18"/>
                <w:lang w:eastAsia="ru-RU"/>
              </w:rPr>
            </w:pPr>
            <w:r w:rsidRPr="007875D8">
              <w:rPr>
                <w:rFonts w:ascii="Calibri Light" w:hAnsi="Calibri Light" w:cs="Calibri Light"/>
                <w:i/>
                <w:iCs/>
                <w:sz w:val="18"/>
                <w:szCs w:val="18"/>
                <w:lang w:eastAsia="ru-RU"/>
              </w:rPr>
              <w:t>515714</w:t>
            </w:r>
          </w:p>
          <w:p w14:paraId="6C59FCEA" w14:textId="7DABC583" w:rsidR="0068762B" w:rsidRPr="007875D8" w:rsidRDefault="0068762B" w:rsidP="0068762B">
            <w:pPr>
              <w:snapToGrid w:val="0"/>
              <w:spacing w:after="0" w:line="240" w:lineRule="auto"/>
              <w:jc w:val="center"/>
              <w:rPr>
                <w:rFonts w:ascii="Calibri Light" w:hAnsi="Calibri Light" w:cs="Calibri Light"/>
                <w:i/>
                <w:iCs/>
                <w:sz w:val="18"/>
                <w:szCs w:val="18"/>
              </w:rPr>
            </w:pPr>
            <w:r w:rsidRPr="007875D8">
              <w:rPr>
                <w:rFonts w:ascii="Calibri Light" w:hAnsi="Calibri Light" w:cs="Calibri Light"/>
                <w:i/>
                <w:iCs/>
                <w:sz w:val="18"/>
                <w:szCs w:val="18"/>
                <w:lang w:eastAsia="ru-RU"/>
              </w:rPr>
              <w:t>515790</w:t>
            </w:r>
          </w:p>
        </w:tc>
        <w:tc>
          <w:tcPr>
            <w:tcW w:w="973" w:type="dxa"/>
            <w:vAlign w:val="center"/>
          </w:tcPr>
          <w:p w14:paraId="5348A0F5" w14:textId="18052788" w:rsidR="0068762B" w:rsidRPr="007875D8" w:rsidRDefault="0068762B" w:rsidP="0068762B">
            <w:pPr>
              <w:spacing w:after="0" w:line="240" w:lineRule="auto"/>
              <w:jc w:val="center"/>
              <w:rPr>
                <w:rFonts w:ascii="Calibri Light" w:hAnsi="Calibri Light" w:cs="Calibri Light"/>
                <w:i/>
                <w:iCs/>
                <w:sz w:val="18"/>
                <w:szCs w:val="18"/>
              </w:rPr>
            </w:pPr>
            <w:r w:rsidRPr="007875D8">
              <w:rPr>
                <w:rFonts w:ascii="Calibri Light" w:hAnsi="Calibri Light" w:cs="Calibri Light"/>
                <w:i/>
                <w:iCs/>
                <w:sz w:val="18"/>
                <w:szCs w:val="18"/>
                <w:lang w:eastAsia="ru-RU"/>
              </w:rPr>
              <w:t>5</w:t>
            </w:r>
          </w:p>
        </w:tc>
        <w:tc>
          <w:tcPr>
            <w:tcW w:w="1536" w:type="dxa"/>
            <w:gridSpan w:val="2"/>
            <w:vAlign w:val="center"/>
          </w:tcPr>
          <w:p w14:paraId="2453ABE6" w14:textId="18CA4355" w:rsidR="0068762B" w:rsidRPr="007875D8" w:rsidRDefault="0068762B" w:rsidP="0068762B">
            <w:pPr>
              <w:spacing w:after="0" w:line="240" w:lineRule="auto"/>
              <w:ind w:left="-57" w:right="-57"/>
              <w:jc w:val="center"/>
              <w:rPr>
                <w:rFonts w:ascii="Calibri Light" w:hAnsi="Calibri Light" w:cs="Calibri Light"/>
                <w:i/>
                <w:iCs/>
                <w:sz w:val="18"/>
                <w:szCs w:val="18"/>
              </w:rPr>
            </w:pPr>
            <w:r w:rsidRPr="007875D8">
              <w:rPr>
                <w:rFonts w:ascii="Calibri Light" w:hAnsi="Calibri Light" w:cs="Calibri Light"/>
                <w:i/>
                <w:iCs/>
                <w:sz w:val="18"/>
                <w:szCs w:val="18"/>
                <w:lang w:eastAsia="ru-RU"/>
              </w:rPr>
              <w:t>74 m x 47 m</w:t>
            </w:r>
          </w:p>
        </w:tc>
        <w:tc>
          <w:tcPr>
            <w:tcW w:w="990" w:type="dxa"/>
            <w:vAlign w:val="center"/>
          </w:tcPr>
          <w:p w14:paraId="38F668AD" w14:textId="2285CCD4" w:rsidR="0068762B" w:rsidRPr="007875D8" w:rsidRDefault="0068762B" w:rsidP="0068762B">
            <w:pPr>
              <w:spacing w:after="0" w:line="240" w:lineRule="auto"/>
              <w:ind w:left="-57" w:right="-57"/>
              <w:jc w:val="center"/>
              <w:rPr>
                <w:rFonts w:ascii="Calibri Light" w:hAnsi="Calibri Light" w:cs="Calibri Light"/>
                <w:i/>
                <w:iCs/>
                <w:sz w:val="18"/>
                <w:szCs w:val="18"/>
              </w:rPr>
            </w:pPr>
            <w:r w:rsidRPr="007875D8">
              <w:rPr>
                <w:rFonts w:ascii="Calibri Light" w:hAnsi="Calibri Light" w:cs="Calibri Light"/>
                <w:i/>
                <w:iCs/>
                <w:sz w:val="18"/>
                <w:szCs w:val="18"/>
                <w:lang w:eastAsia="ru-RU"/>
              </w:rPr>
              <w:t>6,2</w:t>
            </w:r>
          </w:p>
        </w:tc>
        <w:tc>
          <w:tcPr>
            <w:tcW w:w="1514" w:type="dxa"/>
            <w:vAlign w:val="center"/>
          </w:tcPr>
          <w:p w14:paraId="020F964B" w14:textId="77777777" w:rsidR="0068762B" w:rsidRPr="007875D8" w:rsidRDefault="0068762B" w:rsidP="0068762B">
            <w:pPr>
              <w:spacing w:after="0" w:line="240" w:lineRule="auto"/>
              <w:ind w:left="-143"/>
              <w:jc w:val="center"/>
              <w:rPr>
                <w:rFonts w:ascii="Calibri Light" w:hAnsi="Calibri Light" w:cs="Calibri Light"/>
                <w:i/>
                <w:iCs/>
                <w:sz w:val="18"/>
                <w:szCs w:val="18"/>
                <w:lang w:eastAsia="ru-RU"/>
              </w:rPr>
            </w:pPr>
            <w:r w:rsidRPr="007875D8">
              <w:rPr>
                <w:rFonts w:ascii="Calibri Light" w:hAnsi="Calibri Light" w:cs="Calibri Light"/>
                <w:i/>
                <w:iCs/>
                <w:sz w:val="18"/>
                <w:szCs w:val="18"/>
                <w:lang w:eastAsia="ru-RU"/>
              </w:rPr>
              <w:t>24 h/</w:t>
            </w:r>
            <w:proofErr w:type="spellStart"/>
            <w:r w:rsidRPr="007875D8">
              <w:rPr>
                <w:rFonts w:ascii="Calibri Light" w:hAnsi="Calibri Light" w:cs="Calibri Light"/>
                <w:i/>
                <w:iCs/>
                <w:sz w:val="18"/>
                <w:szCs w:val="18"/>
                <w:lang w:eastAsia="ru-RU"/>
              </w:rPr>
              <w:t>dnn</w:t>
            </w:r>
            <w:proofErr w:type="spellEnd"/>
            <w:r w:rsidRPr="007875D8">
              <w:rPr>
                <w:rFonts w:ascii="Calibri Light" w:hAnsi="Calibri Light" w:cs="Calibri Light"/>
                <w:i/>
                <w:iCs/>
                <w:sz w:val="18"/>
                <w:szCs w:val="18"/>
                <w:lang w:eastAsia="ru-RU"/>
              </w:rPr>
              <w:t>;</w:t>
            </w:r>
          </w:p>
          <w:p w14:paraId="601A91AF" w14:textId="0408B981" w:rsidR="0068762B" w:rsidRPr="007875D8" w:rsidRDefault="0068762B" w:rsidP="0068762B">
            <w:pPr>
              <w:spacing w:after="0" w:line="240" w:lineRule="auto"/>
              <w:jc w:val="center"/>
              <w:rPr>
                <w:rFonts w:ascii="Calibri Light" w:hAnsi="Calibri Light" w:cs="Calibri Light"/>
                <w:i/>
                <w:iCs/>
                <w:sz w:val="18"/>
                <w:szCs w:val="18"/>
              </w:rPr>
            </w:pPr>
            <w:r w:rsidRPr="007875D8">
              <w:rPr>
                <w:rFonts w:ascii="Calibri Light" w:hAnsi="Calibri Light" w:cs="Calibri Light"/>
                <w:i/>
                <w:iCs/>
                <w:sz w:val="18"/>
                <w:szCs w:val="18"/>
                <w:lang w:eastAsia="ru-RU"/>
              </w:rPr>
              <w:t>8784 h/a</w:t>
            </w:r>
          </w:p>
        </w:tc>
      </w:tr>
      <w:tr w:rsidR="0068762B" w:rsidRPr="007875D8" w14:paraId="4556C77A" w14:textId="77777777" w:rsidTr="00CF3F85">
        <w:trPr>
          <w:trHeight w:val="184"/>
          <w:jc w:val="center"/>
        </w:trPr>
        <w:tc>
          <w:tcPr>
            <w:tcW w:w="638" w:type="dxa"/>
            <w:vAlign w:val="center"/>
          </w:tcPr>
          <w:p w14:paraId="63FAD646" w14:textId="1EA1749D" w:rsidR="0068762B" w:rsidRPr="007875D8" w:rsidRDefault="0068762B" w:rsidP="0068762B">
            <w:pPr>
              <w:spacing w:after="0" w:line="240" w:lineRule="auto"/>
              <w:jc w:val="center"/>
              <w:rPr>
                <w:rFonts w:ascii="Calibri Light" w:hAnsi="Calibri Light" w:cs="Calibri Light"/>
                <w:i/>
                <w:iCs/>
                <w:sz w:val="18"/>
                <w:szCs w:val="18"/>
                <w:lang w:eastAsia="ru-RU"/>
              </w:rPr>
            </w:pPr>
            <w:r w:rsidRPr="007875D8">
              <w:rPr>
                <w:rFonts w:ascii="Calibri Light" w:hAnsi="Calibri Light" w:cs="Calibri Light"/>
                <w:i/>
                <w:iCs/>
                <w:sz w:val="18"/>
                <w:szCs w:val="18"/>
                <w:lang w:eastAsia="ru-RU"/>
              </w:rPr>
              <w:t>A2</w:t>
            </w:r>
          </w:p>
        </w:tc>
        <w:tc>
          <w:tcPr>
            <w:tcW w:w="2196" w:type="dxa"/>
            <w:vAlign w:val="center"/>
          </w:tcPr>
          <w:p w14:paraId="28FB22E8" w14:textId="48173037" w:rsidR="0068762B" w:rsidRPr="007875D8" w:rsidRDefault="0068762B" w:rsidP="0068762B">
            <w:pPr>
              <w:pStyle w:val="Default"/>
              <w:jc w:val="center"/>
              <w:rPr>
                <w:rFonts w:ascii="Calibri Light" w:hAnsi="Calibri Light" w:cs="Calibri Light"/>
                <w:i/>
                <w:iCs/>
                <w:sz w:val="18"/>
                <w:szCs w:val="18"/>
                <w:lang w:eastAsia="ru-RU"/>
              </w:rPr>
            </w:pPr>
            <w:r w:rsidRPr="007875D8">
              <w:rPr>
                <w:rFonts w:ascii="Calibri Light" w:hAnsi="Calibri Light" w:cs="Calibri Light"/>
                <w:i/>
                <w:iCs/>
                <w:sz w:val="18"/>
                <w:szCs w:val="18"/>
              </w:rPr>
              <w:t xml:space="preserve">Lokālais degvielas </w:t>
            </w:r>
            <w:proofErr w:type="spellStart"/>
            <w:r w:rsidRPr="007875D8">
              <w:rPr>
                <w:rFonts w:ascii="Calibri Light" w:hAnsi="Calibri Light" w:cs="Calibri Light"/>
                <w:i/>
                <w:iCs/>
                <w:sz w:val="18"/>
                <w:szCs w:val="18"/>
              </w:rPr>
              <w:t>uzpildes</w:t>
            </w:r>
            <w:proofErr w:type="spellEnd"/>
            <w:r w:rsidRPr="007875D8">
              <w:rPr>
                <w:rFonts w:ascii="Calibri Light" w:hAnsi="Calibri Light" w:cs="Calibri Light"/>
                <w:i/>
                <w:iCs/>
                <w:sz w:val="18"/>
                <w:szCs w:val="18"/>
              </w:rPr>
              <w:t xml:space="preserve"> punkts </w:t>
            </w:r>
          </w:p>
        </w:tc>
        <w:tc>
          <w:tcPr>
            <w:tcW w:w="1130" w:type="dxa"/>
          </w:tcPr>
          <w:p w14:paraId="34C30749" w14:textId="77777777" w:rsidR="0068762B" w:rsidRPr="007875D8" w:rsidRDefault="0068762B" w:rsidP="0068762B">
            <w:pPr>
              <w:pStyle w:val="Default"/>
              <w:jc w:val="center"/>
              <w:rPr>
                <w:rFonts w:ascii="Calibri Light" w:hAnsi="Calibri Light" w:cs="Calibri Light"/>
                <w:i/>
                <w:iCs/>
                <w:sz w:val="18"/>
                <w:szCs w:val="18"/>
              </w:rPr>
            </w:pPr>
            <w:r w:rsidRPr="007875D8">
              <w:rPr>
                <w:rFonts w:ascii="Calibri Light" w:hAnsi="Calibri Light" w:cs="Calibri Light"/>
                <w:i/>
                <w:iCs/>
                <w:sz w:val="18"/>
                <w:szCs w:val="18"/>
              </w:rPr>
              <w:t xml:space="preserve">304490 </w:t>
            </w:r>
          </w:p>
          <w:p w14:paraId="38FB4F24" w14:textId="77777777" w:rsidR="0068762B" w:rsidRPr="007875D8" w:rsidRDefault="0068762B" w:rsidP="0068762B">
            <w:pPr>
              <w:pStyle w:val="Default"/>
              <w:jc w:val="center"/>
              <w:rPr>
                <w:rFonts w:ascii="Calibri Light" w:hAnsi="Calibri Light" w:cs="Calibri Light"/>
                <w:i/>
                <w:iCs/>
                <w:sz w:val="18"/>
                <w:szCs w:val="18"/>
              </w:rPr>
            </w:pPr>
            <w:r w:rsidRPr="007875D8">
              <w:rPr>
                <w:rFonts w:ascii="Calibri Light" w:hAnsi="Calibri Light" w:cs="Calibri Light"/>
                <w:i/>
                <w:iCs/>
                <w:sz w:val="18"/>
                <w:szCs w:val="18"/>
              </w:rPr>
              <w:t xml:space="preserve">304483 </w:t>
            </w:r>
          </w:p>
          <w:p w14:paraId="1C17E6D5" w14:textId="77777777" w:rsidR="0068762B" w:rsidRPr="007875D8" w:rsidRDefault="0068762B" w:rsidP="0068762B">
            <w:pPr>
              <w:pStyle w:val="Default"/>
              <w:jc w:val="center"/>
              <w:rPr>
                <w:rFonts w:ascii="Calibri Light" w:hAnsi="Calibri Light" w:cs="Calibri Light"/>
                <w:i/>
                <w:iCs/>
                <w:sz w:val="18"/>
                <w:szCs w:val="18"/>
              </w:rPr>
            </w:pPr>
            <w:r w:rsidRPr="007875D8">
              <w:rPr>
                <w:rFonts w:ascii="Calibri Light" w:hAnsi="Calibri Light" w:cs="Calibri Light"/>
                <w:i/>
                <w:iCs/>
                <w:sz w:val="18"/>
                <w:szCs w:val="18"/>
              </w:rPr>
              <w:t xml:space="preserve">304488 </w:t>
            </w:r>
          </w:p>
          <w:p w14:paraId="4576F233" w14:textId="66DBC591" w:rsidR="0068762B" w:rsidRPr="007875D8" w:rsidRDefault="0068762B" w:rsidP="0068762B">
            <w:pPr>
              <w:spacing w:after="0" w:line="240" w:lineRule="auto"/>
              <w:jc w:val="center"/>
              <w:rPr>
                <w:rFonts w:ascii="Calibri Light" w:hAnsi="Calibri Light" w:cs="Calibri Light"/>
                <w:i/>
                <w:iCs/>
                <w:sz w:val="18"/>
                <w:szCs w:val="18"/>
                <w:lang w:eastAsia="ru-RU"/>
              </w:rPr>
            </w:pPr>
            <w:r w:rsidRPr="007875D8">
              <w:rPr>
                <w:rFonts w:ascii="Calibri Light" w:hAnsi="Calibri Light" w:cs="Calibri Light"/>
                <w:i/>
                <w:iCs/>
                <w:sz w:val="18"/>
                <w:szCs w:val="18"/>
              </w:rPr>
              <w:t xml:space="preserve">304493 </w:t>
            </w:r>
          </w:p>
        </w:tc>
        <w:tc>
          <w:tcPr>
            <w:tcW w:w="1087" w:type="dxa"/>
          </w:tcPr>
          <w:p w14:paraId="3DA1EFC1" w14:textId="77777777" w:rsidR="0068762B" w:rsidRPr="007875D8" w:rsidRDefault="0068762B" w:rsidP="0068762B">
            <w:pPr>
              <w:pStyle w:val="Default"/>
              <w:jc w:val="center"/>
              <w:rPr>
                <w:rFonts w:ascii="Calibri Light" w:hAnsi="Calibri Light" w:cs="Calibri Light"/>
                <w:i/>
                <w:iCs/>
                <w:sz w:val="18"/>
                <w:szCs w:val="18"/>
              </w:rPr>
            </w:pPr>
            <w:r w:rsidRPr="007875D8">
              <w:rPr>
                <w:rFonts w:ascii="Calibri Light" w:hAnsi="Calibri Light" w:cs="Calibri Light"/>
                <w:i/>
                <w:iCs/>
                <w:sz w:val="18"/>
                <w:szCs w:val="18"/>
              </w:rPr>
              <w:t xml:space="preserve">515788 </w:t>
            </w:r>
          </w:p>
          <w:p w14:paraId="08779642" w14:textId="77777777" w:rsidR="0068762B" w:rsidRPr="007875D8" w:rsidRDefault="0068762B" w:rsidP="0068762B">
            <w:pPr>
              <w:pStyle w:val="Default"/>
              <w:jc w:val="center"/>
              <w:rPr>
                <w:rFonts w:ascii="Calibri Light" w:hAnsi="Calibri Light" w:cs="Calibri Light"/>
                <w:i/>
                <w:iCs/>
                <w:sz w:val="18"/>
                <w:szCs w:val="18"/>
              </w:rPr>
            </w:pPr>
            <w:r w:rsidRPr="007875D8">
              <w:rPr>
                <w:rFonts w:ascii="Calibri Light" w:hAnsi="Calibri Light" w:cs="Calibri Light"/>
                <w:i/>
                <w:iCs/>
                <w:sz w:val="18"/>
                <w:szCs w:val="18"/>
              </w:rPr>
              <w:t xml:space="preserve">515781 </w:t>
            </w:r>
          </w:p>
          <w:p w14:paraId="6ECC1EF7" w14:textId="77777777" w:rsidR="0068762B" w:rsidRPr="007875D8" w:rsidRDefault="0068762B" w:rsidP="0068762B">
            <w:pPr>
              <w:pStyle w:val="Default"/>
              <w:jc w:val="center"/>
              <w:rPr>
                <w:rFonts w:ascii="Calibri Light" w:hAnsi="Calibri Light" w:cs="Calibri Light"/>
                <w:i/>
                <w:iCs/>
                <w:sz w:val="18"/>
                <w:szCs w:val="18"/>
              </w:rPr>
            </w:pPr>
            <w:r w:rsidRPr="007875D8">
              <w:rPr>
                <w:rFonts w:ascii="Calibri Light" w:hAnsi="Calibri Light" w:cs="Calibri Light"/>
                <w:i/>
                <w:iCs/>
                <w:sz w:val="18"/>
                <w:szCs w:val="18"/>
              </w:rPr>
              <w:t xml:space="preserve">515778 </w:t>
            </w:r>
          </w:p>
          <w:p w14:paraId="7F367926" w14:textId="7A629123" w:rsidR="0068762B" w:rsidRPr="007875D8" w:rsidRDefault="0068762B" w:rsidP="0068762B">
            <w:pPr>
              <w:spacing w:after="0" w:line="240" w:lineRule="auto"/>
              <w:jc w:val="center"/>
              <w:rPr>
                <w:rFonts w:ascii="Calibri Light" w:hAnsi="Calibri Light" w:cs="Calibri Light"/>
                <w:i/>
                <w:iCs/>
                <w:sz w:val="18"/>
                <w:szCs w:val="18"/>
                <w:lang w:eastAsia="ru-RU"/>
              </w:rPr>
            </w:pPr>
            <w:r w:rsidRPr="007875D8">
              <w:rPr>
                <w:rFonts w:ascii="Calibri Light" w:hAnsi="Calibri Light" w:cs="Calibri Light"/>
                <w:i/>
                <w:iCs/>
                <w:sz w:val="18"/>
                <w:szCs w:val="18"/>
              </w:rPr>
              <w:t xml:space="preserve">515785 </w:t>
            </w:r>
          </w:p>
        </w:tc>
        <w:tc>
          <w:tcPr>
            <w:tcW w:w="973" w:type="dxa"/>
            <w:vAlign w:val="center"/>
          </w:tcPr>
          <w:p w14:paraId="67D292D9" w14:textId="20C5AEE7" w:rsidR="0068762B" w:rsidRPr="007875D8" w:rsidRDefault="0068762B" w:rsidP="0068762B">
            <w:pPr>
              <w:spacing w:after="0" w:line="240" w:lineRule="auto"/>
              <w:jc w:val="center"/>
              <w:rPr>
                <w:rFonts w:ascii="Calibri Light" w:hAnsi="Calibri Light" w:cs="Calibri Light"/>
                <w:i/>
                <w:iCs/>
                <w:sz w:val="18"/>
                <w:szCs w:val="18"/>
                <w:lang w:eastAsia="ru-RU"/>
              </w:rPr>
            </w:pPr>
            <w:r w:rsidRPr="007875D8">
              <w:rPr>
                <w:rFonts w:ascii="Calibri Light" w:hAnsi="Calibri Light" w:cs="Calibri Light"/>
                <w:i/>
                <w:iCs/>
                <w:sz w:val="18"/>
                <w:szCs w:val="18"/>
                <w:lang w:eastAsia="ru-RU"/>
              </w:rPr>
              <w:t>1,5</w:t>
            </w:r>
          </w:p>
        </w:tc>
        <w:tc>
          <w:tcPr>
            <w:tcW w:w="1536" w:type="dxa"/>
            <w:gridSpan w:val="2"/>
            <w:vAlign w:val="center"/>
          </w:tcPr>
          <w:p w14:paraId="14588C57" w14:textId="54C8165E" w:rsidR="0068762B" w:rsidRPr="007875D8" w:rsidRDefault="0068762B" w:rsidP="0068762B">
            <w:pPr>
              <w:pStyle w:val="Default"/>
              <w:jc w:val="center"/>
              <w:rPr>
                <w:rFonts w:ascii="Calibri Light" w:hAnsi="Calibri Light" w:cs="Calibri Light"/>
                <w:i/>
                <w:iCs/>
                <w:sz w:val="18"/>
                <w:szCs w:val="18"/>
                <w:lang w:eastAsia="ru-RU"/>
              </w:rPr>
            </w:pPr>
            <w:r w:rsidRPr="007875D8">
              <w:rPr>
                <w:rFonts w:ascii="Calibri Light" w:hAnsi="Calibri Light" w:cs="Calibri Light"/>
                <w:i/>
                <w:iCs/>
                <w:sz w:val="18"/>
                <w:szCs w:val="18"/>
              </w:rPr>
              <w:t xml:space="preserve">5 m x 20 m </w:t>
            </w:r>
          </w:p>
        </w:tc>
        <w:tc>
          <w:tcPr>
            <w:tcW w:w="990" w:type="dxa"/>
            <w:vAlign w:val="center"/>
          </w:tcPr>
          <w:p w14:paraId="240CA299" w14:textId="69861A36" w:rsidR="0068762B" w:rsidRPr="007875D8" w:rsidRDefault="0068762B" w:rsidP="0068762B">
            <w:pPr>
              <w:spacing w:after="0" w:line="240" w:lineRule="auto"/>
              <w:ind w:left="-57" w:right="-57"/>
              <w:jc w:val="center"/>
              <w:rPr>
                <w:rFonts w:ascii="Calibri Light" w:hAnsi="Calibri Light" w:cs="Calibri Light"/>
                <w:i/>
                <w:iCs/>
                <w:sz w:val="18"/>
                <w:szCs w:val="18"/>
                <w:lang w:eastAsia="ru-RU"/>
              </w:rPr>
            </w:pPr>
            <w:r w:rsidRPr="007875D8">
              <w:rPr>
                <w:rFonts w:ascii="Calibri Light" w:hAnsi="Calibri Light" w:cs="Calibri Light"/>
                <w:i/>
                <w:iCs/>
                <w:sz w:val="18"/>
                <w:szCs w:val="18"/>
                <w:lang w:eastAsia="ru-RU"/>
              </w:rPr>
              <w:t>6,2</w:t>
            </w:r>
          </w:p>
        </w:tc>
        <w:tc>
          <w:tcPr>
            <w:tcW w:w="1514" w:type="dxa"/>
            <w:vAlign w:val="center"/>
          </w:tcPr>
          <w:p w14:paraId="012DE84D" w14:textId="77777777" w:rsidR="0068762B" w:rsidRPr="007875D8" w:rsidRDefault="0068762B" w:rsidP="0068762B">
            <w:pPr>
              <w:pStyle w:val="Default"/>
              <w:jc w:val="center"/>
              <w:rPr>
                <w:rFonts w:ascii="Calibri Light" w:hAnsi="Calibri Light" w:cs="Calibri Light"/>
                <w:i/>
                <w:iCs/>
                <w:sz w:val="18"/>
                <w:szCs w:val="18"/>
              </w:rPr>
            </w:pPr>
            <w:r w:rsidRPr="007875D8">
              <w:rPr>
                <w:rFonts w:ascii="Calibri Light" w:hAnsi="Calibri Light" w:cs="Calibri Light"/>
                <w:i/>
                <w:iCs/>
                <w:sz w:val="18"/>
                <w:szCs w:val="18"/>
              </w:rPr>
              <w:t>24 h/</w:t>
            </w:r>
            <w:proofErr w:type="spellStart"/>
            <w:r w:rsidRPr="007875D8">
              <w:rPr>
                <w:rFonts w:ascii="Calibri Light" w:hAnsi="Calibri Light" w:cs="Calibri Light"/>
                <w:i/>
                <w:iCs/>
                <w:sz w:val="18"/>
                <w:szCs w:val="18"/>
              </w:rPr>
              <w:t>dnn</w:t>
            </w:r>
            <w:proofErr w:type="spellEnd"/>
            <w:r w:rsidRPr="007875D8">
              <w:rPr>
                <w:rFonts w:ascii="Calibri Light" w:hAnsi="Calibri Light" w:cs="Calibri Light"/>
                <w:i/>
                <w:iCs/>
                <w:sz w:val="18"/>
                <w:szCs w:val="18"/>
              </w:rPr>
              <w:t xml:space="preserve">; </w:t>
            </w:r>
          </w:p>
          <w:p w14:paraId="13C69BE1" w14:textId="77A6236B" w:rsidR="0068762B" w:rsidRPr="007875D8" w:rsidRDefault="0068762B" w:rsidP="0068762B">
            <w:pPr>
              <w:spacing w:after="0" w:line="240" w:lineRule="auto"/>
              <w:ind w:left="-143"/>
              <w:jc w:val="center"/>
              <w:rPr>
                <w:rFonts w:ascii="Calibri Light" w:hAnsi="Calibri Light" w:cs="Calibri Light"/>
                <w:i/>
                <w:iCs/>
                <w:sz w:val="18"/>
                <w:szCs w:val="18"/>
                <w:lang w:eastAsia="ru-RU"/>
              </w:rPr>
            </w:pPr>
            <w:r w:rsidRPr="007875D8">
              <w:rPr>
                <w:rFonts w:ascii="Calibri Light" w:hAnsi="Calibri Light" w:cs="Calibri Light"/>
                <w:i/>
                <w:iCs/>
                <w:sz w:val="18"/>
                <w:szCs w:val="18"/>
              </w:rPr>
              <w:t xml:space="preserve">309 h/a </w:t>
            </w:r>
          </w:p>
        </w:tc>
      </w:tr>
      <w:tr w:rsidR="0068762B" w:rsidRPr="007875D8" w14:paraId="752BFF29" w14:textId="77777777" w:rsidTr="00123F5E">
        <w:trPr>
          <w:trHeight w:val="941"/>
          <w:jc w:val="center"/>
        </w:trPr>
        <w:tc>
          <w:tcPr>
            <w:tcW w:w="638" w:type="dxa"/>
            <w:vAlign w:val="center"/>
          </w:tcPr>
          <w:p w14:paraId="3B9D49AE" w14:textId="0182154E" w:rsidR="0068762B" w:rsidRPr="007875D8" w:rsidRDefault="0068762B" w:rsidP="0068762B">
            <w:pPr>
              <w:spacing w:after="0" w:line="240" w:lineRule="auto"/>
              <w:jc w:val="center"/>
              <w:rPr>
                <w:rFonts w:ascii="Calibri Light" w:hAnsi="Calibri Light" w:cs="Calibri Light"/>
                <w:i/>
                <w:iCs/>
                <w:sz w:val="18"/>
                <w:szCs w:val="18"/>
                <w:lang w:eastAsia="ru-RU"/>
              </w:rPr>
            </w:pPr>
            <w:r w:rsidRPr="007875D8">
              <w:rPr>
                <w:rFonts w:ascii="Calibri Light" w:hAnsi="Calibri Light" w:cs="Calibri Light"/>
                <w:i/>
                <w:iCs/>
                <w:sz w:val="18"/>
                <w:szCs w:val="18"/>
                <w:lang w:eastAsia="ru-RU"/>
              </w:rPr>
              <w:t>A3</w:t>
            </w:r>
          </w:p>
        </w:tc>
        <w:tc>
          <w:tcPr>
            <w:tcW w:w="2196" w:type="dxa"/>
            <w:vAlign w:val="center"/>
          </w:tcPr>
          <w:p w14:paraId="1C206A8F" w14:textId="4053B115" w:rsidR="0068762B" w:rsidRPr="007875D8" w:rsidRDefault="0068762B" w:rsidP="0068762B">
            <w:pPr>
              <w:pStyle w:val="Default"/>
              <w:jc w:val="center"/>
              <w:rPr>
                <w:rFonts w:ascii="Calibri Light" w:hAnsi="Calibri Light" w:cs="Calibri Light"/>
                <w:i/>
                <w:iCs/>
                <w:sz w:val="18"/>
                <w:szCs w:val="18"/>
              </w:rPr>
            </w:pPr>
            <w:r w:rsidRPr="007875D8">
              <w:rPr>
                <w:rFonts w:ascii="Calibri Light" w:hAnsi="Calibri Light" w:cs="Calibri Light"/>
                <w:i/>
                <w:iCs/>
                <w:sz w:val="18"/>
                <w:szCs w:val="18"/>
              </w:rPr>
              <w:t xml:space="preserve">Ražošanas būve </w:t>
            </w:r>
            <w:proofErr w:type="spellStart"/>
            <w:r w:rsidRPr="007875D8">
              <w:rPr>
                <w:rFonts w:ascii="Calibri Light" w:hAnsi="Calibri Light" w:cs="Calibri Light"/>
                <w:i/>
                <w:iCs/>
                <w:sz w:val="18"/>
                <w:szCs w:val="18"/>
              </w:rPr>
              <w:t>stiklašķiedras</w:t>
            </w:r>
            <w:proofErr w:type="spellEnd"/>
            <w:r w:rsidRPr="007875D8">
              <w:rPr>
                <w:rFonts w:ascii="Calibri Light" w:hAnsi="Calibri Light" w:cs="Calibri Light"/>
                <w:i/>
                <w:iCs/>
                <w:sz w:val="18"/>
                <w:szCs w:val="18"/>
              </w:rPr>
              <w:t xml:space="preserve"> priekšapstrādei un augsnes mēslošanas līdzekļa ražošanai </w:t>
            </w:r>
          </w:p>
        </w:tc>
        <w:tc>
          <w:tcPr>
            <w:tcW w:w="1130" w:type="dxa"/>
          </w:tcPr>
          <w:p w14:paraId="57AD0F07" w14:textId="77777777" w:rsidR="0068762B" w:rsidRPr="007875D8" w:rsidRDefault="0068762B" w:rsidP="0068762B">
            <w:pPr>
              <w:pStyle w:val="NoSpacing"/>
              <w:jc w:val="center"/>
              <w:rPr>
                <w:rFonts w:ascii="Calibri Light" w:hAnsi="Calibri Light" w:cs="Calibri Light"/>
                <w:i/>
                <w:iCs/>
                <w:sz w:val="18"/>
                <w:szCs w:val="18"/>
              </w:rPr>
            </w:pPr>
            <w:r w:rsidRPr="007875D8">
              <w:rPr>
                <w:rFonts w:ascii="Calibri Light" w:hAnsi="Calibri Light" w:cs="Calibri Light"/>
                <w:i/>
                <w:iCs/>
                <w:sz w:val="18"/>
                <w:szCs w:val="18"/>
              </w:rPr>
              <w:t>304495</w:t>
            </w:r>
          </w:p>
          <w:p w14:paraId="252673C2" w14:textId="77777777" w:rsidR="0068762B" w:rsidRPr="007875D8" w:rsidRDefault="0068762B" w:rsidP="0068762B">
            <w:pPr>
              <w:pStyle w:val="NoSpacing"/>
              <w:jc w:val="center"/>
              <w:rPr>
                <w:rFonts w:ascii="Calibri Light" w:hAnsi="Calibri Light" w:cs="Calibri Light"/>
                <w:i/>
                <w:iCs/>
                <w:sz w:val="18"/>
                <w:szCs w:val="18"/>
              </w:rPr>
            </w:pPr>
            <w:r w:rsidRPr="007875D8">
              <w:rPr>
                <w:rFonts w:ascii="Calibri Light" w:hAnsi="Calibri Light" w:cs="Calibri Light"/>
                <w:i/>
                <w:iCs/>
                <w:sz w:val="18"/>
                <w:szCs w:val="18"/>
              </w:rPr>
              <w:t>304533</w:t>
            </w:r>
          </w:p>
          <w:p w14:paraId="4F33A8C0" w14:textId="77777777" w:rsidR="0068762B" w:rsidRPr="007875D8" w:rsidRDefault="0068762B" w:rsidP="0068762B">
            <w:pPr>
              <w:pStyle w:val="NoSpacing"/>
              <w:jc w:val="center"/>
              <w:rPr>
                <w:rFonts w:ascii="Calibri Light" w:hAnsi="Calibri Light" w:cs="Calibri Light"/>
                <w:i/>
                <w:iCs/>
                <w:sz w:val="18"/>
                <w:szCs w:val="18"/>
              </w:rPr>
            </w:pPr>
            <w:r w:rsidRPr="007875D8">
              <w:rPr>
                <w:rFonts w:ascii="Calibri Light" w:hAnsi="Calibri Light" w:cs="Calibri Light"/>
                <w:i/>
                <w:iCs/>
                <w:sz w:val="18"/>
                <w:szCs w:val="18"/>
              </w:rPr>
              <w:t>304544</w:t>
            </w:r>
          </w:p>
          <w:p w14:paraId="22A4BB54" w14:textId="0BDDAE56" w:rsidR="0068762B" w:rsidRPr="007875D8" w:rsidRDefault="0068762B" w:rsidP="0068762B">
            <w:pPr>
              <w:pStyle w:val="NoSpacing"/>
              <w:jc w:val="center"/>
              <w:rPr>
                <w:rFonts w:ascii="Calibri Light" w:hAnsi="Calibri Light" w:cs="Calibri Light"/>
                <w:i/>
                <w:iCs/>
                <w:sz w:val="18"/>
                <w:szCs w:val="18"/>
                <w:lang w:eastAsia="ru-RU"/>
              </w:rPr>
            </w:pPr>
            <w:r w:rsidRPr="007875D8">
              <w:rPr>
                <w:rFonts w:ascii="Calibri Light" w:hAnsi="Calibri Light" w:cs="Calibri Light"/>
                <w:i/>
                <w:iCs/>
                <w:sz w:val="18"/>
                <w:szCs w:val="18"/>
              </w:rPr>
              <w:t>304506</w:t>
            </w:r>
          </w:p>
        </w:tc>
        <w:tc>
          <w:tcPr>
            <w:tcW w:w="1087" w:type="dxa"/>
          </w:tcPr>
          <w:p w14:paraId="2348C89E" w14:textId="77777777" w:rsidR="0068762B" w:rsidRPr="007875D8" w:rsidRDefault="0068762B" w:rsidP="0068762B">
            <w:pPr>
              <w:pStyle w:val="NoSpacing"/>
              <w:jc w:val="center"/>
              <w:rPr>
                <w:rFonts w:ascii="Calibri Light" w:hAnsi="Calibri Light" w:cs="Calibri Light"/>
                <w:i/>
                <w:iCs/>
                <w:sz w:val="18"/>
                <w:szCs w:val="18"/>
              </w:rPr>
            </w:pPr>
            <w:r w:rsidRPr="007875D8">
              <w:rPr>
                <w:rFonts w:ascii="Calibri Light" w:hAnsi="Calibri Light" w:cs="Calibri Light"/>
                <w:i/>
                <w:iCs/>
                <w:sz w:val="18"/>
                <w:szCs w:val="18"/>
              </w:rPr>
              <w:t>515777</w:t>
            </w:r>
          </w:p>
          <w:p w14:paraId="3A450C79" w14:textId="77777777" w:rsidR="0068762B" w:rsidRPr="007875D8" w:rsidRDefault="0068762B" w:rsidP="0068762B">
            <w:pPr>
              <w:pStyle w:val="NoSpacing"/>
              <w:jc w:val="center"/>
              <w:rPr>
                <w:rFonts w:ascii="Calibri Light" w:hAnsi="Calibri Light" w:cs="Calibri Light"/>
                <w:i/>
                <w:iCs/>
                <w:sz w:val="18"/>
                <w:szCs w:val="18"/>
              </w:rPr>
            </w:pPr>
            <w:r w:rsidRPr="007875D8">
              <w:rPr>
                <w:rFonts w:ascii="Calibri Light" w:hAnsi="Calibri Light" w:cs="Calibri Light"/>
                <w:i/>
                <w:iCs/>
                <w:sz w:val="18"/>
                <w:szCs w:val="18"/>
              </w:rPr>
              <w:t>515746</w:t>
            </w:r>
          </w:p>
          <w:p w14:paraId="05FC44D8" w14:textId="77777777" w:rsidR="0068762B" w:rsidRPr="007875D8" w:rsidRDefault="0068762B" w:rsidP="0068762B">
            <w:pPr>
              <w:pStyle w:val="NoSpacing"/>
              <w:jc w:val="center"/>
              <w:rPr>
                <w:rFonts w:ascii="Calibri Light" w:hAnsi="Calibri Light" w:cs="Calibri Light"/>
                <w:i/>
                <w:iCs/>
                <w:sz w:val="18"/>
                <w:szCs w:val="18"/>
              </w:rPr>
            </w:pPr>
            <w:r w:rsidRPr="007875D8">
              <w:rPr>
                <w:rFonts w:ascii="Calibri Light" w:hAnsi="Calibri Light" w:cs="Calibri Light"/>
                <w:i/>
                <w:iCs/>
                <w:sz w:val="18"/>
                <w:szCs w:val="18"/>
              </w:rPr>
              <w:t>515760</w:t>
            </w:r>
          </w:p>
          <w:p w14:paraId="24B35504" w14:textId="39E9BF80" w:rsidR="0068762B" w:rsidRPr="007875D8" w:rsidRDefault="0068762B" w:rsidP="0068762B">
            <w:pPr>
              <w:pStyle w:val="NoSpacing"/>
              <w:jc w:val="center"/>
              <w:rPr>
                <w:rFonts w:ascii="Calibri Light" w:hAnsi="Calibri Light" w:cs="Calibri Light"/>
                <w:i/>
                <w:iCs/>
                <w:lang w:eastAsia="ru-RU"/>
              </w:rPr>
            </w:pPr>
            <w:r w:rsidRPr="007875D8">
              <w:rPr>
                <w:rFonts w:ascii="Calibri Light" w:hAnsi="Calibri Light" w:cs="Calibri Light"/>
                <w:i/>
                <w:iCs/>
                <w:sz w:val="18"/>
                <w:szCs w:val="18"/>
              </w:rPr>
              <w:t>515791</w:t>
            </w:r>
          </w:p>
        </w:tc>
        <w:tc>
          <w:tcPr>
            <w:tcW w:w="973" w:type="dxa"/>
            <w:vAlign w:val="center"/>
          </w:tcPr>
          <w:p w14:paraId="0ED14995" w14:textId="051D1302" w:rsidR="0068762B" w:rsidRPr="007875D8" w:rsidRDefault="0068762B" w:rsidP="0068762B">
            <w:pPr>
              <w:spacing w:after="0" w:line="240" w:lineRule="auto"/>
              <w:jc w:val="center"/>
              <w:rPr>
                <w:rFonts w:ascii="Calibri Light" w:hAnsi="Calibri Light" w:cs="Calibri Light"/>
                <w:i/>
                <w:iCs/>
                <w:sz w:val="18"/>
                <w:szCs w:val="18"/>
                <w:lang w:eastAsia="ru-RU"/>
              </w:rPr>
            </w:pPr>
            <w:r w:rsidRPr="007875D8">
              <w:rPr>
                <w:rFonts w:ascii="Calibri Light" w:hAnsi="Calibri Light" w:cs="Calibri Light"/>
                <w:i/>
                <w:iCs/>
                <w:sz w:val="18"/>
                <w:szCs w:val="18"/>
                <w:lang w:eastAsia="ru-RU"/>
              </w:rPr>
              <w:t>11</w:t>
            </w:r>
          </w:p>
        </w:tc>
        <w:tc>
          <w:tcPr>
            <w:tcW w:w="1536" w:type="dxa"/>
            <w:gridSpan w:val="2"/>
            <w:vAlign w:val="center"/>
          </w:tcPr>
          <w:p w14:paraId="0E00856A" w14:textId="7B753AF2" w:rsidR="0068762B" w:rsidRPr="007875D8" w:rsidRDefault="0068762B" w:rsidP="0068762B">
            <w:pPr>
              <w:pStyle w:val="Default"/>
              <w:jc w:val="center"/>
              <w:rPr>
                <w:rFonts w:ascii="Calibri Light" w:hAnsi="Calibri Light" w:cs="Calibri Light"/>
                <w:i/>
                <w:iCs/>
                <w:sz w:val="18"/>
                <w:szCs w:val="18"/>
                <w:lang w:eastAsia="ru-RU"/>
              </w:rPr>
            </w:pPr>
            <w:r w:rsidRPr="007875D8">
              <w:rPr>
                <w:rFonts w:ascii="Calibri Light" w:hAnsi="Calibri Light" w:cs="Calibri Light"/>
                <w:i/>
                <w:iCs/>
                <w:sz w:val="18"/>
                <w:szCs w:val="18"/>
              </w:rPr>
              <w:t>17 m x 49 m</w:t>
            </w:r>
          </w:p>
        </w:tc>
        <w:tc>
          <w:tcPr>
            <w:tcW w:w="990" w:type="dxa"/>
            <w:vAlign w:val="center"/>
          </w:tcPr>
          <w:p w14:paraId="450AF465" w14:textId="51AFEAE9" w:rsidR="0068762B" w:rsidRPr="007875D8" w:rsidRDefault="0068762B" w:rsidP="0068762B">
            <w:pPr>
              <w:spacing w:after="0" w:line="240" w:lineRule="auto"/>
              <w:ind w:left="-57" w:right="-57"/>
              <w:jc w:val="center"/>
              <w:rPr>
                <w:rFonts w:ascii="Calibri Light" w:hAnsi="Calibri Light" w:cs="Calibri Light"/>
                <w:i/>
                <w:iCs/>
                <w:sz w:val="18"/>
                <w:szCs w:val="18"/>
                <w:lang w:eastAsia="ru-RU"/>
              </w:rPr>
            </w:pPr>
            <w:r w:rsidRPr="007875D8">
              <w:rPr>
                <w:rFonts w:ascii="Calibri Light" w:hAnsi="Calibri Light" w:cs="Calibri Light"/>
                <w:i/>
                <w:iCs/>
                <w:sz w:val="18"/>
                <w:szCs w:val="18"/>
                <w:lang w:eastAsia="ru-RU"/>
              </w:rPr>
              <w:t>6,2</w:t>
            </w:r>
          </w:p>
        </w:tc>
        <w:tc>
          <w:tcPr>
            <w:tcW w:w="1514" w:type="dxa"/>
            <w:vAlign w:val="center"/>
          </w:tcPr>
          <w:p w14:paraId="20E28F60" w14:textId="77777777" w:rsidR="0068762B" w:rsidRPr="007875D8" w:rsidRDefault="0068762B" w:rsidP="0068762B">
            <w:pPr>
              <w:pStyle w:val="Default"/>
              <w:jc w:val="center"/>
              <w:rPr>
                <w:rFonts w:ascii="Calibri Light" w:hAnsi="Calibri Light" w:cs="Calibri Light"/>
                <w:i/>
                <w:iCs/>
                <w:sz w:val="18"/>
                <w:szCs w:val="18"/>
              </w:rPr>
            </w:pPr>
            <w:r w:rsidRPr="007875D8">
              <w:rPr>
                <w:rFonts w:ascii="Calibri Light" w:hAnsi="Calibri Light" w:cs="Calibri Light"/>
                <w:i/>
                <w:iCs/>
                <w:sz w:val="18"/>
                <w:szCs w:val="18"/>
              </w:rPr>
              <w:t>16 h/</w:t>
            </w:r>
            <w:proofErr w:type="spellStart"/>
            <w:r w:rsidRPr="007875D8">
              <w:rPr>
                <w:rFonts w:ascii="Calibri Light" w:hAnsi="Calibri Light" w:cs="Calibri Light"/>
                <w:i/>
                <w:iCs/>
                <w:sz w:val="18"/>
                <w:szCs w:val="18"/>
              </w:rPr>
              <w:t>dnn</w:t>
            </w:r>
            <w:proofErr w:type="spellEnd"/>
            <w:r w:rsidRPr="007875D8">
              <w:rPr>
                <w:rFonts w:ascii="Calibri Light" w:hAnsi="Calibri Light" w:cs="Calibri Light"/>
                <w:i/>
                <w:iCs/>
                <w:sz w:val="18"/>
                <w:szCs w:val="18"/>
              </w:rPr>
              <w:t xml:space="preserve">; </w:t>
            </w:r>
          </w:p>
          <w:p w14:paraId="504EAC12" w14:textId="2EA32021" w:rsidR="0068762B" w:rsidRPr="007875D8" w:rsidRDefault="0068762B" w:rsidP="0068762B">
            <w:pPr>
              <w:pStyle w:val="Default"/>
              <w:jc w:val="center"/>
              <w:rPr>
                <w:rFonts w:ascii="Calibri Light" w:hAnsi="Calibri Light" w:cs="Calibri Light"/>
                <w:i/>
                <w:iCs/>
                <w:sz w:val="18"/>
                <w:szCs w:val="18"/>
                <w:lang w:eastAsia="ru-RU"/>
              </w:rPr>
            </w:pPr>
            <w:r w:rsidRPr="007875D8">
              <w:rPr>
                <w:rFonts w:ascii="Calibri Light" w:hAnsi="Calibri Light" w:cs="Calibri Light"/>
                <w:i/>
                <w:iCs/>
                <w:sz w:val="18"/>
                <w:szCs w:val="18"/>
              </w:rPr>
              <w:t xml:space="preserve">1600 h/a </w:t>
            </w:r>
          </w:p>
        </w:tc>
      </w:tr>
      <w:tr w:rsidR="0068762B" w:rsidRPr="007875D8" w14:paraId="3FFCCAB5" w14:textId="77777777" w:rsidTr="00CF3F85">
        <w:trPr>
          <w:trHeight w:val="184"/>
          <w:jc w:val="center"/>
        </w:trPr>
        <w:tc>
          <w:tcPr>
            <w:tcW w:w="638" w:type="dxa"/>
            <w:vAlign w:val="center"/>
          </w:tcPr>
          <w:p w14:paraId="4E1B09D0" w14:textId="7371E759" w:rsidR="0068762B" w:rsidRPr="007875D8" w:rsidRDefault="0068762B" w:rsidP="0068762B">
            <w:pPr>
              <w:spacing w:after="0" w:line="240" w:lineRule="auto"/>
              <w:jc w:val="center"/>
              <w:rPr>
                <w:rFonts w:ascii="Calibri Light" w:hAnsi="Calibri Light" w:cs="Calibri Light"/>
                <w:i/>
                <w:iCs/>
                <w:sz w:val="18"/>
                <w:szCs w:val="18"/>
                <w:lang w:eastAsia="ru-RU"/>
              </w:rPr>
            </w:pPr>
            <w:r w:rsidRPr="007875D8">
              <w:rPr>
                <w:rFonts w:ascii="Calibri Light" w:hAnsi="Calibri Light" w:cs="Calibri Light"/>
                <w:i/>
                <w:iCs/>
                <w:sz w:val="18"/>
                <w:szCs w:val="18"/>
                <w:lang w:eastAsia="ru-RU"/>
              </w:rPr>
              <w:t>A4</w:t>
            </w:r>
          </w:p>
        </w:tc>
        <w:tc>
          <w:tcPr>
            <w:tcW w:w="2196" w:type="dxa"/>
            <w:vAlign w:val="center"/>
          </w:tcPr>
          <w:p w14:paraId="7E54563D" w14:textId="365B8871" w:rsidR="0068762B" w:rsidRPr="007875D8" w:rsidRDefault="0068762B" w:rsidP="0068762B">
            <w:pPr>
              <w:pStyle w:val="Default"/>
              <w:jc w:val="center"/>
              <w:rPr>
                <w:rFonts w:ascii="Calibri Light" w:hAnsi="Calibri Light" w:cs="Calibri Light"/>
                <w:i/>
                <w:iCs/>
                <w:sz w:val="18"/>
                <w:szCs w:val="18"/>
              </w:rPr>
            </w:pPr>
            <w:r w:rsidRPr="007875D8">
              <w:rPr>
                <w:rFonts w:ascii="Calibri Light" w:hAnsi="Calibri Light" w:cs="Calibri Light"/>
                <w:i/>
                <w:iCs/>
                <w:sz w:val="18"/>
                <w:szCs w:val="18"/>
              </w:rPr>
              <w:t xml:space="preserve">Projektējamais būvniecības atkritumu un otrreizējo materiālu uzglabāšanas laukums </w:t>
            </w:r>
          </w:p>
        </w:tc>
        <w:tc>
          <w:tcPr>
            <w:tcW w:w="1130" w:type="dxa"/>
          </w:tcPr>
          <w:p w14:paraId="3CAC28D6" w14:textId="77777777" w:rsidR="0068762B" w:rsidRPr="007875D8" w:rsidRDefault="0068762B" w:rsidP="0068762B">
            <w:pPr>
              <w:pStyle w:val="Default"/>
              <w:jc w:val="center"/>
              <w:rPr>
                <w:rFonts w:ascii="Calibri Light" w:hAnsi="Calibri Light" w:cs="Calibri Light"/>
                <w:i/>
                <w:iCs/>
                <w:sz w:val="18"/>
                <w:szCs w:val="18"/>
              </w:rPr>
            </w:pPr>
            <w:r w:rsidRPr="007875D8">
              <w:rPr>
                <w:rFonts w:ascii="Calibri Light" w:hAnsi="Calibri Light" w:cs="Calibri Light"/>
                <w:i/>
                <w:iCs/>
                <w:sz w:val="18"/>
                <w:szCs w:val="18"/>
              </w:rPr>
              <w:t xml:space="preserve">304444 </w:t>
            </w:r>
          </w:p>
          <w:p w14:paraId="33A7626C" w14:textId="77777777" w:rsidR="0068762B" w:rsidRPr="007875D8" w:rsidRDefault="0068762B" w:rsidP="0068762B">
            <w:pPr>
              <w:pStyle w:val="Default"/>
              <w:jc w:val="center"/>
              <w:rPr>
                <w:rFonts w:ascii="Calibri Light" w:hAnsi="Calibri Light" w:cs="Calibri Light"/>
                <w:i/>
                <w:iCs/>
                <w:sz w:val="18"/>
                <w:szCs w:val="18"/>
              </w:rPr>
            </w:pPr>
            <w:r w:rsidRPr="007875D8">
              <w:rPr>
                <w:rFonts w:ascii="Calibri Light" w:hAnsi="Calibri Light" w:cs="Calibri Light"/>
                <w:i/>
                <w:iCs/>
                <w:sz w:val="18"/>
                <w:szCs w:val="18"/>
              </w:rPr>
              <w:t xml:space="preserve">304454 </w:t>
            </w:r>
          </w:p>
          <w:p w14:paraId="3777AA6B" w14:textId="77777777" w:rsidR="0068762B" w:rsidRPr="007875D8" w:rsidRDefault="0068762B" w:rsidP="0068762B">
            <w:pPr>
              <w:pStyle w:val="Default"/>
              <w:jc w:val="center"/>
              <w:rPr>
                <w:rFonts w:ascii="Calibri Light" w:hAnsi="Calibri Light" w:cs="Calibri Light"/>
                <w:i/>
                <w:iCs/>
                <w:sz w:val="18"/>
                <w:szCs w:val="18"/>
              </w:rPr>
            </w:pPr>
            <w:r w:rsidRPr="007875D8">
              <w:rPr>
                <w:rFonts w:ascii="Calibri Light" w:hAnsi="Calibri Light" w:cs="Calibri Light"/>
                <w:i/>
                <w:iCs/>
                <w:sz w:val="18"/>
                <w:szCs w:val="18"/>
              </w:rPr>
              <w:t xml:space="preserve">304381 </w:t>
            </w:r>
          </w:p>
          <w:p w14:paraId="047D4EA9" w14:textId="774A2713" w:rsidR="0068762B" w:rsidRPr="007875D8" w:rsidRDefault="0068762B" w:rsidP="0068762B">
            <w:pPr>
              <w:spacing w:after="0" w:line="240" w:lineRule="auto"/>
              <w:jc w:val="center"/>
              <w:rPr>
                <w:rFonts w:ascii="Calibri Light" w:hAnsi="Calibri Light" w:cs="Calibri Light"/>
                <w:i/>
                <w:iCs/>
                <w:sz w:val="18"/>
                <w:szCs w:val="18"/>
                <w:lang w:eastAsia="ru-RU"/>
              </w:rPr>
            </w:pPr>
            <w:r w:rsidRPr="007875D8">
              <w:rPr>
                <w:rFonts w:ascii="Calibri Light" w:hAnsi="Calibri Light" w:cs="Calibri Light"/>
                <w:i/>
                <w:iCs/>
                <w:sz w:val="18"/>
                <w:szCs w:val="18"/>
              </w:rPr>
              <w:t xml:space="preserve">304368 </w:t>
            </w:r>
          </w:p>
        </w:tc>
        <w:tc>
          <w:tcPr>
            <w:tcW w:w="1087" w:type="dxa"/>
          </w:tcPr>
          <w:p w14:paraId="321F7236" w14:textId="77777777" w:rsidR="0068762B" w:rsidRPr="007875D8" w:rsidRDefault="0068762B" w:rsidP="0068762B">
            <w:pPr>
              <w:pStyle w:val="Default"/>
              <w:jc w:val="center"/>
              <w:rPr>
                <w:rFonts w:ascii="Calibri Light" w:hAnsi="Calibri Light" w:cs="Calibri Light"/>
                <w:i/>
                <w:iCs/>
                <w:sz w:val="18"/>
                <w:szCs w:val="18"/>
              </w:rPr>
            </w:pPr>
            <w:r w:rsidRPr="007875D8">
              <w:rPr>
                <w:rFonts w:ascii="Calibri Light" w:hAnsi="Calibri Light" w:cs="Calibri Light"/>
                <w:i/>
                <w:iCs/>
                <w:sz w:val="18"/>
                <w:szCs w:val="18"/>
              </w:rPr>
              <w:t xml:space="preserve">515755 </w:t>
            </w:r>
          </w:p>
          <w:p w14:paraId="7B6D5D1A" w14:textId="77777777" w:rsidR="0068762B" w:rsidRPr="007875D8" w:rsidRDefault="0068762B" w:rsidP="0068762B">
            <w:pPr>
              <w:pStyle w:val="Default"/>
              <w:jc w:val="center"/>
              <w:rPr>
                <w:rFonts w:ascii="Calibri Light" w:hAnsi="Calibri Light" w:cs="Calibri Light"/>
                <w:i/>
                <w:iCs/>
                <w:sz w:val="18"/>
                <w:szCs w:val="18"/>
              </w:rPr>
            </w:pPr>
            <w:r w:rsidRPr="007875D8">
              <w:rPr>
                <w:rFonts w:ascii="Calibri Light" w:hAnsi="Calibri Light" w:cs="Calibri Light"/>
                <w:i/>
                <w:iCs/>
                <w:sz w:val="18"/>
                <w:szCs w:val="18"/>
              </w:rPr>
              <w:t xml:space="preserve">515837 </w:t>
            </w:r>
          </w:p>
          <w:p w14:paraId="2D99A655" w14:textId="77777777" w:rsidR="0068762B" w:rsidRPr="007875D8" w:rsidRDefault="0068762B" w:rsidP="0068762B">
            <w:pPr>
              <w:pStyle w:val="Default"/>
              <w:jc w:val="center"/>
              <w:rPr>
                <w:rFonts w:ascii="Calibri Light" w:hAnsi="Calibri Light" w:cs="Calibri Light"/>
                <w:i/>
                <w:iCs/>
                <w:sz w:val="18"/>
                <w:szCs w:val="18"/>
              </w:rPr>
            </w:pPr>
            <w:r w:rsidRPr="007875D8">
              <w:rPr>
                <w:rFonts w:ascii="Calibri Light" w:hAnsi="Calibri Light" w:cs="Calibri Light"/>
                <w:i/>
                <w:iCs/>
                <w:sz w:val="18"/>
                <w:szCs w:val="18"/>
              </w:rPr>
              <w:t xml:space="preserve">515839 </w:t>
            </w:r>
          </w:p>
          <w:p w14:paraId="563F5D78" w14:textId="54C15158" w:rsidR="0068762B" w:rsidRPr="007875D8" w:rsidRDefault="0068762B" w:rsidP="0068762B">
            <w:pPr>
              <w:spacing w:after="0" w:line="240" w:lineRule="auto"/>
              <w:jc w:val="center"/>
              <w:rPr>
                <w:rFonts w:ascii="Calibri Light" w:hAnsi="Calibri Light" w:cs="Calibri Light"/>
                <w:i/>
                <w:iCs/>
                <w:sz w:val="18"/>
                <w:szCs w:val="18"/>
                <w:lang w:eastAsia="ru-RU"/>
              </w:rPr>
            </w:pPr>
            <w:r w:rsidRPr="007875D8">
              <w:rPr>
                <w:rFonts w:ascii="Calibri Light" w:hAnsi="Calibri Light" w:cs="Calibri Light"/>
                <w:i/>
                <w:iCs/>
                <w:sz w:val="18"/>
                <w:szCs w:val="18"/>
              </w:rPr>
              <w:t xml:space="preserve">515752 </w:t>
            </w:r>
          </w:p>
        </w:tc>
        <w:tc>
          <w:tcPr>
            <w:tcW w:w="973" w:type="dxa"/>
            <w:vAlign w:val="center"/>
          </w:tcPr>
          <w:p w14:paraId="57F1A7A6" w14:textId="0E9CC291" w:rsidR="0068762B" w:rsidRPr="007875D8" w:rsidRDefault="0068762B" w:rsidP="0068762B">
            <w:pPr>
              <w:spacing w:after="0" w:line="240" w:lineRule="auto"/>
              <w:jc w:val="center"/>
              <w:rPr>
                <w:rFonts w:ascii="Calibri Light" w:hAnsi="Calibri Light" w:cs="Calibri Light"/>
                <w:i/>
                <w:iCs/>
                <w:sz w:val="18"/>
                <w:szCs w:val="18"/>
                <w:lang w:eastAsia="ru-RU"/>
              </w:rPr>
            </w:pPr>
            <w:r w:rsidRPr="007875D8">
              <w:rPr>
                <w:rFonts w:ascii="Calibri Light" w:hAnsi="Calibri Light" w:cs="Calibri Light"/>
                <w:i/>
                <w:iCs/>
                <w:sz w:val="18"/>
                <w:szCs w:val="18"/>
                <w:lang w:eastAsia="ru-RU"/>
              </w:rPr>
              <w:t>5</w:t>
            </w:r>
          </w:p>
        </w:tc>
        <w:tc>
          <w:tcPr>
            <w:tcW w:w="1536" w:type="dxa"/>
            <w:gridSpan w:val="2"/>
            <w:vAlign w:val="center"/>
          </w:tcPr>
          <w:p w14:paraId="6CB96A16" w14:textId="1558FDAF" w:rsidR="0068762B" w:rsidRPr="007875D8" w:rsidRDefault="0068762B" w:rsidP="0068762B">
            <w:pPr>
              <w:pStyle w:val="Default"/>
              <w:jc w:val="center"/>
              <w:rPr>
                <w:rFonts w:ascii="Calibri Light" w:hAnsi="Calibri Light" w:cs="Calibri Light"/>
                <w:i/>
                <w:iCs/>
                <w:sz w:val="18"/>
                <w:szCs w:val="18"/>
                <w:lang w:eastAsia="ru-RU"/>
              </w:rPr>
            </w:pPr>
            <w:r w:rsidRPr="007875D8">
              <w:rPr>
                <w:rFonts w:ascii="Calibri Light" w:hAnsi="Calibri Light" w:cs="Calibri Light"/>
                <w:i/>
                <w:iCs/>
                <w:sz w:val="18"/>
                <w:szCs w:val="18"/>
              </w:rPr>
              <w:t>74 m x 86 m</w:t>
            </w:r>
          </w:p>
        </w:tc>
        <w:tc>
          <w:tcPr>
            <w:tcW w:w="990" w:type="dxa"/>
            <w:vAlign w:val="center"/>
          </w:tcPr>
          <w:p w14:paraId="2027C594" w14:textId="64D3DE16" w:rsidR="0068762B" w:rsidRPr="007875D8" w:rsidRDefault="0068762B" w:rsidP="0068762B">
            <w:pPr>
              <w:spacing w:after="0" w:line="240" w:lineRule="auto"/>
              <w:ind w:left="-57" w:right="-57"/>
              <w:jc w:val="center"/>
              <w:rPr>
                <w:rFonts w:ascii="Calibri Light" w:hAnsi="Calibri Light" w:cs="Calibri Light"/>
                <w:i/>
                <w:iCs/>
                <w:sz w:val="18"/>
                <w:szCs w:val="18"/>
                <w:lang w:eastAsia="ru-RU"/>
              </w:rPr>
            </w:pPr>
            <w:r w:rsidRPr="007875D8">
              <w:rPr>
                <w:rFonts w:ascii="Calibri Light" w:hAnsi="Calibri Light" w:cs="Calibri Light"/>
                <w:i/>
                <w:iCs/>
                <w:sz w:val="18"/>
                <w:szCs w:val="18"/>
                <w:lang w:eastAsia="ru-RU"/>
              </w:rPr>
              <w:t>6,2</w:t>
            </w:r>
          </w:p>
        </w:tc>
        <w:tc>
          <w:tcPr>
            <w:tcW w:w="1514" w:type="dxa"/>
            <w:vAlign w:val="center"/>
          </w:tcPr>
          <w:p w14:paraId="0FBE8D07" w14:textId="77777777" w:rsidR="0068762B" w:rsidRPr="007875D8" w:rsidRDefault="0068762B" w:rsidP="0068762B">
            <w:pPr>
              <w:pStyle w:val="Default"/>
              <w:jc w:val="center"/>
              <w:rPr>
                <w:rFonts w:ascii="Calibri Light" w:hAnsi="Calibri Light" w:cs="Calibri Light"/>
                <w:i/>
                <w:iCs/>
                <w:sz w:val="18"/>
                <w:szCs w:val="18"/>
              </w:rPr>
            </w:pPr>
            <w:r w:rsidRPr="007875D8">
              <w:rPr>
                <w:rFonts w:ascii="Calibri Light" w:hAnsi="Calibri Light" w:cs="Calibri Light"/>
                <w:i/>
                <w:iCs/>
                <w:sz w:val="18"/>
                <w:szCs w:val="18"/>
              </w:rPr>
              <w:t>24 h/</w:t>
            </w:r>
            <w:proofErr w:type="spellStart"/>
            <w:r w:rsidRPr="007875D8">
              <w:rPr>
                <w:rFonts w:ascii="Calibri Light" w:hAnsi="Calibri Light" w:cs="Calibri Light"/>
                <w:i/>
                <w:iCs/>
                <w:sz w:val="18"/>
                <w:szCs w:val="18"/>
              </w:rPr>
              <w:t>dnn</w:t>
            </w:r>
            <w:proofErr w:type="spellEnd"/>
            <w:r w:rsidRPr="007875D8">
              <w:rPr>
                <w:rFonts w:ascii="Calibri Light" w:hAnsi="Calibri Light" w:cs="Calibri Light"/>
                <w:i/>
                <w:iCs/>
                <w:sz w:val="18"/>
                <w:szCs w:val="18"/>
              </w:rPr>
              <w:t xml:space="preserve">; </w:t>
            </w:r>
          </w:p>
          <w:p w14:paraId="30D394B6" w14:textId="35761B2E" w:rsidR="0068762B" w:rsidRPr="007875D8" w:rsidRDefault="0068762B" w:rsidP="0068762B">
            <w:pPr>
              <w:spacing w:after="0" w:line="240" w:lineRule="auto"/>
              <w:ind w:left="-143"/>
              <w:jc w:val="center"/>
              <w:rPr>
                <w:rFonts w:ascii="Calibri Light" w:hAnsi="Calibri Light" w:cs="Calibri Light"/>
                <w:i/>
                <w:iCs/>
                <w:sz w:val="18"/>
                <w:szCs w:val="18"/>
                <w:lang w:eastAsia="ru-RU"/>
              </w:rPr>
            </w:pPr>
            <w:r w:rsidRPr="007875D8">
              <w:rPr>
                <w:rFonts w:ascii="Calibri Light" w:hAnsi="Calibri Light" w:cs="Calibri Light"/>
                <w:i/>
                <w:iCs/>
                <w:sz w:val="18"/>
                <w:szCs w:val="18"/>
              </w:rPr>
              <w:t xml:space="preserve">8784 h/a </w:t>
            </w:r>
          </w:p>
        </w:tc>
      </w:tr>
    </w:tbl>
    <w:p w14:paraId="70F07B8B" w14:textId="77777777" w:rsidR="00EA2615" w:rsidRPr="007875D8" w:rsidRDefault="00EA2615" w:rsidP="00E66076">
      <w:pPr>
        <w:suppressAutoHyphens/>
        <w:spacing w:after="0" w:line="240" w:lineRule="auto"/>
        <w:jc w:val="center"/>
        <w:rPr>
          <w:rFonts w:ascii="Calibri Light" w:eastAsia="Times New Roman" w:hAnsi="Calibri Light" w:cs="Calibri Light"/>
          <w:b/>
          <w:lang w:eastAsia="ar-SA"/>
        </w:rPr>
      </w:pPr>
    </w:p>
    <w:p w14:paraId="12322D11" w14:textId="7D18A58A" w:rsidR="00BE7977" w:rsidRPr="007875D8" w:rsidRDefault="00A4123B" w:rsidP="00BE7977">
      <w:pPr>
        <w:suppressAutoHyphens/>
        <w:spacing w:after="0" w:line="240" w:lineRule="auto"/>
        <w:jc w:val="both"/>
        <w:rPr>
          <w:rFonts w:ascii="Calibri Light" w:hAnsi="Calibri Light" w:cs="Calibri Light"/>
          <w:b/>
          <w:sz w:val="18"/>
          <w:szCs w:val="18"/>
        </w:rPr>
      </w:pPr>
      <w:r w:rsidRPr="007875D8">
        <w:rPr>
          <w:rFonts w:ascii="Calibri Light" w:hAnsi="Calibri Light" w:cs="Calibri Light"/>
          <w:b/>
          <w:sz w:val="18"/>
          <w:szCs w:val="18"/>
        </w:rPr>
        <w:t>27. No emisiju avotiem gaisā emitētās vielas (tai skaitā smakas)</w:t>
      </w:r>
      <w:r w:rsidR="00640E87" w:rsidRPr="007875D8">
        <w:rPr>
          <w:rFonts w:ascii="Calibri Light" w:hAnsi="Calibri Light" w:cs="Calibri Light"/>
          <w:b/>
          <w:sz w:val="18"/>
          <w:szCs w:val="18"/>
        </w:rPr>
        <w:t>.</w:t>
      </w:r>
    </w:p>
    <w:p w14:paraId="1D2FD72E" w14:textId="77777777" w:rsidR="00A4123B" w:rsidRPr="007875D8" w:rsidRDefault="00A4123B" w:rsidP="00D9645E">
      <w:pPr>
        <w:suppressAutoHyphens/>
        <w:spacing w:after="0" w:line="240" w:lineRule="auto"/>
        <w:jc w:val="both"/>
        <w:rPr>
          <w:rFonts w:ascii="Calibri Light" w:eastAsia="Times New Roman" w:hAnsi="Calibri Light" w:cs="Calibri Light"/>
          <w:sz w:val="20"/>
          <w:szCs w:val="20"/>
          <w:lang w:eastAsia="ar-SA"/>
        </w:rPr>
      </w:pPr>
    </w:p>
    <w:p w14:paraId="258AC4DD" w14:textId="306EC8E0" w:rsidR="00931342" w:rsidRPr="007875D8" w:rsidRDefault="00623BA2" w:rsidP="00931342">
      <w:pPr>
        <w:pStyle w:val="BodyTextIndent"/>
        <w:spacing w:after="0"/>
        <w:ind w:left="0"/>
        <w:jc w:val="both"/>
        <w:rPr>
          <w:rFonts w:ascii="Calibri Light" w:hAnsi="Calibri Light" w:cs="Calibri Light"/>
          <w:i/>
          <w:iCs/>
          <w:sz w:val="22"/>
          <w:szCs w:val="22"/>
        </w:rPr>
      </w:pPr>
      <w:r w:rsidRPr="007875D8">
        <w:rPr>
          <w:rFonts w:ascii="Calibri Light" w:hAnsi="Calibri Light" w:cs="Calibri Light"/>
          <w:i/>
          <w:iCs/>
          <w:sz w:val="22"/>
          <w:szCs w:val="22"/>
        </w:rPr>
        <w:t>Uzņēmuma darbības rezultātā, darbojoties ar maksimālo noslodzi, maksimālo darba laiku un pieņemot maksimālo plānoto atkritumu apjomu – 400 000 t būvniecības un tiem līdzīgu atkritumu gadā, 25 000 t būvniecības grunts gadā, 30 000 t koksnes atkritumu gadā, 30 000 t stikla šķiedras atkritumu gadā, 3000 iznīcināmu preču atkritumu gadā, saražojot 5000 t augsnes mēslojuma gadā - gaisā tiks emitētas 8,5619 t daļiņas PM, t.sk. 3,5824 t daļiņas PM</w:t>
      </w:r>
      <w:r w:rsidRPr="007875D8">
        <w:rPr>
          <w:rFonts w:ascii="Calibri Light" w:hAnsi="Calibri Light" w:cs="Calibri Light"/>
          <w:i/>
          <w:iCs/>
          <w:sz w:val="22"/>
          <w:szCs w:val="22"/>
          <w:vertAlign w:val="subscript"/>
        </w:rPr>
        <w:t>10</w:t>
      </w:r>
      <w:r w:rsidRPr="007875D8">
        <w:rPr>
          <w:rFonts w:ascii="Calibri Light" w:hAnsi="Calibri Light" w:cs="Calibri Light"/>
          <w:i/>
          <w:iCs/>
          <w:sz w:val="22"/>
          <w:szCs w:val="22"/>
        </w:rPr>
        <w:t xml:space="preserve"> un 0,5818</w:t>
      </w:r>
      <w:r w:rsidR="0047191D" w:rsidRPr="007875D8">
        <w:rPr>
          <w:rFonts w:ascii="Calibri Light" w:hAnsi="Calibri Light" w:cs="Calibri Light"/>
          <w:i/>
          <w:iCs/>
          <w:sz w:val="22"/>
          <w:szCs w:val="22"/>
        </w:rPr>
        <w:t> </w:t>
      </w:r>
      <w:r w:rsidRPr="007875D8">
        <w:rPr>
          <w:rFonts w:ascii="Calibri Light" w:hAnsi="Calibri Light" w:cs="Calibri Light"/>
          <w:i/>
          <w:iCs/>
          <w:sz w:val="22"/>
          <w:szCs w:val="22"/>
        </w:rPr>
        <w:t>t daļiņas PM</w:t>
      </w:r>
      <w:r w:rsidRPr="007875D8">
        <w:rPr>
          <w:rFonts w:ascii="Calibri Light" w:hAnsi="Calibri Light" w:cs="Calibri Light"/>
          <w:i/>
          <w:iCs/>
          <w:sz w:val="22"/>
          <w:szCs w:val="22"/>
          <w:vertAlign w:val="subscript"/>
        </w:rPr>
        <w:t>2,5</w:t>
      </w:r>
      <w:r w:rsidRPr="007875D8">
        <w:rPr>
          <w:rFonts w:ascii="Calibri Light" w:hAnsi="Calibri Light" w:cs="Calibri Light"/>
          <w:i/>
          <w:iCs/>
          <w:sz w:val="22"/>
          <w:szCs w:val="22"/>
        </w:rPr>
        <w:t xml:space="preserve">. Tehnikā patērētās dīzeļdegvielas rezultātā gaisā nonāks līdz 0,8932 t oglekļa monoksīda, 0,6644 t slāpekļa dioksīda, 0,003 t/a sēra dioksīda un 0,0925 GOS emisijas. Degvielas </w:t>
      </w:r>
      <w:proofErr w:type="spellStart"/>
      <w:r w:rsidRPr="007875D8">
        <w:rPr>
          <w:rFonts w:ascii="Calibri Light" w:hAnsi="Calibri Light" w:cs="Calibri Light"/>
          <w:i/>
          <w:iCs/>
          <w:sz w:val="22"/>
          <w:szCs w:val="22"/>
        </w:rPr>
        <w:t>uzpildes</w:t>
      </w:r>
      <w:proofErr w:type="spellEnd"/>
      <w:r w:rsidRPr="007875D8">
        <w:rPr>
          <w:rFonts w:ascii="Calibri Light" w:hAnsi="Calibri Light" w:cs="Calibri Light"/>
          <w:i/>
          <w:iCs/>
          <w:sz w:val="22"/>
          <w:szCs w:val="22"/>
        </w:rPr>
        <w:t xml:space="preserve"> punkta darbība, apgrozot 1900 m</w:t>
      </w:r>
      <w:r w:rsidRPr="007875D8">
        <w:rPr>
          <w:rFonts w:ascii="Calibri Light" w:hAnsi="Calibri Light" w:cs="Calibri Light"/>
          <w:i/>
          <w:iCs/>
          <w:sz w:val="22"/>
          <w:szCs w:val="22"/>
          <w:vertAlign w:val="superscript"/>
        </w:rPr>
        <w:t>3</w:t>
      </w:r>
      <w:r w:rsidRPr="007875D8">
        <w:rPr>
          <w:rFonts w:ascii="Calibri Light" w:hAnsi="Calibri Light" w:cs="Calibri Light"/>
          <w:i/>
          <w:iCs/>
          <w:sz w:val="22"/>
          <w:szCs w:val="22"/>
        </w:rPr>
        <w:t xml:space="preserve"> dīzeļdegvielas gadā, gaisā emitēs 0,0102</w:t>
      </w:r>
      <w:r w:rsidR="0047191D" w:rsidRPr="007875D8">
        <w:rPr>
          <w:rFonts w:ascii="Calibri Light" w:hAnsi="Calibri Light" w:cs="Calibri Light"/>
          <w:i/>
          <w:iCs/>
          <w:sz w:val="22"/>
          <w:szCs w:val="22"/>
        </w:rPr>
        <w:t> </w:t>
      </w:r>
      <w:r w:rsidRPr="007875D8">
        <w:rPr>
          <w:rFonts w:ascii="Calibri Light" w:hAnsi="Calibri Light" w:cs="Calibri Light"/>
          <w:i/>
          <w:iCs/>
          <w:sz w:val="22"/>
          <w:szCs w:val="22"/>
        </w:rPr>
        <w:t>t gaistošos organiskos savienojumus jeb dīzeļdegvielas tvaikus.</w:t>
      </w:r>
      <w:r w:rsidR="006A008E" w:rsidRPr="007875D8">
        <w:rPr>
          <w:rFonts w:ascii="Calibri Light" w:hAnsi="Calibri Light" w:cs="Calibri Light"/>
          <w:i/>
          <w:iCs/>
          <w:sz w:val="22"/>
          <w:szCs w:val="22"/>
        </w:rPr>
        <w:t xml:space="preserve"> </w:t>
      </w:r>
      <w:r w:rsidR="00544E24" w:rsidRPr="007875D8">
        <w:rPr>
          <w:rFonts w:ascii="Calibri Light" w:hAnsi="Calibri Light" w:cs="Calibri Light"/>
          <w:i/>
          <w:iCs/>
          <w:sz w:val="22"/>
          <w:szCs w:val="22"/>
        </w:rPr>
        <w:t xml:space="preserve">Detalizēts emisijas aprēķins un pamatojums </w:t>
      </w:r>
      <w:r w:rsidR="00932FFF" w:rsidRPr="007875D8">
        <w:rPr>
          <w:rFonts w:ascii="Calibri Light" w:hAnsi="Calibri Light" w:cs="Calibri Light"/>
          <w:i/>
          <w:iCs/>
          <w:sz w:val="22"/>
          <w:szCs w:val="22"/>
        </w:rPr>
        <w:t xml:space="preserve">iekļauts stacionāru </w:t>
      </w:r>
      <w:r w:rsidR="00932FFF" w:rsidRPr="007875D8">
        <w:rPr>
          <w:rFonts w:ascii="Calibri Light" w:hAnsi="Calibri Light" w:cs="Calibri Light"/>
          <w:i/>
          <w:sz w:val="22"/>
          <w:szCs w:val="22"/>
        </w:rPr>
        <w:t xml:space="preserve">piesārņojuma avotu emisijas limitu </w:t>
      </w:r>
      <w:r w:rsidR="00932FFF" w:rsidRPr="000011F8">
        <w:rPr>
          <w:rFonts w:ascii="Calibri Light" w:hAnsi="Calibri Light" w:cs="Calibri Light"/>
          <w:i/>
          <w:sz w:val="22"/>
          <w:szCs w:val="22"/>
        </w:rPr>
        <w:t>projektā (</w:t>
      </w:r>
      <w:r w:rsidR="00EB3995" w:rsidRPr="000011F8">
        <w:rPr>
          <w:rFonts w:ascii="Calibri Light" w:hAnsi="Calibri Light" w:cs="Calibri Light"/>
          <w:i/>
          <w:sz w:val="22"/>
          <w:szCs w:val="22"/>
        </w:rPr>
        <w:t>9</w:t>
      </w:r>
      <w:r w:rsidR="00932FFF" w:rsidRPr="000011F8">
        <w:rPr>
          <w:rFonts w:ascii="Calibri Light" w:hAnsi="Calibri Light" w:cs="Calibri Light"/>
          <w:i/>
          <w:sz w:val="22"/>
          <w:szCs w:val="22"/>
        </w:rPr>
        <w:t>. pielikums).</w:t>
      </w:r>
      <w:r w:rsidR="00756799" w:rsidRPr="000011F8">
        <w:rPr>
          <w:rFonts w:ascii="Calibri Light" w:hAnsi="Calibri Light" w:cs="Calibri Light"/>
          <w:i/>
          <w:sz w:val="22"/>
          <w:szCs w:val="22"/>
        </w:rPr>
        <w:t xml:space="preserve"> Smakas emisijas aprēķins pievienots </w:t>
      </w:r>
      <w:r w:rsidR="0077138A" w:rsidRPr="000011F8">
        <w:rPr>
          <w:rFonts w:ascii="Calibri Light" w:hAnsi="Calibri Light" w:cs="Calibri Light"/>
          <w:i/>
          <w:sz w:val="22"/>
          <w:szCs w:val="22"/>
        </w:rPr>
        <w:t>10</w:t>
      </w:r>
      <w:r w:rsidR="00756799" w:rsidRPr="000011F8">
        <w:rPr>
          <w:rFonts w:ascii="Calibri Light" w:hAnsi="Calibri Light" w:cs="Calibri Light"/>
          <w:i/>
          <w:sz w:val="22"/>
          <w:szCs w:val="22"/>
        </w:rPr>
        <w:t>. pielikumā.</w:t>
      </w:r>
    </w:p>
    <w:p w14:paraId="727DB04F" w14:textId="77777777" w:rsidR="00EC2E8B" w:rsidRPr="007875D8" w:rsidRDefault="00EC2E8B" w:rsidP="00A5660D">
      <w:pPr>
        <w:spacing w:after="0" w:line="240" w:lineRule="auto"/>
        <w:jc w:val="both"/>
        <w:rPr>
          <w:rFonts w:ascii="Calibri Light" w:hAnsi="Calibri Light" w:cs="Calibri Light"/>
          <w:i/>
        </w:rPr>
      </w:pPr>
    </w:p>
    <w:p w14:paraId="7D74E445" w14:textId="33569805" w:rsidR="00E63C20" w:rsidRPr="007875D8" w:rsidRDefault="0041010D" w:rsidP="00A5660D">
      <w:pPr>
        <w:spacing w:after="0" w:line="240" w:lineRule="auto"/>
        <w:jc w:val="both"/>
        <w:rPr>
          <w:rFonts w:ascii="Calibri Light" w:hAnsi="Calibri Light" w:cs="Calibri Light"/>
          <w:i/>
        </w:rPr>
      </w:pPr>
      <w:r w:rsidRPr="007875D8">
        <w:rPr>
          <w:rFonts w:ascii="Calibri Light" w:hAnsi="Calibri Light" w:cs="Calibri Light"/>
          <w:i/>
        </w:rPr>
        <w:t>No emisijas avota gaisā emitēto p</w:t>
      </w:r>
      <w:r w:rsidR="00E63C20" w:rsidRPr="007875D8">
        <w:rPr>
          <w:rFonts w:ascii="Calibri Light" w:hAnsi="Calibri Light" w:cs="Calibri Light"/>
          <w:i/>
        </w:rPr>
        <w:t xml:space="preserve">iesārņojošo vielu raksturojumu skat. </w:t>
      </w:r>
      <w:r w:rsidRPr="007875D8">
        <w:rPr>
          <w:rFonts w:ascii="Calibri Light" w:hAnsi="Calibri Light" w:cs="Calibri Light"/>
          <w:i/>
        </w:rPr>
        <w:t>13. tabulā.</w:t>
      </w:r>
    </w:p>
    <w:p w14:paraId="36063D30" w14:textId="77777777" w:rsidR="00E63C20" w:rsidRPr="007875D8" w:rsidRDefault="00E63C20" w:rsidP="00A5660D">
      <w:pPr>
        <w:spacing w:after="0" w:line="240" w:lineRule="auto"/>
        <w:jc w:val="both"/>
        <w:rPr>
          <w:rFonts w:ascii="Calibri Light" w:hAnsi="Calibri Light" w:cs="Calibri Light"/>
          <w:i/>
        </w:rPr>
        <w:sectPr w:rsidR="00E63C20" w:rsidRPr="007875D8" w:rsidSect="007D281D">
          <w:footnotePr>
            <w:pos w:val="beneathText"/>
          </w:footnotePr>
          <w:pgSz w:w="11905" w:h="16837"/>
          <w:pgMar w:top="1440" w:right="1797" w:bottom="1440" w:left="1797" w:header="720" w:footer="720" w:gutter="0"/>
          <w:cols w:space="720"/>
          <w:docGrid w:linePitch="360" w:charSpace="32768"/>
        </w:sectPr>
      </w:pPr>
    </w:p>
    <w:p w14:paraId="5C01B952" w14:textId="77777777" w:rsidR="009B6E26" w:rsidRPr="007875D8" w:rsidRDefault="009B6E26" w:rsidP="009B6E26">
      <w:pPr>
        <w:suppressAutoHyphens/>
        <w:spacing w:after="0" w:line="240" w:lineRule="auto"/>
        <w:jc w:val="center"/>
        <w:rPr>
          <w:rFonts w:ascii="Calibri Light" w:eastAsia="Times New Roman" w:hAnsi="Calibri Light" w:cs="Calibri Light"/>
          <w:b/>
          <w:i/>
          <w:lang w:eastAsia="ar-SA"/>
        </w:rPr>
      </w:pPr>
      <w:r w:rsidRPr="007875D8">
        <w:rPr>
          <w:rFonts w:ascii="Calibri Light" w:eastAsia="Times New Roman" w:hAnsi="Calibri Light" w:cs="Calibri Light"/>
          <w:b/>
          <w:i/>
          <w:lang w:eastAsia="ar-SA"/>
        </w:rPr>
        <w:lastRenderedPageBreak/>
        <w:t xml:space="preserve">No emisijas avotiem gaisā emitētās vielas </w:t>
      </w:r>
    </w:p>
    <w:p w14:paraId="3D15AC90" w14:textId="5C428809" w:rsidR="00EC2E8B" w:rsidRPr="007875D8" w:rsidRDefault="00EC2E8B" w:rsidP="00EC2E8B">
      <w:pPr>
        <w:suppressAutoHyphens/>
        <w:spacing w:after="0" w:line="240" w:lineRule="auto"/>
        <w:jc w:val="right"/>
        <w:rPr>
          <w:rFonts w:ascii="Calibri Light" w:eastAsia="Times New Roman" w:hAnsi="Calibri Light" w:cs="Calibri Light"/>
          <w:i/>
          <w:lang w:eastAsia="ar-SA"/>
        </w:rPr>
      </w:pPr>
      <w:r w:rsidRPr="007875D8">
        <w:rPr>
          <w:rFonts w:ascii="Calibri Light" w:eastAsia="Times New Roman" w:hAnsi="Calibri Light" w:cs="Calibri Light"/>
          <w:i/>
          <w:lang w:eastAsia="ar-SA"/>
        </w:rPr>
        <w:t>13.</w:t>
      </w:r>
      <w:r w:rsidR="00640E87" w:rsidRPr="007875D8">
        <w:rPr>
          <w:rFonts w:ascii="Calibri Light" w:eastAsia="Times New Roman" w:hAnsi="Calibri Light" w:cs="Calibri Light"/>
          <w:i/>
          <w:lang w:eastAsia="ar-SA"/>
        </w:rPr>
        <w:t xml:space="preserve"> </w:t>
      </w:r>
      <w:r w:rsidRPr="007875D8">
        <w:rPr>
          <w:rFonts w:ascii="Calibri Light" w:eastAsia="Times New Roman" w:hAnsi="Calibri Light" w:cs="Calibri Light"/>
          <w:i/>
          <w:lang w:eastAsia="ar-SA"/>
        </w:rPr>
        <w:t>tabula</w:t>
      </w:r>
    </w:p>
    <w:tbl>
      <w:tblPr>
        <w:tblW w:w="15308" w:type="dxa"/>
        <w:jc w:val="center"/>
        <w:tblBorders>
          <w:top w:val="double" w:sz="2" w:space="0" w:color="000000"/>
          <w:left w:val="double" w:sz="2" w:space="0" w:color="000000"/>
          <w:bottom w:val="double" w:sz="2" w:space="0" w:color="000000"/>
          <w:right w:val="double" w:sz="2" w:space="0" w:color="000000"/>
          <w:insideH w:val="single" w:sz="6" w:space="0" w:color="000000"/>
          <w:insideV w:val="single" w:sz="6" w:space="0" w:color="000000"/>
        </w:tblBorders>
        <w:tblLayout w:type="fixed"/>
        <w:tblCellMar>
          <w:top w:w="29" w:type="dxa"/>
          <w:left w:w="29" w:type="dxa"/>
          <w:bottom w:w="29" w:type="dxa"/>
          <w:right w:w="29" w:type="dxa"/>
        </w:tblCellMar>
        <w:tblLook w:val="0000" w:firstRow="0" w:lastRow="0" w:firstColumn="0" w:lastColumn="0" w:noHBand="0" w:noVBand="0"/>
      </w:tblPr>
      <w:tblGrid>
        <w:gridCol w:w="2119"/>
        <w:gridCol w:w="1134"/>
        <w:gridCol w:w="709"/>
        <w:gridCol w:w="567"/>
        <w:gridCol w:w="708"/>
        <w:gridCol w:w="709"/>
        <w:gridCol w:w="1417"/>
        <w:gridCol w:w="1135"/>
        <w:gridCol w:w="850"/>
        <w:gridCol w:w="992"/>
        <w:gridCol w:w="787"/>
        <w:gridCol w:w="567"/>
        <w:gridCol w:w="489"/>
        <w:gridCol w:w="1212"/>
        <w:gridCol w:w="851"/>
        <w:gridCol w:w="1056"/>
        <w:gridCol w:w="6"/>
      </w:tblGrid>
      <w:tr w:rsidR="00D21081" w:rsidRPr="007875D8" w14:paraId="15161283" w14:textId="77777777" w:rsidTr="0099737E">
        <w:trPr>
          <w:trHeight w:val="170"/>
          <w:tblHeader/>
          <w:jc w:val="center"/>
        </w:trPr>
        <w:tc>
          <w:tcPr>
            <w:tcW w:w="5237" w:type="dxa"/>
            <w:gridSpan w:val="5"/>
            <w:shd w:val="clear" w:color="auto" w:fill="EAF1DD" w:themeFill="accent3" w:themeFillTint="33"/>
            <w:vAlign w:val="center"/>
          </w:tcPr>
          <w:p w14:paraId="71A52464" w14:textId="77777777" w:rsidR="00D21081" w:rsidRPr="007875D8" w:rsidRDefault="00D21081" w:rsidP="001507E9">
            <w:pPr>
              <w:spacing w:after="0" w:line="240" w:lineRule="auto"/>
              <w:jc w:val="center"/>
              <w:rPr>
                <w:rFonts w:ascii="Calibri Light" w:hAnsi="Calibri Light" w:cs="Calibri Light"/>
                <w:b/>
                <w:i/>
                <w:iCs/>
                <w:sz w:val="18"/>
                <w:szCs w:val="18"/>
              </w:rPr>
            </w:pPr>
            <w:bookmarkStart w:id="1" w:name="_Hlk66891221"/>
            <w:r w:rsidRPr="007875D8">
              <w:rPr>
                <w:rFonts w:ascii="Calibri Light" w:hAnsi="Calibri Light" w:cs="Calibri Light"/>
                <w:b/>
                <w:i/>
                <w:iCs/>
                <w:sz w:val="18"/>
                <w:szCs w:val="18"/>
              </w:rPr>
              <w:t>Iekārta, process, ražotne, ceha nosaukums</w:t>
            </w:r>
          </w:p>
        </w:tc>
        <w:tc>
          <w:tcPr>
            <w:tcW w:w="2126" w:type="dxa"/>
            <w:gridSpan w:val="2"/>
            <w:shd w:val="clear" w:color="auto" w:fill="EAF1DD" w:themeFill="accent3" w:themeFillTint="33"/>
            <w:vAlign w:val="center"/>
          </w:tcPr>
          <w:p w14:paraId="67720956" w14:textId="77777777" w:rsidR="00D21081" w:rsidRPr="007875D8" w:rsidRDefault="00D21081" w:rsidP="001507E9">
            <w:pPr>
              <w:spacing w:after="0" w:line="240" w:lineRule="auto"/>
              <w:jc w:val="center"/>
              <w:rPr>
                <w:rFonts w:ascii="Calibri Light" w:hAnsi="Calibri Light" w:cs="Calibri Light"/>
                <w:b/>
                <w:i/>
                <w:iCs/>
                <w:sz w:val="18"/>
                <w:szCs w:val="18"/>
              </w:rPr>
            </w:pPr>
            <w:r w:rsidRPr="007875D8">
              <w:rPr>
                <w:rFonts w:ascii="Calibri Light" w:hAnsi="Calibri Light" w:cs="Calibri Light"/>
                <w:b/>
                <w:i/>
                <w:iCs/>
                <w:sz w:val="18"/>
                <w:szCs w:val="18"/>
              </w:rPr>
              <w:t>Piesārņojošā viela</w:t>
            </w:r>
          </w:p>
        </w:tc>
        <w:tc>
          <w:tcPr>
            <w:tcW w:w="2977" w:type="dxa"/>
            <w:gridSpan w:val="3"/>
            <w:shd w:val="clear" w:color="auto" w:fill="EAF1DD" w:themeFill="accent3" w:themeFillTint="33"/>
            <w:vAlign w:val="center"/>
          </w:tcPr>
          <w:p w14:paraId="1CDD0F92" w14:textId="77777777" w:rsidR="00D21081" w:rsidRPr="007875D8" w:rsidRDefault="00D21081" w:rsidP="001507E9">
            <w:pPr>
              <w:spacing w:after="0" w:line="240" w:lineRule="auto"/>
              <w:jc w:val="center"/>
              <w:rPr>
                <w:rFonts w:ascii="Calibri Light" w:hAnsi="Calibri Light" w:cs="Calibri Light"/>
                <w:b/>
                <w:i/>
                <w:iCs/>
                <w:sz w:val="18"/>
                <w:szCs w:val="18"/>
              </w:rPr>
            </w:pPr>
            <w:r w:rsidRPr="007875D8">
              <w:rPr>
                <w:rFonts w:ascii="Calibri Light" w:hAnsi="Calibri Light" w:cs="Calibri Light"/>
                <w:b/>
                <w:i/>
                <w:iCs/>
                <w:sz w:val="18"/>
                <w:szCs w:val="18"/>
              </w:rPr>
              <w:t>Emisijas raksturojums pirms attīrīšanas</w:t>
            </w:r>
          </w:p>
        </w:tc>
        <w:tc>
          <w:tcPr>
            <w:tcW w:w="1843" w:type="dxa"/>
            <w:gridSpan w:val="3"/>
            <w:shd w:val="clear" w:color="auto" w:fill="EAF1DD" w:themeFill="accent3" w:themeFillTint="33"/>
            <w:vAlign w:val="center"/>
          </w:tcPr>
          <w:p w14:paraId="67AB1A05" w14:textId="77777777" w:rsidR="00D21081" w:rsidRPr="007875D8" w:rsidRDefault="00D21081" w:rsidP="001507E9">
            <w:pPr>
              <w:spacing w:after="0" w:line="240" w:lineRule="auto"/>
              <w:jc w:val="center"/>
              <w:rPr>
                <w:rFonts w:ascii="Calibri Light" w:hAnsi="Calibri Light" w:cs="Calibri Light"/>
                <w:b/>
                <w:i/>
                <w:iCs/>
                <w:sz w:val="18"/>
                <w:szCs w:val="18"/>
              </w:rPr>
            </w:pPr>
            <w:r w:rsidRPr="007875D8">
              <w:rPr>
                <w:rFonts w:ascii="Calibri Light" w:hAnsi="Calibri Light" w:cs="Calibri Light"/>
                <w:b/>
                <w:i/>
                <w:iCs/>
                <w:sz w:val="18"/>
                <w:szCs w:val="18"/>
              </w:rPr>
              <w:t>Gāzu attīrīšanas iekārta</w:t>
            </w:r>
          </w:p>
        </w:tc>
        <w:tc>
          <w:tcPr>
            <w:tcW w:w="3125" w:type="dxa"/>
            <w:gridSpan w:val="4"/>
            <w:shd w:val="clear" w:color="auto" w:fill="EAF1DD" w:themeFill="accent3" w:themeFillTint="33"/>
            <w:vAlign w:val="center"/>
          </w:tcPr>
          <w:p w14:paraId="2A1224AF" w14:textId="77777777" w:rsidR="00D21081" w:rsidRPr="007875D8" w:rsidRDefault="00D21081" w:rsidP="001507E9">
            <w:pPr>
              <w:spacing w:after="0" w:line="240" w:lineRule="auto"/>
              <w:jc w:val="center"/>
              <w:rPr>
                <w:rFonts w:ascii="Calibri Light" w:hAnsi="Calibri Light" w:cs="Calibri Light"/>
                <w:b/>
                <w:bCs/>
                <w:i/>
                <w:iCs/>
                <w:sz w:val="18"/>
                <w:szCs w:val="18"/>
              </w:rPr>
            </w:pPr>
            <w:r w:rsidRPr="007875D8">
              <w:rPr>
                <w:rFonts w:ascii="Calibri Light" w:hAnsi="Calibri Light" w:cs="Calibri Light"/>
                <w:b/>
                <w:bCs/>
                <w:i/>
                <w:iCs/>
                <w:sz w:val="18"/>
                <w:szCs w:val="18"/>
              </w:rPr>
              <w:t>Emisijas raksturojums pēc attīrīšanas</w:t>
            </w:r>
          </w:p>
        </w:tc>
      </w:tr>
      <w:tr w:rsidR="00D21081" w:rsidRPr="007875D8" w14:paraId="31A6FD12" w14:textId="77777777" w:rsidTr="0099737E">
        <w:trPr>
          <w:gridAfter w:val="1"/>
          <w:wAfter w:w="6" w:type="dxa"/>
          <w:trHeight w:val="170"/>
          <w:tblHeader/>
          <w:jc w:val="center"/>
        </w:trPr>
        <w:tc>
          <w:tcPr>
            <w:tcW w:w="2119" w:type="dxa"/>
            <w:vMerge w:val="restart"/>
            <w:shd w:val="clear" w:color="auto" w:fill="EAF1DD" w:themeFill="accent3" w:themeFillTint="33"/>
            <w:vAlign w:val="center"/>
          </w:tcPr>
          <w:p w14:paraId="0AD0E344" w14:textId="77777777" w:rsidR="00D21081" w:rsidRPr="007875D8" w:rsidRDefault="00D21081" w:rsidP="001507E9">
            <w:pPr>
              <w:snapToGrid w:val="0"/>
              <w:spacing w:after="0" w:line="240" w:lineRule="auto"/>
              <w:jc w:val="center"/>
              <w:rPr>
                <w:rFonts w:ascii="Calibri Light" w:hAnsi="Calibri Light" w:cs="Calibri Light"/>
                <w:b/>
                <w:i/>
                <w:iCs/>
                <w:sz w:val="18"/>
                <w:szCs w:val="18"/>
              </w:rPr>
            </w:pPr>
            <w:r w:rsidRPr="007875D8">
              <w:rPr>
                <w:rFonts w:ascii="Calibri Light" w:hAnsi="Calibri Light" w:cs="Calibri Light"/>
                <w:b/>
                <w:i/>
                <w:iCs/>
                <w:sz w:val="18"/>
                <w:szCs w:val="18"/>
              </w:rPr>
              <w:t>nosaukums</w:t>
            </w:r>
          </w:p>
        </w:tc>
        <w:tc>
          <w:tcPr>
            <w:tcW w:w="1134" w:type="dxa"/>
            <w:vMerge w:val="restart"/>
            <w:shd w:val="clear" w:color="auto" w:fill="EAF1DD" w:themeFill="accent3" w:themeFillTint="33"/>
            <w:vAlign w:val="center"/>
          </w:tcPr>
          <w:p w14:paraId="0AAB599C" w14:textId="77777777" w:rsidR="00D21081" w:rsidRPr="007875D8" w:rsidRDefault="00D21081" w:rsidP="001507E9">
            <w:pPr>
              <w:snapToGrid w:val="0"/>
              <w:spacing w:after="0" w:line="240" w:lineRule="auto"/>
              <w:jc w:val="center"/>
              <w:rPr>
                <w:rFonts w:ascii="Calibri Light" w:hAnsi="Calibri Light" w:cs="Calibri Light"/>
                <w:b/>
                <w:i/>
                <w:iCs/>
                <w:sz w:val="18"/>
                <w:szCs w:val="18"/>
              </w:rPr>
            </w:pPr>
            <w:r w:rsidRPr="007875D8">
              <w:rPr>
                <w:rFonts w:ascii="Calibri Light" w:hAnsi="Calibri Light" w:cs="Calibri Light"/>
                <w:b/>
                <w:i/>
                <w:iCs/>
                <w:sz w:val="18"/>
                <w:szCs w:val="18"/>
              </w:rPr>
              <w:t>tips</w:t>
            </w:r>
          </w:p>
        </w:tc>
        <w:tc>
          <w:tcPr>
            <w:tcW w:w="709" w:type="dxa"/>
            <w:vMerge w:val="restart"/>
            <w:shd w:val="clear" w:color="auto" w:fill="EAF1DD" w:themeFill="accent3" w:themeFillTint="33"/>
          </w:tcPr>
          <w:p w14:paraId="6A996819" w14:textId="77777777" w:rsidR="00D21081" w:rsidRPr="007875D8" w:rsidRDefault="00D21081" w:rsidP="001507E9">
            <w:pPr>
              <w:snapToGrid w:val="0"/>
              <w:spacing w:after="0" w:line="240" w:lineRule="auto"/>
              <w:jc w:val="center"/>
              <w:rPr>
                <w:rFonts w:ascii="Calibri Light" w:hAnsi="Calibri Light" w:cs="Calibri Light"/>
                <w:b/>
                <w:i/>
                <w:iCs/>
                <w:sz w:val="18"/>
                <w:szCs w:val="18"/>
              </w:rPr>
            </w:pPr>
            <w:r w:rsidRPr="007875D8">
              <w:rPr>
                <w:rFonts w:ascii="Calibri Light" w:hAnsi="Calibri Light" w:cs="Calibri Light"/>
                <w:b/>
                <w:i/>
                <w:iCs/>
                <w:sz w:val="18"/>
                <w:szCs w:val="18"/>
              </w:rPr>
              <w:t xml:space="preserve">emisijas avota </w:t>
            </w:r>
          </w:p>
          <w:p w14:paraId="1A3B6A4A" w14:textId="77777777" w:rsidR="00D21081" w:rsidRPr="007875D8" w:rsidRDefault="00D21081" w:rsidP="001507E9">
            <w:pPr>
              <w:snapToGrid w:val="0"/>
              <w:spacing w:after="0" w:line="240" w:lineRule="auto"/>
              <w:jc w:val="center"/>
              <w:rPr>
                <w:rFonts w:ascii="Calibri Light" w:hAnsi="Calibri Light" w:cs="Calibri Light"/>
                <w:b/>
                <w:i/>
                <w:iCs/>
                <w:sz w:val="18"/>
                <w:szCs w:val="18"/>
              </w:rPr>
            </w:pPr>
            <w:r w:rsidRPr="007875D8">
              <w:rPr>
                <w:rFonts w:ascii="Calibri Light" w:hAnsi="Calibri Light" w:cs="Calibri Light"/>
                <w:b/>
                <w:i/>
                <w:iCs/>
                <w:sz w:val="18"/>
                <w:szCs w:val="18"/>
              </w:rPr>
              <w:t>kods</w:t>
            </w:r>
          </w:p>
        </w:tc>
        <w:tc>
          <w:tcPr>
            <w:tcW w:w="1275" w:type="dxa"/>
            <w:gridSpan w:val="2"/>
            <w:shd w:val="clear" w:color="auto" w:fill="EAF1DD" w:themeFill="accent3" w:themeFillTint="33"/>
            <w:vAlign w:val="center"/>
          </w:tcPr>
          <w:p w14:paraId="74695F3D" w14:textId="77777777" w:rsidR="00D21081" w:rsidRPr="007875D8" w:rsidRDefault="00D21081" w:rsidP="001507E9">
            <w:pPr>
              <w:snapToGrid w:val="0"/>
              <w:spacing w:after="0" w:line="240" w:lineRule="auto"/>
              <w:jc w:val="center"/>
              <w:rPr>
                <w:rFonts w:ascii="Calibri Light" w:hAnsi="Calibri Light" w:cs="Calibri Light"/>
                <w:b/>
                <w:i/>
                <w:iCs/>
                <w:sz w:val="18"/>
                <w:szCs w:val="18"/>
              </w:rPr>
            </w:pPr>
            <w:r w:rsidRPr="007875D8">
              <w:rPr>
                <w:rFonts w:ascii="Calibri Light" w:hAnsi="Calibri Light" w:cs="Calibri Light"/>
                <w:b/>
                <w:i/>
                <w:iCs/>
                <w:sz w:val="18"/>
                <w:szCs w:val="18"/>
              </w:rPr>
              <w:t xml:space="preserve">emisijas </w:t>
            </w:r>
            <w:r w:rsidRPr="007875D8">
              <w:rPr>
                <w:rStyle w:val="Emphasis"/>
                <w:rFonts w:ascii="Calibri Light" w:hAnsi="Calibri Light" w:cs="Calibri Light"/>
                <w:b/>
                <w:sz w:val="18"/>
                <w:szCs w:val="18"/>
                <w:u w:val="single"/>
              </w:rPr>
              <w:t>ilgums</w:t>
            </w:r>
          </w:p>
        </w:tc>
        <w:tc>
          <w:tcPr>
            <w:tcW w:w="709" w:type="dxa"/>
            <w:vMerge w:val="restart"/>
            <w:shd w:val="clear" w:color="auto" w:fill="EAF1DD" w:themeFill="accent3" w:themeFillTint="33"/>
            <w:vAlign w:val="center"/>
          </w:tcPr>
          <w:p w14:paraId="09779682" w14:textId="77777777" w:rsidR="00D21081" w:rsidRPr="007875D8" w:rsidRDefault="00D21081" w:rsidP="001507E9">
            <w:pPr>
              <w:snapToGrid w:val="0"/>
              <w:spacing w:after="0" w:line="240" w:lineRule="auto"/>
              <w:jc w:val="center"/>
              <w:rPr>
                <w:rFonts w:ascii="Calibri Light" w:hAnsi="Calibri Light" w:cs="Calibri Light"/>
                <w:b/>
                <w:i/>
                <w:iCs/>
                <w:sz w:val="18"/>
                <w:szCs w:val="18"/>
              </w:rPr>
            </w:pPr>
            <w:r w:rsidRPr="007875D8">
              <w:rPr>
                <w:rFonts w:ascii="Calibri Light" w:hAnsi="Calibri Light" w:cs="Calibri Light"/>
                <w:b/>
                <w:i/>
                <w:iCs/>
                <w:sz w:val="18"/>
                <w:szCs w:val="18"/>
              </w:rPr>
              <w:t>kods</w:t>
            </w:r>
          </w:p>
        </w:tc>
        <w:tc>
          <w:tcPr>
            <w:tcW w:w="1417" w:type="dxa"/>
            <w:vMerge w:val="restart"/>
            <w:shd w:val="clear" w:color="auto" w:fill="EAF1DD" w:themeFill="accent3" w:themeFillTint="33"/>
            <w:vAlign w:val="center"/>
          </w:tcPr>
          <w:p w14:paraId="4BD5A9B4" w14:textId="77777777" w:rsidR="00D21081" w:rsidRPr="007875D8" w:rsidRDefault="00D21081" w:rsidP="001507E9">
            <w:pPr>
              <w:snapToGrid w:val="0"/>
              <w:spacing w:after="0" w:line="240" w:lineRule="auto"/>
              <w:jc w:val="center"/>
              <w:rPr>
                <w:rFonts w:ascii="Calibri Light" w:hAnsi="Calibri Light" w:cs="Calibri Light"/>
                <w:b/>
                <w:i/>
                <w:iCs/>
                <w:sz w:val="18"/>
                <w:szCs w:val="18"/>
              </w:rPr>
            </w:pPr>
            <w:r w:rsidRPr="007875D8">
              <w:rPr>
                <w:rFonts w:ascii="Calibri Light" w:hAnsi="Calibri Light" w:cs="Calibri Light"/>
                <w:b/>
                <w:i/>
                <w:iCs/>
                <w:sz w:val="18"/>
                <w:szCs w:val="18"/>
              </w:rPr>
              <w:t>nosaukums</w:t>
            </w:r>
          </w:p>
        </w:tc>
        <w:tc>
          <w:tcPr>
            <w:tcW w:w="1135" w:type="dxa"/>
            <w:vMerge w:val="restart"/>
            <w:shd w:val="clear" w:color="auto" w:fill="EAF1DD" w:themeFill="accent3" w:themeFillTint="33"/>
            <w:vAlign w:val="center"/>
          </w:tcPr>
          <w:p w14:paraId="5EDC4C3C" w14:textId="7E00B760" w:rsidR="00D21081" w:rsidRPr="007875D8" w:rsidRDefault="00D21081" w:rsidP="001507E9">
            <w:pPr>
              <w:snapToGrid w:val="0"/>
              <w:spacing w:after="0" w:line="240" w:lineRule="auto"/>
              <w:jc w:val="center"/>
              <w:rPr>
                <w:rFonts w:ascii="Calibri Light" w:hAnsi="Calibri Light" w:cs="Calibri Light"/>
                <w:b/>
                <w:i/>
                <w:iCs/>
                <w:sz w:val="18"/>
                <w:szCs w:val="18"/>
              </w:rPr>
            </w:pPr>
            <w:r w:rsidRPr="007875D8">
              <w:rPr>
                <w:rFonts w:ascii="Calibri Light" w:eastAsia="Times New Roman" w:hAnsi="Calibri Light" w:cs="Calibri Light"/>
                <w:b/>
                <w:i/>
                <w:iCs/>
                <w:sz w:val="18"/>
                <w:szCs w:val="18"/>
              </w:rPr>
              <w:t xml:space="preserve">g/s vai </w:t>
            </w:r>
            <w:proofErr w:type="spellStart"/>
            <w:r w:rsidRPr="007875D8">
              <w:rPr>
                <w:rFonts w:ascii="Calibri Light" w:hAnsi="Calibri Light" w:cs="Calibri Light"/>
                <w:b/>
                <w:i/>
                <w:iCs/>
                <w:sz w:val="18"/>
                <w:szCs w:val="18"/>
                <w:shd w:val="clear" w:color="auto" w:fill="EAF1DD" w:themeFill="accent3" w:themeFillTint="33"/>
              </w:rPr>
              <w:t>ou</w:t>
            </w:r>
            <w:r w:rsidRPr="007875D8">
              <w:rPr>
                <w:rFonts w:ascii="Calibri Light" w:hAnsi="Calibri Light" w:cs="Calibri Light"/>
                <w:b/>
                <w:i/>
                <w:iCs/>
                <w:sz w:val="18"/>
                <w:szCs w:val="18"/>
                <w:bdr w:val="none" w:sz="0" w:space="0" w:color="auto" w:frame="1"/>
                <w:shd w:val="clear" w:color="auto" w:fill="EAF1DD" w:themeFill="accent3" w:themeFillTint="33"/>
                <w:vertAlign w:val="subscript"/>
              </w:rPr>
              <w:t>E</w:t>
            </w:r>
            <w:proofErr w:type="spellEnd"/>
            <w:r w:rsidRPr="007875D8">
              <w:rPr>
                <w:rFonts w:ascii="Calibri Light" w:hAnsi="Calibri Light" w:cs="Calibri Light"/>
                <w:b/>
                <w:i/>
                <w:iCs/>
                <w:sz w:val="18"/>
                <w:szCs w:val="18"/>
                <w:shd w:val="clear" w:color="auto" w:fill="EAF1DD" w:themeFill="accent3" w:themeFillTint="33"/>
              </w:rPr>
              <w:t>/s</w:t>
            </w:r>
          </w:p>
        </w:tc>
        <w:tc>
          <w:tcPr>
            <w:tcW w:w="850" w:type="dxa"/>
            <w:vMerge w:val="restart"/>
            <w:shd w:val="clear" w:color="auto" w:fill="EAF1DD" w:themeFill="accent3" w:themeFillTint="33"/>
            <w:vAlign w:val="center"/>
          </w:tcPr>
          <w:p w14:paraId="44657E93" w14:textId="0245C3B1" w:rsidR="00D21081" w:rsidRPr="007875D8" w:rsidRDefault="00D21081" w:rsidP="001507E9">
            <w:pPr>
              <w:snapToGrid w:val="0"/>
              <w:spacing w:after="0" w:line="240" w:lineRule="auto"/>
              <w:jc w:val="center"/>
              <w:rPr>
                <w:rFonts w:ascii="Calibri Light" w:hAnsi="Calibri Light" w:cs="Calibri Light"/>
                <w:b/>
                <w:i/>
                <w:iCs/>
                <w:sz w:val="18"/>
                <w:szCs w:val="18"/>
                <w:vertAlign w:val="superscript"/>
              </w:rPr>
            </w:pPr>
            <w:r w:rsidRPr="007875D8">
              <w:rPr>
                <w:rFonts w:ascii="Calibri Light" w:eastAsia="Times New Roman" w:hAnsi="Calibri Light" w:cs="Calibri Light"/>
                <w:b/>
                <w:i/>
                <w:iCs/>
                <w:sz w:val="18"/>
                <w:szCs w:val="18"/>
              </w:rPr>
              <w:t xml:space="preserve">mg/m³ vai </w:t>
            </w:r>
            <w:proofErr w:type="spellStart"/>
            <w:r w:rsidRPr="007875D8">
              <w:rPr>
                <w:rFonts w:ascii="Calibri Light" w:hAnsi="Calibri Light" w:cs="Calibri Light"/>
                <w:b/>
                <w:i/>
                <w:iCs/>
                <w:sz w:val="18"/>
                <w:szCs w:val="18"/>
              </w:rPr>
              <w:t>ou</w:t>
            </w:r>
            <w:r w:rsidRPr="007875D8">
              <w:rPr>
                <w:rFonts w:ascii="Calibri Light" w:hAnsi="Calibri Light" w:cs="Calibri Light"/>
                <w:b/>
                <w:i/>
                <w:iCs/>
                <w:sz w:val="18"/>
                <w:szCs w:val="18"/>
                <w:vertAlign w:val="subscript"/>
              </w:rPr>
              <w:t>E</w:t>
            </w:r>
            <w:proofErr w:type="spellEnd"/>
            <w:r w:rsidRPr="007875D8">
              <w:rPr>
                <w:rFonts w:ascii="Calibri Light" w:hAnsi="Calibri Light" w:cs="Calibri Light"/>
                <w:b/>
                <w:i/>
                <w:iCs/>
                <w:sz w:val="18"/>
                <w:szCs w:val="18"/>
              </w:rPr>
              <w:t>/m</w:t>
            </w:r>
            <w:r w:rsidRPr="007875D8">
              <w:rPr>
                <w:rFonts w:ascii="Calibri Light" w:hAnsi="Calibri Light" w:cs="Calibri Light"/>
                <w:b/>
                <w:i/>
                <w:iCs/>
                <w:sz w:val="18"/>
                <w:szCs w:val="18"/>
                <w:vertAlign w:val="superscript"/>
              </w:rPr>
              <w:t>3</w:t>
            </w:r>
          </w:p>
        </w:tc>
        <w:tc>
          <w:tcPr>
            <w:tcW w:w="992" w:type="dxa"/>
            <w:vMerge w:val="restart"/>
            <w:shd w:val="clear" w:color="auto" w:fill="EAF1DD" w:themeFill="accent3" w:themeFillTint="33"/>
            <w:vAlign w:val="center"/>
          </w:tcPr>
          <w:p w14:paraId="04B5B302" w14:textId="0FE2C7E3" w:rsidR="00D21081" w:rsidRPr="007875D8" w:rsidRDefault="00D21081" w:rsidP="001507E9">
            <w:pPr>
              <w:snapToGrid w:val="0"/>
              <w:spacing w:after="0" w:line="240" w:lineRule="auto"/>
              <w:jc w:val="center"/>
              <w:rPr>
                <w:rFonts w:ascii="Calibri Light" w:hAnsi="Calibri Light" w:cs="Calibri Light"/>
                <w:b/>
                <w:i/>
                <w:iCs/>
                <w:sz w:val="18"/>
                <w:szCs w:val="18"/>
              </w:rPr>
            </w:pPr>
            <w:r w:rsidRPr="007875D8">
              <w:rPr>
                <w:rFonts w:ascii="Calibri Light" w:eastAsia="Times New Roman" w:hAnsi="Calibri Light" w:cs="Calibri Light"/>
                <w:b/>
                <w:i/>
                <w:iCs/>
                <w:sz w:val="18"/>
                <w:szCs w:val="18"/>
              </w:rPr>
              <w:t xml:space="preserve">t/a vai </w:t>
            </w:r>
            <w:proofErr w:type="spellStart"/>
            <w:r w:rsidRPr="007875D8">
              <w:rPr>
                <w:rFonts w:ascii="Calibri Light" w:hAnsi="Calibri Light" w:cs="Calibri Light"/>
                <w:b/>
                <w:i/>
                <w:iCs/>
                <w:sz w:val="18"/>
                <w:szCs w:val="18"/>
                <w:shd w:val="clear" w:color="auto" w:fill="EAF1DD" w:themeFill="accent3" w:themeFillTint="33"/>
              </w:rPr>
              <w:t>ou</w:t>
            </w:r>
            <w:r w:rsidRPr="007875D8">
              <w:rPr>
                <w:rFonts w:ascii="Calibri Light" w:hAnsi="Calibri Light" w:cs="Calibri Light"/>
                <w:b/>
                <w:i/>
                <w:iCs/>
                <w:sz w:val="18"/>
                <w:szCs w:val="18"/>
                <w:bdr w:val="none" w:sz="0" w:space="0" w:color="auto" w:frame="1"/>
                <w:shd w:val="clear" w:color="auto" w:fill="EAF1DD" w:themeFill="accent3" w:themeFillTint="33"/>
                <w:vertAlign w:val="subscript"/>
              </w:rPr>
              <w:t>E</w:t>
            </w:r>
            <w:proofErr w:type="spellEnd"/>
            <w:r w:rsidRPr="007875D8">
              <w:rPr>
                <w:rFonts w:ascii="Calibri Light" w:hAnsi="Calibri Light" w:cs="Calibri Light"/>
                <w:b/>
                <w:i/>
                <w:iCs/>
                <w:sz w:val="18"/>
                <w:szCs w:val="18"/>
                <w:shd w:val="clear" w:color="auto" w:fill="EAF1DD" w:themeFill="accent3" w:themeFillTint="33"/>
              </w:rPr>
              <w:t>/gadā</w:t>
            </w:r>
          </w:p>
        </w:tc>
        <w:tc>
          <w:tcPr>
            <w:tcW w:w="787" w:type="dxa"/>
            <w:vMerge w:val="restart"/>
            <w:shd w:val="clear" w:color="auto" w:fill="EAF1DD" w:themeFill="accent3" w:themeFillTint="33"/>
            <w:vAlign w:val="center"/>
          </w:tcPr>
          <w:p w14:paraId="49A112E4" w14:textId="77777777" w:rsidR="00D21081" w:rsidRPr="007875D8" w:rsidRDefault="00D21081" w:rsidP="001507E9">
            <w:pPr>
              <w:snapToGrid w:val="0"/>
              <w:spacing w:after="0" w:line="240" w:lineRule="auto"/>
              <w:jc w:val="center"/>
              <w:rPr>
                <w:rFonts w:ascii="Calibri Light" w:hAnsi="Calibri Light" w:cs="Calibri Light"/>
                <w:b/>
                <w:i/>
                <w:iCs/>
                <w:sz w:val="18"/>
                <w:szCs w:val="18"/>
              </w:rPr>
            </w:pPr>
            <w:proofErr w:type="spellStart"/>
            <w:r w:rsidRPr="007875D8">
              <w:rPr>
                <w:rFonts w:ascii="Calibri Light" w:hAnsi="Calibri Light" w:cs="Calibri Light"/>
                <w:b/>
                <w:i/>
                <w:iCs/>
                <w:sz w:val="18"/>
                <w:szCs w:val="18"/>
              </w:rPr>
              <w:t>nosau-kums</w:t>
            </w:r>
            <w:proofErr w:type="spellEnd"/>
          </w:p>
        </w:tc>
        <w:tc>
          <w:tcPr>
            <w:tcW w:w="567" w:type="dxa"/>
            <w:vMerge w:val="restart"/>
            <w:shd w:val="clear" w:color="auto" w:fill="EAF1DD" w:themeFill="accent3" w:themeFillTint="33"/>
            <w:vAlign w:val="center"/>
          </w:tcPr>
          <w:p w14:paraId="435E9363" w14:textId="77777777" w:rsidR="00D21081" w:rsidRPr="007875D8" w:rsidRDefault="00D21081" w:rsidP="001507E9">
            <w:pPr>
              <w:snapToGrid w:val="0"/>
              <w:spacing w:after="0" w:line="240" w:lineRule="auto"/>
              <w:jc w:val="center"/>
              <w:rPr>
                <w:rFonts w:ascii="Calibri Light" w:hAnsi="Calibri Light" w:cs="Calibri Light"/>
                <w:b/>
                <w:i/>
                <w:iCs/>
                <w:sz w:val="18"/>
                <w:szCs w:val="18"/>
              </w:rPr>
            </w:pPr>
            <w:proofErr w:type="spellStart"/>
            <w:r w:rsidRPr="007875D8">
              <w:rPr>
                <w:rFonts w:ascii="Calibri Light" w:hAnsi="Calibri Light" w:cs="Calibri Light"/>
                <w:b/>
                <w:i/>
                <w:iCs/>
                <w:sz w:val="18"/>
                <w:szCs w:val="18"/>
              </w:rPr>
              <w:t>proj</w:t>
            </w:r>
            <w:proofErr w:type="spellEnd"/>
            <w:r w:rsidRPr="007875D8">
              <w:rPr>
                <w:rFonts w:ascii="Calibri Light" w:hAnsi="Calibri Light" w:cs="Calibri Light"/>
                <w:b/>
                <w:i/>
                <w:iCs/>
                <w:sz w:val="18"/>
                <w:szCs w:val="18"/>
              </w:rPr>
              <w:t>.</w:t>
            </w:r>
          </w:p>
          <w:p w14:paraId="1E491FA6" w14:textId="77777777" w:rsidR="00D21081" w:rsidRPr="007875D8" w:rsidRDefault="00D21081" w:rsidP="001507E9">
            <w:pPr>
              <w:snapToGrid w:val="0"/>
              <w:spacing w:after="0" w:line="240" w:lineRule="auto"/>
              <w:jc w:val="center"/>
              <w:rPr>
                <w:rFonts w:ascii="Calibri Light" w:hAnsi="Calibri Light" w:cs="Calibri Light"/>
                <w:b/>
                <w:i/>
                <w:iCs/>
                <w:sz w:val="18"/>
                <w:szCs w:val="18"/>
              </w:rPr>
            </w:pPr>
            <w:r w:rsidRPr="007875D8">
              <w:rPr>
                <w:rFonts w:ascii="Calibri Light" w:hAnsi="Calibri Light" w:cs="Calibri Light"/>
                <w:b/>
                <w:i/>
                <w:iCs/>
                <w:sz w:val="18"/>
                <w:szCs w:val="18"/>
              </w:rPr>
              <w:t>efekt.</w:t>
            </w:r>
          </w:p>
        </w:tc>
        <w:tc>
          <w:tcPr>
            <w:tcW w:w="489" w:type="dxa"/>
            <w:vMerge w:val="restart"/>
            <w:shd w:val="clear" w:color="auto" w:fill="EAF1DD" w:themeFill="accent3" w:themeFillTint="33"/>
            <w:vAlign w:val="center"/>
          </w:tcPr>
          <w:p w14:paraId="764FDF3F" w14:textId="77777777" w:rsidR="00D21081" w:rsidRPr="007875D8" w:rsidRDefault="00D21081" w:rsidP="001507E9">
            <w:pPr>
              <w:snapToGrid w:val="0"/>
              <w:spacing w:after="0" w:line="240" w:lineRule="auto"/>
              <w:jc w:val="center"/>
              <w:rPr>
                <w:rFonts w:ascii="Calibri Light" w:hAnsi="Calibri Light" w:cs="Calibri Light"/>
                <w:b/>
                <w:i/>
                <w:iCs/>
                <w:sz w:val="18"/>
                <w:szCs w:val="18"/>
              </w:rPr>
            </w:pPr>
            <w:r w:rsidRPr="007875D8">
              <w:rPr>
                <w:rFonts w:ascii="Calibri Light" w:hAnsi="Calibri Light" w:cs="Calibri Light"/>
                <w:b/>
                <w:i/>
                <w:iCs/>
                <w:sz w:val="18"/>
                <w:szCs w:val="18"/>
              </w:rPr>
              <w:t>fakt.</w:t>
            </w:r>
          </w:p>
          <w:p w14:paraId="713459B6" w14:textId="77777777" w:rsidR="00D21081" w:rsidRPr="007875D8" w:rsidRDefault="00D21081" w:rsidP="001507E9">
            <w:pPr>
              <w:snapToGrid w:val="0"/>
              <w:spacing w:after="0" w:line="240" w:lineRule="auto"/>
              <w:jc w:val="center"/>
              <w:rPr>
                <w:rFonts w:ascii="Calibri Light" w:hAnsi="Calibri Light" w:cs="Calibri Light"/>
                <w:b/>
                <w:i/>
                <w:iCs/>
                <w:sz w:val="18"/>
                <w:szCs w:val="18"/>
              </w:rPr>
            </w:pPr>
            <w:r w:rsidRPr="007875D8">
              <w:rPr>
                <w:rFonts w:ascii="Calibri Light" w:hAnsi="Calibri Light" w:cs="Calibri Light"/>
                <w:b/>
                <w:i/>
                <w:iCs/>
                <w:sz w:val="18"/>
                <w:szCs w:val="18"/>
              </w:rPr>
              <w:t>efekt.</w:t>
            </w:r>
          </w:p>
        </w:tc>
        <w:tc>
          <w:tcPr>
            <w:tcW w:w="1212" w:type="dxa"/>
            <w:vMerge w:val="restart"/>
            <w:shd w:val="clear" w:color="auto" w:fill="EAF1DD" w:themeFill="accent3" w:themeFillTint="33"/>
            <w:vAlign w:val="center"/>
          </w:tcPr>
          <w:p w14:paraId="006295A1" w14:textId="02852B45" w:rsidR="00D21081" w:rsidRPr="007875D8" w:rsidRDefault="00D21081" w:rsidP="001507E9">
            <w:pPr>
              <w:snapToGrid w:val="0"/>
              <w:spacing w:after="0" w:line="240" w:lineRule="auto"/>
              <w:jc w:val="center"/>
              <w:rPr>
                <w:rFonts w:ascii="Calibri Light" w:hAnsi="Calibri Light" w:cs="Calibri Light"/>
                <w:b/>
                <w:i/>
                <w:iCs/>
                <w:sz w:val="18"/>
                <w:szCs w:val="18"/>
                <w:vertAlign w:val="superscript"/>
              </w:rPr>
            </w:pPr>
            <w:r w:rsidRPr="007875D8">
              <w:rPr>
                <w:rFonts w:ascii="Calibri Light" w:eastAsia="Times New Roman" w:hAnsi="Calibri Light" w:cs="Calibri Light"/>
                <w:b/>
                <w:i/>
                <w:iCs/>
                <w:sz w:val="18"/>
                <w:szCs w:val="18"/>
              </w:rPr>
              <w:t xml:space="preserve">g/s vai </w:t>
            </w:r>
            <w:proofErr w:type="spellStart"/>
            <w:r w:rsidRPr="007875D8">
              <w:rPr>
                <w:rFonts w:ascii="Calibri Light" w:hAnsi="Calibri Light" w:cs="Calibri Light"/>
                <w:b/>
                <w:i/>
                <w:iCs/>
                <w:sz w:val="18"/>
                <w:szCs w:val="18"/>
                <w:shd w:val="clear" w:color="auto" w:fill="EAF1DD" w:themeFill="accent3" w:themeFillTint="33"/>
              </w:rPr>
              <w:t>ou</w:t>
            </w:r>
            <w:r w:rsidRPr="007875D8">
              <w:rPr>
                <w:rFonts w:ascii="Calibri Light" w:hAnsi="Calibri Light" w:cs="Calibri Light"/>
                <w:b/>
                <w:i/>
                <w:iCs/>
                <w:sz w:val="18"/>
                <w:szCs w:val="18"/>
                <w:bdr w:val="none" w:sz="0" w:space="0" w:color="auto" w:frame="1"/>
                <w:shd w:val="clear" w:color="auto" w:fill="EAF1DD" w:themeFill="accent3" w:themeFillTint="33"/>
                <w:vertAlign w:val="subscript"/>
              </w:rPr>
              <w:t>E</w:t>
            </w:r>
            <w:proofErr w:type="spellEnd"/>
            <w:r w:rsidRPr="007875D8">
              <w:rPr>
                <w:rFonts w:ascii="Calibri Light" w:hAnsi="Calibri Light" w:cs="Calibri Light"/>
                <w:b/>
                <w:i/>
                <w:iCs/>
                <w:sz w:val="18"/>
                <w:szCs w:val="18"/>
                <w:shd w:val="clear" w:color="auto" w:fill="EAF1DD" w:themeFill="accent3" w:themeFillTint="33"/>
              </w:rPr>
              <w:t>/s</w:t>
            </w:r>
          </w:p>
        </w:tc>
        <w:tc>
          <w:tcPr>
            <w:tcW w:w="851" w:type="dxa"/>
            <w:vMerge w:val="restart"/>
            <w:shd w:val="clear" w:color="auto" w:fill="EAF1DD" w:themeFill="accent3" w:themeFillTint="33"/>
            <w:vAlign w:val="center"/>
          </w:tcPr>
          <w:p w14:paraId="6112F45D" w14:textId="3CE2BB56" w:rsidR="00D21081" w:rsidRPr="007875D8" w:rsidRDefault="00D21081" w:rsidP="001507E9">
            <w:pPr>
              <w:snapToGrid w:val="0"/>
              <w:spacing w:after="0" w:line="240" w:lineRule="auto"/>
              <w:jc w:val="center"/>
              <w:rPr>
                <w:rFonts w:ascii="Calibri Light" w:hAnsi="Calibri Light" w:cs="Calibri Light"/>
                <w:b/>
                <w:i/>
                <w:iCs/>
                <w:sz w:val="18"/>
                <w:szCs w:val="18"/>
              </w:rPr>
            </w:pPr>
            <w:r w:rsidRPr="007875D8">
              <w:rPr>
                <w:rFonts w:ascii="Calibri Light" w:eastAsia="Times New Roman" w:hAnsi="Calibri Light" w:cs="Calibri Light"/>
                <w:b/>
                <w:i/>
                <w:iCs/>
                <w:sz w:val="18"/>
                <w:szCs w:val="18"/>
              </w:rPr>
              <w:t xml:space="preserve">mg/m³ vai </w:t>
            </w:r>
            <w:proofErr w:type="spellStart"/>
            <w:r w:rsidRPr="007875D8">
              <w:rPr>
                <w:rFonts w:ascii="Calibri Light" w:hAnsi="Calibri Light" w:cs="Calibri Light"/>
                <w:b/>
                <w:i/>
                <w:iCs/>
                <w:sz w:val="18"/>
                <w:szCs w:val="18"/>
              </w:rPr>
              <w:t>ou</w:t>
            </w:r>
            <w:r w:rsidRPr="007875D8">
              <w:rPr>
                <w:rFonts w:ascii="Calibri Light" w:hAnsi="Calibri Light" w:cs="Calibri Light"/>
                <w:b/>
                <w:i/>
                <w:iCs/>
                <w:sz w:val="18"/>
                <w:szCs w:val="18"/>
                <w:vertAlign w:val="subscript"/>
              </w:rPr>
              <w:t>E</w:t>
            </w:r>
            <w:proofErr w:type="spellEnd"/>
            <w:r w:rsidRPr="007875D8">
              <w:rPr>
                <w:rFonts w:ascii="Calibri Light" w:hAnsi="Calibri Light" w:cs="Calibri Light"/>
                <w:b/>
                <w:i/>
                <w:iCs/>
                <w:sz w:val="18"/>
                <w:szCs w:val="18"/>
              </w:rPr>
              <w:t>/m</w:t>
            </w:r>
            <w:r w:rsidRPr="007875D8">
              <w:rPr>
                <w:rFonts w:ascii="Calibri Light" w:hAnsi="Calibri Light" w:cs="Calibri Light"/>
                <w:b/>
                <w:i/>
                <w:iCs/>
                <w:sz w:val="18"/>
                <w:szCs w:val="18"/>
                <w:vertAlign w:val="superscript"/>
              </w:rPr>
              <w:t>3</w:t>
            </w:r>
          </w:p>
        </w:tc>
        <w:tc>
          <w:tcPr>
            <w:tcW w:w="1056" w:type="dxa"/>
            <w:vMerge w:val="restart"/>
            <w:shd w:val="clear" w:color="auto" w:fill="EAF1DD" w:themeFill="accent3" w:themeFillTint="33"/>
            <w:vAlign w:val="center"/>
          </w:tcPr>
          <w:p w14:paraId="2F357A71" w14:textId="7CA27243" w:rsidR="00D21081" w:rsidRPr="007875D8" w:rsidRDefault="00D21081" w:rsidP="001507E9">
            <w:pPr>
              <w:snapToGrid w:val="0"/>
              <w:spacing w:after="0" w:line="240" w:lineRule="auto"/>
              <w:jc w:val="center"/>
              <w:rPr>
                <w:rFonts w:ascii="Calibri Light" w:hAnsi="Calibri Light" w:cs="Calibri Light"/>
                <w:b/>
                <w:i/>
                <w:iCs/>
                <w:sz w:val="18"/>
                <w:szCs w:val="18"/>
              </w:rPr>
            </w:pPr>
            <w:r w:rsidRPr="007875D8">
              <w:rPr>
                <w:rFonts w:ascii="Calibri Light" w:eastAsia="Times New Roman" w:hAnsi="Calibri Light" w:cs="Calibri Light"/>
                <w:b/>
                <w:i/>
                <w:iCs/>
                <w:sz w:val="18"/>
                <w:szCs w:val="18"/>
              </w:rPr>
              <w:t xml:space="preserve">t/a vai </w:t>
            </w:r>
            <w:proofErr w:type="spellStart"/>
            <w:r w:rsidRPr="007875D8">
              <w:rPr>
                <w:rFonts w:ascii="Calibri Light" w:hAnsi="Calibri Light" w:cs="Calibri Light"/>
                <w:b/>
                <w:i/>
                <w:iCs/>
                <w:sz w:val="18"/>
                <w:szCs w:val="18"/>
                <w:shd w:val="clear" w:color="auto" w:fill="EAF1DD" w:themeFill="accent3" w:themeFillTint="33"/>
              </w:rPr>
              <w:t>ou</w:t>
            </w:r>
            <w:r w:rsidRPr="007875D8">
              <w:rPr>
                <w:rFonts w:ascii="Calibri Light" w:hAnsi="Calibri Light" w:cs="Calibri Light"/>
                <w:b/>
                <w:i/>
                <w:iCs/>
                <w:sz w:val="18"/>
                <w:szCs w:val="18"/>
                <w:bdr w:val="none" w:sz="0" w:space="0" w:color="auto" w:frame="1"/>
                <w:shd w:val="clear" w:color="auto" w:fill="EAF1DD" w:themeFill="accent3" w:themeFillTint="33"/>
                <w:vertAlign w:val="subscript"/>
              </w:rPr>
              <w:t>E</w:t>
            </w:r>
            <w:proofErr w:type="spellEnd"/>
            <w:r w:rsidRPr="007875D8">
              <w:rPr>
                <w:rFonts w:ascii="Calibri Light" w:hAnsi="Calibri Light" w:cs="Calibri Light"/>
                <w:b/>
                <w:i/>
                <w:iCs/>
                <w:sz w:val="18"/>
                <w:szCs w:val="18"/>
                <w:shd w:val="clear" w:color="auto" w:fill="EAF1DD" w:themeFill="accent3" w:themeFillTint="33"/>
              </w:rPr>
              <w:t>/gadā</w:t>
            </w:r>
          </w:p>
        </w:tc>
      </w:tr>
      <w:tr w:rsidR="00D21081" w:rsidRPr="007875D8" w14:paraId="28C7853D" w14:textId="77777777" w:rsidTr="0099737E">
        <w:trPr>
          <w:gridAfter w:val="1"/>
          <w:wAfter w:w="6" w:type="dxa"/>
          <w:trHeight w:val="170"/>
          <w:tblHeader/>
          <w:jc w:val="center"/>
        </w:trPr>
        <w:tc>
          <w:tcPr>
            <w:tcW w:w="2119" w:type="dxa"/>
            <w:vMerge/>
            <w:tcBorders>
              <w:bottom w:val="double" w:sz="4" w:space="0" w:color="auto"/>
            </w:tcBorders>
            <w:shd w:val="clear" w:color="auto" w:fill="E6E6E6"/>
          </w:tcPr>
          <w:p w14:paraId="6E4761F8" w14:textId="77777777" w:rsidR="00D21081" w:rsidRPr="007875D8" w:rsidRDefault="00D21081" w:rsidP="001507E9">
            <w:pPr>
              <w:spacing w:after="0" w:line="240" w:lineRule="auto"/>
              <w:rPr>
                <w:rFonts w:ascii="Calibri Light" w:hAnsi="Calibri Light" w:cs="Calibri Light"/>
                <w:i/>
                <w:iCs/>
                <w:sz w:val="18"/>
                <w:szCs w:val="18"/>
              </w:rPr>
            </w:pPr>
          </w:p>
        </w:tc>
        <w:tc>
          <w:tcPr>
            <w:tcW w:w="1134" w:type="dxa"/>
            <w:vMerge/>
            <w:tcBorders>
              <w:bottom w:val="double" w:sz="4" w:space="0" w:color="auto"/>
            </w:tcBorders>
            <w:shd w:val="clear" w:color="auto" w:fill="E6E6E6"/>
          </w:tcPr>
          <w:p w14:paraId="43865D68" w14:textId="77777777" w:rsidR="00D21081" w:rsidRPr="007875D8" w:rsidRDefault="00D21081" w:rsidP="001507E9">
            <w:pPr>
              <w:spacing w:after="0" w:line="240" w:lineRule="auto"/>
              <w:rPr>
                <w:rFonts w:ascii="Calibri Light" w:hAnsi="Calibri Light" w:cs="Calibri Light"/>
                <w:i/>
                <w:iCs/>
                <w:sz w:val="18"/>
                <w:szCs w:val="18"/>
              </w:rPr>
            </w:pPr>
          </w:p>
        </w:tc>
        <w:tc>
          <w:tcPr>
            <w:tcW w:w="709" w:type="dxa"/>
            <w:vMerge/>
            <w:tcBorders>
              <w:bottom w:val="double" w:sz="4" w:space="0" w:color="auto"/>
            </w:tcBorders>
            <w:shd w:val="clear" w:color="auto" w:fill="E6E6E6"/>
          </w:tcPr>
          <w:p w14:paraId="14BA316E" w14:textId="77777777" w:rsidR="00D21081" w:rsidRPr="007875D8" w:rsidRDefault="00D21081" w:rsidP="001507E9">
            <w:pPr>
              <w:spacing w:after="0" w:line="240" w:lineRule="auto"/>
              <w:rPr>
                <w:rFonts w:ascii="Calibri Light" w:hAnsi="Calibri Light" w:cs="Calibri Light"/>
                <w:i/>
                <w:iCs/>
                <w:sz w:val="18"/>
                <w:szCs w:val="18"/>
              </w:rPr>
            </w:pPr>
          </w:p>
        </w:tc>
        <w:tc>
          <w:tcPr>
            <w:tcW w:w="567" w:type="dxa"/>
            <w:tcBorders>
              <w:bottom w:val="double" w:sz="4" w:space="0" w:color="auto"/>
            </w:tcBorders>
            <w:shd w:val="clear" w:color="auto" w:fill="EAF1DD" w:themeFill="accent3" w:themeFillTint="33"/>
          </w:tcPr>
          <w:p w14:paraId="460709D9" w14:textId="77777777" w:rsidR="00D21081" w:rsidRPr="007875D8" w:rsidRDefault="00D21081" w:rsidP="001507E9">
            <w:pPr>
              <w:snapToGrid w:val="0"/>
              <w:spacing w:after="0" w:line="240" w:lineRule="auto"/>
              <w:jc w:val="center"/>
              <w:rPr>
                <w:rFonts w:ascii="Calibri Light" w:hAnsi="Calibri Light" w:cs="Calibri Light"/>
                <w:b/>
                <w:i/>
                <w:iCs/>
                <w:sz w:val="18"/>
                <w:szCs w:val="18"/>
              </w:rPr>
            </w:pPr>
            <w:proofErr w:type="spellStart"/>
            <w:r w:rsidRPr="007875D8">
              <w:rPr>
                <w:rFonts w:ascii="Calibri Light" w:hAnsi="Calibri Light" w:cs="Calibri Light"/>
                <w:b/>
                <w:i/>
                <w:iCs/>
                <w:sz w:val="18"/>
                <w:szCs w:val="18"/>
              </w:rPr>
              <w:t>dnn</w:t>
            </w:r>
            <w:proofErr w:type="spellEnd"/>
          </w:p>
        </w:tc>
        <w:tc>
          <w:tcPr>
            <w:tcW w:w="708" w:type="dxa"/>
            <w:tcBorders>
              <w:bottom w:val="double" w:sz="4" w:space="0" w:color="auto"/>
            </w:tcBorders>
            <w:shd w:val="clear" w:color="auto" w:fill="EAF1DD" w:themeFill="accent3" w:themeFillTint="33"/>
          </w:tcPr>
          <w:p w14:paraId="1711AF36" w14:textId="77777777" w:rsidR="00D21081" w:rsidRPr="007875D8" w:rsidRDefault="00D21081" w:rsidP="001507E9">
            <w:pPr>
              <w:snapToGrid w:val="0"/>
              <w:spacing w:after="0" w:line="240" w:lineRule="auto"/>
              <w:jc w:val="center"/>
              <w:rPr>
                <w:rFonts w:ascii="Calibri Light" w:hAnsi="Calibri Light" w:cs="Calibri Light"/>
                <w:b/>
                <w:i/>
                <w:iCs/>
                <w:sz w:val="18"/>
                <w:szCs w:val="18"/>
              </w:rPr>
            </w:pPr>
            <w:r w:rsidRPr="007875D8">
              <w:rPr>
                <w:rFonts w:ascii="Calibri Light" w:hAnsi="Calibri Light" w:cs="Calibri Light"/>
                <w:b/>
                <w:i/>
                <w:iCs/>
                <w:sz w:val="18"/>
                <w:szCs w:val="18"/>
              </w:rPr>
              <w:t>gadā</w:t>
            </w:r>
          </w:p>
        </w:tc>
        <w:tc>
          <w:tcPr>
            <w:tcW w:w="709" w:type="dxa"/>
            <w:vMerge/>
            <w:tcBorders>
              <w:bottom w:val="double" w:sz="4" w:space="0" w:color="auto"/>
            </w:tcBorders>
            <w:shd w:val="clear" w:color="auto" w:fill="EAF1DD" w:themeFill="accent3" w:themeFillTint="33"/>
          </w:tcPr>
          <w:p w14:paraId="1C7B7B3E" w14:textId="77777777" w:rsidR="00D21081" w:rsidRPr="007875D8" w:rsidRDefault="00D21081" w:rsidP="001507E9">
            <w:pPr>
              <w:spacing w:after="0" w:line="240" w:lineRule="auto"/>
              <w:rPr>
                <w:rFonts w:ascii="Calibri Light" w:hAnsi="Calibri Light" w:cs="Calibri Light"/>
                <w:i/>
                <w:iCs/>
                <w:sz w:val="18"/>
                <w:szCs w:val="18"/>
              </w:rPr>
            </w:pPr>
          </w:p>
        </w:tc>
        <w:tc>
          <w:tcPr>
            <w:tcW w:w="1417" w:type="dxa"/>
            <w:vMerge/>
            <w:tcBorders>
              <w:bottom w:val="double" w:sz="4" w:space="0" w:color="auto"/>
            </w:tcBorders>
            <w:shd w:val="clear" w:color="auto" w:fill="FDE9D9" w:themeFill="accent6" w:themeFillTint="33"/>
          </w:tcPr>
          <w:p w14:paraId="4833BE15" w14:textId="77777777" w:rsidR="00D21081" w:rsidRPr="007875D8" w:rsidRDefault="00D21081" w:rsidP="001507E9">
            <w:pPr>
              <w:spacing w:after="0" w:line="240" w:lineRule="auto"/>
              <w:rPr>
                <w:rFonts w:ascii="Calibri Light" w:hAnsi="Calibri Light" w:cs="Calibri Light"/>
                <w:i/>
                <w:iCs/>
                <w:sz w:val="18"/>
                <w:szCs w:val="18"/>
              </w:rPr>
            </w:pPr>
          </w:p>
        </w:tc>
        <w:tc>
          <w:tcPr>
            <w:tcW w:w="1135" w:type="dxa"/>
            <w:vMerge/>
            <w:tcBorders>
              <w:bottom w:val="double" w:sz="4" w:space="0" w:color="auto"/>
            </w:tcBorders>
            <w:shd w:val="clear" w:color="auto" w:fill="FDE9D9" w:themeFill="accent6" w:themeFillTint="33"/>
          </w:tcPr>
          <w:p w14:paraId="04100D31" w14:textId="77777777" w:rsidR="00D21081" w:rsidRPr="007875D8" w:rsidRDefault="00D21081" w:rsidP="001507E9">
            <w:pPr>
              <w:spacing w:after="0" w:line="240" w:lineRule="auto"/>
              <w:rPr>
                <w:rFonts w:ascii="Calibri Light" w:hAnsi="Calibri Light" w:cs="Calibri Light"/>
                <w:i/>
                <w:iCs/>
                <w:sz w:val="18"/>
                <w:szCs w:val="18"/>
              </w:rPr>
            </w:pPr>
          </w:p>
        </w:tc>
        <w:tc>
          <w:tcPr>
            <w:tcW w:w="850" w:type="dxa"/>
            <w:vMerge/>
            <w:tcBorders>
              <w:bottom w:val="double" w:sz="4" w:space="0" w:color="auto"/>
            </w:tcBorders>
            <w:shd w:val="clear" w:color="auto" w:fill="FDE9D9" w:themeFill="accent6" w:themeFillTint="33"/>
          </w:tcPr>
          <w:p w14:paraId="76D6B0F1" w14:textId="77777777" w:rsidR="00D21081" w:rsidRPr="007875D8" w:rsidRDefault="00D21081" w:rsidP="001507E9">
            <w:pPr>
              <w:spacing w:after="0" w:line="240" w:lineRule="auto"/>
              <w:rPr>
                <w:rFonts w:ascii="Calibri Light" w:hAnsi="Calibri Light" w:cs="Calibri Light"/>
                <w:i/>
                <w:iCs/>
                <w:sz w:val="18"/>
                <w:szCs w:val="18"/>
              </w:rPr>
            </w:pPr>
          </w:p>
        </w:tc>
        <w:tc>
          <w:tcPr>
            <w:tcW w:w="992" w:type="dxa"/>
            <w:vMerge/>
            <w:tcBorders>
              <w:bottom w:val="double" w:sz="4" w:space="0" w:color="auto"/>
            </w:tcBorders>
            <w:shd w:val="clear" w:color="auto" w:fill="FDE9D9" w:themeFill="accent6" w:themeFillTint="33"/>
          </w:tcPr>
          <w:p w14:paraId="254F0AD5" w14:textId="77777777" w:rsidR="00D21081" w:rsidRPr="007875D8" w:rsidRDefault="00D21081" w:rsidP="001507E9">
            <w:pPr>
              <w:spacing w:after="0" w:line="240" w:lineRule="auto"/>
              <w:rPr>
                <w:rFonts w:ascii="Calibri Light" w:hAnsi="Calibri Light" w:cs="Calibri Light"/>
                <w:i/>
                <w:iCs/>
                <w:sz w:val="18"/>
                <w:szCs w:val="18"/>
              </w:rPr>
            </w:pPr>
          </w:p>
        </w:tc>
        <w:tc>
          <w:tcPr>
            <w:tcW w:w="787" w:type="dxa"/>
            <w:vMerge/>
            <w:tcBorders>
              <w:bottom w:val="double" w:sz="4" w:space="0" w:color="auto"/>
            </w:tcBorders>
            <w:shd w:val="clear" w:color="auto" w:fill="E6E6E6"/>
          </w:tcPr>
          <w:p w14:paraId="645F5BD4" w14:textId="77777777" w:rsidR="00D21081" w:rsidRPr="007875D8" w:rsidRDefault="00D21081" w:rsidP="001507E9">
            <w:pPr>
              <w:spacing w:after="0" w:line="240" w:lineRule="auto"/>
              <w:rPr>
                <w:rFonts w:ascii="Calibri Light" w:hAnsi="Calibri Light" w:cs="Calibri Light"/>
                <w:i/>
                <w:iCs/>
                <w:sz w:val="18"/>
                <w:szCs w:val="18"/>
              </w:rPr>
            </w:pPr>
          </w:p>
        </w:tc>
        <w:tc>
          <w:tcPr>
            <w:tcW w:w="567" w:type="dxa"/>
            <w:vMerge/>
            <w:tcBorders>
              <w:bottom w:val="double" w:sz="4" w:space="0" w:color="auto"/>
            </w:tcBorders>
            <w:shd w:val="clear" w:color="auto" w:fill="E6E6E6"/>
          </w:tcPr>
          <w:p w14:paraId="3952B4AD" w14:textId="77777777" w:rsidR="00D21081" w:rsidRPr="007875D8" w:rsidRDefault="00D21081" w:rsidP="001507E9">
            <w:pPr>
              <w:spacing w:after="0" w:line="240" w:lineRule="auto"/>
              <w:rPr>
                <w:rFonts w:ascii="Calibri Light" w:hAnsi="Calibri Light" w:cs="Calibri Light"/>
                <w:i/>
                <w:iCs/>
                <w:sz w:val="18"/>
                <w:szCs w:val="18"/>
              </w:rPr>
            </w:pPr>
          </w:p>
        </w:tc>
        <w:tc>
          <w:tcPr>
            <w:tcW w:w="489" w:type="dxa"/>
            <w:vMerge/>
            <w:tcBorders>
              <w:bottom w:val="double" w:sz="4" w:space="0" w:color="auto"/>
            </w:tcBorders>
            <w:shd w:val="clear" w:color="auto" w:fill="E6E6E6"/>
          </w:tcPr>
          <w:p w14:paraId="34EA1076" w14:textId="77777777" w:rsidR="00D21081" w:rsidRPr="007875D8" w:rsidRDefault="00D21081" w:rsidP="001507E9">
            <w:pPr>
              <w:spacing w:after="0" w:line="240" w:lineRule="auto"/>
              <w:rPr>
                <w:rFonts w:ascii="Calibri Light" w:hAnsi="Calibri Light" w:cs="Calibri Light"/>
                <w:i/>
                <w:iCs/>
                <w:sz w:val="18"/>
                <w:szCs w:val="18"/>
              </w:rPr>
            </w:pPr>
          </w:p>
        </w:tc>
        <w:tc>
          <w:tcPr>
            <w:tcW w:w="1212" w:type="dxa"/>
            <w:vMerge/>
            <w:tcBorders>
              <w:bottom w:val="double" w:sz="4" w:space="0" w:color="auto"/>
            </w:tcBorders>
            <w:shd w:val="clear" w:color="auto" w:fill="E6E6E6"/>
          </w:tcPr>
          <w:p w14:paraId="128660E0" w14:textId="77777777" w:rsidR="00D21081" w:rsidRPr="007875D8" w:rsidRDefault="00D21081" w:rsidP="001507E9">
            <w:pPr>
              <w:spacing w:after="0" w:line="240" w:lineRule="auto"/>
              <w:rPr>
                <w:rFonts w:ascii="Calibri Light" w:hAnsi="Calibri Light" w:cs="Calibri Light"/>
                <w:i/>
                <w:iCs/>
                <w:sz w:val="18"/>
                <w:szCs w:val="18"/>
              </w:rPr>
            </w:pPr>
          </w:p>
        </w:tc>
        <w:tc>
          <w:tcPr>
            <w:tcW w:w="851" w:type="dxa"/>
            <w:vMerge/>
            <w:tcBorders>
              <w:bottom w:val="double" w:sz="4" w:space="0" w:color="auto"/>
            </w:tcBorders>
            <w:shd w:val="clear" w:color="auto" w:fill="E6E6E6"/>
          </w:tcPr>
          <w:p w14:paraId="483F3B54" w14:textId="77777777" w:rsidR="00D21081" w:rsidRPr="007875D8" w:rsidRDefault="00D21081" w:rsidP="001507E9">
            <w:pPr>
              <w:spacing w:after="0" w:line="240" w:lineRule="auto"/>
              <w:rPr>
                <w:rFonts w:ascii="Calibri Light" w:hAnsi="Calibri Light" w:cs="Calibri Light"/>
                <w:i/>
                <w:iCs/>
                <w:sz w:val="18"/>
                <w:szCs w:val="18"/>
              </w:rPr>
            </w:pPr>
          </w:p>
        </w:tc>
        <w:tc>
          <w:tcPr>
            <w:tcW w:w="1056" w:type="dxa"/>
            <w:vMerge/>
            <w:tcBorders>
              <w:bottom w:val="double" w:sz="4" w:space="0" w:color="auto"/>
            </w:tcBorders>
            <w:shd w:val="clear" w:color="auto" w:fill="E6E6E6"/>
          </w:tcPr>
          <w:p w14:paraId="3CD3EA12" w14:textId="77777777" w:rsidR="00D21081" w:rsidRPr="007875D8" w:rsidRDefault="00D21081" w:rsidP="001507E9">
            <w:pPr>
              <w:spacing w:after="0" w:line="240" w:lineRule="auto"/>
              <w:rPr>
                <w:rFonts w:ascii="Calibri Light" w:hAnsi="Calibri Light" w:cs="Calibri Light"/>
                <w:i/>
                <w:iCs/>
                <w:sz w:val="18"/>
                <w:szCs w:val="18"/>
              </w:rPr>
            </w:pPr>
          </w:p>
        </w:tc>
      </w:tr>
      <w:tr w:rsidR="009365BC" w:rsidRPr="007875D8" w14:paraId="2F73B350" w14:textId="77777777" w:rsidTr="0099737E">
        <w:trPr>
          <w:gridAfter w:val="1"/>
          <w:wAfter w:w="6" w:type="dxa"/>
          <w:trHeight w:val="1502"/>
          <w:jc w:val="center"/>
        </w:trPr>
        <w:tc>
          <w:tcPr>
            <w:tcW w:w="2119" w:type="dxa"/>
            <w:tcBorders>
              <w:top w:val="single" w:sz="4" w:space="0" w:color="auto"/>
              <w:bottom w:val="single" w:sz="4" w:space="0" w:color="auto"/>
            </w:tcBorders>
            <w:vAlign w:val="center"/>
          </w:tcPr>
          <w:p w14:paraId="148D10A0" w14:textId="6B42BB52" w:rsidR="009365BC" w:rsidRPr="007875D8" w:rsidRDefault="009365BC" w:rsidP="009365BC">
            <w:pPr>
              <w:spacing w:after="0" w:line="240" w:lineRule="auto"/>
              <w:ind w:left="-30" w:right="-27"/>
              <w:jc w:val="center"/>
              <w:rPr>
                <w:rFonts w:ascii="Calibri Light" w:hAnsi="Calibri Light" w:cs="Calibri Light"/>
                <w:i/>
                <w:iCs/>
                <w:sz w:val="18"/>
                <w:szCs w:val="18"/>
              </w:rPr>
            </w:pPr>
            <w:r w:rsidRPr="007875D8">
              <w:rPr>
                <w:rFonts w:ascii="Calibri Light" w:hAnsi="Calibri Light" w:cs="Calibri Light"/>
                <w:i/>
                <w:iCs/>
                <w:sz w:val="18"/>
                <w:szCs w:val="18"/>
              </w:rPr>
              <w:t xml:space="preserve">Darbības tehnoloģiskajā laukumā (Šķirošanas, sijāšanas, drupināšanas, </w:t>
            </w:r>
            <w:proofErr w:type="spellStart"/>
            <w:r w:rsidRPr="007875D8">
              <w:rPr>
                <w:rFonts w:ascii="Calibri Light" w:hAnsi="Calibri Light" w:cs="Calibri Light"/>
                <w:i/>
                <w:iCs/>
                <w:sz w:val="18"/>
                <w:szCs w:val="18"/>
              </w:rPr>
              <w:t>šķeldošanas</w:t>
            </w:r>
            <w:proofErr w:type="spellEnd"/>
            <w:r w:rsidRPr="007875D8">
              <w:rPr>
                <w:rFonts w:ascii="Calibri Light" w:hAnsi="Calibri Light" w:cs="Calibri Light"/>
                <w:i/>
                <w:iCs/>
                <w:sz w:val="18"/>
                <w:szCs w:val="18"/>
              </w:rPr>
              <w:t xml:space="preserve"> iekārtas, materiālu uzglabāšanas krautnes, iekārtu dīzeļdegvielas dzinēji)</w:t>
            </w:r>
          </w:p>
        </w:tc>
        <w:tc>
          <w:tcPr>
            <w:tcW w:w="1134" w:type="dxa"/>
            <w:tcBorders>
              <w:top w:val="single" w:sz="4" w:space="0" w:color="auto"/>
              <w:bottom w:val="single" w:sz="4" w:space="0" w:color="auto"/>
            </w:tcBorders>
            <w:vAlign w:val="center"/>
          </w:tcPr>
          <w:p w14:paraId="02C37CDB" w14:textId="3B744A01" w:rsidR="009365BC" w:rsidRPr="007875D8" w:rsidRDefault="009365BC" w:rsidP="009365BC">
            <w:pPr>
              <w:spacing w:after="0" w:line="240" w:lineRule="auto"/>
              <w:jc w:val="center"/>
              <w:rPr>
                <w:rFonts w:ascii="Calibri Light" w:hAnsi="Calibri Light" w:cs="Calibri Light"/>
                <w:i/>
                <w:iCs/>
                <w:sz w:val="18"/>
                <w:szCs w:val="18"/>
              </w:rPr>
            </w:pPr>
            <w:proofErr w:type="spellStart"/>
            <w:r w:rsidRPr="007875D8">
              <w:rPr>
                <w:rFonts w:ascii="Calibri Light" w:eastAsia="Calibri" w:hAnsi="Calibri Light" w:cs="Calibri Light"/>
                <w:i/>
                <w:iCs/>
                <w:sz w:val="18"/>
                <w:szCs w:val="18"/>
              </w:rPr>
              <w:t>Laukumveida</w:t>
            </w:r>
            <w:proofErr w:type="spellEnd"/>
            <w:r w:rsidRPr="007875D8">
              <w:rPr>
                <w:rFonts w:ascii="Calibri Light" w:eastAsia="Calibri" w:hAnsi="Calibri Light" w:cs="Calibri Light"/>
                <w:i/>
                <w:iCs/>
                <w:sz w:val="18"/>
                <w:szCs w:val="18"/>
              </w:rPr>
              <w:t xml:space="preserve"> 74 x 47 m</w:t>
            </w:r>
          </w:p>
        </w:tc>
        <w:tc>
          <w:tcPr>
            <w:tcW w:w="709" w:type="dxa"/>
            <w:tcBorders>
              <w:top w:val="single" w:sz="4" w:space="0" w:color="auto"/>
              <w:bottom w:val="single" w:sz="4" w:space="0" w:color="auto"/>
            </w:tcBorders>
            <w:vAlign w:val="center"/>
          </w:tcPr>
          <w:p w14:paraId="20998FEA" w14:textId="1C788E29" w:rsidR="009365BC" w:rsidRPr="007875D8" w:rsidRDefault="009365BC" w:rsidP="009365BC">
            <w:pPr>
              <w:spacing w:after="0" w:line="240" w:lineRule="auto"/>
              <w:jc w:val="center"/>
              <w:rPr>
                <w:rFonts w:ascii="Calibri Light" w:hAnsi="Calibri Light" w:cs="Calibri Light"/>
                <w:i/>
                <w:iCs/>
                <w:sz w:val="18"/>
                <w:szCs w:val="18"/>
              </w:rPr>
            </w:pPr>
            <w:r w:rsidRPr="007875D8">
              <w:rPr>
                <w:rFonts w:ascii="Calibri Light" w:hAnsi="Calibri Light" w:cs="Calibri Light"/>
                <w:i/>
                <w:iCs/>
                <w:sz w:val="18"/>
                <w:szCs w:val="18"/>
                <w:lang w:eastAsia="ru-RU"/>
              </w:rPr>
              <w:t>A1</w:t>
            </w:r>
          </w:p>
        </w:tc>
        <w:tc>
          <w:tcPr>
            <w:tcW w:w="567" w:type="dxa"/>
            <w:tcBorders>
              <w:top w:val="single" w:sz="4" w:space="0" w:color="auto"/>
              <w:bottom w:val="single" w:sz="4" w:space="0" w:color="auto"/>
            </w:tcBorders>
            <w:vAlign w:val="center"/>
          </w:tcPr>
          <w:p w14:paraId="3E32B9E2" w14:textId="0A8C83AB" w:rsidR="009365BC" w:rsidRPr="007875D8" w:rsidRDefault="009365BC" w:rsidP="009365BC">
            <w:pPr>
              <w:snapToGrid w:val="0"/>
              <w:spacing w:after="0" w:line="240" w:lineRule="auto"/>
              <w:jc w:val="center"/>
              <w:rPr>
                <w:rFonts w:ascii="Calibri Light" w:hAnsi="Calibri Light" w:cs="Calibri Light"/>
                <w:i/>
                <w:iCs/>
                <w:sz w:val="18"/>
                <w:szCs w:val="18"/>
              </w:rPr>
            </w:pPr>
            <w:r w:rsidRPr="007875D8">
              <w:rPr>
                <w:rFonts w:ascii="Calibri Light" w:eastAsia="Calibri" w:hAnsi="Calibri Light" w:cs="Calibri Light"/>
                <w:i/>
                <w:iCs/>
                <w:sz w:val="18"/>
                <w:szCs w:val="18"/>
              </w:rPr>
              <w:t>24</w:t>
            </w:r>
          </w:p>
        </w:tc>
        <w:tc>
          <w:tcPr>
            <w:tcW w:w="708" w:type="dxa"/>
            <w:tcBorders>
              <w:top w:val="single" w:sz="4" w:space="0" w:color="auto"/>
              <w:bottom w:val="single" w:sz="4" w:space="0" w:color="auto"/>
            </w:tcBorders>
            <w:vAlign w:val="center"/>
          </w:tcPr>
          <w:p w14:paraId="3B11F495" w14:textId="2DDC1B0B" w:rsidR="009365BC" w:rsidRPr="007875D8" w:rsidRDefault="009365BC" w:rsidP="009365BC">
            <w:pPr>
              <w:spacing w:after="0" w:line="240" w:lineRule="auto"/>
              <w:jc w:val="center"/>
              <w:rPr>
                <w:rFonts w:ascii="Calibri Light" w:hAnsi="Calibri Light" w:cs="Calibri Light"/>
                <w:i/>
                <w:iCs/>
                <w:sz w:val="18"/>
                <w:szCs w:val="18"/>
              </w:rPr>
            </w:pPr>
            <w:r w:rsidRPr="007875D8">
              <w:rPr>
                <w:rFonts w:ascii="Calibri Light" w:eastAsia="Calibri" w:hAnsi="Calibri Light" w:cs="Calibri Light"/>
                <w:i/>
                <w:iCs/>
                <w:sz w:val="18"/>
                <w:szCs w:val="18"/>
              </w:rPr>
              <w:t>8784</w:t>
            </w:r>
          </w:p>
        </w:tc>
        <w:tc>
          <w:tcPr>
            <w:tcW w:w="709" w:type="dxa"/>
            <w:tcBorders>
              <w:top w:val="single" w:sz="4" w:space="0" w:color="auto"/>
              <w:bottom w:val="single" w:sz="4" w:space="0" w:color="auto"/>
            </w:tcBorders>
            <w:vAlign w:val="center"/>
          </w:tcPr>
          <w:p w14:paraId="1704F2A8" w14:textId="77777777" w:rsidR="009365BC" w:rsidRPr="007875D8" w:rsidRDefault="009365BC" w:rsidP="009365BC">
            <w:pPr>
              <w:snapToGrid w:val="0"/>
              <w:spacing w:after="0" w:line="240" w:lineRule="auto"/>
              <w:jc w:val="center"/>
              <w:rPr>
                <w:rFonts w:ascii="Calibri Light" w:eastAsia="Calibri" w:hAnsi="Calibri Light" w:cs="Calibri Light"/>
                <w:i/>
                <w:iCs/>
                <w:sz w:val="18"/>
                <w:szCs w:val="18"/>
              </w:rPr>
            </w:pPr>
            <w:r w:rsidRPr="007875D8">
              <w:rPr>
                <w:rFonts w:ascii="Calibri Light" w:hAnsi="Calibri Light" w:cs="Calibri Light"/>
                <w:i/>
                <w:iCs/>
                <w:sz w:val="18"/>
                <w:szCs w:val="18"/>
              </w:rPr>
              <w:t>200 001</w:t>
            </w:r>
          </w:p>
          <w:p w14:paraId="33DDE016" w14:textId="77777777" w:rsidR="009365BC" w:rsidRPr="007875D8" w:rsidRDefault="009365BC" w:rsidP="009365BC">
            <w:pPr>
              <w:snapToGrid w:val="0"/>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200 002</w:t>
            </w:r>
          </w:p>
          <w:p w14:paraId="61EA89A7" w14:textId="77777777" w:rsidR="009365BC" w:rsidRPr="007875D8" w:rsidRDefault="009365BC" w:rsidP="009365BC">
            <w:pPr>
              <w:snapToGrid w:val="0"/>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200 003</w:t>
            </w:r>
          </w:p>
          <w:p w14:paraId="7DAFA774" w14:textId="77777777" w:rsidR="009365BC" w:rsidRPr="007875D8" w:rsidRDefault="009365BC" w:rsidP="009365BC">
            <w:pPr>
              <w:snapToGrid w:val="0"/>
              <w:spacing w:after="0" w:line="240" w:lineRule="auto"/>
              <w:jc w:val="center"/>
              <w:rPr>
                <w:rFonts w:ascii="Calibri Light" w:hAnsi="Calibri Light" w:cs="Calibri Light"/>
                <w:i/>
                <w:iCs/>
                <w:sz w:val="18"/>
                <w:szCs w:val="18"/>
              </w:rPr>
            </w:pPr>
            <w:r w:rsidRPr="007875D8">
              <w:rPr>
                <w:rFonts w:ascii="Calibri Light" w:hAnsi="Calibri Light" w:cs="Calibri Light"/>
                <w:i/>
                <w:iCs/>
                <w:sz w:val="18"/>
                <w:szCs w:val="18"/>
              </w:rPr>
              <w:t>020 029</w:t>
            </w:r>
          </w:p>
          <w:p w14:paraId="56B7FA89" w14:textId="77777777" w:rsidR="009365BC" w:rsidRPr="007875D8" w:rsidRDefault="009365BC" w:rsidP="009365BC">
            <w:pPr>
              <w:snapToGrid w:val="0"/>
              <w:spacing w:after="0" w:line="240" w:lineRule="auto"/>
              <w:jc w:val="center"/>
              <w:rPr>
                <w:rFonts w:ascii="Calibri Light" w:hAnsi="Calibri Light" w:cs="Calibri Light"/>
                <w:i/>
                <w:iCs/>
                <w:sz w:val="18"/>
                <w:szCs w:val="18"/>
              </w:rPr>
            </w:pPr>
            <w:r w:rsidRPr="007875D8">
              <w:rPr>
                <w:rFonts w:ascii="Calibri Light" w:hAnsi="Calibri Light" w:cs="Calibri Light"/>
                <w:i/>
                <w:iCs/>
                <w:sz w:val="18"/>
                <w:szCs w:val="18"/>
              </w:rPr>
              <w:t>020 038</w:t>
            </w:r>
          </w:p>
          <w:p w14:paraId="6B133B19" w14:textId="77777777" w:rsidR="009365BC" w:rsidRPr="007875D8" w:rsidRDefault="009365BC" w:rsidP="009365BC">
            <w:pPr>
              <w:snapToGrid w:val="0"/>
              <w:spacing w:after="0" w:line="240" w:lineRule="auto"/>
              <w:jc w:val="center"/>
              <w:rPr>
                <w:rFonts w:ascii="Calibri Light" w:eastAsia="Calibri" w:hAnsi="Calibri Light" w:cs="Calibri Light"/>
                <w:i/>
                <w:iCs/>
                <w:sz w:val="18"/>
                <w:szCs w:val="18"/>
              </w:rPr>
            </w:pPr>
            <w:r w:rsidRPr="007875D8">
              <w:rPr>
                <w:rFonts w:ascii="Calibri Light" w:hAnsi="Calibri Light" w:cs="Calibri Light"/>
                <w:i/>
                <w:iCs/>
                <w:sz w:val="18"/>
                <w:szCs w:val="18"/>
              </w:rPr>
              <w:t>230 001</w:t>
            </w:r>
          </w:p>
          <w:p w14:paraId="3AE0DE08" w14:textId="5BCF2C69" w:rsidR="009365BC" w:rsidRPr="007875D8" w:rsidRDefault="009365BC" w:rsidP="009365BC">
            <w:pPr>
              <w:pStyle w:val="Default"/>
              <w:jc w:val="center"/>
              <w:rPr>
                <w:rFonts w:ascii="Calibri Light" w:hAnsi="Calibri Light" w:cs="Calibri Light"/>
                <w:i/>
                <w:iCs/>
                <w:sz w:val="18"/>
                <w:szCs w:val="18"/>
              </w:rPr>
            </w:pPr>
            <w:r w:rsidRPr="007875D8">
              <w:rPr>
                <w:rFonts w:ascii="Calibri Light" w:eastAsia="Calibri" w:hAnsi="Calibri Light" w:cs="Calibri Light"/>
                <w:i/>
                <w:iCs/>
                <w:sz w:val="18"/>
                <w:szCs w:val="18"/>
              </w:rPr>
              <w:t>020 032</w:t>
            </w:r>
          </w:p>
        </w:tc>
        <w:tc>
          <w:tcPr>
            <w:tcW w:w="1417" w:type="dxa"/>
            <w:tcBorders>
              <w:top w:val="single" w:sz="4" w:space="0" w:color="auto"/>
              <w:bottom w:val="single" w:sz="4" w:space="0" w:color="auto"/>
            </w:tcBorders>
            <w:vAlign w:val="center"/>
          </w:tcPr>
          <w:p w14:paraId="114831AB" w14:textId="77777777" w:rsidR="009365BC" w:rsidRPr="007875D8" w:rsidRDefault="009365BC" w:rsidP="009365BC">
            <w:pPr>
              <w:snapToGrid w:val="0"/>
              <w:spacing w:after="0" w:line="240" w:lineRule="auto"/>
              <w:rPr>
                <w:rFonts w:ascii="Calibri Light" w:eastAsia="Calibri" w:hAnsi="Calibri Light" w:cs="Calibri Light"/>
                <w:i/>
                <w:iCs/>
                <w:sz w:val="18"/>
                <w:szCs w:val="18"/>
              </w:rPr>
            </w:pPr>
            <w:r w:rsidRPr="007875D8">
              <w:rPr>
                <w:rFonts w:ascii="Calibri Light" w:eastAsia="Calibri" w:hAnsi="Calibri Light" w:cs="Calibri Light"/>
                <w:i/>
                <w:iCs/>
                <w:sz w:val="18"/>
                <w:szCs w:val="18"/>
              </w:rPr>
              <w:t>Daļiņas PM</w:t>
            </w:r>
          </w:p>
          <w:p w14:paraId="19A629BE" w14:textId="77777777" w:rsidR="009365BC" w:rsidRPr="007875D8" w:rsidRDefault="009365BC" w:rsidP="009365BC">
            <w:pPr>
              <w:snapToGrid w:val="0"/>
              <w:spacing w:after="0" w:line="240" w:lineRule="auto"/>
              <w:rPr>
                <w:rFonts w:ascii="Calibri Light" w:eastAsia="Calibri" w:hAnsi="Calibri Light" w:cs="Calibri Light"/>
                <w:i/>
                <w:iCs/>
                <w:sz w:val="18"/>
                <w:szCs w:val="18"/>
              </w:rPr>
            </w:pPr>
            <w:r w:rsidRPr="007875D8">
              <w:rPr>
                <w:rFonts w:ascii="Calibri Light" w:eastAsia="Calibri" w:hAnsi="Calibri Light" w:cs="Calibri Light"/>
                <w:i/>
                <w:iCs/>
                <w:sz w:val="18"/>
                <w:szCs w:val="18"/>
              </w:rPr>
              <w:t>Daļiņas PM</w:t>
            </w:r>
            <w:r w:rsidRPr="007875D8">
              <w:rPr>
                <w:rFonts w:ascii="Calibri Light" w:eastAsia="Calibri" w:hAnsi="Calibri Light" w:cs="Calibri Light"/>
                <w:i/>
                <w:iCs/>
                <w:sz w:val="18"/>
                <w:szCs w:val="18"/>
                <w:vertAlign w:val="subscript"/>
              </w:rPr>
              <w:t>10</w:t>
            </w:r>
            <w:r w:rsidRPr="007875D8">
              <w:rPr>
                <w:rFonts w:ascii="Calibri Light" w:eastAsia="Calibri" w:hAnsi="Calibri Light" w:cs="Calibri Light"/>
                <w:i/>
                <w:iCs/>
                <w:sz w:val="18"/>
                <w:szCs w:val="18"/>
              </w:rPr>
              <w:t xml:space="preserve"> </w:t>
            </w:r>
          </w:p>
          <w:p w14:paraId="169C0F7B" w14:textId="77777777" w:rsidR="009365BC" w:rsidRPr="007875D8" w:rsidRDefault="009365BC" w:rsidP="009365BC">
            <w:pPr>
              <w:snapToGrid w:val="0"/>
              <w:spacing w:after="0" w:line="240" w:lineRule="auto"/>
              <w:rPr>
                <w:rFonts w:ascii="Calibri Light" w:eastAsia="Calibri" w:hAnsi="Calibri Light" w:cs="Calibri Light"/>
                <w:i/>
                <w:iCs/>
                <w:sz w:val="18"/>
                <w:szCs w:val="18"/>
              </w:rPr>
            </w:pPr>
            <w:r w:rsidRPr="007875D8">
              <w:rPr>
                <w:rFonts w:ascii="Calibri Light" w:eastAsia="Calibri" w:hAnsi="Calibri Light" w:cs="Calibri Light"/>
                <w:i/>
                <w:iCs/>
                <w:sz w:val="18"/>
                <w:szCs w:val="18"/>
              </w:rPr>
              <w:t>Daļiņas PM</w:t>
            </w:r>
            <w:r w:rsidRPr="007875D8">
              <w:rPr>
                <w:rFonts w:ascii="Calibri Light" w:eastAsia="Calibri" w:hAnsi="Calibri Light" w:cs="Calibri Light"/>
                <w:i/>
                <w:iCs/>
                <w:sz w:val="18"/>
                <w:szCs w:val="18"/>
                <w:vertAlign w:val="subscript"/>
              </w:rPr>
              <w:t>2,5</w:t>
            </w:r>
            <w:r w:rsidRPr="007875D8">
              <w:rPr>
                <w:rFonts w:ascii="Calibri Light" w:eastAsia="Calibri" w:hAnsi="Calibri Light" w:cs="Calibri Light"/>
                <w:i/>
                <w:iCs/>
                <w:sz w:val="18"/>
                <w:szCs w:val="18"/>
              </w:rPr>
              <w:t xml:space="preserve"> </w:t>
            </w:r>
          </w:p>
          <w:p w14:paraId="7C0A90A9" w14:textId="77777777" w:rsidR="009365BC" w:rsidRPr="007875D8" w:rsidRDefault="009365BC" w:rsidP="009365BC">
            <w:pPr>
              <w:snapToGrid w:val="0"/>
              <w:spacing w:after="0" w:line="240" w:lineRule="auto"/>
              <w:rPr>
                <w:rFonts w:ascii="Calibri Light" w:eastAsia="Calibri" w:hAnsi="Calibri Light" w:cs="Calibri Light"/>
                <w:i/>
                <w:iCs/>
                <w:sz w:val="18"/>
                <w:szCs w:val="18"/>
              </w:rPr>
            </w:pPr>
            <w:r w:rsidRPr="007875D8">
              <w:rPr>
                <w:rFonts w:ascii="Calibri Light" w:eastAsia="Calibri" w:hAnsi="Calibri Light" w:cs="Calibri Light"/>
                <w:i/>
                <w:iCs/>
                <w:sz w:val="18"/>
                <w:szCs w:val="18"/>
              </w:rPr>
              <w:t>Oglekļa oksīds</w:t>
            </w:r>
          </w:p>
          <w:p w14:paraId="3C5C9F54" w14:textId="77777777" w:rsidR="009365BC" w:rsidRPr="007875D8" w:rsidRDefault="009365BC" w:rsidP="009365BC">
            <w:pPr>
              <w:snapToGrid w:val="0"/>
              <w:spacing w:after="0" w:line="240" w:lineRule="auto"/>
              <w:rPr>
                <w:rFonts w:ascii="Calibri Light" w:hAnsi="Calibri Light" w:cs="Calibri Light"/>
                <w:i/>
                <w:iCs/>
                <w:sz w:val="18"/>
                <w:szCs w:val="18"/>
              </w:rPr>
            </w:pPr>
            <w:r w:rsidRPr="007875D8">
              <w:rPr>
                <w:rFonts w:ascii="Calibri Light" w:hAnsi="Calibri Light" w:cs="Calibri Light"/>
                <w:i/>
                <w:iCs/>
                <w:sz w:val="18"/>
                <w:szCs w:val="18"/>
              </w:rPr>
              <w:t>Slāpekļa dioksīds</w:t>
            </w:r>
          </w:p>
          <w:p w14:paraId="48591DC6" w14:textId="77777777" w:rsidR="009365BC" w:rsidRPr="007875D8" w:rsidRDefault="009365BC" w:rsidP="009365BC">
            <w:pPr>
              <w:snapToGrid w:val="0"/>
              <w:spacing w:after="0" w:line="240" w:lineRule="auto"/>
              <w:rPr>
                <w:rFonts w:ascii="Calibri Light" w:eastAsia="Calibri" w:hAnsi="Calibri Light" w:cs="Calibri Light"/>
                <w:i/>
                <w:iCs/>
                <w:sz w:val="18"/>
                <w:szCs w:val="18"/>
              </w:rPr>
            </w:pPr>
            <w:r w:rsidRPr="007875D8">
              <w:rPr>
                <w:rFonts w:ascii="Calibri Light" w:eastAsia="Calibri" w:hAnsi="Calibri Light" w:cs="Calibri Light"/>
                <w:i/>
                <w:iCs/>
                <w:sz w:val="18"/>
                <w:szCs w:val="18"/>
              </w:rPr>
              <w:t>GOS</w:t>
            </w:r>
          </w:p>
          <w:p w14:paraId="5FB2B3F1" w14:textId="1DD820FB" w:rsidR="009365BC" w:rsidRPr="007875D8" w:rsidRDefault="009365BC" w:rsidP="009365BC">
            <w:pPr>
              <w:spacing w:after="0" w:line="240" w:lineRule="auto"/>
              <w:rPr>
                <w:rFonts w:ascii="Calibri Light" w:hAnsi="Calibri Light" w:cs="Calibri Light"/>
                <w:i/>
                <w:iCs/>
                <w:sz w:val="18"/>
                <w:szCs w:val="18"/>
              </w:rPr>
            </w:pPr>
            <w:r w:rsidRPr="007875D8">
              <w:rPr>
                <w:rFonts w:ascii="Calibri Light" w:eastAsia="Calibri" w:hAnsi="Calibri Light" w:cs="Calibri Light"/>
                <w:i/>
                <w:iCs/>
                <w:sz w:val="18"/>
                <w:szCs w:val="18"/>
              </w:rPr>
              <w:t>Sēra dioksīds</w:t>
            </w:r>
          </w:p>
        </w:tc>
        <w:tc>
          <w:tcPr>
            <w:tcW w:w="1135" w:type="dxa"/>
            <w:tcBorders>
              <w:top w:val="single" w:sz="4" w:space="0" w:color="auto"/>
              <w:bottom w:val="single" w:sz="4" w:space="0" w:color="auto"/>
            </w:tcBorders>
            <w:vAlign w:val="center"/>
          </w:tcPr>
          <w:p w14:paraId="25790C61" w14:textId="77777777" w:rsidR="009365BC" w:rsidRPr="007875D8" w:rsidRDefault="009365BC" w:rsidP="009365BC">
            <w:pPr>
              <w:shd w:val="clear" w:color="auto" w:fill="FFFFFF"/>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0,2612</w:t>
            </w:r>
          </w:p>
          <w:p w14:paraId="2FDCAA66" w14:textId="77777777" w:rsidR="009365BC" w:rsidRPr="007875D8" w:rsidRDefault="009365BC" w:rsidP="009365BC">
            <w:pPr>
              <w:shd w:val="clear" w:color="auto" w:fill="FFFFFF"/>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0,1087</w:t>
            </w:r>
          </w:p>
          <w:p w14:paraId="3F81D7A2" w14:textId="77777777" w:rsidR="009365BC" w:rsidRPr="007875D8" w:rsidRDefault="009365BC" w:rsidP="009365BC">
            <w:pPr>
              <w:shd w:val="clear" w:color="auto" w:fill="FFFFFF"/>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0,0177</w:t>
            </w:r>
          </w:p>
          <w:p w14:paraId="733A2DC0" w14:textId="77777777" w:rsidR="009365BC" w:rsidRPr="007875D8" w:rsidRDefault="009365BC" w:rsidP="009365BC">
            <w:pPr>
              <w:shd w:val="clear" w:color="auto" w:fill="FFFFFF"/>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0,0935</w:t>
            </w:r>
          </w:p>
          <w:p w14:paraId="19FA1F08" w14:textId="77777777" w:rsidR="009365BC" w:rsidRPr="007875D8" w:rsidRDefault="009365BC" w:rsidP="009365BC">
            <w:pPr>
              <w:shd w:val="clear" w:color="auto" w:fill="FFFFFF"/>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0,0695</w:t>
            </w:r>
          </w:p>
          <w:p w14:paraId="2B85282F" w14:textId="77777777" w:rsidR="009365BC" w:rsidRPr="007875D8" w:rsidRDefault="009365BC" w:rsidP="009365BC">
            <w:pPr>
              <w:shd w:val="clear" w:color="auto" w:fill="FFFFFF"/>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0,0097</w:t>
            </w:r>
          </w:p>
          <w:p w14:paraId="65AE18FD" w14:textId="2E636858" w:rsidR="009365BC" w:rsidRPr="007875D8" w:rsidRDefault="009365BC" w:rsidP="009365BC">
            <w:pPr>
              <w:spacing w:after="0" w:line="240" w:lineRule="auto"/>
              <w:jc w:val="center"/>
              <w:rPr>
                <w:rFonts w:ascii="Calibri Light" w:hAnsi="Calibri Light" w:cs="Calibri Light"/>
                <w:i/>
                <w:iCs/>
                <w:sz w:val="18"/>
                <w:szCs w:val="18"/>
              </w:rPr>
            </w:pPr>
            <w:r w:rsidRPr="007875D8">
              <w:rPr>
                <w:rFonts w:ascii="Calibri Light" w:eastAsia="Calibri" w:hAnsi="Calibri Light" w:cs="Calibri Light"/>
                <w:i/>
                <w:iCs/>
                <w:sz w:val="18"/>
                <w:szCs w:val="18"/>
              </w:rPr>
              <w:t>0,0003</w:t>
            </w:r>
          </w:p>
        </w:tc>
        <w:tc>
          <w:tcPr>
            <w:tcW w:w="850" w:type="dxa"/>
            <w:tcBorders>
              <w:top w:val="single" w:sz="4" w:space="0" w:color="auto"/>
              <w:bottom w:val="single" w:sz="4" w:space="0" w:color="auto"/>
            </w:tcBorders>
            <w:vAlign w:val="center"/>
          </w:tcPr>
          <w:p w14:paraId="63018616" w14:textId="7DFBD520" w:rsidR="009365BC" w:rsidRPr="007875D8" w:rsidRDefault="009365BC" w:rsidP="009365BC">
            <w:pPr>
              <w:spacing w:after="0" w:line="240" w:lineRule="auto"/>
              <w:jc w:val="center"/>
              <w:rPr>
                <w:rFonts w:ascii="Calibri Light" w:hAnsi="Calibri Light" w:cs="Calibri Light"/>
                <w:i/>
                <w:iCs/>
                <w:color w:val="000000"/>
                <w:sz w:val="18"/>
                <w:szCs w:val="18"/>
              </w:rPr>
            </w:pPr>
            <w:r w:rsidRPr="007875D8">
              <w:rPr>
                <w:rFonts w:ascii="Calibri Light" w:eastAsia="Calibri" w:hAnsi="Calibri Light" w:cs="Calibri Light"/>
                <w:i/>
                <w:iCs/>
                <w:sz w:val="18"/>
                <w:szCs w:val="18"/>
              </w:rPr>
              <w:t>-</w:t>
            </w:r>
          </w:p>
        </w:tc>
        <w:tc>
          <w:tcPr>
            <w:tcW w:w="992" w:type="dxa"/>
            <w:tcBorders>
              <w:top w:val="single" w:sz="4" w:space="0" w:color="auto"/>
              <w:bottom w:val="single" w:sz="4" w:space="0" w:color="auto"/>
            </w:tcBorders>
            <w:vAlign w:val="center"/>
          </w:tcPr>
          <w:p w14:paraId="4543125F" w14:textId="77777777" w:rsidR="009365BC" w:rsidRPr="007875D8" w:rsidRDefault="009365BC" w:rsidP="009365BC">
            <w:pPr>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8,2613</w:t>
            </w:r>
          </w:p>
          <w:p w14:paraId="3924AF7D" w14:textId="77777777" w:rsidR="009365BC" w:rsidRPr="007875D8" w:rsidRDefault="009365BC" w:rsidP="009365BC">
            <w:pPr>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3,4362</w:t>
            </w:r>
          </w:p>
          <w:p w14:paraId="4F6D143E" w14:textId="77777777" w:rsidR="009365BC" w:rsidRPr="007875D8" w:rsidRDefault="009365BC" w:rsidP="009365BC">
            <w:pPr>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0,5596</w:t>
            </w:r>
          </w:p>
          <w:p w14:paraId="26AE7374" w14:textId="77777777" w:rsidR="009365BC" w:rsidRPr="007875D8" w:rsidRDefault="009365BC" w:rsidP="009365BC">
            <w:pPr>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0,8932</w:t>
            </w:r>
          </w:p>
          <w:p w14:paraId="0D8FF652" w14:textId="77777777" w:rsidR="009365BC" w:rsidRPr="007875D8" w:rsidRDefault="009365BC" w:rsidP="009365BC">
            <w:pPr>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0,6644</w:t>
            </w:r>
          </w:p>
          <w:p w14:paraId="66E95EB6" w14:textId="77777777" w:rsidR="009365BC" w:rsidRPr="007875D8" w:rsidRDefault="009365BC" w:rsidP="009365BC">
            <w:pPr>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0,0925</w:t>
            </w:r>
          </w:p>
          <w:p w14:paraId="4C81F493" w14:textId="21E34B6E" w:rsidR="009365BC" w:rsidRPr="007875D8" w:rsidRDefault="009365BC" w:rsidP="009365BC">
            <w:pPr>
              <w:spacing w:after="0" w:line="240" w:lineRule="auto"/>
              <w:jc w:val="center"/>
              <w:rPr>
                <w:rFonts w:ascii="Calibri Light" w:hAnsi="Calibri Light" w:cs="Calibri Light"/>
                <w:i/>
                <w:iCs/>
                <w:sz w:val="18"/>
                <w:szCs w:val="18"/>
              </w:rPr>
            </w:pPr>
            <w:r w:rsidRPr="007875D8">
              <w:rPr>
                <w:rFonts w:ascii="Calibri Light" w:eastAsia="Calibri" w:hAnsi="Calibri Light" w:cs="Calibri Light"/>
                <w:i/>
                <w:iCs/>
                <w:sz w:val="18"/>
                <w:szCs w:val="18"/>
              </w:rPr>
              <w:t>0,0030</w:t>
            </w:r>
          </w:p>
        </w:tc>
        <w:tc>
          <w:tcPr>
            <w:tcW w:w="1843" w:type="dxa"/>
            <w:gridSpan w:val="3"/>
            <w:tcBorders>
              <w:top w:val="single" w:sz="4" w:space="0" w:color="auto"/>
              <w:bottom w:val="single" w:sz="4" w:space="0" w:color="auto"/>
            </w:tcBorders>
            <w:vAlign w:val="center"/>
          </w:tcPr>
          <w:p w14:paraId="30908B89" w14:textId="37F3B9A2" w:rsidR="009365BC" w:rsidRPr="007875D8" w:rsidRDefault="009365BC" w:rsidP="009365BC">
            <w:pPr>
              <w:snapToGrid w:val="0"/>
              <w:spacing w:after="0" w:line="240" w:lineRule="auto"/>
              <w:jc w:val="center"/>
              <w:rPr>
                <w:rFonts w:ascii="Calibri Light" w:hAnsi="Calibri Light" w:cs="Calibri Light"/>
                <w:i/>
                <w:iCs/>
                <w:sz w:val="18"/>
                <w:szCs w:val="18"/>
              </w:rPr>
            </w:pPr>
            <w:r w:rsidRPr="007875D8">
              <w:rPr>
                <w:rFonts w:ascii="Calibri Light" w:eastAsia="Calibri" w:hAnsi="Calibri Light" w:cs="Calibri Light"/>
                <w:i/>
                <w:iCs/>
                <w:sz w:val="18"/>
                <w:szCs w:val="18"/>
              </w:rPr>
              <w:t>-</w:t>
            </w:r>
          </w:p>
        </w:tc>
        <w:tc>
          <w:tcPr>
            <w:tcW w:w="1212" w:type="dxa"/>
            <w:tcBorders>
              <w:top w:val="single" w:sz="4" w:space="0" w:color="auto"/>
              <w:bottom w:val="single" w:sz="4" w:space="0" w:color="auto"/>
            </w:tcBorders>
            <w:vAlign w:val="center"/>
          </w:tcPr>
          <w:p w14:paraId="3878E69F" w14:textId="77777777" w:rsidR="009365BC" w:rsidRPr="007875D8" w:rsidRDefault="009365BC" w:rsidP="009365BC">
            <w:pPr>
              <w:shd w:val="clear" w:color="auto" w:fill="FFFFFF"/>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0,2612</w:t>
            </w:r>
          </w:p>
          <w:p w14:paraId="113437DC" w14:textId="77777777" w:rsidR="009365BC" w:rsidRPr="007875D8" w:rsidRDefault="009365BC" w:rsidP="009365BC">
            <w:pPr>
              <w:shd w:val="clear" w:color="auto" w:fill="FFFFFF"/>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0,1087</w:t>
            </w:r>
          </w:p>
          <w:p w14:paraId="1B4F9B16" w14:textId="77777777" w:rsidR="009365BC" w:rsidRPr="007875D8" w:rsidRDefault="009365BC" w:rsidP="009365BC">
            <w:pPr>
              <w:shd w:val="clear" w:color="auto" w:fill="FFFFFF"/>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0,0177</w:t>
            </w:r>
          </w:p>
          <w:p w14:paraId="57FD5C41" w14:textId="77777777" w:rsidR="009365BC" w:rsidRPr="007875D8" w:rsidRDefault="009365BC" w:rsidP="009365BC">
            <w:pPr>
              <w:shd w:val="clear" w:color="auto" w:fill="FFFFFF"/>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0,0935</w:t>
            </w:r>
          </w:p>
          <w:p w14:paraId="2DC90B79" w14:textId="77777777" w:rsidR="009365BC" w:rsidRPr="007875D8" w:rsidRDefault="009365BC" w:rsidP="009365BC">
            <w:pPr>
              <w:shd w:val="clear" w:color="auto" w:fill="FFFFFF"/>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0,0695</w:t>
            </w:r>
          </w:p>
          <w:p w14:paraId="14C9DCFA" w14:textId="77777777" w:rsidR="009365BC" w:rsidRPr="007875D8" w:rsidRDefault="009365BC" w:rsidP="009365BC">
            <w:pPr>
              <w:shd w:val="clear" w:color="auto" w:fill="FFFFFF"/>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0,0097</w:t>
            </w:r>
          </w:p>
          <w:p w14:paraId="3445E255" w14:textId="1F2F2941" w:rsidR="009365BC" w:rsidRPr="007875D8" w:rsidRDefault="009365BC" w:rsidP="009365BC">
            <w:pPr>
              <w:spacing w:after="0" w:line="240" w:lineRule="auto"/>
              <w:jc w:val="center"/>
              <w:rPr>
                <w:rFonts w:ascii="Calibri Light" w:hAnsi="Calibri Light" w:cs="Calibri Light"/>
                <w:i/>
                <w:iCs/>
                <w:sz w:val="18"/>
                <w:szCs w:val="18"/>
              </w:rPr>
            </w:pPr>
            <w:r w:rsidRPr="007875D8">
              <w:rPr>
                <w:rFonts w:ascii="Calibri Light" w:eastAsia="Calibri" w:hAnsi="Calibri Light" w:cs="Calibri Light"/>
                <w:i/>
                <w:iCs/>
                <w:sz w:val="18"/>
                <w:szCs w:val="18"/>
              </w:rPr>
              <w:t>0,0003</w:t>
            </w:r>
          </w:p>
        </w:tc>
        <w:tc>
          <w:tcPr>
            <w:tcW w:w="851" w:type="dxa"/>
            <w:tcBorders>
              <w:top w:val="single" w:sz="4" w:space="0" w:color="auto"/>
              <w:bottom w:val="single" w:sz="4" w:space="0" w:color="auto"/>
            </w:tcBorders>
            <w:vAlign w:val="center"/>
          </w:tcPr>
          <w:p w14:paraId="7808AF5E" w14:textId="2F8DD0E3" w:rsidR="009365BC" w:rsidRPr="007875D8" w:rsidRDefault="009365BC" w:rsidP="009365BC">
            <w:pPr>
              <w:spacing w:after="0" w:line="240" w:lineRule="auto"/>
              <w:jc w:val="center"/>
              <w:rPr>
                <w:rFonts w:ascii="Calibri Light" w:hAnsi="Calibri Light" w:cs="Calibri Light"/>
                <w:i/>
                <w:iCs/>
                <w:color w:val="000000"/>
                <w:sz w:val="18"/>
                <w:szCs w:val="18"/>
              </w:rPr>
            </w:pPr>
            <w:r w:rsidRPr="007875D8">
              <w:rPr>
                <w:rFonts w:ascii="Calibri Light" w:eastAsia="Calibri" w:hAnsi="Calibri Light" w:cs="Calibri Light"/>
                <w:i/>
                <w:iCs/>
                <w:sz w:val="18"/>
                <w:szCs w:val="18"/>
              </w:rPr>
              <w:t>-</w:t>
            </w:r>
          </w:p>
        </w:tc>
        <w:tc>
          <w:tcPr>
            <w:tcW w:w="1056" w:type="dxa"/>
            <w:tcBorders>
              <w:top w:val="double" w:sz="4" w:space="0" w:color="auto"/>
              <w:bottom w:val="single" w:sz="4" w:space="0" w:color="auto"/>
            </w:tcBorders>
            <w:vAlign w:val="center"/>
          </w:tcPr>
          <w:p w14:paraId="2438AED8" w14:textId="77777777" w:rsidR="009365BC" w:rsidRPr="007875D8" w:rsidRDefault="009365BC" w:rsidP="009365BC">
            <w:pPr>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8,2613</w:t>
            </w:r>
          </w:p>
          <w:p w14:paraId="2D985CA0" w14:textId="77777777" w:rsidR="009365BC" w:rsidRPr="007875D8" w:rsidRDefault="009365BC" w:rsidP="009365BC">
            <w:pPr>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3,4362</w:t>
            </w:r>
          </w:p>
          <w:p w14:paraId="49263CE4" w14:textId="77777777" w:rsidR="009365BC" w:rsidRPr="007875D8" w:rsidRDefault="009365BC" w:rsidP="009365BC">
            <w:pPr>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0,5596</w:t>
            </w:r>
          </w:p>
          <w:p w14:paraId="5AFADDB4" w14:textId="77777777" w:rsidR="009365BC" w:rsidRPr="007875D8" w:rsidRDefault="009365BC" w:rsidP="009365BC">
            <w:pPr>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0,8932</w:t>
            </w:r>
          </w:p>
          <w:p w14:paraId="65182B4A" w14:textId="77777777" w:rsidR="009365BC" w:rsidRPr="007875D8" w:rsidRDefault="009365BC" w:rsidP="009365BC">
            <w:pPr>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0,6644</w:t>
            </w:r>
          </w:p>
          <w:p w14:paraId="6B419B1C" w14:textId="77777777" w:rsidR="009365BC" w:rsidRPr="007875D8" w:rsidRDefault="009365BC" w:rsidP="009365BC">
            <w:pPr>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0,0925</w:t>
            </w:r>
          </w:p>
          <w:p w14:paraId="003C96D9" w14:textId="4EE86A39" w:rsidR="009365BC" w:rsidRPr="007875D8" w:rsidRDefault="009365BC" w:rsidP="009365BC">
            <w:pPr>
              <w:spacing w:after="0" w:line="240" w:lineRule="auto"/>
              <w:jc w:val="center"/>
              <w:rPr>
                <w:rFonts w:ascii="Calibri Light" w:hAnsi="Calibri Light" w:cs="Calibri Light"/>
                <w:i/>
                <w:iCs/>
                <w:sz w:val="18"/>
                <w:szCs w:val="18"/>
              </w:rPr>
            </w:pPr>
            <w:r w:rsidRPr="007875D8">
              <w:rPr>
                <w:rFonts w:ascii="Calibri Light" w:eastAsia="Calibri" w:hAnsi="Calibri Light" w:cs="Calibri Light"/>
                <w:i/>
                <w:iCs/>
                <w:sz w:val="18"/>
                <w:szCs w:val="18"/>
              </w:rPr>
              <w:t>0,0030</w:t>
            </w:r>
          </w:p>
        </w:tc>
      </w:tr>
      <w:tr w:rsidR="00111902" w:rsidRPr="007875D8" w14:paraId="1DAF00E6" w14:textId="77777777" w:rsidTr="0099737E">
        <w:trPr>
          <w:gridAfter w:val="1"/>
          <w:wAfter w:w="6" w:type="dxa"/>
          <w:trHeight w:val="434"/>
          <w:jc w:val="center"/>
        </w:trPr>
        <w:tc>
          <w:tcPr>
            <w:tcW w:w="2119" w:type="dxa"/>
            <w:tcBorders>
              <w:top w:val="single" w:sz="4" w:space="0" w:color="auto"/>
              <w:bottom w:val="single" w:sz="4" w:space="0" w:color="auto"/>
            </w:tcBorders>
            <w:vAlign w:val="center"/>
          </w:tcPr>
          <w:p w14:paraId="03E576C3" w14:textId="3D890FAF" w:rsidR="00111902" w:rsidRPr="007875D8" w:rsidRDefault="00111902" w:rsidP="00111902">
            <w:pPr>
              <w:spacing w:after="0" w:line="240" w:lineRule="auto"/>
              <w:jc w:val="center"/>
              <w:rPr>
                <w:rFonts w:ascii="Calibri Light" w:hAnsi="Calibri Light" w:cs="Calibri Light"/>
                <w:i/>
                <w:iCs/>
                <w:sz w:val="18"/>
                <w:szCs w:val="18"/>
              </w:rPr>
            </w:pPr>
            <w:r w:rsidRPr="007875D8">
              <w:rPr>
                <w:rFonts w:ascii="Calibri Light" w:hAnsi="Calibri Light" w:cs="Calibri Light"/>
                <w:i/>
                <w:iCs/>
                <w:sz w:val="18"/>
                <w:szCs w:val="18"/>
              </w:rPr>
              <w:t xml:space="preserve">Lokālais degvielas </w:t>
            </w:r>
            <w:proofErr w:type="spellStart"/>
            <w:r w:rsidRPr="007875D8">
              <w:rPr>
                <w:rFonts w:ascii="Calibri Light" w:hAnsi="Calibri Light" w:cs="Calibri Light"/>
                <w:i/>
                <w:iCs/>
                <w:sz w:val="18"/>
                <w:szCs w:val="18"/>
              </w:rPr>
              <w:t>uzpildes</w:t>
            </w:r>
            <w:proofErr w:type="spellEnd"/>
            <w:r w:rsidRPr="007875D8">
              <w:rPr>
                <w:rFonts w:ascii="Calibri Light" w:hAnsi="Calibri Light" w:cs="Calibri Light"/>
                <w:i/>
                <w:iCs/>
                <w:sz w:val="18"/>
                <w:szCs w:val="18"/>
              </w:rPr>
              <w:t xml:space="preserve"> punkts </w:t>
            </w:r>
          </w:p>
        </w:tc>
        <w:tc>
          <w:tcPr>
            <w:tcW w:w="1134" w:type="dxa"/>
            <w:tcBorders>
              <w:top w:val="single" w:sz="4" w:space="0" w:color="auto"/>
              <w:bottom w:val="single" w:sz="4" w:space="0" w:color="auto"/>
            </w:tcBorders>
            <w:vAlign w:val="center"/>
          </w:tcPr>
          <w:p w14:paraId="1509DBA1" w14:textId="1605C61D" w:rsidR="00111902" w:rsidRPr="007875D8" w:rsidRDefault="00111902" w:rsidP="00111902">
            <w:pPr>
              <w:spacing w:after="0" w:line="240" w:lineRule="auto"/>
              <w:jc w:val="center"/>
              <w:rPr>
                <w:rFonts w:ascii="Calibri Light" w:eastAsia="Calibri" w:hAnsi="Calibri Light" w:cs="Calibri Light"/>
                <w:i/>
                <w:iCs/>
                <w:sz w:val="18"/>
                <w:szCs w:val="18"/>
              </w:rPr>
            </w:pPr>
            <w:proofErr w:type="spellStart"/>
            <w:r w:rsidRPr="007875D8">
              <w:rPr>
                <w:rFonts w:ascii="Calibri Light" w:eastAsia="Calibri" w:hAnsi="Calibri Light" w:cs="Calibri Light"/>
                <w:i/>
                <w:iCs/>
                <w:sz w:val="18"/>
                <w:szCs w:val="18"/>
              </w:rPr>
              <w:t>Laukumveida</w:t>
            </w:r>
            <w:proofErr w:type="spellEnd"/>
            <w:r w:rsidRPr="007875D8">
              <w:rPr>
                <w:rFonts w:ascii="Calibri Light" w:eastAsia="Calibri" w:hAnsi="Calibri Light" w:cs="Calibri Light"/>
                <w:i/>
                <w:iCs/>
                <w:sz w:val="18"/>
                <w:szCs w:val="18"/>
              </w:rPr>
              <w:t xml:space="preserve"> 5 x 20 m</w:t>
            </w:r>
          </w:p>
        </w:tc>
        <w:tc>
          <w:tcPr>
            <w:tcW w:w="709" w:type="dxa"/>
            <w:tcBorders>
              <w:top w:val="single" w:sz="4" w:space="0" w:color="auto"/>
              <w:bottom w:val="single" w:sz="4" w:space="0" w:color="auto"/>
            </w:tcBorders>
            <w:vAlign w:val="center"/>
          </w:tcPr>
          <w:p w14:paraId="363B5939" w14:textId="457005E5" w:rsidR="00111902" w:rsidRPr="007875D8" w:rsidRDefault="00111902" w:rsidP="00111902">
            <w:pPr>
              <w:spacing w:after="0" w:line="240" w:lineRule="auto"/>
              <w:jc w:val="center"/>
              <w:rPr>
                <w:rFonts w:ascii="Calibri Light" w:hAnsi="Calibri Light" w:cs="Calibri Light"/>
                <w:i/>
                <w:iCs/>
                <w:sz w:val="18"/>
                <w:szCs w:val="18"/>
                <w:lang w:eastAsia="ru-RU"/>
              </w:rPr>
            </w:pPr>
            <w:r w:rsidRPr="007875D8">
              <w:rPr>
                <w:rFonts w:ascii="Calibri Light" w:hAnsi="Calibri Light" w:cs="Calibri Light"/>
                <w:i/>
                <w:iCs/>
                <w:sz w:val="18"/>
                <w:szCs w:val="18"/>
                <w:lang w:eastAsia="ru-RU"/>
              </w:rPr>
              <w:t>A2</w:t>
            </w:r>
          </w:p>
        </w:tc>
        <w:tc>
          <w:tcPr>
            <w:tcW w:w="567" w:type="dxa"/>
            <w:tcBorders>
              <w:top w:val="single" w:sz="4" w:space="0" w:color="auto"/>
              <w:bottom w:val="single" w:sz="4" w:space="0" w:color="auto"/>
            </w:tcBorders>
            <w:vAlign w:val="center"/>
          </w:tcPr>
          <w:p w14:paraId="1DDAC038" w14:textId="6D9276AE" w:rsidR="00111902" w:rsidRPr="007875D8" w:rsidRDefault="00A55D6D" w:rsidP="00111902">
            <w:pPr>
              <w:snapToGrid w:val="0"/>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24</w:t>
            </w:r>
          </w:p>
        </w:tc>
        <w:tc>
          <w:tcPr>
            <w:tcW w:w="708" w:type="dxa"/>
            <w:tcBorders>
              <w:top w:val="single" w:sz="4" w:space="0" w:color="auto"/>
              <w:bottom w:val="single" w:sz="4" w:space="0" w:color="auto"/>
            </w:tcBorders>
            <w:vAlign w:val="center"/>
          </w:tcPr>
          <w:p w14:paraId="6C0CD605" w14:textId="63609376" w:rsidR="00111902" w:rsidRPr="007875D8" w:rsidRDefault="00A55D6D" w:rsidP="00111902">
            <w:pPr>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309</w:t>
            </w:r>
          </w:p>
        </w:tc>
        <w:tc>
          <w:tcPr>
            <w:tcW w:w="709" w:type="dxa"/>
            <w:tcBorders>
              <w:top w:val="single" w:sz="4" w:space="0" w:color="auto"/>
              <w:bottom w:val="single" w:sz="4" w:space="0" w:color="auto"/>
            </w:tcBorders>
            <w:vAlign w:val="center"/>
          </w:tcPr>
          <w:p w14:paraId="437B6811" w14:textId="76455B47" w:rsidR="00111902" w:rsidRPr="007875D8" w:rsidRDefault="00A55D6D" w:rsidP="00111902">
            <w:pPr>
              <w:snapToGrid w:val="0"/>
              <w:spacing w:after="0" w:line="240" w:lineRule="auto"/>
              <w:jc w:val="center"/>
              <w:rPr>
                <w:rFonts w:ascii="Calibri Light" w:hAnsi="Calibri Light" w:cs="Calibri Light"/>
                <w:i/>
                <w:iCs/>
                <w:sz w:val="18"/>
                <w:szCs w:val="18"/>
              </w:rPr>
            </w:pPr>
            <w:r w:rsidRPr="007875D8">
              <w:rPr>
                <w:rFonts w:ascii="Calibri Light" w:hAnsi="Calibri Light" w:cs="Calibri Light"/>
                <w:i/>
                <w:iCs/>
                <w:sz w:val="18"/>
                <w:szCs w:val="18"/>
              </w:rPr>
              <w:t>230 001</w:t>
            </w:r>
          </w:p>
        </w:tc>
        <w:tc>
          <w:tcPr>
            <w:tcW w:w="1417" w:type="dxa"/>
            <w:tcBorders>
              <w:top w:val="single" w:sz="4" w:space="0" w:color="auto"/>
              <w:bottom w:val="single" w:sz="4" w:space="0" w:color="auto"/>
            </w:tcBorders>
            <w:vAlign w:val="center"/>
          </w:tcPr>
          <w:p w14:paraId="70541D87" w14:textId="39E14346" w:rsidR="00111902" w:rsidRPr="007875D8" w:rsidRDefault="00A55D6D" w:rsidP="00111902">
            <w:pPr>
              <w:snapToGrid w:val="0"/>
              <w:spacing w:after="0" w:line="240" w:lineRule="auto"/>
              <w:rPr>
                <w:rFonts w:ascii="Calibri Light" w:eastAsia="Calibri" w:hAnsi="Calibri Light" w:cs="Calibri Light"/>
                <w:i/>
                <w:iCs/>
                <w:sz w:val="18"/>
                <w:szCs w:val="18"/>
              </w:rPr>
            </w:pPr>
            <w:r w:rsidRPr="007875D8">
              <w:rPr>
                <w:rFonts w:ascii="Calibri Light" w:eastAsia="Calibri" w:hAnsi="Calibri Light" w:cs="Calibri Light"/>
                <w:i/>
                <w:iCs/>
                <w:sz w:val="18"/>
                <w:szCs w:val="18"/>
              </w:rPr>
              <w:t>GOS</w:t>
            </w:r>
          </w:p>
        </w:tc>
        <w:tc>
          <w:tcPr>
            <w:tcW w:w="1135" w:type="dxa"/>
            <w:tcBorders>
              <w:top w:val="single" w:sz="4" w:space="0" w:color="auto"/>
              <w:bottom w:val="single" w:sz="4" w:space="0" w:color="auto"/>
            </w:tcBorders>
            <w:vAlign w:val="center"/>
          </w:tcPr>
          <w:p w14:paraId="65FDBD93" w14:textId="43EBB9CC" w:rsidR="00111902" w:rsidRPr="007875D8" w:rsidRDefault="005233C2" w:rsidP="00111902">
            <w:pPr>
              <w:shd w:val="clear" w:color="auto" w:fill="FFFFFF"/>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0,0631</w:t>
            </w:r>
          </w:p>
        </w:tc>
        <w:tc>
          <w:tcPr>
            <w:tcW w:w="850" w:type="dxa"/>
            <w:tcBorders>
              <w:top w:val="single" w:sz="4" w:space="0" w:color="auto"/>
              <w:bottom w:val="single" w:sz="4" w:space="0" w:color="auto"/>
            </w:tcBorders>
            <w:vAlign w:val="center"/>
          </w:tcPr>
          <w:p w14:paraId="525EA238" w14:textId="4543AEE3" w:rsidR="00111902" w:rsidRPr="007875D8" w:rsidRDefault="005233C2" w:rsidP="00111902">
            <w:pPr>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w:t>
            </w:r>
          </w:p>
        </w:tc>
        <w:tc>
          <w:tcPr>
            <w:tcW w:w="992" w:type="dxa"/>
            <w:tcBorders>
              <w:top w:val="single" w:sz="4" w:space="0" w:color="auto"/>
              <w:bottom w:val="single" w:sz="4" w:space="0" w:color="auto"/>
            </w:tcBorders>
            <w:vAlign w:val="center"/>
          </w:tcPr>
          <w:p w14:paraId="138214D0" w14:textId="1188AC94" w:rsidR="00111902" w:rsidRPr="007875D8" w:rsidRDefault="005233C2" w:rsidP="00111902">
            <w:pPr>
              <w:shd w:val="clear" w:color="auto" w:fill="FFFFFF"/>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0,0102</w:t>
            </w:r>
          </w:p>
        </w:tc>
        <w:tc>
          <w:tcPr>
            <w:tcW w:w="1843" w:type="dxa"/>
            <w:gridSpan w:val="3"/>
            <w:tcBorders>
              <w:top w:val="single" w:sz="4" w:space="0" w:color="auto"/>
              <w:bottom w:val="single" w:sz="4" w:space="0" w:color="auto"/>
            </w:tcBorders>
            <w:vAlign w:val="center"/>
          </w:tcPr>
          <w:p w14:paraId="00653A92" w14:textId="43516BED" w:rsidR="00111902" w:rsidRPr="007875D8" w:rsidRDefault="005233C2" w:rsidP="00111902">
            <w:pPr>
              <w:snapToGrid w:val="0"/>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w:t>
            </w:r>
          </w:p>
        </w:tc>
        <w:tc>
          <w:tcPr>
            <w:tcW w:w="1212" w:type="dxa"/>
            <w:tcBorders>
              <w:top w:val="single" w:sz="4" w:space="0" w:color="auto"/>
              <w:bottom w:val="single" w:sz="4" w:space="0" w:color="auto"/>
            </w:tcBorders>
            <w:vAlign w:val="center"/>
          </w:tcPr>
          <w:p w14:paraId="46849FB2" w14:textId="6FA0AFF5" w:rsidR="00111902" w:rsidRPr="007875D8" w:rsidRDefault="005233C2" w:rsidP="00111902">
            <w:pPr>
              <w:shd w:val="clear" w:color="auto" w:fill="FFFFFF"/>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0,0631</w:t>
            </w:r>
          </w:p>
        </w:tc>
        <w:tc>
          <w:tcPr>
            <w:tcW w:w="851" w:type="dxa"/>
            <w:tcBorders>
              <w:top w:val="single" w:sz="4" w:space="0" w:color="auto"/>
              <w:bottom w:val="single" w:sz="4" w:space="0" w:color="auto"/>
            </w:tcBorders>
            <w:vAlign w:val="center"/>
          </w:tcPr>
          <w:p w14:paraId="68EF5365" w14:textId="028B41AB" w:rsidR="00111902" w:rsidRPr="007875D8" w:rsidRDefault="005233C2" w:rsidP="00111902">
            <w:pPr>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w:t>
            </w:r>
          </w:p>
        </w:tc>
        <w:tc>
          <w:tcPr>
            <w:tcW w:w="1056" w:type="dxa"/>
            <w:tcBorders>
              <w:top w:val="single" w:sz="4" w:space="0" w:color="auto"/>
              <w:bottom w:val="single" w:sz="4" w:space="0" w:color="auto"/>
            </w:tcBorders>
            <w:vAlign w:val="center"/>
          </w:tcPr>
          <w:p w14:paraId="405F28DA" w14:textId="2B7B0AC0" w:rsidR="00111902" w:rsidRPr="007875D8" w:rsidRDefault="005233C2" w:rsidP="00111902">
            <w:pPr>
              <w:shd w:val="clear" w:color="auto" w:fill="FFFFFF"/>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0,0102</w:t>
            </w:r>
          </w:p>
        </w:tc>
      </w:tr>
      <w:tr w:rsidR="003569A7" w:rsidRPr="007875D8" w14:paraId="132916DF" w14:textId="77777777" w:rsidTr="0099737E">
        <w:trPr>
          <w:gridAfter w:val="1"/>
          <w:wAfter w:w="6" w:type="dxa"/>
          <w:trHeight w:val="801"/>
          <w:jc w:val="center"/>
        </w:trPr>
        <w:tc>
          <w:tcPr>
            <w:tcW w:w="2119" w:type="dxa"/>
            <w:tcBorders>
              <w:top w:val="single" w:sz="4" w:space="0" w:color="auto"/>
              <w:bottom w:val="single" w:sz="4" w:space="0" w:color="auto"/>
            </w:tcBorders>
            <w:vAlign w:val="center"/>
          </w:tcPr>
          <w:p w14:paraId="6B8E924D" w14:textId="4E2B800B" w:rsidR="003569A7" w:rsidRPr="007875D8" w:rsidRDefault="003569A7" w:rsidP="003569A7">
            <w:pPr>
              <w:spacing w:after="0" w:line="240" w:lineRule="auto"/>
              <w:jc w:val="center"/>
              <w:rPr>
                <w:rFonts w:ascii="Calibri Light" w:hAnsi="Calibri Light" w:cs="Calibri Light"/>
                <w:i/>
                <w:iCs/>
                <w:sz w:val="18"/>
                <w:szCs w:val="18"/>
              </w:rPr>
            </w:pPr>
            <w:r w:rsidRPr="007875D8">
              <w:rPr>
                <w:rFonts w:ascii="Calibri Light" w:hAnsi="Calibri Light" w:cs="Calibri Light"/>
                <w:i/>
                <w:iCs/>
                <w:sz w:val="18"/>
                <w:szCs w:val="18"/>
              </w:rPr>
              <w:t xml:space="preserve">Ražošanas būve </w:t>
            </w:r>
            <w:proofErr w:type="spellStart"/>
            <w:r w:rsidRPr="007875D8">
              <w:rPr>
                <w:rFonts w:ascii="Calibri Light" w:hAnsi="Calibri Light" w:cs="Calibri Light"/>
                <w:i/>
                <w:iCs/>
                <w:sz w:val="18"/>
                <w:szCs w:val="18"/>
              </w:rPr>
              <w:t>stiklašķiedras</w:t>
            </w:r>
            <w:proofErr w:type="spellEnd"/>
            <w:r w:rsidRPr="007875D8">
              <w:rPr>
                <w:rFonts w:ascii="Calibri Light" w:hAnsi="Calibri Light" w:cs="Calibri Light"/>
                <w:i/>
                <w:iCs/>
                <w:sz w:val="18"/>
                <w:szCs w:val="18"/>
              </w:rPr>
              <w:t xml:space="preserve"> priekšapstrādei un augsnes mēslošanas līdzekļa ražošanai </w:t>
            </w:r>
          </w:p>
        </w:tc>
        <w:tc>
          <w:tcPr>
            <w:tcW w:w="1134" w:type="dxa"/>
            <w:tcBorders>
              <w:top w:val="single" w:sz="4" w:space="0" w:color="auto"/>
              <w:bottom w:val="single" w:sz="4" w:space="0" w:color="auto"/>
            </w:tcBorders>
            <w:vAlign w:val="center"/>
          </w:tcPr>
          <w:p w14:paraId="578F8377" w14:textId="6F5FDD1F" w:rsidR="003569A7" w:rsidRPr="007875D8" w:rsidRDefault="003569A7" w:rsidP="003569A7">
            <w:pPr>
              <w:spacing w:after="0" w:line="240" w:lineRule="auto"/>
              <w:jc w:val="center"/>
              <w:rPr>
                <w:rFonts w:ascii="Calibri Light" w:eastAsia="Calibri" w:hAnsi="Calibri Light" w:cs="Calibri Light"/>
                <w:i/>
                <w:iCs/>
                <w:sz w:val="18"/>
                <w:szCs w:val="18"/>
              </w:rPr>
            </w:pPr>
            <w:proofErr w:type="spellStart"/>
            <w:r w:rsidRPr="007875D8">
              <w:rPr>
                <w:rFonts w:ascii="Calibri Light" w:eastAsia="Calibri" w:hAnsi="Calibri Light" w:cs="Calibri Light"/>
                <w:i/>
                <w:iCs/>
                <w:sz w:val="18"/>
                <w:szCs w:val="18"/>
              </w:rPr>
              <w:t>Laukumveida</w:t>
            </w:r>
            <w:proofErr w:type="spellEnd"/>
            <w:r w:rsidRPr="007875D8">
              <w:rPr>
                <w:rFonts w:ascii="Calibri Light" w:eastAsia="Calibri" w:hAnsi="Calibri Light" w:cs="Calibri Light"/>
                <w:i/>
                <w:iCs/>
                <w:sz w:val="18"/>
                <w:szCs w:val="18"/>
              </w:rPr>
              <w:t xml:space="preserve"> 17 x 49 m</w:t>
            </w:r>
          </w:p>
        </w:tc>
        <w:tc>
          <w:tcPr>
            <w:tcW w:w="709" w:type="dxa"/>
            <w:tcBorders>
              <w:top w:val="single" w:sz="4" w:space="0" w:color="auto"/>
              <w:bottom w:val="single" w:sz="4" w:space="0" w:color="auto"/>
            </w:tcBorders>
            <w:vAlign w:val="center"/>
          </w:tcPr>
          <w:p w14:paraId="37B350DC" w14:textId="7846EEA3" w:rsidR="003569A7" w:rsidRPr="007875D8" w:rsidRDefault="003569A7" w:rsidP="003569A7">
            <w:pPr>
              <w:spacing w:after="0" w:line="240" w:lineRule="auto"/>
              <w:jc w:val="center"/>
              <w:rPr>
                <w:rFonts w:ascii="Calibri Light" w:hAnsi="Calibri Light" w:cs="Calibri Light"/>
                <w:i/>
                <w:iCs/>
                <w:sz w:val="18"/>
                <w:szCs w:val="18"/>
                <w:lang w:eastAsia="ru-RU"/>
              </w:rPr>
            </w:pPr>
            <w:r w:rsidRPr="007875D8">
              <w:rPr>
                <w:rFonts w:ascii="Calibri Light" w:hAnsi="Calibri Light" w:cs="Calibri Light"/>
                <w:i/>
                <w:iCs/>
                <w:sz w:val="18"/>
                <w:szCs w:val="18"/>
                <w:lang w:eastAsia="ru-RU"/>
              </w:rPr>
              <w:t>A3</w:t>
            </w:r>
          </w:p>
        </w:tc>
        <w:tc>
          <w:tcPr>
            <w:tcW w:w="567" w:type="dxa"/>
            <w:tcBorders>
              <w:top w:val="single" w:sz="4" w:space="0" w:color="auto"/>
              <w:bottom w:val="single" w:sz="4" w:space="0" w:color="auto"/>
            </w:tcBorders>
            <w:vAlign w:val="center"/>
          </w:tcPr>
          <w:p w14:paraId="7531DF96" w14:textId="62C0AED8" w:rsidR="003569A7" w:rsidRPr="007875D8" w:rsidRDefault="003569A7" w:rsidP="003569A7">
            <w:pPr>
              <w:snapToGrid w:val="0"/>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16</w:t>
            </w:r>
          </w:p>
        </w:tc>
        <w:tc>
          <w:tcPr>
            <w:tcW w:w="708" w:type="dxa"/>
            <w:tcBorders>
              <w:top w:val="single" w:sz="4" w:space="0" w:color="auto"/>
              <w:bottom w:val="single" w:sz="4" w:space="0" w:color="auto"/>
            </w:tcBorders>
            <w:vAlign w:val="center"/>
          </w:tcPr>
          <w:p w14:paraId="155B6B44" w14:textId="001FA988" w:rsidR="003569A7" w:rsidRPr="007875D8" w:rsidRDefault="003569A7" w:rsidP="003569A7">
            <w:pPr>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1600</w:t>
            </w:r>
          </w:p>
        </w:tc>
        <w:tc>
          <w:tcPr>
            <w:tcW w:w="709" w:type="dxa"/>
            <w:tcBorders>
              <w:top w:val="single" w:sz="4" w:space="0" w:color="auto"/>
              <w:bottom w:val="single" w:sz="4" w:space="0" w:color="auto"/>
            </w:tcBorders>
            <w:vAlign w:val="center"/>
          </w:tcPr>
          <w:p w14:paraId="5A516F98" w14:textId="77777777" w:rsidR="003569A7" w:rsidRPr="007875D8" w:rsidRDefault="003569A7" w:rsidP="003569A7">
            <w:pPr>
              <w:snapToGrid w:val="0"/>
              <w:spacing w:after="0" w:line="240" w:lineRule="auto"/>
              <w:jc w:val="center"/>
              <w:rPr>
                <w:rFonts w:ascii="Calibri Light" w:eastAsia="Calibri" w:hAnsi="Calibri Light" w:cs="Calibri Light"/>
                <w:i/>
                <w:iCs/>
                <w:sz w:val="18"/>
                <w:szCs w:val="18"/>
              </w:rPr>
            </w:pPr>
            <w:r w:rsidRPr="007875D8">
              <w:rPr>
                <w:rFonts w:ascii="Calibri Light" w:hAnsi="Calibri Light" w:cs="Calibri Light"/>
                <w:i/>
                <w:iCs/>
                <w:sz w:val="18"/>
                <w:szCs w:val="18"/>
              </w:rPr>
              <w:t>200 001</w:t>
            </w:r>
          </w:p>
          <w:p w14:paraId="0132F21D" w14:textId="77777777" w:rsidR="003569A7" w:rsidRPr="007875D8" w:rsidRDefault="003569A7" w:rsidP="003569A7">
            <w:pPr>
              <w:snapToGrid w:val="0"/>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200 002</w:t>
            </w:r>
          </w:p>
          <w:p w14:paraId="1A7EF87C" w14:textId="5ACA9D8A" w:rsidR="003569A7" w:rsidRPr="007875D8" w:rsidRDefault="003569A7" w:rsidP="003569A7">
            <w:pPr>
              <w:snapToGrid w:val="0"/>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200 003</w:t>
            </w:r>
          </w:p>
          <w:p w14:paraId="6F2EC739" w14:textId="63DD92DE" w:rsidR="003569A7" w:rsidRPr="007875D8" w:rsidRDefault="003569A7" w:rsidP="003569A7">
            <w:pPr>
              <w:snapToGrid w:val="0"/>
              <w:spacing w:after="0" w:line="240" w:lineRule="auto"/>
              <w:jc w:val="center"/>
              <w:rPr>
                <w:rFonts w:ascii="Calibri Light" w:hAnsi="Calibri Light" w:cs="Calibri Light"/>
                <w:i/>
                <w:iCs/>
                <w:sz w:val="18"/>
                <w:szCs w:val="18"/>
              </w:rPr>
            </w:pPr>
            <w:r w:rsidRPr="007875D8">
              <w:rPr>
                <w:rFonts w:ascii="Calibri Light" w:hAnsi="Calibri Light" w:cs="Calibri Light"/>
                <w:i/>
                <w:iCs/>
                <w:sz w:val="18"/>
                <w:szCs w:val="18"/>
              </w:rPr>
              <w:t>230 031</w:t>
            </w:r>
          </w:p>
        </w:tc>
        <w:tc>
          <w:tcPr>
            <w:tcW w:w="1417" w:type="dxa"/>
            <w:tcBorders>
              <w:top w:val="single" w:sz="4" w:space="0" w:color="auto"/>
              <w:bottom w:val="single" w:sz="4" w:space="0" w:color="auto"/>
            </w:tcBorders>
            <w:vAlign w:val="center"/>
          </w:tcPr>
          <w:p w14:paraId="68508D57" w14:textId="77777777" w:rsidR="003569A7" w:rsidRPr="007875D8" w:rsidRDefault="003569A7" w:rsidP="003569A7">
            <w:pPr>
              <w:snapToGrid w:val="0"/>
              <w:spacing w:after="0" w:line="240" w:lineRule="auto"/>
              <w:rPr>
                <w:rFonts w:ascii="Calibri Light" w:eastAsia="Calibri" w:hAnsi="Calibri Light" w:cs="Calibri Light"/>
                <w:i/>
                <w:iCs/>
                <w:sz w:val="18"/>
                <w:szCs w:val="18"/>
              </w:rPr>
            </w:pPr>
            <w:r w:rsidRPr="007875D8">
              <w:rPr>
                <w:rFonts w:ascii="Calibri Light" w:eastAsia="Calibri" w:hAnsi="Calibri Light" w:cs="Calibri Light"/>
                <w:i/>
                <w:iCs/>
                <w:sz w:val="18"/>
                <w:szCs w:val="18"/>
              </w:rPr>
              <w:t>Daļiņas PM</w:t>
            </w:r>
          </w:p>
          <w:p w14:paraId="754B1F83" w14:textId="77777777" w:rsidR="003569A7" w:rsidRPr="007875D8" w:rsidRDefault="003569A7" w:rsidP="003569A7">
            <w:pPr>
              <w:snapToGrid w:val="0"/>
              <w:spacing w:after="0" w:line="240" w:lineRule="auto"/>
              <w:rPr>
                <w:rFonts w:ascii="Calibri Light" w:eastAsia="Calibri" w:hAnsi="Calibri Light" w:cs="Calibri Light"/>
                <w:i/>
                <w:iCs/>
                <w:sz w:val="18"/>
                <w:szCs w:val="18"/>
              </w:rPr>
            </w:pPr>
            <w:r w:rsidRPr="007875D8">
              <w:rPr>
                <w:rFonts w:ascii="Calibri Light" w:eastAsia="Calibri" w:hAnsi="Calibri Light" w:cs="Calibri Light"/>
                <w:i/>
                <w:iCs/>
                <w:sz w:val="18"/>
                <w:szCs w:val="18"/>
              </w:rPr>
              <w:t>Daļiņas PM</w:t>
            </w:r>
            <w:r w:rsidRPr="007875D8">
              <w:rPr>
                <w:rFonts w:ascii="Calibri Light" w:eastAsia="Calibri" w:hAnsi="Calibri Light" w:cs="Calibri Light"/>
                <w:i/>
                <w:iCs/>
                <w:sz w:val="18"/>
                <w:szCs w:val="18"/>
                <w:vertAlign w:val="subscript"/>
              </w:rPr>
              <w:t>10</w:t>
            </w:r>
            <w:r w:rsidRPr="007875D8">
              <w:rPr>
                <w:rFonts w:ascii="Calibri Light" w:eastAsia="Calibri" w:hAnsi="Calibri Light" w:cs="Calibri Light"/>
                <w:i/>
                <w:iCs/>
                <w:sz w:val="18"/>
                <w:szCs w:val="18"/>
              </w:rPr>
              <w:t xml:space="preserve"> </w:t>
            </w:r>
          </w:p>
          <w:p w14:paraId="5E04EDC8" w14:textId="77777777" w:rsidR="003569A7" w:rsidRPr="007875D8" w:rsidRDefault="003569A7" w:rsidP="003569A7">
            <w:pPr>
              <w:snapToGrid w:val="0"/>
              <w:spacing w:after="0" w:line="240" w:lineRule="auto"/>
              <w:rPr>
                <w:rFonts w:ascii="Calibri Light" w:eastAsia="Calibri" w:hAnsi="Calibri Light" w:cs="Calibri Light"/>
                <w:i/>
                <w:iCs/>
                <w:sz w:val="18"/>
                <w:szCs w:val="18"/>
              </w:rPr>
            </w:pPr>
            <w:r w:rsidRPr="007875D8">
              <w:rPr>
                <w:rFonts w:ascii="Calibri Light" w:eastAsia="Calibri" w:hAnsi="Calibri Light" w:cs="Calibri Light"/>
                <w:i/>
                <w:iCs/>
                <w:sz w:val="18"/>
                <w:szCs w:val="18"/>
              </w:rPr>
              <w:t>Daļiņas PM</w:t>
            </w:r>
            <w:r w:rsidRPr="007875D8">
              <w:rPr>
                <w:rFonts w:ascii="Calibri Light" w:eastAsia="Calibri" w:hAnsi="Calibri Light" w:cs="Calibri Light"/>
                <w:i/>
                <w:iCs/>
                <w:sz w:val="18"/>
                <w:szCs w:val="18"/>
                <w:vertAlign w:val="subscript"/>
              </w:rPr>
              <w:t>2,5</w:t>
            </w:r>
            <w:r w:rsidRPr="007875D8">
              <w:rPr>
                <w:rFonts w:ascii="Calibri Light" w:eastAsia="Calibri" w:hAnsi="Calibri Light" w:cs="Calibri Light"/>
                <w:i/>
                <w:iCs/>
                <w:sz w:val="18"/>
                <w:szCs w:val="18"/>
              </w:rPr>
              <w:t xml:space="preserve"> </w:t>
            </w:r>
          </w:p>
          <w:p w14:paraId="709DC666" w14:textId="46583AC5" w:rsidR="003569A7" w:rsidRPr="007875D8" w:rsidRDefault="003569A7" w:rsidP="003569A7">
            <w:pPr>
              <w:snapToGrid w:val="0"/>
              <w:spacing w:after="0" w:line="240" w:lineRule="auto"/>
              <w:rPr>
                <w:rFonts w:ascii="Calibri Light" w:eastAsia="Calibri" w:hAnsi="Calibri Light" w:cs="Calibri Light"/>
                <w:i/>
                <w:iCs/>
                <w:sz w:val="18"/>
                <w:szCs w:val="18"/>
              </w:rPr>
            </w:pPr>
            <w:r w:rsidRPr="007875D8">
              <w:rPr>
                <w:rFonts w:ascii="Calibri Light" w:eastAsia="Calibri" w:hAnsi="Calibri Light" w:cs="Calibri Light"/>
                <w:i/>
                <w:iCs/>
                <w:sz w:val="18"/>
                <w:szCs w:val="18"/>
              </w:rPr>
              <w:t>Smaka</w:t>
            </w:r>
          </w:p>
        </w:tc>
        <w:tc>
          <w:tcPr>
            <w:tcW w:w="1135" w:type="dxa"/>
            <w:tcBorders>
              <w:top w:val="single" w:sz="4" w:space="0" w:color="auto"/>
              <w:bottom w:val="single" w:sz="4" w:space="0" w:color="auto"/>
            </w:tcBorders>
            <w:vAlign w:val="center"/>
          </w:tcPr>
          <w:p w14:paraId="23A1D5E0" w14:textId="77777777" w:rsidR="003569A7" w:rsidRPr="007875D8" w:rsidRDefault="003569A7" w:rsidP="003569A7">
            <w:pPr>
              <w:shd w:val="clear" w:color="auto" w:fill="FFFFFF"/>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0,0061</w:t>
            </w:r>
          </w:p>
          <w:p w14:paraId="1296BC1C" w14:textId="77777777" w:rsidR="003569A7" w:rsidRPr="007875D8" w:rsidRDefault="003569A7" w:rsidP="003569A7">
            <w:pPr>
              <w:shd w:val="clear" w:color="auto" w:fill="FFFFFF"/>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0,0024</w:t>
            </w:r>
          </w:p>
          <w:p w14:paraId="33B436AA" w14:textId="3BBB2775" w:rsidR="003569A7" w:rsidRPr="007875D8" w:rsidRDefault="003569A7" w:rsidP="003569A7">
            <w:pPr>
              <w:shd w:val="clear" w:color="auto" w:fill="FFFFFF"/>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0,00035</w:t>
            </w:r>
          </w:p>
          <w:p w14:paraId="6FD11816" w14:textId="37FE594A" w:rsidR="003569A7" w:rsidRPr="007875D8" w:rsidRDefault="003569A7" w:rsidP="003569A7">
            <w:pPr>
              <w:shd w:val="clear" w:color="auto" w:fill="FFFFFF"/>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69</w:t>
            </w:r>
          </w:p>
        </w:tc>
        <w:tc>
          <w:tcPr>
            <w:tcW w:w="850" w:type="dxa"/>
            <w:tcBorders>
              <w:top w:val="single" w:sz="4" w:space="0" w:color="auto"/>
              <w:bottom w:val="single" w:sz="4" w:space="0" w:color="auto"/>
            </w:tcBorders>
            <w:vAlign w:val="center"/>
          </w:tcPr>
          <w:p w14:paraId="4395E686" w14:textId="65C2D07C" w:rsidR="003569A7" w:rsidRPr="007875D8" w:rsidRDefault="003569A7" w:rsidP="003569A7">
            <w:pPr>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w:t>
            </w:r>
          </w:p>
        </w:tc>
        <w:tc>
          <w:tcPr>
            <w:tcW w:w="992" w:type="dxa"/>
            <w:tcBorders>
              <w:top w:val="single" w:sz="4" w:space="0" w:color="auto"/>
              <w:bottom w:val="single" w:sz="4" w:space="0" w:color="auto"/>
            </w:tcBorders>
            <w:vAlign w:val="center"/>
          </w:tcPr>
          <w:p w14:paraId="379F2B37" w14:textId="77777777" w:rsidR="003569A7" w:rsidRPr="007875D8" w:rsidRDefault="003569A7" w:rsidP="003569A7">
            <w:pPr>
              <w:shd w:val="clear" w:color="auto" w:fill="FFFFFF"/>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0,0354</w:t>
            </w:r>
          </w:p>
          <w:p w14:paraId="7049B817" w14:textId="77777777" w:rsidR="003569A7" w:rsidRPr="007875D8" w:rsidRDefault="003569A7" w:rsidP="003569A7">
            <w:pPr>
              <w:shd w:val="clear" w:color="auto" w:fill="FFFFFF"/>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0,0136</w:t>
            </w:r>
          </w:p>
          <w:p w14:paraId="0BE96671" w14:textId="77777777" w:rsidR="003569A7" w:rsidRPr="007875D8" w:rsidRDefault="003569A7" w:rsidP="003569A7">
            <w:pPr>
              <w:shd w:val="clear" w:color="auto" w:fill="FFFFFF"/>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0,002</w:t>
            </w:r>
          </w:p>
          <w:p w14:paraId="68B9771F" w14:textId="22318C03" w:rsidR="003569A7" w:rsidRPr="007875D8" w:rsidRDefault="003569A7" w:rsidP="003569A7">
            <w:pPr>
              <w:shd w:val="clear" w:color="auto" w:fill="FFFFFF"/>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240000000</w:t>
            </w:r>
          </w:p>
        </w:tc>
        <w:tc>
          <w:tcPr>
            <w:tcW w:w="1843" w:type="dxa"/>
            <w:gridSpan w:val="3"/>
            <w:tcBorders>
              <w:top w:val="single" w:sz="4" w:space="0" w:color="auto"/>
              <w:bottom w:val="single" w:sz="4" w:space="0" w:color="auto"/>
            </w:tcBorders>
            <w:vAlign w:val="center"/>
          </w:tcPr>
          <w:p w14:paraId="2E1BD54D" w14:textId="462F693E" w:rsidR="003569A7" w:rsidRPr="007875D8" w:rsidRDefault="003569A7" w:rsidP="003569A7">
            <w:pPr>
              <w:snapToGrid w:val="0"/>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w:t>
            </w:r>
          </w:p>
        </w:tc>
        <w:tc>
          <w:tcPr>
            <w:tcW w:w="1212" w:type="dxa"/>
            <w:tcBorders>
              <w:top w:val="single" w:sz="4" w:space="0" w:color="auto"/>
              <w:bottom w:val="single" w:sz="4" w:space="0" w:color="auto"/>
            </w:tcBorders>
            <w:vAlign w:val="center"/>
          </w:tcPr>
          <w:p w14:paraId="68A1D474" w14:textId="77777777" w:rsidR="003569A7" w:rsidRPr="007875D8" w:rsidRDefault="003569A7" w:rsidP="003569A7">
            <w:pPr>
              <w:shd w:val="clear" w:color="auto" w:fill="FFFFFF"/>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0,0061</w:t>
            </w:r>
          </w:p>
          <w:p w14:paraId="2360570F" w14:textId="77777777" w:rsidR="003569A7" w:rsidRPr="007875D8" w:rsidRDefault="003569A7" w:rsidP="003569A7">
            <w:pPr>
              <w:shd w:val="clear" w:color="auto" w:fill="FFFFFF"/>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0,0024</w:t>
            </w:r>
          </w:p>
          <w:p w14:paraId="41F8AA06" w14:textId="77777777" w:rsidR="003569A7" w:rsidRPr="007875D8" w:rsidRDefault="003569A7" w:rsidP="003569A7">
            <w:pPr>
              <w:shd w:val="clear" w:color="auto" w:fill="FFFFFF"/>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0,00035</w:t>
            </w:r>
          </w:p>
          <w:p w14:paraId="7CD2BA2B" w14:textId="7B9F7E45" w:rsidR="003569A7" w:rsidRPr="007875D8" w:rsidRDefault="003569A7" w:rsidP="003569A7">
            <w:pPr>
              <w:shd w:val="clear" w:color="auto" w:fill="FFFFFF"/>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69</w:t>
            </w:r>
          </w:p>
        </w:tc>
        <w:tc>
          <w:tcPr>
            <w:tcW w:w="851" w:type="dxa"/>
            <w:tcBorders>
              <w:top w:val="single" w:sz="4" w:space="0" w:color="auto"/>
              <w:bottom w:val="single" w:sz="4" w:space="0" w:color="auto"/>
            </w:tcBorders>
            <w:vAlign w:val="center"/>
          </w:tcPr>
          <w:p w14:paraId="3B3D0399" w14:textId="30BC11F5" w:rsidR="003569A7" w:rsidRPr="007875D8" w:rsidRDefault="003569A7" w:rsidP="003569A7">
            <w:pPr>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w:t>
            </w:r>
          </w:p>
        </w:tc>
        <w:tc>
          <w:tcPr>
            <w:tcW w:w="1056" w:type="dxa"/>
            <w:tcBorders>
              <w:top w:val="single" w:sz="4" w:space="0" w:color="auto"/>
              <w:bottom w:val="single" w:sz="4" w:space="0" w:color="auto"/>
            </w:tcBorders>
            <w:vAlign w:val="center"/>
          </w:tcPr>
          <w:p w14:paraId="3A09A544" w14:textId="77777777" w:rsidR="003569A7" w:rsidRPr="007875D8" w:rsidRDefault="003569A7" w:rsidP="003569A7">
            <w:pPr>
              <w:shd w:val="clear" w:color="auto" w:fill="FFFFFF"/>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0,0354</w:t>
            </w:r>
          </w:p>
          <w:p w14:paraId="1F160390" w14:textId="77777777" w:rsidR="003569A7" w:rsidRPr="007875D8" w:rsidRDefault="003569A7" w:rsidP="003569A7">
            <w:pPr>
              <w:shd w:val="clear" w:color="auto" w:fill="FFFFFF"/>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0,0136</w:t>
            </w:r>
          </w:p>
          <w:p w14:paraId="2A936755" w14:textId="77777777" w:rsidR="003569A7" w:rsidRPr="007875D8" w:rsidRDefault="003569A7" w:rsidP="003569A7">
            <w:pPr>
              <w:shd w:val="clear" w:color="auto" w:fill="FFFFFF"/>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0,002</w:t>
            </w:r>
          </w:p>
          <w:p w14:paraId="2EBFE7B7" w14:textId="73EFEE4F" w:rsidR="003569A7" w:rsidRPr="007875D8" w:rsidRDefault="003569A7" w:rsidP="003569A7">
            <w:pPr>
              <w:shd w:val="clear" w:color="auto" w:fill="FFFFFF"/>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240000000</w:t>
            </w:r>
          </w:p>
        </w:tc>
      </w:tr>
      <w:tr w:rsidR="000900B0" w:rsidRPr="007875D8" w14:paraId="5EDCB11A" w14:textId="77777777" w:rsidTr="0099737E">
        <w:trPr>
          <w:gridAfter w:val="1"/>
          <w:wAfter w:w="6" w:type="dxa"/>
          <w:trHeight w:val="41"/>
          <w:jc w:val="center"/>
        </w:trPr>
        <w:tc>
          <w:tcPr>
            <w:tcW w:w="2119" w:type="dxa"/>
            <w:tcBorders>
              <w:top w:val="single" w:sz="4" w:space="0" w:color="auto"/>
            </w:tcBorders>
            <w:vAlign w:val="center"/>
          </w:tcPr>
          <w:p w14:paraId="0962CB98" w14:textId="75DC0D2B" w:rsidR="000900B0" w:rsidRPr="007875D8" w:rsidRDefault="000900B0" w:rsidP="000900B0">
            <w:pPr>
              <w:spacing w:after="0" w:line="240" w:lineRule="auto"/>
              <w:jc w:val="center"/>
              <w:rPr>
                <w:rFonts w:ascii="Calibri Light" w:hAnsi="Calibri Light" w:cs="Calibri Light"/>
                <w:i/>
                <w:iCs/>
                <w:sz w:val="18"/>
                <w:szCs w:val="18"/>
              </w:rPr>
            </w:pPr>
            <w:r w:rsidRPr="007875D8">
              <w:rPr>
                <w:rFonts w:ascii="Calibri Light" w:hAnsi="Calibri Light" w:cs="Calibri Light"/>
                <w:i/>
                <w:iCs/>
                <w:sz w:val="18"/>
                <w:szCs w:val="18"/>
              </w:rPr>
              <w:t xml:space="preserve">Projektējamais būvniecības atkritumu un otrreizējo materiālu uzglabāšanas laukums </w:t>
            </w:r>
          </w:p>
        </w:tc>
        <w:tc>
          <w:tcPr>
            <w:tcW w:w="1134" w:type="dxa"/>
            <w:tcBorders>
              <w:top w:val="single" w:sz="4" w:space="0" w:color="auto"/>
            </w:tcBorders>
            <w:vAlign w:val="center"/>
          </w:tcPr>
          <w:p w14:paraId="2E2936D9" w14:textId="7C63E812" w:rsidR="000900B0" w:rsidRPr="007875D8" w:rsidRDefault="000900B0" w:rsidP="000900B0">
            <w:pPr>
              <w:spacing w:after="0" w:line="240" w:lineRule="auto"/>
              <w:jc w:val="center"/>
              <w:rPr>
                <w:rFonts w:ascii="Calibri Light" w:hAnsi="Calibri Light" w:cs="Calibri Light"/>
                <w:i/>
                <w:iCs/>
                <w:sz w:val="18"/>
                <w:szCs w:val="18"/>
              </w:rPr>
            </w:pPr>
            <w:proofErr w:type="spellStart"/>
            <w:r w:rsidRPr="007875D8">
              <w:rPr>
                <w:rFonts w:ascii="Calibri Light" w:eastAsia="Calibri" w:hAnsi="Calibri Light" w:cs="Calibri Light"/>
                <w:i/>
                <w:iCs/>
                <w:sz w:val="18"/>
                <w:szCs w:val="18"/>
              </w:rPr>
              <w:t>Laukumveida</w:t>
            </w:r>
            <w:proofErr w:type="spellEnd"/>
            <w:r w:rsidRPr="007875D8">
              <w:rPr>
                <w:rFonts w:ascii="Calibri Light" w:eastAsia="Calibri" w:hAnsi="Calibri Light" w:cs="Calibri Light"/>
                <w:i/>
                <w:iCs/>
                <w:sz w:val="18"/>
                <w:szCs w:val="18"/>
              </w:rPr>
              <w:t xml:space="preserve"> 74 x 86 m</w:t>
            </w:r>
          </w:p>
        </w:tc>
        <w:tc>
          <w:tcPr>
            <w:tcW w:w="709" w:type="dxa"/>
            <w:tcBorders>
              <w:top w:val="single" w:sz="4" w:space="0" w:color="auto"/>
            </w:tcBorders>
            <w:vAlign w:val="center"/>
          </w:tcPr>
          <w:p w14:paraId="7E29F83F" w14:textId="711D5AB8" w:rsidR="000900B0" w:rsidRPr="007875D8" w:rsidRDefault="000900B0" w:rsidP="000900B0">
            <w:pPr>
              <w:spacing w:after="0" w:line="240" w:lineRule="auto"/>
              <w:jc w:val="center"/>
              <w:rPr>
                <w:rFonts w:ascii="Calibri Light" w:hAnsi="Calibri Light" w:cs="Calibri Light"/>
                <w:i/>
                <w:iCs/>
                <w:sz w:val="18"/>
                <w:szCs w:val="18"/>
                <w:lang w:eastAsia="ru-RU"/>
              </w:rPr>
            </w:pPr>
            <w:r w:rsidRPr="007875D8">
              <w:rPr>
                <w:rFonts w:ascii="Calibri Light" w:hAnsi="Calibri Light" w:cs="Calibri Light"/>
                <w:i/>
                <w:iCs/>
                <w:sz w:val="18"/>
                <w:szCs w:val="18"/>
                <w:lang w:eastAsia="ru-RU"/>
              </w:rPr>
              <w:t>A4</w:t>
            </w:r>
          </w:p>
        </w:tc>
        <w:tc>
          <w:tcPr>
            <w:tcW w:w="567" w:type="dxa"/>
            <w:tcBorders>
              <w:top w:val="single" w:sz="4" w:space="0" w:color="auto"/>
            </w:tcBorders>
            <w:vAlign w:val="center"/>
          </w:tcPr>
          <w:p w14:paraId="2B258BCA" w14:textId="6CC07C4F" w:rsidR="000900B0" w:rsidRPr="007875D8" w:rsidRDefault="000900B0" w:rsidP="000900B0">
            <w:pPr>
              <w:snapToGrid w:val="0"/>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24</w:t>
            </w:r>
          </w:p>
        </w:tc>
        <w:tc>
          <w:tcPr>
            <w:tcW w:w="708" w:type="dxa"/>
            <w:tcBorders>
              <w:top w:val="single" w:sz="4" w:space="0" w:color="auto"/>
            </w:tcBorders>
            <w:vAlign w:val="center"/>
          </w:tcPr>
          <w:p w14:paraId="5A708472" w14:textId="31064165" w:rsidR="000900B0" w:rsidRPr="007875D8" w:rsidRDefault="000900B0" w:rsidP="000900B0">
            <w:pPr>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8784</w:t>
            </w:r>
          </w:p>
        </w:tc>
        <w:tc>
          <w:tcPr>
            <w:tcW w:w="709" w:type="dxa"/>
            <w:tcBorders>
              <w:top w:val="single" w:sz="4" w:space="0" w:color="auto"/>
            </w:tcBorders>
            <w:vAlign w:val="center"/>
          </w:tcPr>
          <w:p w14:paraId="21DE1B2D" w14:textId="77777777" w:rsidR="000900B0" w:rsidRPr="007875D8" w:rsidRDefault="000900B0" w:rsidP="000900B0">
            <w:pPr>
              <w:snapToGrid w:val="0"/>
              <w:spacing w:after="0" w:line="240" w:lineRule="auto"/>
              <w:jc w:val="center"/>
              <w:rPr>
                <w:rFonts w:ascii="Calibri Light" w:eastAsia="Calibri" w:hAnsi="Calibri Light" w:cs="Calibri Light"/>
                <w:i/>
                <w:iCs/>
                <w:sz w:val="18"/>
                <w:szCs w:val="18"/>
              </w:rPr>
            </w:pPr>
            <w:r w:rsidRPr="007875D8">
              <w:rPr>
                <w:rFonts w:ascii="Calibri Light" w:hAnsi="Calibri Light" w:cs="Calibri Light"/>
                <w:i/>
                <w:iCs/>
                <w:sz w:val="18"/>
                <w:szCs w:val="18"/>
              </w:rPr>
              <w:t>200 001</w:t>
            </w:r>
          </w:p>
          <w:p w14:paraId="60C553B4" w14:textId="77777777" w:rsidR="000900B0" w:rsidRPr="007875D8" w:rsidRDefault="000900B0" w:rsidP="000900B0">
            <w:pPr>
              <w:snapToGrid w:val="0"/>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200 002</w:t>
            </w:r>
          </w:p>
          <w:p w14:paraId="2995EEDE" w14:textId="0D290FBD" w:rsidR="000900B0" w:rsidRPr="007875D8" w:rsidRDefault="000900B0" w:rsidP="000900B0">
            <w:pPr>
              <w:snapToGrid w:val="0"/>
              <w:spacing w:after="0" w:line="240" w:lineRule="auto"/>
              <w:jc w:val="center"/>
              <w:rPr>
                <w:rFonts w:ascii="Calibri Light" w:hAnsi="Calibri Light" w:cs="Calibri Light"/>
                <w:i/>
                <w:iCs/>
                <w:sz w:val="18"/>
                <w:szCs w:val="18"/>
              </w:rPr>
            </w:pPr>
            <w:r w:rsidRPr="007875D8">
              <w:rPr>
                <w:rFonts w:ascii="Calibri Light" w:eastAsia="Calibri" w:hAnsi="Calibri Light" w:cs="Calibri Light"/>
                <w:i/>
                <w:iCs/>
                <w:sz w:val="18"/>
                <w:szCs w:val="18"/>
              </w:rPr>
              <w:t>200 003</w:t>
            </w:r>
          </w:p>
        </w:tc>
        <w:tc>
          <w:tcPr>
            <w:tcW w:w="1417" w:type="dxa"/>
            <w:tcBorders>
              <w:top w:val="single" w:sz="4" w:space="0" w:color="auto"/>
            </w:tcBorders>
            <w:vAlign w:val="center"/>
          </w:tcPr>
          <w:p w14:paraId="7B4D75FC" w14:textId="77777777" w:rsidR="000900B0" w:rsidRPr="007875D8" w:rsidRDefault="000900B0" w:rsidP="000900B0">
            <w:pPr>
              <w:snapToGrid w:val="0"/>
              <w:spacing w:after="0" w:line="240" w:lineRule="auto"/>
              <w:rPr>
                <w:rFonts w:ascii="Calibri Light" w:eastAsia="Calibri" w:hAnsi="Calibri Light" w:cs="Calibri Light"/>
                <w:i/>
                <w:iCs/>
                <w:sz w:val="18"/>
                <w:szCs w:val="18"/>
              </w:rPr>
            </w:pPr>
            <w:r w:rsidRPr="007875D8">
              <w:rPr>
                <w:rFonts w:ascii="Calibri Light" w:eastAsia="Calibri" w:hAnsi="Calibri Light" w:cs="Calibri Light"/>
                <w:i/>
                <w:iCs/>
                <w:sz w:val="18"/>
                <w:szCs w:val="18"/>
              </w:rPr>
              <w:t>Daļiņas PM</w:t>
            </w:r>
          </w:p>
          <w:p w14:paraId="65B44AD1" w14:textId="77777777" w:rsidR="000900B0" w:rsidRPr="007875D8" w:rsidRDefault="000900B0" w:rsidP="000900B0">
            <w:pPr>
              <w:snapToGrid w:val="0"/>
              <w:spacing w:after="0" w:line="240" w:lineRule="auto"/>
              <w:rPr>
                <w:rFonts w:ascii="Calibri Light" w:eastAsia="Calibri" w:hAnsi="Calibri Light" w:cs="Calibri Light"/>
                <w:i/>
                <w:iCs/>
                <w:sz w:val="18"/>
                <w:szCs w:val="18"/>
              </w:rPr>
            </w:pPr>
            <w:r w:rsidRPr="007875D8">
              <w:rPr>
                <w:rFonts w:ascii="Calibri Light" w:eastAsia="Calibri" w:hAnsi="Calibri Light" w:cs="Calibri Light"/>
                <w:i/>
                <w:iCs/>
                <w:sz w:val="18"/>
                <w:szCs w:val="18"/>
              </w:rPr>
              <w:t>Daļiņas PM</w:t>
            </w:r>
            <w:r w:rsidRPr="007875D8">
              <w:rPr>
                <w:rFonts w:ascii="Calibri Light" w:eastAsia="Calibri" w:hAnsi="Calibri Light" w:cs="Calibri Light"/>
                <w:i/>
                <w:iCs/>
                <w:sz w:val="18"/>
                <w:szCs w:val="18"/>
                <w:vertAlign w:val="subscript"/>
              </w:rPr>
              <w:t>10</w:t>
            </w:r>
            <w:r w:rsidRPr="007875D8">
              <w:rPr>
                <w:rFonts w:ascii="Calibri Light" w:eastAsia="Calibri" w:hAnsi="Calibri Light" w:cs="Calibri Light"/>
                <w:i/>
                <w:iCs/>
                <w:sz w:val="18"/>
                <w:szCs w:val="18"/>
              </w:rPr>
              <w:t xml:space="preserve"> </w:t>
            </w:r>
          </w:p>
          <w:p w14:paraId="77F9923D" w14:textId="50A720F2" w:rsidR="000900B0" w:rsidRPr="007875D8" w:rsidRDefault="000900B0" w:rsidP="000900B0">
            <w:pPr>
              <w:snapToGrid w:val="0"/>
              <w:spacing w:after="0" w:line="240" w:lineRule="auto"/>
              <w:rPr>
                <w:rFonts w:ascii="Calibri Light" w:eastAsia="Calibri" w:hAnsi="Calibri Light" w:cs="Calibri Light"/>
                <w:i/>
                <w:iCs/>
                <w:sz w:val="18"/>
                <w:szCs w:val="18"/>
              </w:rPr>
            </w:pPr>
            <w:r w:rsidRPr="007875D8">
              <w:rPr>
                <w:rFonts w:ascii="Calibri Light" w:eastAsia="Calibri" w:hAnsi="Calibri Light" w:cs="Calibri Light"/>
                <w:i/>
                <w:iCs/>
                <w:sz w:val="18"/>
                <w:szCs w:val="18"/>
              </w:rPr>
              <w:t>Daļiņas PM</w:t>
            </w:r>
            <w:r w:rsidRPr="007875D8">
              <w:rPr>
                <w:rFonts w:ascii="Calibri Light" w:eastAsia="Calibri" w:hAnsi="Calibri Light" w:cs="Calibri Light"/>
                <w:i/>
                <w:iCs/>
                <w:sz w:val="18"/>
                <w:szCs w:val="18"/>
                <w:vertAlign w:val="subscript"/>
              </w:rPr>
              <w:t>2,5</w:t>
            </w:r>
            <w:r w:rsidRPr="007875D8">
              <w:rPr>
                <w:rFonts w:ascii="Calibri Light" w:eastAsia="Calibri" w:hAnsi="Calibri Light" w:cs="Calibri Light"/>
                <w:i/>
                <w:iCs/>
                <w:sz w:val="18"/>
                <w:szCs w:val="18"/>
              </w:rPr>
              <w:t xml:space="preserve"> </w:t>
            </w:r>
          </w:p>
        </w:tc>
        <w:tc>
          <w:tcPr>
            <w:tcW w:w="1135" w:type="dxa"/>
            <w:tcBorders>
              <w:top w:val="single" w:sz="4" w:space="0" w:color="auto"/>
            </w:tcBorders>
            <w:vAlign w:val="center"/>
          </w:tcPr>
          <w:p w14:paraId="36A7C8C5" w14:textId="77777777" w:rsidR="000900B0" w:rsidRPr="007875D8" w:rsidRDefault="000900B0" w:rsidP="000900B0">
            <w:pPr>
              <w:shd w:val="clear" w:color="auto" w:fill="FFFFFF"/>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0,0084</w:t>
            </w:r>
          </w:p>
          <w:p w14:paraId="5DCDF3C6" w14:textId="77777777" w:rsidR="000900B0" w:rsidRPr="007875D8" w:rsidRDefault="000900B0" w:rsidP="000900B0">
            <w:pPr>
              <w:shd w:val="clear" w:color="auto" w:fill="FFFFFF"/>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0,0042</w:t>
            </w:r>
          </w:p>
          <w:p w14:paraId="3C6C14F6" w14:textId="410DD456" w:rsidR="000900B0" w:rsidRPr="007875D8" w:rsidRDefault="000900B0" w:rsidP="000900B0">
            <w:pPr>
              <w:shd w:val="clear" w:color="auto" w:fill="FFFFFF"/>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0,00064</w:t>
            </w:r>
          </w:p>
        </w:tc>
        <w:tc>
          <w:tcPr>
            <w:tcW w:w="850" w:type="dxa"/>
            <w:tcBorders>
              <w:top w:val="single" w:sz="4" w:space="0" w:color="auto"/>
            </w:tcBorders>
            <w:vAlign w:val="center"/>
          </w:tcPr>
          <w:p w14:paraId="196D034D" w14:textId="4A97C62D" w:rsidR="000900B0" w:rsidRPr="007875D8" w:rsidRDefault="000900B0" w:rsidP="000900B0">
            <w:pPr>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w:t>
            </w:r>
          </w:p>
        </w:tc>
        <w:tc>
          <w:tcPr>
            <w:tcW w:w="992" w:type="dxa"/>
            <w:tcBorders>
              <w:top w:val="single" w:sz="4" w:space="0" w:color="auto"/>
            </w:tcBorders>
            <w:vAlign w:val="center"/>
          </w:tcPr>
          <w:p w14:paraId="3B9A8B82" w14:textId="77777777" w:rsidR="000900B0" w:rsidRPr="007875D8" w:rsidRDefault="000900B0" w:rsidP="000900B0">
            <w:pPr>
              <w:shd w:val="clear" w:color="auto" w:fill="FFFFFF"/>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0,2652</w:t>
            </w:r>
          </w:p>
          <w:p w14:paraId="32E6C7EE" w14:textId="77777777" w:rsidR="000900B0" w:rsidRPr="007875D8" w:rsidRDefault="000900B0" w:rsidP="000900B0">
            <w:pPr>
              <w:shd w:val="clear" w:color="auto" w:fill="FFFFFF"/>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0,1326</w:t>
            </w:r>
          </w:p>
          <w:p w14:paraId="062463F6" w14:textId="5A90B6CC" w:rsidR="000900B0" w:rsidRPr="007875D8" w:rsidRDefault="000900B0" w:rsidP="000900B0">
            <w:pPr>
              <w:shd w:val="clear" w:color="auto" w:fill="FFFFFF"/>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0,0202</w:t>
            </w:r>
          </w:p>
        </w:tc>
        <w:tc>
          <w:tcPr>
            <w:tcW w:w="1843" w:type="dxa"/>
            <w:gridSpan w:val="3"/>
            <w:tcBorders>
              <w:top w:val="single" w:sz="4" w:space="0" w:color="auto"/>
            </w:tcBorders>
            <w:vAlign w:val="center"/>
          </w:tcPr>
          <w:p w14:paraId="3D1B96AE" w14:textId="7CC198EE" w:rsidR="000900B0" w:rsidRPr="007875D8" w:rsidRDefault="000900B0" w:rsidP="000900B0">
            <w:pPr>
              <w:snapToGrid w:val="0"/>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w:t>
            </w:r>
          </w:p>
        </w:tc>
        <w:tc>
          <w:tcPr>
            <w:tcW w:w="1212" w:type="dxa"/>
            <w:tcBorders>
              <w:top w:val="single" w:sz="4" w:space="0" w:color="auto"/>
            </w:tcBorders>
            <w:vAlign w:val="center"/>
          </w:tcPr>
          <w:p w14:paraId="2A14E716" w14:textId="77777777" w:rsidR="000900B0" w:rsidRPr="007875D8" w:rsidRDefault="000900B0" w:rsidP="000900B0">
            <w:pPr>
              <w:shd w:val="clear" w:color="auto" w:fill="FFFFFF"/>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0,0084</w:t>
            </w:r>
          </w:p>
          <w:p w14:paraId="7EF1FDF2" w14:textId="77777777" w:rsidR="000900B0" w:rsidRPr="007875D8" w:rsidRDefault="000900B0" w:rsidP="000900B0">
            <w:pPr>
              <w:shd w:val="clear" w:color="auto" w:fill="FFFFFF"/>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0,0042</w:t>
            </w:r>
          </w:p>
          <w:p w14:paraId="66706188" w14:textId="24A82DA5" w:rsidR="000900B0" w:rsidRPr="007875D8" w:rsidRDefault="000900B0" w:rsidP="000900B0">
            <w:pPr>
              <w:shd w:val="clear" w:color="auto" w:fill="FFFFFF"/>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0,00064</w:t>
            </w:r>
          </w:p>
        </w:tc>
        <w:tc>
          <w:tcPr>
            <w:tcW w:w="851" w:type="dxa"/>
            <w:tcBorders>
              <w:top w:val="single" w:sz="4" w:space="0" w:color="auto"/>
            </w:tcBorders>
            <w:vAlign w:val="center"/>
          </w:tcPr>
          <w:p w14:paraId="005A93D3" w14:textId="62EBC8D0" w:rsidR="000900B0" w:rsidRPr="007875D8" w:rsidRDefault="000900B0" w:rsidP="000900B0">
            <w:pPr>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w:t>
            </w:r>
          </w:p>
        </w:tc>
        <w:tc>
          <w:tcPr>
            <w:tcW w:w="1056" w:type="dxa"/>
            <w:tcBorders>
              <w:top w:val="single" w:sz="4" w:space="0" w:color="auto"/>
            </w:tcBorders>
            <w:vAlign w:val="center"/>
          </w:tcPr>
          <w:p w14:paraId="0A83C468" w14:textId="77777777" w:rsidR="000900B0" w:rsidRPr="007875D8" w:rsidRDefault="000900B0" w:rsidP="000900B0">
            <w:pPr>
              <w:shd w:val="clear" w:color="auto" w:fill="FFFFFF"/>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0,2652</w:t>
            </w:r>
          </w:p>
          <w:p w14:paraId="7C129262" w14:textId="77777777" w:rsidR="000900B0" w:rsidRPr="007875D8" w:rsidRDefault="000900B0" w:rsidP="000900B0">
            <w:pPr>
              <w:shd w:val="clear" w:color="auto" w:fill="FFFFFF"/>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0,1326</w:t>
            </w:r>
          </w:p>
          <w:p w14:paraId="2DE5AAF8" w14:textId="6F86BA2D" w:rsidR="000900B0" w:rsidRPr="007875D8" w:rsidRDefault="000900B0" w:rsidP="000900B0">
            <w:pPr>
              <w:shd w:val="clear" w:color="auto" w:fill="FFFFFF"/>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0,0202</w:t>
            </w:r>
          </w:p>
        </w:tc>
      </w:tr>
      <w:bookmarkEnd w:id="1"/>
    </w:tbl>
    <w:p w14:paraId="7F6995A3" w14:textId="109E87C0" w:rsidR="00D21081" w:rsidRPr="007875D8" w:rsidRDefault="00D21081" w:rsidP="00EC2E8B">
      <w:pPr>
        <w:suppressAutoHyphens/>
        <w:spacing w:after="0" w:line="240" w:lineRule="auto"/>
        <w:jc w:val="right"/>
        <w:rPr>
          <w:rFonts w:ascii="Calibri Light" w:eastAsia="Times New Roman" w:hAnsi="Calibri Light" w:cs="Calibri Light"/>
          <w:i/>
          <w:lang w:eastAsia="ar-SA"/>
        </w:rPr>
      </w:pPr>
    </w:p>
    <w:p w14:paraId="601D7460" w14:textId="77777777" w:rsidR="00104C82" w:rsidRPr="007875D8" w:rsidRDefault="00104C82" w:rsidP="009B6E26">
      <w:pPr>
        <w:suppressAutoHyphens/>
        <w:spacing w:after="0" w:line="240" w:lineRule="auto"/>
        <w:jc w:val="right"/>
        <w:rPr>
          <w:rFonts w:ascii="Calibri Light" w:eastAsia="Times New Roman" w:hAnsi="Calibri Light" w:cs="Calibri Light"/>
          <w:i/>
          <w:lang w:eastAsia="ar-SA"/>
        </w:rPr>
      </w:pPr>
    </w:p>
    <w:p w14:paraId="340DE4E8" w14:textId="395D69C9" w:rsidR="005C67A2" w:rsidRPr="007875D8" w:rsidRDefault="005C67A2" w:rsidP="009B6E26">
      <w:pPr>
        <w:suppressAutoHyphens/>
        <w:spacing w:after="0" w:line="240" w:lineRule="auto"/>
        <w:jc w:val="right"/>
        <w:rPr>
          <w:rFonts w:ascii="Calibri Light" w:eastAsia="Times New Roman" w:hAnsi="Calibri Light" w:cs="Calibri Light"/>
          <w:i/>
          <w:lang w:eastAsia="ar-SA"/>
        </w:rPr>
        <w:sectPr w:rsidR="005C67A2" w:rsidRPr="007875D8" w:rsidSect="00457BB6">
          <w:footnotePr>
            <w:pos w:val="beneathText"/>
          </w:footnotePr>
          <w:pgSz w:w="16837" w:h="11905" w:orient="landscape"/>
          <w:pgMar w:top="1418" w:right="1440" w:bottom="1797" w:left="1440" w:header="720" w:footer="720" w:gutter="0"/>
          <w:cols w:space="720"/>
          <w:docGrid w:linePitch="360" w:charSpace="32768"/>
        </w:sectPr>
      </w:pPr>
    </w:p>
    <w:p w14:paraId="47A69119" w14:textId="6C743311" w:rsidR="007B55CF" w:rsidRPr="007875D8" w:rsidRDefault="00A4123B" w:rsidP="007B55CF">
      <w:pPr>
        <w:pStyle w:val="BodyTextIndent"/>
        <w:tabs>
          <w:tab w:val="left" w:pos="5812"/>
        </w:tabs>
        <w:spacing w:after="0"/>
        <w:ind w:left="0"/>
        <w:rPr>
          <w:rFonts w:ascii="Calibri Light" w:hAnsi="Calibri Light" w:cs="Calibri Light"/>
          <w:b/>
          <w:sz w:val="18"/>
          <w:szCs w:val="18"/>
        </w:rPr>
      </w:pPr>
      <w:r w:rsidRPr="007875D8">
        <w:rPr>
          <w:rFonts w:ascii="Calibri Light" w:hAnsi="Calibri Light" w:cs="Calibri Light"/>
          <w:b/>
          <w:sz w:val="18"/>
          <w:szCs w:val="18"/>
        </w:rPr>
        <w:lastRenderedPageBreak/>
        <w:t>28. Emisiju ietekme uz gaisa kvalitāti, norādot aprēķinu rezultātus un veikto aprēķinu modeļus.</w:t>
      </w:r>
    </w:p>
    <w:p w14:paraId="40D8001F" w14:textId="77777777" w:rsidR="00A4123B" w:rsidRPr="007875D8" w:rsidRDefault="00A4123B" w:rsidP="00C94F27">
      <w:pPr>
        <w:pStyle w:val="BodyTextIndent"/>
        <w:tabs>
          <w:tab w:val="left" w:pos="5812"/>
        </w:tabs>
        <w:spacing w:after="0"/>
        <w:ind w:left="0"/>
        <w:rPr>
          <w:rFonts w:ascii="Calibri Light" w:hAnsi="Calibri Light" w:cs="Calibri Light"/>
          <w:i/>
          <w:sz w:val="22"/>
          <w:szCs w:val="22"/>
        </w:rPr>
      </w:pPr>
    </w:p>
    <w:p w14:paraId="68AC995A" w14:textId="5C8AF26B" w:rsidR="00C4019D" w:rsidRPr="007875D8" w:rsidRDefault="007D42A4" w:rsidP="00C94F27">
      <w:pPr>
        <w:spacing w:after="0" w:line="240" w:lineRule="auto"/>
        <w:jc w:val="both"/>
        <w:rPr>
          <w:rFonts w:ascii="Calibri Light" w:hAnsi="Calibri Light" w:cs="Calibri Light"/>
          <w:i/>
          <w:iCs/>
        </w:rPr>
      </w:pPr>
      <w:r w:rsidRPr="007875D8">
        <w:rPr>
          <w:rFonts w:ascii="Calibri Light" w:hAnsi="Calibri Light" w:cs="Calibri Light"/>
          <w:i/>
          <w:iCs/>
        </w:rPr>
        <w:t>SIA “NIKA MI” atkritumu apsaimniekošanas laukuma un tajā esošo iekārtu ekspluatācijas laikā kā gaisu piesārņojošās vielas radīsies oglekļa oksīds, slāpekļa dioksīds, sēra dioksīds, GOS, cietās daļiņas, t.sk. daļiņas PM</w:t>
      </w:r>
      <w:r w:rsidRPr="007875D8">
        <w:rPr>
          <w:rFonts w:ascii="Calibri Light" w:hAnsi="Calibri Light" w:cs="Calibri Light"/>
          <w:i/>
          <w:iCs/>
          <w:vertAlign w:val="subscript"/>
        </w:rPr>
        <w:t>10</w:t>
      </w:r>
      <w:r w:rsidRPr="007875D8">
        <w:rPr>
          <w:rFonts w:ascii="Calibri Light" w:hAnsi="Calibri Light" w:cs="Calibri Light"/>
          <w:i/>
          <w:iCs/>
        </w:rPr>
        <w:t xml:space="preserve"> un PM</w:t>
      </w:r>
      <w:r w:rsidRPr="007875D8">
        <w:rPr>
          <w:rFonts w:ascii="Calibri Light" w:hAnsi="Calibri Light" w:cs="Calibri Light"/>
          <w:i/>
          <w:iCs/>
          <w:vertAlign w:val="subscript"/>
        </w:rPr>
        <w:t>2,5</w:t>
      </w:r>
      <w:r w:rsidRPr="007875D8">
        <w:rPr>
          <w:rFonts w:ascii="Calibri Light" w:hAnsi="Calibri Light" w:cs="Calibri Light"/>
          <w:i/>
          <w:iCs/>
        </w:rPr>
        <w:t>. Piesārņojošo vielu izkliedes novērtējums veikts oglekļa oksīdam, slāpekļa dioksīdam, sēra dioksīdam, daļiņām PM</w:t>
      </w:r>
      <w:r w:rsidRPr="007875D8">
        <w:rPr>
          <w:rFonts w:ascii="Calibri Light" w:hAnsi="Calibri Light" w:cs="Calibri Light"/>
          <w:i/>
          <w:iCs/>
          <w:vertAlign w:val="subscript"/>
        </w:rPr>
        <w:t>10</w:t>
      </w:r>
      <w:r w:rsidRPr="007875D8">
        <w:rPr>
          <w:rFonts w:ascii="Calibri Light" w:hAnsi="Calibri Light" w:cs="Calibri Light"/>
          <w:i/>
          <w:iCs/>
        </w:rPr>
        <w:t xml:space="preserve"> un PM</w:t>
      </w:r>
      <w:r w:rsidRPr="007875D8">
        <w:rPr>
          <w:rFonts w:ascii="Calibri Light" w:hAnsi="Calibri Light" w:cs="Calibri Light"/>
          <w:i/>
          <w:iCs/>
          <w:vertAlign w:val="subscript"/>
        </w:rPr>
        <w:t>2,5</w:t>
      </w:r>
      <w:r w:rsidRPr="007875D8">
        <w:rPr>
          <w:rFonts w:ascii="Calibri Light" w:hAnsi="Calibri Light" w:cs="Calibri Light"/>
          <w:i/>
          <w:iCs/>
        </w:rPr>
        <w:t xml:space="preserve">, jo šīm vielām saskaņā ar MK 03.11.2010. noteikumiem Nr. 1290 </w:t>
      </w:r>
      <w:r w:rsidR="00986953" w:rsidRPr="007875D8">
        <w:rPr>
          <w:rFonts w:ascii="Calibri Light" w:hAnsi="Calibri Light" w:cs="Calibri Light"/>
          <w:i/>
          <w:iCs/>
        </w:rPr>
        <w:t>“</w:t>
      </w:r>
      <w:r w:rsidRPr="007875D8">
        <w:rPr>
          <w:rFonts w:ascii="Calibri Light" w:hAnsi="Calibri Light" w:cs="Calibri Light"/>
          <w:i/>
          <w:iCs/>
        </w:rPr>
        <w:t>Noteikumi par gaisa kvalitāti” noteiktas robežvērtības</w:t>
      </w:r>
      <w:r w:rsidR="00C4019D" w:rsidRPr="007875D8">
        <w:rPr>
          <w:rFonts w:ascii="Calibri Light" w:hAnsi="Calibri Light" w:cs="Calibri Light"/>
          <w:i/>
          <w:iCs/>
        </w:rPr>
        <w:t>.</w:t>
      </w:r>
    </w:p>
    <w:p w14:paraId="1C25718D" w14:textId="77777777" w:rsidR="00C94F27" w:rsidRPr="007875D8" w:rsidRDefault="00C94F27" w:rsidP="00C94F27">
      <w:pPr>
        <w:spacing w:after="0" w:line="240" w:lineRule="auto"/>
        <w:jc w:val="both"/>
        <w:rPr>
          <w:rFonts w:ascii="Calibri Light" w:hAnsi="Calibri Light" w:cs="Calibri Light"/>
          <w:i/>
          <w:iCs/>
        </w:rPr>
      </w:pPr>
    </w:p>
    <w:p w14:paraId="00A58359" w14:textId="53FBFC00" w:rsidR="00C4019D" w:rsidRPr="007875D8" w:rsidRDefault="00677156" w:rsidP="00677156">
      <w:pPr>
        <w:pStyle w:val="Default"/>
        <w:jc w:val="both"/>
        <w:rPr>
          <w:rFonts w:ascii="Calibri Light" w:hAnsi="Calibri Light" w:cs="Calibri Light"/>
          <w:i/>
          <w:iCs/>
          <w:sz w:val="22"/>
          <w:szCs w:val="22"/>
        </w:rPr>
      </w:pPr>
      <w:r w:rsidRPr="007875D8">
        <w:rPr>
          <w:rFonts w:ascii="Calibri Light" w:hAnsi="Calibri Light" w:cs="Calibri Light"/>
          <w:i/>
          <w:iCs/>
          <w:color w:val="auto"/>
          <w:sz w:val="22"/>
          <w:szCs w:val="22"/>
        </w:rPr>
        <w:t>Piesārņojošo vielu izkliedes modelēšanu nav lietderīgi veikt gaistošajiem organiskajiem savienojumiem un kopējām cietajām izkliedētajām daļiņām PM, jo šīm vielām normatīvajos aktos nav noteikts robežlielums. Tāpat gaistošo organisko savienojumu emitētais daudzums ir niecīgs.</w:t>
      </w:r>
    </w:p>
    <w:p w14:paraId="087764CF" w14:textId="77777777" w:rsidR="00C94F27" w:rsidRPr="007875D8" w:rsidRDefault="00C94F27" w:rsidP="00C94F27">
      <w:pPr>
        <w:pStyle w:val="BodyTextIndent"/>
        <w:tabs>
          <w:tab w:val="left" w:pos="5812"/>
        </w:tabs>
        <w:spacing w:after="0"/>
        <w:ind w:left="0" w:right="-1"/>
        <w:jc w:val="both"/>
        <w:rPr>
          <w:rFonts w:ascii="Calibri Light" w:hAnsi="Calibri Light" w:cs="Calibri Light"/>
          <w:i/>
          <w:iCs/>
          <w:sz w:val="22"/>
          <w:szCs w:val="22"/>
        </w:rPr>
      </w:pPr>
    </w:p>
    <w:p w14:paraId="682B4AD4" w14:textId="2B36DF10" w:rsidR="008C64F0" w:rsidRPr="007875D8" w:rsidRDefault="008C64F0" w:rsidP="00C94F27">
      <w:pPr>
        <w:pStyle w:val="BodyTextIndent"/>
        <w:tabs>
          <w:tab w:val="left" w:pos="5812"/>
        </w:tabs>
        <w:spacing w:after="0"/>
        <w:ind w:left="0" w:right="-1"/>
        <w:jc w:val="both"/>
        <w:rPr>
          <w:rFonts w:ascii="Calibri Light" w:hAnsi="Calibri Light" w:cs="Calibri Light"/>
          <w:i/>
          <w:iCs/>
          <w:sz w:val="22"/>
          <w:szCs w:val="22"/>
        </w:rPr>
      </w:pPr>
      <w:r w:rsidRPr="007875D8">
        <w:rPr>
          <w:rFonts w:ascii="Calibri Light" w:hAnsi="Calibri Light" w:cs="Calibri Light"/>
          <w:i/>
          <w:iCs/>
          <w:sz w:val="22"/>
          <w:szCs w:val="22"/>
        </w:rPr>
        <w:t xml:space="preserve">Fona piesārņojošo vielu izkliedes aprēķināšanai izmantota VSIA </w:t>
      </w:r>
      <w:r w:rsidR="00673A3B" w:rsidRPr="007875D8">
        <w:rPr>
          <w:rFonts w:ascii="Calibri Light" w:hAnsi="Calibri Light" w:cs="Calibri Light"/>
          <w:i/>
          <w:iCs/>
          <w:sz w:val="22"/>
          <w:szCs w:val="22"/>
        </w:rPr>
        <w:t>“</w:t>
      </w:r>
      <w:r w:rsidRPr="007875D8">
        <w:rPr>
          <w:rFonts w:ascii="Calibri Light" w:hAnsi="Calibri Light" w:cs="Calibri Light"/>
          <w:i/>
          <w:iCs/>
          <w:sz w:val="22"/>
          <w:szCs w:val="22"/>
        </w:rPr>
        <w:t xml:space="preserve">Latvijas Vides, ģeoloģijas un meteoroloģijas centrs” (LVĢMC) piederošā datorprogramma </w:t>
      </w:r>
      <w:r w:rsidR="00673A3B" w:rsidRPr="007875D8">
        <w:rPr>
          <w:rFonts w:ascii="Calibri Light" w:hAnsi="Calibri Light" w:cs="Calibri Light"/>
          <w:i/>
          <w:iCs/>
          <w:sz w:val="22"/>
          <w:szCs w:val="22"/>
        </w:rPr>
        <w:t>“</w:t>
      </w:r>
      <w:proofErr w:type="spellStart"/>
      <w:r w:rsidRPr="007875D8">
        <w:rPr>
          <w:rFonts w:ascii="Calibri Light" w:hAnsi="Calibri Light" w:cs="Calibri Light"/>
          <w:i/>
          <w:iCs/>
          <w:sz w:val="22"/>
          <w:szCs w:val="22"/>
        </w:rPr>
        <w:t>EnviMan</w:t>
      </w:r>
      <w:proofErr w:type="spellEnd"/>
      <w:r w:rsidRPr="007875D8">
        <w:rPr>
          <w:rFonts w:ascii="Calibri Light" w:hAnsi="Calibri Light" w:cs="Calibri Light"/>
          <w:i/>
          <w:iCs/>
          <w:sz w:val="22"/>
          <w:szCs w:val="22"/>
        </w:rPr>
        <w:t xml:space="preserve">”, versija 3.0, kā pamatā ir Gausa matemātiskais modelis. Izstrādātājs – Zviedrijas kompānija </w:t>
      </w:r>
      <w:r w:rsidR="0077138A" w:rsidRPr="007875D8">
        <w:rPr>
          <w:rFonts w:ascii="Calibri Light" w:hAnsi="Calibri Light" w:cs="Calibri Light"/>
          <w:i/>
          <w:iCs/>
          <w:sz w:val="22"/>
          <w:szCs w:val="22"/>
        </w:rPr>
        <w:t>“</w:t>
      </w:r>
      <w:r w:rsidRPr="007875D8">
        <w:rPr>
          <w:rFonts w:ascii="Calibri Light" w:hAnsi="Calibri Light" w:cs="Calibri Light"/>
          <w:i/>
          <w:iCs/>
          <w:sz w:val="22"/>
          <w:szCs w:val="22"/>
        </w:rPr>
        <w:t>OPSIS AB”, beztermiņa licence Nr. 0479-7349-8007. Kā izejas dati tajā tiek izmantoti:</w:t>
      </w:r>
    </w:p>
    <w:p w14:paraId="5FE2A62B" w14:textId="6BE403CB" w:rsidR="008C64F0" w:rsidRPr="007875D8" w:rsidRDefault="00C506A1" w:rsidP="00C94F27">
      <w:pPr>
        <w:numPr>
          <w:ilvl w:val="0"/>
          <w:numId w:val="27"/>
        </w:numPr>
        <w:tabs>
          <w:tab w:val="left" w:pos="2160"/>
          <w:tab w:val="left" w:pos="7252"/>
        </w:tabs>
        <w:suppressAutoHyphens/>
        <w:spacing w:after="0" w:line="240" w:lineRule="auto"/>
        <w:ind w:right="-1"/>
        <w:jc w:val="both"/>
        <w:rPr>
          <w:rFonts w:ascii="Calibri Light" w:hAnsi="Calibri Light" w:cs="Calibri Light"/>
          <w:i/>
          <w:iCs/>
        </w:rPr>
      </w:pPr>
      <w:r w:rsidRPr="007875D8">
        <w:rPr>
          <w:rFonts w:ascii="Calibri Light" w:hAnsi="Calibri Light" w:cs="Calibri Light"/>
          <w:i/>
          <w:iCs/>
        </w:rPr>
        <w:t>meteoroloģiskajam raksturojumam izmantoti Rīgas novērojumu stacijas ilggadīgo novērojumu dati par laika periodu no 2019. - 2023. gadam</w:t>
      </w:r>
      <w:r w:rsidR="008C64F0" w:rsidRPr="007875D8">
        <w:rPr>
          <w:rFonts w:ascii="Calibri Light" w:hAnsi="Calibri Light" w:cs="Calibri Light"/>
          <w:i/>
          <w:iCs/>
        </w:rPr>
        <w:t xml:space="preserve">; </w:t>
      </w:r>
    </w:p>
    <w:p w14:paraId="150DA2D4" w14:textId="77777777" w:rsidR="008C64F0" w:rsidRPr="007875D8" w:rsidRDefault="008C64F0" w:rsidP="00C94F27">
      <w:pPr>
        <w:numPr>
          <w:ilvl w:val="0"/>
          <w:numId w:val="27"/>
        </w:numPr>
        <w:tabs>
          <w:tab w:val="left" w:pos="2160"/>
          <w:tab w:val="left" w:pos="7252"/>
        </w:tabs>
        <w:suppressAutoHyphens/>
        <w:spacing w:after="0" w:line="240" w:lineRule="auto"/>
        <w:ind w:right="-1"/>
        <w:jc w:val="both"/>
        <w:rPr>
          <w:rFonts w:ascii="Calibri Light" w:hAnsi="Calibri Light" w:cs="Calibri Light"/>
          <w:i/>
          <w:iCs/>
        </w:rPr>
      </w:pPr>
      <w:r w:rsidRPr="007875D8">
        <w:rPr>
          <w:rFonts w:ascii="Calibri Light" w:hAnsi="Calibri Light" w:cs="Calibri Light"/>
          <w:i/>
          <w:iCs/>
        </w:rPr>
        <w:t>dati par emisijas avotu fizikālajiem parametriem, emisijas apjomiem un avotu darbības dinamiku no LVĢMC uzturētās statistikas datu bāzes “Nr. 2 – Gaiss. Pārskats par gaisa aizsardzību”, kā arī informācija par mobilajiem piesārņojuma avotiem (transporta plūsmu intensitātes mērījumu dati).</w:t>
      </w:r>
    </w:p>
    <w:p w14:paraId="472C6560" w14:textId="77777777" w:rsidR="008C64F0" w:rsidRPr="007875D8" w:rsidRDefault="008C64F0" w:rsidP="00C94F27">
      <w:pPr>
        <w:tabs>
          <w:tab w:val="left" w:pos="5812"/>
        </w:tabs>
        <w:spacing w:after="0" w:line="240" w:lineRule="auto"/>
        <w:jc w:val="both"/>
        <w:rPr>
          <w:rFonts w:ascii="Calibri Light" w:hAnsi="Calibri Light" w:cs="Calibri Light"/>
          <w:i/>
          <w:iCs/>
        </w:rPr>
      </w:pPr>
    </w:p>
    <w:p w14:paraId="0D39DCDC" w14:textId="06E48397" w:rsidR="008C64F0" w:rsidRPr="007875D8" w:rsidRDefault="00245325" w:rsidP="00C94F27">
      <w:pPr>
        <w:tabs>
          <w:tab w:val="left" w:pos="5812"/>
        </w:tabs>
        <w:spacing w:after="0" w:line="240" w:lineRule="auto"/>
        <w:jc w:val="both"/>
        <w:rPr>
          <w:rFonts w:ascii="Calibri Light" w:hAnsi="Calibri Light" w:cs="Calibri Light"/>
          <w:i/>
          <w:iCs/>
        </w:rPr>
      </w:pPr>
      <w:r w:rsidRPr="007875D8">
        <w:rPr>
          <w:rFonts w:ascii="Calibri Light" w:hAnsi="Calibri Light" w:cs="Calibri Light"/>
          <w:i/>
          <w:iCs/>
        </w:rPr>
        <w:t>Fona piesārņojuma dati izsniegti 27.11.2024. ar LVĢMC izziņu Nr. 4-6/1778</w:t>
      </w:r>
      <w:r w:rsidR="008C64F0" w:rsidRPr="007875D8">
        <w:rPr>
          <w:rFonts w:ascii="Calibri Light" w:hAnsi="Calibri Light" w:cs="Calibri Light"/>
          <w:i/>
          <w:iCs/>
        </w:rPr>
        <w:t>.</w:t>
      </w:r>
    </w:p>
    <w:p w14:paraId="7FDA943F" w14:textId="77777777" w:rsidR="008C64F0" w:rsidRPr="007875D8" w:rsidRDefault="008C64F0" w:rsidP="00C94F27">
      <w:pPr>
        <w:tabs>
          <w:tab w:val="left" w:pos="5812"/>
        </w:tabs>
        <w:spacing w:after="0" w:line="240" w:lineRule="auto"/>
        <w:jc w:val="both"/>
        <w:rPr>
          <w:rFonts w:ascii="Calibri Light" w:hAnsi="Calibri Light" w:cs="Calibri Light"/>
          <w:i/>
          <w:iCs/>
        </w:rPr>
      </w:pPr>
    </w:p>
    <w:p w14:paraId="7F763B28" w14:textId="0C948A96" w:rsidR="008C64F0" w:rsidRPr="007875D8" w:rsidRDefault="008C64F0" w:rsidP="00C94F27">
      <w:pPr>
        <w:spacing w:after="0" w:line="240" w:lineRule="auto"/>
        <w:jc w:val="both"/>
        <w:rPr>
          <w:rFonts w:ascii="Calibri Light" w:hAnsi="Calibri Light" w:cs="Calibri Light"/>
          <w:i/>
          <w:iCs/>
        </w:rPr>
      </w:pPr>
      <w:r w:rsidRPr="007875D8">
        <w:rPr>
          <w:rFonts w:ascii="Calibri Light" w:hAnsi="Calibri Light" w:cs="Calibri Light"/>
          <w:i/>
          <w:iCs/>
        </w:rPr>
        <w:t xml:space="preserve">Operatora – SIA </w:t>
      </w:r>
      <w:r w:rsidR="00245325" w:rsidRPr="007875D8">
        <w:rPr>
          <w:rFonts w:ascii="Calibri Light" w:hAnsi="Calibri Light" w:cs="Calibri Light"/>
          <w:i/>
          <w:iCs/>
        </w:rPr>
        <w:t>“</w:t>
      </w:r>
      <w:r w:rsidRPr="007875D8">
        <w:rPr>
          <w:rFonts w:ascii="Calibri Light" w:hAnsi="Calibri Light" w:cs="Calibri Light"/>
          <w:i/>
          <w:iCs/>
        </w:rPr>
        <w:t xml:space="preserve">NIKA MI” - radīto piesārņojošo vielu izkliedes aprēķināšanai izmantots modelis </w:t>
      </w:r>
      <w:r w:rsidR="00245325" w:rsidRPr="007875D8">
        <w:rPr>
          <w:rFonts w:ascii="Calibri Light" w:hAnsi="Calibri Light" w:cs="Calibri Light"/>
          <w:i/>
          <w:iCs/>
        </w:rPr>
        <w:t>“</w:t>
      </w:r>
      <w:r w:rsidRPr="007875D8">
        <w:rPr>
          <w:rFonts w:ascii="Calibri Light" w:hAnsi="Calibri Light" w:cs="Calibri Light"/>
          <w:i/>
          <w:iCs/>
        </w:rPr>
        <w:t>AERMOD” (licences Nr. AER0011149, licence bez termiņa).</w:t>
      </w:r>
    </w:p>
    <w:p w14:paraId="75C85A8D" w14:textId="4F29743D" w:rsidR="008C64F0" w:rsidRPr="007875D8" w:rsidRDefault="008C64F0" w:rsidP="00C94F27">
      <w:pPr>
        <w:widowControl w:val="0"/>
        <w:numPr>
          <w:ilvl w:val="0"/>
          <w:numId w:val="29"/>
        </w:numPr>
        <w:tabs>
          <w:tab w:val="left" w:pos="851"/>
        </w:tabs>
        <w:suppressAutoHyphens/>
        <w:spacing w:after="0" w:line="240" w:lineRule="auto"/>
        <w:jc w:val="both"/>
        <w:rPr>
          <w:rFonts w:ascii="Calibri Light" w:hAnsi="Calibri Light" w:cs="Calibri Light"/>
          <w:i/>
          <w:iCs/>
        </w:rPr>
      </w:pPr>
      <w:r w:rsidRPr="007875D8">
        <w:rPr>
          <w:rFonts w:ascii="Calibri Light" w:hAnsi="Calibri Light" w:cs="Calibri Light"/>
          <w:i/>
          <w:iCs/>
        </w:rPr>
        <w:t>meteoroloģiskajam raksturojumam izmantoti Rīgas novērojumu stacijas 202</w:t>
      </w:r>
      <w:r w:rsidR="0046325C" w:rsidRPr="007875D8">
        <w:rPr>
          <w:rFonts w:ascii="Calibri Light" w:hAnsi="Calibri Light" w:cs="Calibri Light"/>
          <w:i/>
          <w:iCs/>
        </w:rPr>
        <w:t>4</w:t>
      </w:r>
      <w:r w:rsidRPr="007875D8">
        <w:rPr>
          <w:rFonts w:ascii="Calibri Light" w:hAnsi="Calibri Light" w:cs="Calibri Light"/>
          <w:i/>
          <w:iCs/>
        </w:rPr>
        <w:t>.</w:t>
      </w:r>
      <w:r w:rsidR="008C661B" w:rsidRPr="007875D8">
        <w:rPr>
          <w:rFonts w:ascii="Calibri Light" w:hAnsi="Calibri Light" w:cs="Calibri Light"/>
          <w:i/>
          <w:iCs/>
        </w:rPr>
        <w:t> </w:t>
      </w:r>
      <w:r w:rsidRPr="007875D8">
        <w:rPr>
          <w:rFonts w:ascii="Calibri Light" w:hAnsi="Calibri Light" w:cs="Calibri Light"/>
          <w:i/>
          <w:iCs/>
        </w:rPr>
        <w:t xml:space="preserve">gada secīgi stundas dati; </w:t>
      </w:r>
    </w:p>
    <w:p w14:paraId="2246B827" w14:textId="77777777" w:rsidR="008C64F0" w:rsidRPr="007875D8" w:rsidRDefault="008C64F0" w:rsidP="00C94F27">
      <w:pPr>
        <w:widowControl w:val="0"/>
        <w:numPr>
          <w:ilvl w:val="0"/>
          <w:numId w:val="29"/>
        </w:numPr>
        <w:tabs>
          <w:tab w:val="left" w:pos="851"/>
        </w:tabs>
        <w:suppressAutoHyphens/>
        <w:spacing w:after="0" w:line="240" w:lineRule="auto"/>
        <w:jc w:val="both"/>
        <w:rPr>
          <w:rFonts w:ascii="Calibri Light" w:hAnsi="Calibri Light" w:cs="Calibri Light"/>
          <w:i/>
          <w:iCs/>
        </w:rPr>
      </w:pPr>
      <w:r w:rsidRPr="007875D8">
        <w:rPr>
          <w:rFonts w:ascii="Calibri Light" w:hAnsi="Calibri Light" w:cs="Calibri Light"/>
          <w:i/>
          <w:iCs/>
        </w:rPr>
        <w:t>dati par emisijas avotu fizikālajiem parametriem, emisijas apjomiem un avotu darbības dinamiku.</w:t>
      </w:r>
    </w:p>
    <w:p w14:paraId="0E137D6C" w14:textId="77777777" w:rsidR="008C64F0" w:rsidRPr="007875D8" w:rsidRDefault="008C64F0" w:rsidP="00C94F27">
      <w:pPr>
        <w:spacing w:after="0" w:line="240" w:lineRule="auto"/>
        <w:jc w:val="both"/>
        <w:rPr>
          <w:rFonts w:ascii="Calibri Light" w:hAnsi="Calibri Light" w:cs="Calibri Light"/>
          <w:i/>
          <w:iCs/>
        </w:rPr>
      </w:pPr>
    </w:p>
    <w:p w14:paraId="1CBF5621" w14:textId="02B1F9E7" w:rsidR="008C64F0" w:rsidRPr="007875D8" w:rsidRDefault="008C64F0" w:rsidP="00C94F27">
      <w:pPr>
        <w:spacing w:after="0" w:line="240" w:lineRule="auto"/>
        <w:jc w:val="both"/>
        <w:rPr>
          <w:rFonts w:ascii="Calibri Light" w:hAnsi="Calibri Light" w:cs="Calibri Light"/>
          <w:i/>
          <w:iCs/>
        </w:rPr>
      </w:pPr>
      <w:r w:rsidRPr="007875D8">
        <w:rPr>
          <w:rFonts w:ascii="Calibri Light" w:hAnsi="Calibri Light" w:cs="Calibri Light"/>
          <w:i/>
          <w:iCs/>
        </w:rPr>
        <w:t>Meteoroloģisko datu kopā iekļauti šādi 202</w:t>
      </w:r>
      <w:r w:rsidR="0046325C" w:rsidRPr="007875D8">
        <w:rPr>
          <w:rFonts w:ascii="Calibri Light" w:hAnsi="Calibri Light" w:cs="Calibri Light"/>
          <w:i/>
          <w:iCs/>
        </w:rPr>
        <w:t>4</w:t>
      </w:r>
      <w:r w:rsidRPr="007875D8">
        <w:rPr>
          <w:rFonts w:ascii="Calibri Light" w:hAnsi="Calibri Light" w:cs="Calibri Light"/>
          <w:i/>
          <w:iCs/>
        </w:rPr>
        <w:t>. gada secīgi dati ar 1 stundas intervālu:</w:t>
      </w:r>
    </w:p>
    <w:p w14:paraId="7357E4CF" w14:textId="77777777" w:rsidR="008C64F0" w:rsidRPr="007875D8" w:rsidRDefault="008C64F0" w:rsidP="00C94F27">
      <w:pPr>
        <w:numPr>
          <w:ilvl w:val="0"/>
          <w:numId w:val="28"/>
        </w:numPr>
        <w:spacing w:after="0" w:line="240" w:lineRule="auto"/>
        <w:ind w:left="1134" w:hanging="425"/>
        <w:jc w:val="both"/>
        <w:rPr>
          <w:rFonts w:ascii="Calibri Light" w:hAnsi="Calibri Light" w:cs="Calibri Light"/>
          <w:b/>
          <w:i/>
          <w:iCs/>
        </w:rPr>
      </w:pPr>
      <w:proofErr w:type="spellStart"/>
      <w:r w:rsidRPr="007875D8">
        <w:rPr>
          <w:rFonts w:ascii="Calibri Light" w:hAnsi="Calibri Light" w:cs="Calibri Light"/>
          <w:i/>
          <w:iCs/>
        </w:rPr>
        <w:t>piezemes</w:t>
      </w:r>
      <w:proofErr w:type="spellEnd"/>
      <w:r w:rsidRPr="007875D8">
        <w:rPr>
          <w:rFonts w:ascii="Calibri Light" w:hAnsi="Calibri Light" w:cs="Calibri Light"/>
          <w:i/>
          <w:iCs/>
        </w:rPr>
        <w:t xml:space="preserve"> temperatūra (ºC);</w:t>
      </w:r>
    </w:p>
    <w:p w14:paraId="0DF1DB94" w14:textId="77777777" w:rsidR="008C64F0" w:rsidRPr="007875D8" w:rsidRDefault="008C64F0" w:rsidP="00C94F27">
      <w:pPr>
        <w:numPr>
          <w:ilvl w:val="0"/>
          <w:numId w:val="28"/>
        </w:numPr>
        <w:spacing w:after="0" w:line="240" w:lineRule="auto"/>
        <w:ind w:left="1134" w:hanging="425"/>
        <w:jc w:val="both"/>
        <w:rPr>
          <w:rFonts w:ascii="Calibri Light" w:hAnsi="Calibri Light" w:cs="Calibri Light"/>
          <w:b/>
          <w:i/>
          <w:iCs/>
        </w:rPr>
      </w:pPr>
      <w:r w:rsidRPr="007875D8">
        <w:rPr>
          <w:rFonts w:ascii="Calibri Light" w:hAnsi="Calibri Light" w:cs="Calibri Light"/>
          <w:i/>
          <w:iCs/>
        </w:rPr>
        <w:t>vēja ātrums (m/s);</w:t>
      </w:r>
    </w:p>
    <w:p w14:paraId="12817258" w14:textId="77777777" w:rsidR="008C64F0" w:rsidRPr="007875D8" w:rsidRDefault="008C64F0" w:rsidP="00C94F27">
      <w:pPr>
        <w:numPr>
          <w:ilvl w:val="0"/>
          <w:numId w:val="28"/>
        </w:numPr>
        <w:spacing w:after="0" w:line="240" w:lineRule="auto"/>
        <w:ind w:left="1134" w:hanging="425"/>
        <w:jc w:val="both"/>
        <w:rPr>
          <w:rFonts w:ascii="Calibri Light" w:hAnsi="Calibri Light" w:cs="Calibri Light"/>
          <w:b/>
          <w:i/>
          <w:iCs/>
        </w:rPr>
      </w:pPr>
      <w:r w:rsidRPr="007875D8">
        <w:rPr>
          <w:rFonts w:ascii="Calibri Light" w:hAnsi="Calibri Light" w:cs="Calibri Light"/>
          <w:i/>
          <w:iCs/>
        </w:rPr>
        <w:t>vēja virziens (º);</w:t>
      </w:r>
    </w:p>
    <w:p w14:paraId="0B0C4894" w14:textId="77777777" w:rsidR="008C64F0" w:rsidRPr="007875D8" w:rsidRDefault="008C64F0" w:rsidP="00C94F27">
      <w:pPr>
        <w:numPr>
          <w:ilvl w:val="0"/>
          <w:numId w:val="28"/>
        </w:numPr>
        <w:spacing w:after="0" w:line="240" w:lineRule="auto"/>
        <w:ind w:left="1134" w:hanging="425"/>
        <w:jc w:val="both"/>
        <w:rPr>
          <w:rFonts w:ascii="Calibri Light" w:hAnsi="Calibri Light" w:cs="Calibri Light"/>
          <w:b/>
          <w:i/>
          <w:iCs/>
        </w:rPr>
      </w:pPr>
      <w:r w:rsidRPr="007875D8">
        <w:rPr>
          <w:rFonts w:ascii="Calibri Light" w:hAnsi="Calibri Light" w:cs="Calibri Light"/>
          <w:i/>
          <w:iCs/>
        </w:rPr>
        <w:t>kopējais mākoņu daudzums;</w:t>
      </w:r>
    </w:p>
    <w:p w14:paraId="7149087D" w14:textId="77777777" w:rsidR="008C64F0" w:rsidRPr="007875D8" w:rsidRDefault="008C64F0" w:rsidP="00C94F27">
      <w:pPr>
        <w:numPr>
          <w:ilvl w:val="0"/>
          <w:numId w:val="28"/>
        </w:numPr>
        <w:spacing w:after="0" w:line="240" w:lineRule="auto"/>
        <w:ind w:left="1134" w:hanging="425"/>
        <w:jc w:val="both"/>
        <w:rPr>
          <w:rFonts w:ascii="Calibri Light" w:hAnsi="Calibri Light" w:cs="Calibri Light"/>
          <w:b/>
          <w:i/>
          <w:iCs/>
        </w:rPr>
      </w:pPr>
      <w:r w:rsidRPr="007875D8">
        <w:rPr>
          <w:rFonts w:ascii="Calibri Light" w:hAnsi="Calibri Light" w:cs="Calibri Light"/>
          <w:i/>
          <w:iCs/>
        </w:rPr>
        <w:t>albedo;</w:t>
      </w:r>
    </w:p>
    <w:p w14:paraId="19D7A27E" w14:textId="77777777" w:rsidR="008C64F0" w:rsidRPr="007875D8" w:rsidRDefault="008C64F0" w:rsidP="00C94F27">
      <w:pPr>
        <w:numPr>
          <w:ilvl w:val="0"/>
          <w:numId w:val="28"/>
        </w:numPr>
        <w:spacing w:after="0" w:line="240" w:lineRule="auto"/>
        <w:ind w:left="1134" w:hanging="425"/>
        <w:jc w:val="both"/>
        <w:rPr>
          <w:rFonts w:ascii="Calibri Light" w:hAnsi="Calibri Light" w:cs="Calibri Light"/>
          <w:b/>
          <w:i/>
          <w:iCs/>
        </w:rPr>
      </w:pPr>
      <w:r w:rsidRPr="007875D8">
        <w:rPr>
          <w:rFonts w:ascii="Calibri Light" w:hAnsi="Calibri Light" w:cs="Calibri Light"/>
          <w:i/>
          <w:iCs/>
        </w:rPr>
        <w:t>sajaukšanās augstums (m);</w:t>
      </w:r>
    </w:p>
    <w:p w14:paraId="008171A7" w14:textId="77777777" w:rsidR="008C64F0" w:rsidRPr="007875D8" w:rsidRDefault="008C64F0" w:rsidP="00C94F27">
      <w:pPr>
        <w:numPr>
          <w:ilvl w:val="0"/>
          <w:numId w:val="28"/>
        </w:numPr>
        <w:spacing w:after="0" w:line="240" w:lineRule="auto"/>
        <w:ind w:left="1134" w:hanging="425"/>
        <w:jc w:val="both"/>
        <w:rPr>
          <w:rFonts w:ascii="Calibri Light" w:hAnsi="Calibri Light" w:cs="Calibri Light"/>
          <w:b/>
          <w:i/>
          <w:iCs/>
        </w:rPr>
      </w:pPr>
      <w:proofErr w:type="spellStart"/>
      <w:r w:rsidRPr="007875D8">
        <w:rPr>
          <w:rFonts w:ascii="Calibri Light" w:hAnsi="Calibri Light" w:cs="Calibri Light"/>
          <w:i/>
          <w:iCs/>
        </w:rPr>
        <w:t>Monina-Obuhova</w:t>
      </w:r>
      <w:proofErr w:type="spellEnd"/>
      <w:r w:rsidRPr="007875D8">
        <w:rPr>
          <w:rFonts w:ascii="Calibri Light" w:hAnsi="Calibri Light" w:cs="Calibri Light"/>
          <w:i/>
          <w:iCs/>
        </w:rPr>
        <w:t xml:space="preserve"> garums (m).</w:t>
      </w:r>
    </w:p>
    <w:p w14:paraId="7A72106D" w14:textId="77777777" w:rsidR="00322A6C" w:rsidRPr="007875D8" w:rsidRDefault="00322A6C" w:rsidP="00C94F27">
      <w:pPr>
        <w:spacing w:after="0" w:line="240" w:lineRule="auto"/>
        <w:jc w:val="both"/>
        <w:rPr>
          <w:rFonts w:ascii="Calibri Light" w:hAnsi="Calibri Light" w:cs="Calibri Light"/>
          <w:i/>
          <w:iCs/>
        </w:rPr>
      </w:pPr>
    </w:p>
    <w:p w14:paraId="66D8095E" w14:textId="78A203A0" w:rsidR="00322A6C" w:rsidRPr="007875D8" w:rsidRDefault="00322A6C" w:rsidP="00C94F27">
      <w:pPr>
        <w:spacing w:after="0" w:line="240" w:lineRule="auto"/>
        <w:jc w:val="both"/>
        <w:rPr>
          <w:rFonts w:ascii="Calibri Light" w:hAnsi="Calibri Light" w:cs="Calibri Light"/>
          <w:i/>
          <w:iCs/>
        </w:rPr>
      </w:pPr>
      <w:r w:rsidRPr="007875D8">
        <w:rPr>
          <w:rFonts w:ascii="Calibri Light" w:hAnsi="Calibri Light" w:cs="Calibri Light"/>
          <w:i/>
          <w:iCs/>
        </w:rPr>
        <w:t>Gaisa kvalitātes novērtējums veikts 2 metru augstumā. Modelēšanā izmantots 50 metru aprēķinu solis. Reljefa ietekme uz piesārņojošo vielu izplatību nav ņemta vērā, jo uzņēmuma darbības ietekmes zonā esošās reljefa formas slīpums nav lielāks par 10 %.</w:t>
      </w:r>
    </w:p>
    <w:p w14:paraId="56DD3554" w14:textId="77777777" w:rsidR="00BC7E62" w:rsidRPr="007875D8" w:rsidRDefault="00BC7E62" w:rsidP="00C94F27">
      <w:pPr>
        <w:spacing w:after="0" w:line="240" w:lineRule="auto"/>
        <w:jc w:val="both"/>
        <w:rPr>
          <w:rFonts w:ascii="Calibri Light" w:hAnsi="Calibri Light" w:cs="Calibri Light"/>
          <w:i/>
          <w:iCs/>
        </w:rPr>
      </w:pPr>
    </w:p>
    <w:p w14:paraId="6F0931CC" w14:textId="77777777" w:rsidR="00BC7E62" w:rsidRPr="007875D8" w:rsidRDefault="00BC7E62" w:rsidP="00C94F27">
      <w:pPr>
        <w:pStyle w:val="Default"/>
        <w:jc w:val="both"/>
        <w:rPr>
          <w:rFonts w:ascii="Calibri Light" w:hAnsi="Calibri Light" w:cs="Calibri Light"/>
          <w:i/>
          <w:iCs/>
          <w:color w:val="auto"/>
          <w:sz w:val="22"/>
          <w:szCs w:val="22"/>
        </w:rPr>
      </w:pPr>
      <w:r w:rsidRPr="007875D8">
        <w:rPr>
          <w:rFonts w:ascii="Calibri Light" w:hAnsi="Calibri Light" w:cs="Calibri Light"/>
          <w:i/>
          <w:iCs/>
          <w:color w:val="auto"/>
          <w:sz w:val="22"/>
          <w:szCs w:val="22"/>
        </w:rPr>
        <w:t xml:space="preserve">Saskaņā ar MK 02.04.2013. noteikumu Nr. 182 “Noteikumi par stacionāru piesārņojuma avotu emisijas limita projektu izstrādi” 4. punktu atbilstība cilvēku veselības aizsardzībai paredzētajiem robežlielumiem nav jāpārbauda šādās vietās: </w:t>
      </w:r>
    </w:p>
    <w:p w14:paraId="4EC85426" w14:textId="77777777" w:rsidR="00BC7E62" w:rsidRPr="007875D8" w:rsidRDefault="00BC7E62" w:rsidP="00C94F27">
      <w:pPr>
        <w:pStyle w:val="Default"/>
        <w:numPr>
          <w:ilvl w:val="0"/>
          <w:numId w:val="7"/>
        </w:numPr>
        <w:rPr>
          <w:rFonts w:ascii="Calibri Light" w:hAnsi="Calibri Light" w:cs="Calibri Light"/>
          <w:i/>
          <w:iCs/>
          <w:color w:val="auto"/>
          <w:sz w:val="22"/>
          <w:szCs w:val="22"/>
        </w:rPr>
      </w:pPr>
      <w:r w:rsidRPr="007875D8">
        <w:rPr>
          <w:rFonts w:ascii="Calibri Light" w:hAnsi="Calibri Light" w:cs="Calibri Light"/>
          <w:i/>
          <w:iCs/>
          <w:color w:val="auto"/>
          <w:sz w:val="22"/>
          <w:szCs w:val="22"/>
        </w:rPr>
        <w:t xml:space="preserve">jebkurā vietā, kas atrodas teritorijā, kura sabiedrības pārstāvjiem nav pieejama un kur nav pastāvīgu dzīvesvietu; </w:t>
      </w:r>
    </w:p>
    <w:p w14:paraId="76510527" w14:textId="77777777" w:rsidR="00BC7E62" w:rsidRPr="007875D8" w:rsidRDefault="00BC7E62" w:rsidP="00C94F27">
      <w:pPr>
        <w:pStyle w:val="Default"/>
        <w:numPr>
          <w:ilvl w:val="0"/>
          <w:numId w:val="7"/>
        </w:numPr>
        <w:jc w:val="both"/>
        <w:rPr>
          <w:rFonts w:ascii="Calibri Light" w:hAnsi="Calibri Light" w:cs="Calibri Light"/>
          <w:i/>
          <w:iCs/>
          <w:color w:val="auto"/>
          <w:sz w:val="22"/>
          <w:szCs w:val="22"/>
        </w:rPr>
      </w:pPr>
      <w:r w:rsidRPr="007875D8">
        <w:rPr>
          <w:rFonts w:ascii="Calibri Light" w:hAnsi="Calibri Light" w:cs="Calibri Light"/>
          <w:i/>
          <w:iCs/>
          <w:color w:val="auto"/>
          <w:sz w:val="22"/>
          <w:szCs w:val="22"/>
        </w:rPr>
        <w:t xml:space="preserve">rūpnīcu teritorijās vai rūpnieciskajās iekārtās, uz kurām attiecas visi darba drošības un veselības aizsardzības noteikumi; </w:t>
      </w:r>
    </w:p>
    <w:p w14:paraId="1D3F90B9" w14:textId="77777777" w:rsidR="00BC7E62" w:rsidRPr="007875D8" w:rsidRDefault="00BC7E62" w:rsidP="00C94F27">
      <w:pPr>
        <w:pStyle w:val="Default"/>
        <w:numPr>
          <w:ilvl w:val="0"/>
          <w:numId w:val="7"/>
        </w:numPr>
        <w:jc w:val="both"/>
        <w:rPr>
          <w:rFonts w:ascii="Calibri Light" w:hAnsi="Calibri Light" w:cs="Calibri Light"/>
          <w:i/>
          <w:iCs/>
          <w:color w:val="auto"/>
          <w:sz w:val="22"/>
          <w:szCs w:val="22"/>
        </w:rPr>
      </w:pPr>
      <w:r w:rsidRPr="007875D8">
        <w:rPr>
          <w:rFonts w:ascii="Calibri Light" w:hAnsi="Calibri Light" w:cs="Calibri Light"/>
          <w:i/>
          <w:iCs/>
          <w:color w:val="auto"/>
          <w:sz w:val="22"/>
          <w:szCs w:val="22"/>
        </w:rPr>
        <w:lastRenderedPageBreak/>
        <w:t xml:space="preserve">uz ceļu brauktuvēm un brauktuvju starpjoslās, izņemot vietas, kur paredzēta gājēju piekļuve starpjoslām. </w:t>
      </w:r>
    </w:p>
    <w:p w14:paraId="2A9FBDE2" w14:textId="77777777" w:rsidR="00BC7E62" w:rsidRPr="007875D8" w:rsidRDefault="00BC7E62" w:rsidP="00C94F27">
      <w:pPr>
        <w:spacing w:after="0" w:line="240" w:lineRule="auto"/>
        <w:ind w:right="-454"/>
        <w:jc w:val="both"/>
        <w:rPr>
          <w:rFonts w:ascii="Calibri Light" w:hAnsi="Calibri Light" w:cs="Calibri Light"/>
          <w:i/>
          <w:iCs/>
        </w:rPr>
      </w:pPr>
    </w:p>
    <w:p w14:paraId="4D44552D" w14:textId="40854EB0" w:rsidR="00BC7E62" w:rsidRPr="007875D8" w:rsidRDefault="00BC7E62" w:rsidP="00C94F27">
      <w:pPr>
        <w:spacing w:after="0" w:line="240" w:lineRule="auto"/>
        <w:jc w:val="both"/>
        <w:rPr>
          <w:rFonts w:ascii="Calibri Light" w:hAnsi="Calibri Light" w:cs="Calibri Light"/>
          <w:i/>
          <w:iCs/>
        </w:rPr>
      </w:pPr>
      <w:r w:rsidRPr="007875D8">
        <w:rPr>
          <w:rFonts w:ascii="Calibri Light" w:hAnsi="Calibri Light" w:cs="Calibri Light"/>
          <w:i/>
          <w:iCs/>
        </w:rPr>
        <w:t xml:space="preserve">Saskaņā ar </w:t>
      </w:r>
      <w:r w:rsidR="008E2E83" w:rsidRPr="007875D8">
        <w:rPr>
          <w:rFonts w:ascii="Calibri Light" w:hAnsi="Calibri Light" w:cs="Calibri Light"/>
          <w:i/>
          <w:iCs/>
        </w:rPr>
        <w:t xml:space="preserve">MK 02.04.2013. noteikumu Nr. 182 </w:t>
      </w:r>
      <w:r w:rsidRPr="007875D8">
        <w:rPr>
          <w:rFonts w:ascii="Calibri Light" w:hAnsi="Calibri Light" w:cs="Calibri Light"/>
          <w:i/>
          <w:iCs/>
        </w:rPr>
        <w:t xml:space="preserve">5. pielikuma 3. un 4. punktu maksimālā summārā koncentrācija ir noteikta, izmantojot piesārņojošo vielu izkliedes aprēķina datorprogrammas izveidoto datu kopu pirms kartogrāfiskās interpolācijas, summējot telpiski identisku attiecīgās vielas esošā piesārņojuma līmeņa datu kopu ar attiecīgo izkliedes aprēķina datorprogrammas izveidoto datu kopu. </w:t>
      </w:r>
    </w:p>
    <w:p w14:paraId="51848387" w14:textId="77777777" w:rsidR="00BC7E62" w:rsidRPr="007875D8" w:rsidRDefault="00BC7E62" w:rsidP="00C94F27">
      <w:pPr>
        <w:spacing w:after="0" w:line="240" w:lineRule="auto"/>
        <w:jc w:val="both"/>
        <w:rPr>
          <w:rFonts w:ascii="Calibri Light" w:hAnsi="Calibri Light" w:cs="Calibri Light"/>
          <w:i/>
          <w:iCs/>
        </w:rPr>
      </w:pPr>
    </w:p>
    <w:p w14:paraId="63B6A643" w14:textId="5DC39832" w:rsidR="00BC7E62" w:rsidRPr="007875D8" w:rsidRDefault="00BE04D0" w:rsidP="00C94F27">
      <w:pPr>
        <w:spacing w:after="0" w:line="240" w:lineRule="auto"/>
        <w:jc w:val="both"/>
        <w:rPr>
          <w:rFonts w:ascii="Calibri Light" w:hAnsi="Calibri Light" w:cs="Calibri Light"/>
          <w:i/>
          <w:iCs/>
        </w:rPr>
      </w:pPr>
      <w:r w:rsidRPr="007875D8">
        <w:rPr>
          <w:rFonts w:ascii="Calibri Light" w:hAnsi="Calibri Light" w:cs="Calibri Light"/>
          <w:i/>
          <w:iCs/>
        </w:rPr>
        <w:t xml:space="preserve">MK 02.04.2013. noteikumu Nr. 182 </w:t>
      </w:r>
      <w:r w:rsidR="00BC7E62" w:rsidRPr="007875D8">
        <w:rPr>
          <w:rFonts w:ascii="Calibri Light" w:hAnsi="Calibri Light" w:cs="Calibri Light"/>
          <w:i/>
          <w:iCs/>
        </w:rPr>
        <w:t xml:space="preserve">34. punkts nosaka, ka grafiskā formā piesārņojošo vielu izkliedes aprēķini jāattēlo summārajai koncentrācijai, ja maksimālā aprēķinātā piesārņojošās vielas summārā koncentrācija ārpus darba vides pārsniedz 40 % no gaisa kvalitātes normatīva vai vadlīnijās noteiktā robežlieluma vai </w:t>
      </w:r>
      <w:proofErr w:type="spellStart"/>
      <w:r w:rsidR="00BC7E62" w:rsidRPr="007875D8">
        <w:rPr>
          <w:rFonts w:ascii="Calibri Light" w:hAnsi="Calibri Light" w:cs="Calibri Light"/>
          <w:i/>
          <w:iCs/>
        </w:rPr>
        <w:t>mērķlieluma</w:t>
      </w:r>
      <w:proofErr w:type="spellEnd"/>
      <w:r w:rsidR="00BC7E62" w:rsidRPr="007875D8">
        <w:rPr>
          <w:rFonts w:ascii="Calibri Light" w:hAnsi="Calibri Light" w:cs="Calibri Light"/>
          <w:i/>
          <w:iCs/>
        </w:rPr>
        <w:t>. Šajā gadījumā summārā piesārņojuma grafiskais attēlojums sagatavots daļiņām PM</w:t>
      </w:r>
      <w:r w:rsidR="00BC7E62" w:rsidRPr="007875D8">
        <w:rPr>
          <w:rFonts w:ascii="Calibri Light" w:hAnsi="Calibri Light" w:cs="Calibri Light"/>
          <w:i/>
          <w:iCs/>
          <w:vertAlign w:val="subscript"/>
        </w:rPr>
        <w:t>10</w:t>
      </w:r>
      <w:r w:rsidR="00BC7E62" w:rsidRPr="007875D8">
        <w:rPr>
          <w:rFonts w:ascii="Calibri Light" w:hAnsi="Calibri Light" w:cs="Calibri Light"/>
          <w:i/>
          <w:iCs/>
        </w:rPr>
        <w:t xml:space="preserve"> (skatīt SPAEL projekta C pielikumu). </w:t>
      </w:r>
    </w:p>
    <w:p w14:paraId="62E5F4BA" w14:textId="77777777" w:rsidR="007C3D99" w:rsidRPr="007875D8" w:rsidRDefault="007C3D99" w:rsidP="00C94F27">
      <w:pPr>
        <w:spacing w:after="0" w:line="240" w:lineRule="auto"/>
        <w:jc w:val="both"/>
        <w:rPr>
          <w:rFonts w:ascii="Calibri Light" w:hAnsi="Calibri Light" w:cs="Calibri Light"/>
          <w:i/>
          <w:iCs/>
        </w:rPr>
      </w:pPr>
    </w:p>
    <w:p w14:paraId="0D99D175" w14:textId="5EA60FD1" w:rsidR="00C94F27" w:rsidRPr="007875D8" w:rsidRDefault="00C94F27" w:rsidP="00C94F27">
      <w:pPr>
        <w:tabs>
          <w:tab w:val="left" w:pos="3225"/>
        </w:tabs>
        <w:spacing w:after="0" w:line="240" w:lineRule="auto"/>
        <w:jc w:val="both"/>
        <w:rPr>
          <w:rFonts w:ascii="Calibri Light" w:hAnsi="Calibri Light" w:cs="Calibri Light"/>
          <w:i/>
          <w:iCs/>
        </w:rPr>
      </w:pPr>
      <w:r w:rsidRPr="007875D8">
        <w:rPr>
          <w:rFonts w:ascii="Calibri Light" w:hAnsi="Calibri Light" w:cs="Calibri Light"/>
          <w:i/>
          <w:iCs/>
        </w:rPr>
        <w:t>Piesārņojošo vielu izkliedes modelēšanas rezultātu analīze ļauj secināt, ka uzņēmuma darbība būtiski neietekmēs un nepasliktinās gaisa kvalitāti tuvākajā apkārtnē. Tāpat jāņem vērā, ka tuvākajā apkārtnē plašas teritorijas ir rūpnieciska rakstura un operatora devums summārajā piesārņojumā – relatīvi nebūtisks. Izkliedes aprēķini rāda, ka būtiskākā piesārņojuma - daļiņu PM</w:t>
      </w:r>
      <w:r w:rsidRPr="007875D8">
        <w:rPr>
          <w:rFonts w:ascii="Calibri Light" w:hAnsi="Calibri Light" w:cs="Calibri Light"/>
          <w:i/>
          <w:iCs/>
          <w:vertAlign w:val="subscript"/>
        </w:rPr>
        <w:t>10</w:t>
      </w:r>
      <w:r w:rsidRPr="007875D8">
        <w:rPr>
          <w:rFonts w:ascii="Calibri Light" w:hAnsi="Calibri Light" w:cs="Calibri Light"/>
          <w:i/>
          <w:iCs/>
        </w:rPr>
        <w:t xml:space="preserve"> un PM</w:t>
      </w:r>
      <w:r w:rsidRPr="007875D8">
        <w:rPr>
          <w:rFonts w:ascii="Calibri Light" w:hAnsi="Calibri Light" w:cs="Calibri Light"/>
          <w:i/>
          <w:iCs/>
          <w:vertAlign w:val="subscript"/>
        </w:rPr>
        <w:t>2,5</w:t>
      </w:r>
      <w:r w:rsidRPr="007875D8">
        <w:rPr>
          <w:rFonts w:ascii="Calibri Light" w:hAnsi="Calibri Light" w:cs="Calibri Light"/>
          <w:i/>
          <w:iCs/>
        </w:rPr>
        <w:t xml:space="preserve"> - summārā (operatora emisijas + fons) koncentrācija ārpus uzņēmuma, vietās, kur vērtē atbilstību gaisa kvalitātes normatīviem, nepārsniegs 55% (54,40%) no MK 03.11.2010. noteikumos Nr. 1290 </w:t>
      </w:r>
      <w:r w:rsidR="00CA0AC0" w:rsidRPr="007875D8">
        <w:rPr>
          <w:rFonts w:ascii="Calibri Light" w:hAnsi="Calibri Light" w:cs="Calibri Light"/>
          <w:i/>
          <w:iCs/>
        </w:rPr>
        <w:t>“</w:t>
      </w:r>
      <w:r w:rsidRPr="007875D8">
        <w:rPr>
          <w:rFonts w:ascii="Calibri Light" w:hAnsi="Calibri Light" w:cs="Calibri Light"/>
          <w:i/>
          <w:iCs/>
        </w:rPr>
        <w:t xml:space="preserve">Noteikumi par gaisa kvalitāti” noteiktajām robežvērtībām, pie tam uzņēmuma devums ir tikai 0,04 % no kopējā apjoma. </w:t>
      </w:r>
    </w:p>
    <w:p w14:paraId="63138F4A" w14:textId="77777777" w:rsidR="00932FFF" w:rsidRPr="007875D8" w:rsidRDefault="00932FFF" w:rsidP="00C94F27">
      <w:pPr>
        <w:tabs>
          <w:tab w:val="left" w:pos="3225"/>
        </w:tabs>
        <w:spacing w:after="0" w:line="240" w:lineRule="auto"/>
        <w:jc w:val="both"/>
        <w:rPr>
          <w:rFonts w:ascii="Calibri Light" w:hAnsi="Calibri Light" w:cs="Calibri Light"/>
          <w:i/>
          <w:iCs/>
        </w:rPr>
      </w:pPr>
    </w:p>
    <w:p w14:paraId="621AF3ED" w14:textId="29461579" w:rsidR="00932FFF" w:rsidRPr="00166A33" w:rsidRDefault="00932FFF" w:rsidP="00932FFF">
      <w:pPr>
        <w:pStyle w:val="BodyTextIndent"/>
        <w:spacing w:after="0"/>
        <w:ind w:left="0"/>
        <w:jc w:val="both"/>
        <w:rPr>
          <w:rFonts w:ascii="Calibri Light" w:hAnsi="Calibri Light" w:cs="Calibri Light"/>
          <w:i/>
          <w:sz w:val="22"/>
          <w:szCs w:val="22"/>
        </w:rPr>
      </w:pPr>
      <w:r w:rsidRPr="00166A33">
        <w:rPr>
          <w:rFonts w:ascii="Calibri Light" w:hAnsi="Calibri Light" w:cs="Calibri Light"/>
          <w:i/>
          <w:iCs/>
          <w:sz w:val="22"/>
          <w:szCs w:val="22"/>
        </w:rPr>
        <w:t xml:space="preserve">Detalizēts emisijas aprēķins un pamatojums iekļauts stacionāru </w:t>
      </w:r>
      <w:r w:rsidRPr="00166A33">
        <w:rPr>
          <w:rFonts w:ascii="Calibri Light" w:hAnsi="Calibri Light" w:cs="Calibri Light"/>
          <w:i/>
          <w:sz w:val="22"/>
          <w:szCs w:val="22"/>
        </w:rPr>
        <w:t>piesārņojuma avotu emisijas limitu projektā (</w:t>
      </w:r>
      <w:r w:rsidR="00C338D8" w:rsidRPr="00166A33">
        <w:rPr>
          <w:rFonts w:ascii="Calibri Light" w:hAnsi="Calibri Light" w:cs="Calibri Light"/>
          <w:i/>
          <w:sz w:val="22"/>
          <w:szCs w:val="22"/>
        </w:rPr>
        <w:t>9</w:t>
      </w:r>
      <w:r w:rsidRPr="00166A33">
        <w:rPr>
          <w:rFonts w:ascii="Calibri Light" w:hAnsi="Calibri Light" w:cs="Calibri Light"/>
          <w:i/>
          <w:sz w:val="22"/>
          <w:szCs w:val="22"/>
        </w:rPr>
        <w:t>. pielikums).</w:t>
      </w:r>
    </w:p>
    <w:p w14:paraId="44296CED" w14:textId="77777777" w:rsidR="00D52E50" w:rsidRPr="00166A33" w:rsidRDefault="00D52E50" w:rsidP="00932FFF">
      <w:pPr>
        <w:pStyle w:val="BodyTextIndent"/>
        <w:spacing w:after="0"/>
        <w:ind w:left="0"/>
        <w:jc w:val="both"/>
        <w:rPr>
          <w:rFonts w:ascii="Calibri Light" w:hAnsi="Calibri Light" w:cs="Calibri Light"/>
          <w:i/>
          <w:sz w:val="22"/>
          <w:szCs w:val="22"/>
        </w:rPr>
      </w:pPr>
    </w:p>
    <w:p w14:paraId="2F3C994B" w14:textId="4A643F60" w:rsidR="005C78BD" w:rsidRPr="00166A33" w:rsidRDefault="00CC1C93" w:rsidP="005C78BD">
      <w:pPr>
        <w:pStyle w:val="BodyTextIndent"/>
        <w:spacing w:after="0"/>
        <w:ind w:left="0"/>
        <w:jc w:val="both"/>
        <w:rPr>
          <w:rFonts w:ascii="Calibri Light" w:hAnsi="Calibri Light" w:cs="Calibri Light"/>
          <w:i/>
          <w:sz w:val="22"/>
          <w:szCs w:val="22"/>
        </w:rPr>
      </w:pPr>
      <w:r w:rsidRPr="00166A33">
        <w:rPr>
          <w:rFonts w:ascii="Calibri Light" w:hAnsi="Calibri Light" w:cs="Calibri Light"/>
          <w:i/>
          <w:iCs/>
          <w:sz w:val="22"/>
          <w:szCs w:val="22"/>
        </w:rPr>
        <w:t xml:space="preserve">Ņemot vērā, ka mēslojuma ražošanai tiks izmantotas tikai apstrādātas notekūdeņu dūņas (līdz ar to bez būtiska smakas potenciāla), kas tāpat kā zirgu mēsli (bez būtiska smakas potenciāla) netiks teritorijā uzglabātas, bet piegādātas uz ražošanas brīdi un nekavējoties iesaistītas ražošanā, sajaucot ar citiem izejmateriāliem, nav sagaidām būtiska smakas emisija. Jāņem vērā, ka ražošanas darbības paredzētas maksimāli tikai 1000 h gadā. Izejmateriālu pieņemšana, ražošana un galaprodukta iepakošana notiks tikai un vienīgi slēgtā būvē (iekštelpā) bez piespiedu </w:t>
      </w:r>
      <w:proofErr w:type="spellStart"/>
      <w:r w:rsidRPr="00166A33">
        <w:rPr>
          <w:rFonts w:ascii="Calibri Light" w:hAnsi="Calibri Light" w:cs="Calibri Light"/>
          <w:i/>
          <w:iCs/>
          <w:sz w:val="22"/>
          <w:szCs w:val="22"/>
        </w:rPr>
        <w:t>nosūces</w:t>
      </w:r>
      <w:proofErr w:type="spellEnd"/>
      <w:r w:rsidRPr="00166A33">
        <w:rPr>
          <w:rFonts w:ascii="Calibri Light" w:hAnsi="Calibri Light" w:cs="Calibri Light"/>
          <w:i/>
          <w:iCs/>
          <w:sz w:val="22"/>
          <w:szCs w:val="22"/>
        </w:rPr>
        <w:t xml:space="preserve"> ventilācijas sistēmām.</w:t>
      </w:r>
      <w:r w:rsidR="005C78BD" w:rsidRPr="00166A33">
        <w:rPr>
          <w:rFonts w:ascii="Calibri Light" w:hAnsi="Calibri Light" w:cs="Calibri Light"/>
          <w:i/>
          <w:iCs/>
          <w:sz w:val="22"/>
          <w:szCs w:val="22"/>
        </w:rPr>
        <w:t xml:space="preserve"> Tomēr </w:t>
      </w:r>
      <w:r w:rsidR="005C78BD" w:rsidRPr="00166A33">
        <w:rPr>
          <w:rFonts w:ascii="Calibri Light" w:hAnsi="Calibri Light" w:cs="Calibri Light"/>
          <w:i/>
          <w:sz w:val="22"/>
          <w:szCs w:val="22"/>
        </w:rPr>
        <w:t>augsnes mēslojuma ražošanas darbībai aprēķināta un novērtēta smakas emisija un tās ietekme uz gaisa kvalitāti (</w:t>
      </w:r>
      <w:r w:rsidR="0064109E" w:rsidRPr="00166A33">
        <w:rPr>
          <w:rFonts w:ascii="Calibri Light" w:hAnsi="Calibri Light" w:cs="Calibri Light"/>
          <w:i/>
          <w:sz w:val="22"/>
          <w:szCs w:val="22"/>
        </w:rPr>
        <w:t>10</w:t>
      </w:r>
      <w:r w:rsidR="005C78BD" w:rsidRPr="00166A33">
        <w:rPr>
          <w:rFonts w:ascii="Calibri Light" w:hAnsi="Calibri Light" w:cs="Calibri Light"/>
          <w:i/>
          <w:sz w:val="22"/>
          <w:szCs w:val="22"/>
        </w:rPr>
        <w:t>. pielikums).</w:t>
      </w:r>
    </w:p>
    <w:p w14:paraId="2A484E40" w14:textId="42D1984E" w:rsidR="00CC1C93" w:rsidRPr="00166A33" w:rsidRDefault="00CC1C93" w:rsidP="0047191D">
      <w:pPr>
        <w:pStyle w:val="BodyTextIndent"/>
        <w:spacing w:after="0"/>
        <w:ind w:left="0"/>
        <w:jc w:val="both"/>
        <w:rPr>
          <w:rStyle w:val="normaltextrun"/>
          <w:rFonts w:ascii="Calibri Light" w:hAnsi="Calibri Light" w:cs="Calibri Light"/>
          <w:i/>
          <w:iCs/>
          <w:sz w:val="22"/>
          <w:szCs w:val="22"/>
          <w:bdr w:val="none" w:sz="0" w:space="0" w:color="auto" w:frame="1"/>
        </w:rPr>
      </w:pPr>
    </w:p>
    <w:p w14:paraId="185FB24F" w14:textId="3931D29D" w:rsidR="00CC1C93" w:rsidRPr="007875D8" w:rsidRDefault="00B942AC" w:rsidP="0047191D">
      <w:pPr>
        <w:pStyle w:val="BodyTextIndent"/>
        <w:spacing w:after="0"/>
        <w:ind w:left="0"/>
        <w:jc w:val="both"/>
        <w:rPr>
          <w:rFonts w:ascii="Calibri Light" w:hAnsi="Calibri Light" w:cs="Calibri Light"/>
          <w:i/>
          <w:iCs/>
          <w:sz w:val="22"/>
          <w:szCs w:val="22"/>
        </w:rPr>
      </w:pPr>
      <w:r w:rsidRPr="00166A33">
        <w:rPr>
          <w:rFonts w:ascii="Calibri Light" w:hAnsi="Calibri Light" w:cs="Calibri Light"/>
          <w:i/>
          <w:iCs/>
          <w:sz w:val="22"/>
          <w:szCs w:val="22"/>
        </w:rPr>
        <w:t>Aprēķini veikti saskaņā ar Ministru kabineta 2014. gada 25. novembra noteikumos</w:t>
      </w:r>
      <w:r w:rsidRPr="007875D8">
        <w:rPr>
          <w:rFonts w:ascii="Calibri Light" w:hAnsi="Calibri Light" w:cs="Calibri Light"/>
          <w:i/>
          <w:iCs/>
          <w:sz w:val="22"/>
          <w:szCs w:val="22"/>
        </w:rPr>
        <w:t xml:space="preserve"> Nr. 724 “Noteikumi par piesārņojošās darbības izraisīto smaku noteikšanas metodēm, kā arī kārtību, kādā ierobežo šo smaku izplatību” noteikto </w:t>
      </w:r>
      <w:r w:rsidR="001F6F95" w:rsidRPr="007875D8">
        <w:rPr>
          <w:rFonts w:ascii="Calibri Light" w:hAnsi="Calibri Light" w:cs="Calibri Light"/>
          <w:i/>
          <w:iCs/>
          <w:sz w:val="22"/>
          <w:szCs w:val="22"/>
        </w:rPr>
        <w:t xml:space="preserve">un salīdzināti ar </w:t>
      </w:r>
      <w:r w:rsidRPr="007875D8">
        <w:rPr>
          <w:rFonts w:ascii="Calibri Light" w:hAnsi="Calibri Light" w:cs="Calibri Light"/>
          <w:i/>
          <w:iCs/>
          <w:sz w:val="22"/>
          <w:szCs w:val="22"/>
        </w:rPr>
        <w:t>smakas normatīvu (</w:t>
      </w:r>
      <w:proofErr w:type="spellStart"/>
      <w:r w:rsidRPr="007875D8">
        <w:rPr>
          <w:rFonts w:ascii="Calibri Light" w:hAnsi="Calibri Light" w:cs="Calibri Light"/>
          <w:i/>
          <w:iCs/>
          <w:sz w:val="22"/>
          <w:szCs w:val="22"/>
        </w:rPr>
        <w:t>mēķlielumu</w:t>
      </w:r>
      <w:proofErr w:type="spellEnd"/>
      <w:r w:rsidRPr="007875D8">
        <w:rPr>
          <w:rFonts w:ascii="Calibri Light" w:hAnsi="Calibri Light" w:cs="Calibri Light"/>
          <w:i/>
          <w:iCs/>
          <w:sz w:val="22"/>
          <w:szCs w:val="22"/>
        </w:rPr>
        <w:t>)</w:t>
      </w:r>
      <w:r w:rsidR="00E91815" w:rsidRPr="007875D8">
        <w:rPr>
          <w:rFonts w:ascii="Calibri Light" w:hAnsi="Calibri Light" w:cs="Calibri Light"/>
          <w:i/>
          <w:iCs/>
          <w:sz w:val="22"/>
          <w:szCs w:val="22"/>
        </w:rPr>
        <w:t xml:space="preserve"> - </w:t>
      </w:r>
      <w:r w:rsidRPr="007875D8">
        <w:rPr>
          <w:rFonts w:ascii="Calibri Light" w:hAnsi="Calibri Light" w:cs="Calibri Light"/>
          <w:i/>
          <w:iCs/>
          <w:sz w:val="22"/>
          <w:szCs w:val="22"/>
        </w:rPr>
        <w:t xml:space="preserve"> 5 </w:t>
      </w:r>
      <w:proofErr w:type="spellStart"/>
      <w:r w:rsidRPr="007875D8">
        <w:rPr>
          <w:rFonts w:ascii="Calibri Light" w:hAnsi="Calibri Light" w:cs="Calibri Light"/>
          <w:i/>
          <w:iCs/>
          <w:sz w:val="22"/>
          <w:szCs w:val="22"/>
        </w:rPr>
        <w:t>ou</w:t>
      </w:r>
      <w:r w:rsidRPr="007875D8">
        <w:rPr>
          <w:rFonts w:ascii="Calibri Light" w:hAnsi="Calibri Light" w:cs="Calibri Light"/>
          <w:i/>
          <w:iCs/>
          <w:sz w:val="22"/>
          <w:szCs w:val="22"/>
          <w:vertAlign w:val="subscript"/>
        </w:rPr>
        <w:t>E</w:t>
      </w:r>
      <w:proofErr w:type="spellEnd"/>
      <w:r w:rsidRPr="007875D8">
        <w:rPr>
          <w:rFonts w:ascii="Calibri Light" w:hAnsi="Calibri Light" w:cs="Calibri Light"/>
          <w:i/>
          <w:iCs/>
          <w:sz w:val="22"/>
          <w:szCs w:val="22"/>
        </w:rPr>
        <w:t>/m</w:t>
      </w:r>
      <w:r w:rsidRPr="007875D8">
        <w:rPr>
          <w:rFonts w:ascii="Calibri Light" w:hAnsi="Calibri Light" w:cs="Calibri Light"/>
          <w:i/>
          <w:iCs/>
          <w:sz w:val="22"/>
          <w:szCs w:val="22"/>
          <w:vertAlign w:val="superscript"/>
        </w:rPr>
        <w:t>3</w:t>
      </w:r>
      <w:r w:rsidRPr="007875D8">
        <w:rPr>
          <w:rFonts w:ascii="Calibri Light" w:hAnsi="Calibri Light" w:cs="Calibri Light"/>
          <w:i/>
          <w:iCs/>
          <w:sz w:val="22"/>
          <w:szCs w:val="22"/>
        </w:rPr>
        <w:t xml:space="preserve">. Norādīto </w:t>
      </w:r>
      <w:proofErr w:type="spellStart"/>
      <w:r w:rsidRPr="007875D8">
        <w:rPr>
          <w:rFonts w:ascii="Calibri Light" w:hAnsi="Calibri Light" w:cs="Calibri Light"/>
          <w:i/>
          <w:iCs/>
          <w:sz w:val="22"/>
          <w:szCs w:val="22"/>
        </w:rPr>
        <w:t>mērķlielumu</w:t>
      </w:r>
      <w:proofErr w:type="spellEnd"/>
      <w:r w:rsidRPr="007875D8">
        <w:rPr>
          <w:rFonts w:ascii="Calibri Light" w:hAnsi="Calibri Light" w:cs="Calibri Light"/>
          <w:i/>
          <w:iCs/>
          <w:sz w:val="22"/>
          <w:szCs w:val="22"/>
        </w:rPr>
        <w:t xml:space="preserve"> nedrīkst pārsniegt vairāk par 168 stundām gadā.</w:t>
      </w:r>
    </w:p>
    <w:p w14:paraId="7EEE2267" w14:textId="77777777" w:rsidR="00D1081E" w:rsidRPr="007875D8" w:rsidRDefault="00D1081E" w:rsidP="0047191D">
      <w:pPr>
        <w:pStyle w:val="BodyTextIndent"/>
        <w:spacing w:after="0"/>
        <w:ind w:left="0"/>
        <w:jc w:val="both"/>
        <w:rPr>
          <w:rFonts w:ascii="Calibri Light" w:hAnsi="Calibri Light" w:cs="Calibri Light"/>
          <w:i/>
          <w:iCs/>
          <w:sz w:val="22"/>
          <w:szCs w:val="22"/>
        </w:rPr>
      </w:pPr>
    </w:p>
    <w:p w14:paraId="04309D10" w14:textId="3B4BCADE" w:rsidR="00D1081E" w:rsidRPr="007875D8" w:rsidRDefault="00D1081E" w:rsidP="009C6931">
      <w:pPr>
        <w:spacing w:after="0" w:line="240" w:lineRule="auto"/>
        <w:jc w:val="both"/>
        <w:rPr>
          <w:rFonts w:ascii="Calibri Light" w:hAnsi="Calibri Light" w:cs="Calibri Light"/>
          <w:i/>
          <w:iCs/>
        </w:rPr>
      </w:pPr>
      <w:r w:rsidRPr="007875D8">
        <w:rPr>
          <w:rFonts w:ascii="Calibri Light" w:hAnsi="Calibri Light" w:cs="Calibri Light"/>
          <w:i/>
          <w:iCs/>
        </w:rPr>
        <w:t>Tuvākā teritorijā, kur jāvērtē atbilstīb</w:t>
      </w:r>
      <w:r w:rsidR="00E91815" w:rsidRPr="007875D8">
        <w:rPr>
          <w:rFonts w:ascii="Calibri Light" w:hAnsi="Calibri Light" w:cs="Calibri Light"/>
          <w:i/>
          <w:iCs/>
        </w:rPr>
        <w:t>a</w:t>
      </w:r>
      <w:r w:rsidRPr="007875D8">
        <w:rPr>
          <w:rFonts w:ascii="Calibri Light" w:hAnsi="Calibri Light" w:cs="Calibri Light"/>
          <w:i/>
          <w:iCs/>
        </w:rPr>
        <w:t xml:space="preserve"> smakas </w:t>
      </w:r>
      <w:proofErr w:type="spellStart"/>
      <w:r w:rsidRPr="007875D8">
        <w:rPr>
          <w:rFonts w:ascii="Calibri Light" w:hAnsi="Calibri Light" w:cs="Calibri Light"/>
          <w:i/>
          <w:iCs/>
        </w:rPr>
        <w:t>mērķlielumam</w:t>
      </w:r>
      <w:proofErr w:type="spellEnd"/>
      <w:r w:rsidRPr="007875D8">
        <w:rPr>
          <w:rFonts w:ascii="Calibri Light" w:hAnsi="Calibri Light" w:cs="Calibri Light"/>
          <w:i/>
          <w:iCs/>
        </w:rPr>
        <w:t xml:space="preserve">, ir dzīvojamā apbūve Kaudzīšu ielā 65, lai gan atbilstoši teritorijas plānojumam šī individuālā dzīvojamā māja atrodas Rūpnieciskās apbūves teritorijā. Aprēķins rāda, ka </w:t>
      </w:r>
      <w:r w:rsidR="009C6931" w:rsidRPr="007875D8">
        <w:rPr>
          <w:rFonts w:ascii="Calibri Light" w:hAnsi="Calibri Light" w:cs="Calibri Light"/>
          <w:i/>
          <w:iCs/>
        </w:rPr>
        <w:t xml:space="preserve">šajā vietā </w:t>
      </w:r>
      <w:r w:rsidRPr="007875D8">
        <w:rPr>
          <w:rFonts w:ascii="Calibri Light" w:hAnsi="Calibri Light" w:cs="Calibri Light"/>
          <w:i/>
          <w:iCs/>
        </w:rPr>
        <w:t xml:space="preserve">SIA “NIKA MI” darbība </w:t>
      </w:r>
      <w:r w:rsidR="00EE5D38" w:rsidRPr="007875D8">
        <w:rPr>
          <w:rFonts w:ascii="Calibri Light" w:hAnsi="Calibri Light" w:cs="Calibri Light"/>
          <w:i/>
          <w:iCs/>
        </w:rPr>
        <w:t xml:space="preserve">radīs smakas piesārņojumu 0,01 </w:t>
      </w:r>
      <w:r w:rsidR="006D703A" w:rsidRPr="007875D8">
        <w:rPr>
          <w:rFonts w:ascii="Calibri Light" w:hAnsi="Calibri Light" w:cs="Calibri Light"/>
          <w:i/>
          <w:iCs/>
        </w:rPr>
        <w:t>OU</w:t>
      </w:r>
      <w:r w:rsidR="006D703A" w:rsidRPr="007875D8">
        <w:rPr>
          <w:rFonts w:ascii="Calibri Light" w:hAnsi="Calibri Light" w:cs="Calibri Light"/>
          <w:i/>
          <w:iCs/>
          <w:vertAlign w:val="subscript"/>
        </w:rPr>
        <w:t>E</w:t>
      </w:r>
      <w:r w:rsidR="006D703A" w:rsidRPr="007875D8">
        <w:rPr>
          <w:rFonts w:ascii="Calibri Light" w:hAnsi="Calibri Light" w:cs="Calibri Light"/>
          <w:i/>
          <w:iCs/>
        </w:rPr>
        <w:t>/m</w:t>
      </w:r>
      <w:r w:rsidR="006D703A" w:rsidRPr="007875D8">
        <w:rPr>
          <w:rFonts w:ascii="Calibri Light" w:hAnsi="Calibri Light" w:cs="Calibri Light"/>
          <w:i/>
          <w:iCs/>
          <w:vertAlign w:val="superscript"/>
        </w:rPr>
        <w:t>3</w:t>
      </w:r>
      <w:r w:rsidR="006D703A" w:rsidRPr="007875D8">
        <w:rPr>
          <w:rFonts w:ascii="Calibri Light" w:hAnsi="Calibri Light" w:cs="Calibri Light"/>
          <w:i/>
          <w:iCs/>
        </w:rPr>
        <w:t xml:space="preserve">, kas sastādīs 14,3 % </w:t>
      </w:r>
      <w:r w:rsidR="00016E14" w:rsidRPr="007875D8">
        <w:rPr>
          <w:rFonts w:ascii="Calibri Light" w:hAnsi="Calibri Light" w:cs="Calibri Light"/>
          <w:i/>
          <w:iCs/>
        </w:rPr>
        <w:t>summārajā koncentrācijā</w:t>
      </w:r>
      <w:r w:rsidR="006D703A" w:rsidRPr="007875D8">
        <w:rPr>
          <w:rFonts w:ascii="Calibri Light" w:hAnsi="Calibri Light" w:cs="Calibri Light"/>
          <w:i/>
          <w:iCs/>
        </w:rPr>
        <w:t>, bet</w:t>
      </w:r>
      <w:r w:rsidR="00A6223C" w:rsidRPr="007875D8">
        <w:rPr>
          <w:rFonts w:ascii="Calibri Light" w:hAnsi="Calibri Light" w:cs="Calibri Light"/>
          <w:i/>
          <w:iCs/>
        </w:rPr>
        <w:t>,</w:t>
      </w:r>
      <w:r w:rsidR="006D703A" w:rsidRPr="007875D8">
        <w:rPr>
          <w:rFonts w:ascii="Calibri Light" w:hAnsi="Calibri Light" w:cs="Calibri Light"/>
          <w:i/>
          <w:iCs/>
        </w:rPr>
        <w:t xml:space="preserve"> summējoties ar fona </w:t>
      </w:r>
      <w:r w:rsidR="00A6223C" w:rsidRPr="007875D8">
        <w:rPr>
          <w:rFonts w:ascii="Calibri Light" w:hAnsi="Calibri Light" w:cs="Calibri Light"/>
          <w:i/>
          <w:iCs/>
        </w:rPr>
        <w:t>situāciju, kopsumma sastādīs 0,07 OU</w:t>
      </w:r>
      <w:r w:rsidR="00A6223C" w:rsidRPr="007875D8">
        <w:rPr>
          <w:rFonts w:ascii="Calibri Light" w:hAnsi="Calibri Light" w:cs="Calibri Light"/>
          <w:i/>
          <w:iCs/>
          <w:vertAlign w:val="subscript"/>
        </w:rPr>
        <w:t>E</w:t>
      </w:r>
      <w:r w:rsidR="00A6223C" w:rsidRPr="007875D8">
        <w:rPr>
          <w:rFonts w:ascii="Calibri Light" w:hAnsi="Calibri Light" w:cs="Calibri Light"/>
          <w:i/>
          <w:iCs/>
        </w:rPr>
        <w:t>/m</w:t>
      </w:r>
      <w:r w:rsidR="00A6223C" w:rsidRPr="007875D8">
        <w:rPr>
          <w:rFonts w:ascii="Calibri Light" w:hAnsi="Calibri Light" w:cs="Calibri Light"/>
          <w:i/>
          <w:iCs/>
          <w:vertAlign w:val="superscript"/>
        </w:rPr>
        <w:t>3</w:t>
      </w:r>
      <w:r w:rsidR="00732C57" w:rsidRPr="007875D8">
        <w:rPr>
          <w:rFonts w:ascii="Calibri Light" w:hAnsi="Calibri Light" w:cs="Calibri Light"/>
          <w:i/>
          <w:iCs/>
        </w:rPr>
        <w:t>, kas ir</w:t>
      </w:r>
      <w:r w:rsidR="00732C57" w:rsidRPr="007875D8">
        <w:rPr>
          <w:rFonts w:ascii="Calibri Light" w:hAnsi="Calibri Light" w:cs="Calibri Light"/>
          <w:i/>
          <w:iCs/>
          <w:vertAlign w:val="superscript"/>
        </w:rPr>
        <w:t xml:space="preserve"> </w:t>
      </w:r>
      <w:r w:rsidR="00A6223C" w:rsidRPr="007875D8">
        <w:rPr>
          <w:rFonts w:ascii="Calibri Light" w:hAnsi="Calibri Light" w:cs="Calibri Light"/>
          <w:i/>
          <w:iCs/>
        </w:rPr>
        <w:t xml:space="preserve">1,4 % no </w:t>
      </w:r>
      <w:proofErr w:type="spellStart"/>
      <w:r w:rsidR="00A6223C" w:rsidRPr="007875D8">
        <w:rPr>
          <w:rFonts w:ascii="Calibri Light" w:hAnsi="Calibri Light" w:cs="Calibri Light"/>
          <w:i/>
          <w:iCs/>
        </w:rPr>
        <w:t>mērķlieluma</w:t>
      </w:r>
      <w:proofErr w:type="spellEnd"/>
      <w:r w:rsidR="00A6223C" w:rsidRPr="007875D8">
        <w:rPr>
          <w:rFonts w:ascii="Calibri Light" w:hAnsi="Calibri Light" w:cs="Calibri Light"/>
          <w:i/>
          <w:iCs/>
        </w:rPr>
        <w:t>.</w:t>
      </w:r>
      <w:r w:rsidR="00083D62" w:rsidRPr="007875D8">
        <w:rPr>
          <w:rFonts w:ascii="Calibri Light" w:hAnsi="Calibri Light" w:cs="Calibri Light"/>
          <w:i/>
          <w:iCs/>
        </w:rPr>
        <w:t xml:space="preserve"> Tātad </w:t>
      </w:r>
      <w:r w:rsidR="00C51528" w:rsidRPr="007875D8">
        <w:rPr>
          <w:rFonts w:ascii="Calibri Light" w:hAnsi="Calibri Light" w:cs="Calibri Light"/>
          <w:i/>
          <w:iCs/>
        </w:rPr>
        <w:t>darbība neradīs smakas traucējumu nekādos apstākļos.</w:t>
      </w:r>
    </w:p>
    <w:p w14:paraId="3BAB5E57" w14:textId="77777777" w:rsidR="00C51528" w:rsidRPr="007875D8" w:rsidRDefault="00C51528" w:rsidP="009C6931">
      <w:pPr>
        <w:spacing w:after="0" w:line="240" w:lineRule="auto"/>
        <w:jc w:val="both"/>
        <w:rPr>
          <w:rFonts w:ascii="Calibri Light" w:hAnsi="Calibri Light" w:cs="Calibri Light"/>
          <w:i/>
          <w:iCs/>
        </w:rPr>
      </w:pPr>
    </w:p>
    <w:p w14:paraId="5CCFDC98" w14:textId="77777777" w:rsidR="00A4123B" w:rsidRPr="007875D8" w:rsidRDefault="00A4123B" w:rsidP="00A4123B">
      <w:pPr>
        <w:autoSpaceDE w:val="0"/>
        <w:autoSpaceDN w:val="0"/>
        <w:adjustRightInd w:val="0"/>
        <w:spacing w:after="0" w:line="240" w:lineRule="auto"/>
        <w:rPr>
          <w:rFonts w:ascii="Calibri Light" w:hAnsi="Calibri Light" w:cs="Calibri Light"/>
          <w:b/>
          <w:sz w:val="18"/>
          <w:szCs w:val="18"/>
        </w:rPr>
      </w:pPr>
      <w:r w:rsidRPr="007875D8">
        <w:rPr>
          <w:rFonts w:ascii="Calibri Light" w:hAnsi="Calibri Light" w:cs="Calibri Light"/>
          <w:b/>
          <w:sz w:val="18"/>
          <w:szCs w:val="18"/>
        </w:rPr>
        <w:t>29. Par sadedzināšanas iekārtām papildus piesārņojošo vielu emisijas limitu projektam sniedz šādu informāciju:</w:t>
      </w:r>
    </w:p>
    <w:p w14:paraId="779C1721" w14:textId="266D443E" w:rsidR="007F1B1D" w:rsidRPr="007875D8" w:rsidRDefault="007F1B1D" w:rsidP="007F1B1D">
      <w:pPr>
        <w:tabs>
          <w:tab w:val="left" w:pos="-19862"/>
        </w:tabs>
        <w:suppressAutoHyphens/>
        <w:spacing w:after="0" w:line="240" w:lineRule="auto"/>
        <w:jc w:val="both"/>
        <w:rPr>
          <w:rFonts w:ascii="Calibri Light" w:eastAsia="Times New Roman" w:hAnsi="Calibri Light" w:cs="Calibri Light"/>
          <w:b/>
          <w:sz w:val="18"/>
          <w:szCs w:val="18"/>
          <w:lang w:eastAsia="ar-SA"/>
        </w:rPr>
      </w:pPr>
      <w:r w:rsidRPr="007875D8">
        <w:rPr>
          <w:rFonts w:ascii="Calibri Light" w:eastAsia="Times New Roman" w:hAnsi="Calibri Light" w:cs="Calibri Light"/>
          <w:b/>
          <w:sz w:val="18"/>
          <w:szCs w:val="18"/>
          <w:lang w:eastAsia="ar-SA"/>
        </w:rPr>
        <w:t>29.1. teorētiskais degšanai nepieciešamais gaisa daudzums - V</w:t>
      </w:r>
      <w:r w:rsidRPr="007875D8">
        <w:rPr>
          <w:rFonts w:ascii="Calibri Light" w:eastAsia="Times New Roman" w:hAnsi="Calibri Light" w:cs="Calibri Light"/>
          <w:b/>
          <w:sz w:val="18"/>
          <w:szCs w:val="18"/>
          <w:vertAlign w:val="superscript"/>
          <w:lang w:eastAsia="ar-SA"/>
        </w:rPr>
        <w:t>0</w:t>
      </w:r>
      <w:r w:rsidRPr="007875D8">
        <w:rPr>
          <w:rFonts w:ascii="Calibri Light" w:eastAsia="Times New Roman" w:hAnsi="Calibri Light" w:cs="Calibri Light"/>
          <w:b/>
          <w:sz w:val="18"/>
          <w:szCs w:val="18"/>
          <w:lang w:eastAsia="ar-SA"/>
        </w:rPr>
        <w:t xml:space="preserve"> m</w:t>
      </w:r>
      <w:r w:rsidRPr="007875D8">
        <w:rPr>
          <w:rFonts w:ascii="Calibri Light" w:eastAsia="Times New Roman" w:hAnsi="Calibri Light" w:cs="Calibri Light"/>
          <w:b/>
          <w:sz w:val="18"/>
          <w:szCs w:val="18"/>
          <w:vertAlign w:val="superscript"/>
          <w:lang w:eastAsia="ar-SA"/>
        </w:rPr>
        <w:t>3</w:t>
      </w:r>
      <w:r w:rsidRPr="007875D8">
        <w:rPr>
          <w:rFonts w:ascii="Calibri Light" w:eastAsia="Times New Roman" w:hAnsi="Calibri Light" w:cs="Calibri Light"/>
          <w:b/>
          <w:sz w:val="18"/>
          <w:szCs w:val="18"/>
          <w:lang w:eastAsia="ar-SA"/>
        </w:rPr>
        <w:t>/kg (m</w:t>
      </w:r>
      <w:r w:rsidRPr="007875D8">
        <w:rPr>
          <w:rFonts w:ascii="Calibri Light" w:eastAsia="Times New Roman" w:hAnsi="Calibri Light" w:cs="Calibri Light"/>
          <w:b/>
          <w:sz w:val="18"/>
          <w:szCs w:val="18"/>
          <w:vertAlign w:val="superscript"/>
          <w:lang w:eastAsia="ar-SA"/>
        </w:rPr>
        <w:t>3</w:t>
      </w:r>
      <w:r w:rsidRPr="007875D8">
        <w:rPr>
          <w:rFonts w:ascii="Calibri Light" w:eastAsia="Times New Roman" w:hAnsi="Calibri Light" w:cs="Calibri Light"/>
          <w:b/>
          <w:sz w:val="18"/>
          <w:szCs w:val="18"/>
          <w:lang w:eastAsia="ar-SA"/>
        </w:rPr>
        <w:t>/nm</w:t>
      </w:r>
      <w:r w:rsidRPr="007875D8">
        <w:rPr>
          <w:rFonts w:ascii="Calibri Light" w:eastAsia="Times New Roman" w:hAnsi="Calibri Light" w:cs="Calibri Light"/>
          <w:b/>
          <w:sz w:val="18"/>
          <w:szCs w:val="18"/>
          <w:vertAlign w:val="superscript"/>
          <w:lang w:eastAsia="ar-SA"/>
        </w:rPr>
        <w:t>3</w:t>
      </w:r>
      <w:r w:rsidRPr="007875D8">
        <w:rPr>
          <w:rFonts w:ascii="Calibri Light" w:eastAsia="Times New Roman" w:hAnsi="Calibri Light" w:cs="Calibri Light"/>
          <w:b/>
          <w:sz w:val="18"/>
          <w:szCs w:val="18"/>
          <w:lang w:eastAsia="ar-SA"/>
        </w:rPr>
        <w:t>);</w:t>
      </w:r>
    </w:p>
    <w:p w14:paraId="60264445" w14:textId="77777777" w:rsidR="006D2582" w:rsidRPr="007875D8" w:rsidRDefault="006D2582" w:rsidP="00640E87">
      <w:pPr>
        <w:pStyle w:val="Default"/>
        <w:jc w:val="both"/>
        <w:rPr>
          <w:rFonts w:ascii="Calibri Light" w:hAnsi="Calibri Light" w:cs="Calibri Light"/>
          <w:i/>
          <w:sz w:val="22"/>
          <w:szCs w:val="22"/>
          <w:lang w:eastAsia="ar-SA"/>
        </w:rPr>
      </w:pPr>
    </w:p>
    <w:p w14:paraId="5DB83872" w14:textId="0B9194AE" w:rsidR="004809FC" w:rsidRPr="007875D8" w:rsidRDefault="00A16A69" w:rsidP="004809FC">
      <w:pPr>
        <w:tabs>
          <w:tab w:val="left" w:pos="-19862"/>
        </w:tabs>
        <w:suppressAutoHyphens/>
        <w:spacing w:after="0" w:line="240" w:lineRule="auto"/>
        <w:rPr>
          <w:rFonts w:ascii="Calibri Light" w:eastAsia="Times New Roman" w:hAnsi="Calibri Light" w:cs="Calibri Light"/>
          <w:i/>
          <w:lang w:eastAsia="ar-SA"/>
        </w:rPr>
      </w:pPr>
      <w:r w:rsidRPr="007875D8">
        <w:rPr>
          <w:rFonts w:ascii="Calibri Light" w:eastAsia="Times New Roman" w:hAnsi="Calibri Light" w:cs="Calibri Light"/>
          <w:i/>
          <w:lang w:eastAsia="ar-SA"/>
        </w:rPr>
        <w:t>Nav attiecināms.</w:t>
      </w:r>
    </w:p>
    <w:p w14:paraId="613863A5" w14:textId="77777777" w:rsidR="00022BE5" w:rsidRPr="007875D8" w:rsidRDefault="00022BE5" w:rsidP="007F1B1D">
      <w:pPr>
        <w:tabs>
          <w:tab w:val="left" w:pos="-19862"/>
        </w:tabs>
        <w:suppressAutoHyphens/>
        <w:spacing w:after="0" w:line="240" w:lineRule="auto"/>
        <w:jc w:val="both"/>
        <w:rPr>
          <w:rFonts w:ascii="Calibri Light" w:eastAsia="Times New Roman" w:hAnsi="Calibri Light" w:cs="Calibri Light"/>
          <w:b/>
          <w:lang w:eastAsia="ar-SA"/>
        </w:rPr>
      </w:pPr>
    </w:p>
    <w:p w14:paraId="557F2754" w14:textId="4D17C97E" w:rsidR="007F1B1D" w:rsidRPr="007875D8" w:rsidRDefault="007F1B1D" w:rsidP="007F1B1D">
      <w:pPr>
        <w:tabs>
          <w:tab w:val="left" w:pos="-19472"/>
        </w:tabs>
        <w:suppressAutoHyphens/>
        <w:spacing w:after="0" w:line="240" w:lineRule="auto"/>
        <w:jc w:val="both"/>
        <w:rPr>
          <w:rFonts w:ascii="Calibri Light" w:eastAsia="Times New Roman" w:hAnsi="Calibri Light" w:cs="Calibri Light"/>
          <w:b/>
          <w:sz w:val="18"/>
          <w:szCs w:val="18"/>
          <w:lang w:eastAsia="ar-SA"/>
        </w:rPr>
      </w:pPr>
      <w:r w:rsidRPr="007875D8">
        <w:rPr>
          <w:rFonts w:ascii="Calibri Light" w:eastAsia="Times New Roman" w:hAnsi="Calibri Light" w:cs="Calibri Light"/>
          <w:b/>
          <w:sz w:val="18"/>
          <w:szCs w:val="18"/>
          <w:lang w:eastAsia="ar-SA"/>
        </w:rPr>
        <w:lastRenderedPageBreak/>
        <w:t xml:space="preserve">29.2. teorētiskais </w:t>
      </w:r>
      <w:proofErr w:type="spellStart"/>
      <w:r w:rsidRPr="007875D8">
        <w:rPr>
          <w:rFonts w:ascii="Calibri Light" w:eastAsia="Times New Roman" w:hAnsi="Calibri Light" w:cs="Calibri Light"/>
          <w:b/>
          <w:sz w:val="18"/>
          <w:szCs w:val="18"/>
          <w:lang w:eastAsia="ar-SA"/>
        </w:rPr>
        <w:t>dūmgāzu</w:t>
      </w:r>
      <w:proofErr w:type="spellEnd"/>
      <w:r w:rsidRPr="007875D8">
        <w:rPr>
          <w:rFonts w:ascii="Calibri Light" w:eastAsia="Times New Roman" w:hAnsi="Calibri Light" w:cs="Calibri Light"/>
          <w:b/>
          <w:sz w:val="18"/>
          <w:szCs w:val="18"/>
          <w:lang w:eastAsia="ar-SA"/>
        </w:rPr>
        <w:t xml:space="preserve"> daudzums - V</w:t>
      </w:r>
      <w:r w:rsidRPr="007875D8">
        <w:rPr>
          <w:rFonts w:ascii="Calibri Light" w:eastAsia="Times New Roman" w:hAnsi="Calibri Light" w:cs="Calibri Light"/>
          <w:b/>
          <w:sz w:val="18"/>
          <w:szCs w:val="18"/>
          <w:vertAlign w:val="superscript"/>
          <w:lang w:eastAsia="ar-SA"/>
        </w:rPr>
        <w:t>0</w:t>
      </w:r>
      <w:r w:rsidRPr="007875D8">
        <w:rPr>
          <w:rFonts w:ascii="Calibri Light" w:eastAsia="Times New Roman" w:hAnsi="Calibri Light" w:cs="Calibri Light"/>
          <w:b/>
          <w:sz w:val="18"/>
          <w:szCs w:val="18"/>
          <w:vertAlign w:val="subscript"/>
          <w:lang w:eastAsia="ar-SA"/>
        </w:rPr>
        <w:t>d</w:t>
      </w:r>
      <w:r w:rsidRPr="007875D8">
        <w:rPr>
          <w:rFonts w:ascii="Calibri Light" w:eastAsia="Times New Roman" w:hAnsi="Calibri Light" w:cs="Calibri Light"/>
          <w:b/>
          <w:sz w:val="18"/>
          <w:szCs w:val="18"/>
          <w:lang w:eastAsia="ar-SA"/>
        </w:rPr>
        <w:t xml:space="preserve"> m</w:t>
      </w:r>
      <w:r w:rsidRPr="007875D8">
        <w:rPr>
          <w:rFonts w:ascii="Calibri Light" w:eastAsia="Times New Roman" w:hAnsi="Calibri Light" w:cs="Calibri Light"/>
          <w:b/>
          <w:sz w:val="18"/>
          <w:szCs w:val="18"/>
          <w:vertAlign w:val="superscript"/>
          <w:lang w:eastAsia="ar-SA"/>
        </w:rPr>
        <w:t>3</w:t>
      </w:r>
      <w:r w:rsidRPr="007875D8">
        <w:rPr>
          <w:rFonts w:ascii="Calibri Light" w:eastAsia="Times New Roman" w:hAnsi="Calibri Light" w:cs="Calibri Light"/>
          <w:b/>
          <w:sz w:val="18"/>
          <w:szCs w:val="18"/>
          <w:lang w:eastAsia="ar-SA"/>
        </w:rPr>
        <w:t>/kg (m</w:t>
      </w:r>
      <w:r w:rsidRPr="007875D8">
        <w:rPr>
          <w:rFonts w:ascii="Calibri Light" w:eastAsia="Times New Roman" w:hAnsi="Calibri Light" w:cs="Calibri Light"/>
          <w:b/>
          <w:sz w:val="18"/>
          <w:szCs w:val="18"/>
          <w:vertAlign w:val="superscript"/>
          <w:lang w:eastAsia="ar-SA"/>
        </w:rPr>
        <w:t>3</w:t>
      </w:r>
      <w:r w:rsidRPr="007875D8">
        <w:rPr>
          <w:rFonts w:ascii="Calibri Light" w:eastAsia="Times New Roman" w:hAnsi="Calibri Light" w:cs="Calibri Light"/>
          <w:b/>
          <w:sz w:val="18"/>
          <w:szCs w:val="18"/>
          <w:lang w:eastAsia="ar-SA"/>
        </w:rPr>
        <w:t>/nm</w:t>
      </w:r>
      <w:r w:rsidRPr="007875D8">
        <w:rPr>
          <w:rFonts w:ascii="Calibri Light" w:eastAsia="Times New Roman" w:hAnsi="Calibri Light" w:cs="Calibri Light"/>
          <w:b/>
          <w:sz w:val="18"/>
          <w:szCs w:val="18"/>
          <w:vertAlign w:val="superscript"/>
          <w:lang w:eastAsia="ar-SA"/>
        </w:rPr>
        <w:t>3</w:t>
      </w:r>
      <w:r w:rsidRPr="007875D8">
        <w:rPr>
          <w:rFonts w:ascii="Calibri Light" w:eastAsia="Times New Roman" w:hAnsi="Calibri Light" w:cs="Calibri Light"/>
          <w:b/>
          <w:sz w:val="18"/>
          <w:szCs w:val="18"/>
          <w:lang w:eastAsia="ar-SA"/>
        </w:rPr>
        <w:t>);</w:t>
      </w:r>
    </w:p>
    <w:p w14:paraId="668EB469" w14:textId="77777777" w:rsidR="006D2582" w:rsidRPr="007875D8" w:rsidRDefault="006D2582" w:rsidP="006D2582">
      <w:pPr>
        <w:pStyle w:val="Default"/>
        <w:jc w:val="both"/>
        <w:rPr>
          <w:rFonts w:ascii="Calibri Light" w:hAnsi="Calibri Light" w:cs="Calibri Light"/>
          <w:i/>
          <w:sz w:val="22"/>
          <w:szCs w:val="22"/>
          <w:lang w:eastAsia="ar-SA"/>
        </w:rPr>
      </w:pPr>
    </w:p>
    <w:p w14:paraId="384B2131" w14:textId="77777777" w:rsidR="00A16A69" w:rsidRPr="007875D8" w:rsidRDefault="00A16A69" w:rsidP="00A16A69">
      <w:pPr>
        <w:tabs>
          <w:tab w:val="left" w:pos="-19862"/>
        </w:tabs>
        <w:suppressAutoHyphens/>
        <w:spacing w:after="0" w:line="240" w:lineRule="auto"/>
        <w:rPr>
          <w:rFonts w:ascii="Calibri Light" w:eastAsia="Times New Roman" w:hAnsi="Calibri Light" w:cs="Calibri Light"/>
          <w:i/>
          <w:lang w:eastAsia="ar-SA"/>
        </w:rPr>
      </w:pPr>
      <w:r w:rsidRPr="007875D8">
        <w:rPr>
          <w:rFonts w:ascii="Calibri Light" w:eastAsia="Times New Roman" w:hAnsi="Calibri Light" w:cs="Calibri Light"/>
          <w:i/>
          <w:lang w:eastAsia="ar-SA"/>
        </w:rPr>
        <w:t>Nav attiecināms.</w:t>
      </w:r>
    </w:p>
    <w:p w14:paraId="5D6D59D5" w14:textId="77777777" w:rsidR="004809FC" w:rsidRPr="007875D8" w:rsidRDefault="004809FC" w:rsidP="007F1B1D">
      <w:pPr>
        <w:tabs>
          <w:tab w:val="left" w:pos="-19472"/>
        </w:tabs>
        <w:suppressAutoHyphens/>
        <w:spacing w:after="0" w:line="240" w:lineRule="auto"/>
        <w:jc w:val="both"/>
        <w:rPr>
          <w:rFonts w:ascii="Calibri Light" w:eastAsia="Times New Roman" w:hAnsi="Calibri Light" w:cs="Calibri Light"/>
          <w:b/>
          <w:lang w:eastAsia="ar-SA"/>
        </w:rPr>
      </w:pPr>
    </w:p>
    <w:p w14:paraId="6710B3ED" w14:textId="3B454446" w:rsidR="007F1B1D" w:rsidRPr="007875D8" w:rsidRDefault="007F1B1D" w:rsidP="007F1B1D">
      <w:pPr>
        <w:tabs>
          <w:tab w:val="left" w:pos="-19472"/>
        </w:tabs>
        <w:suppressAutoHyphens/>
        <w:spacing w:after="0" w:line="240" w:lineRule="auto"/>
        <w:jc w:val="both"/>
        <w:rPr>
          <w:rFonts w:ascii="Calibri Light" w:eastAsia="Times New Roman" w:hAnsi="Calibri Light" w:cs="Calibri Light"/>
          <w:b/>
          <w:sz w:val="18"/>
          <w:szCs w:val="18"/>
          <w:lang w:eastAsia="ar-SA"/>
        </w:rPr>
      </w:pPr>
      <w:r w:rsidRPr="007875D8">
        <w:rPr>
          <w:rFonts w:ascii="Calibri Light" w:eastAsia="Times New Roman" w:hAnsi="Calibri Light" w:cs="Calibri Light"/>
          <w:b/>
          <w:sz w:val="18"/>
          <w:szCs w:val="18"/>
          <w:lang w:eastAsia="ar-SA"/>
        </w:rPr>
        <w:t xml:space="preserve">29.3. </w:t>
      </w:r>
      <w:proofErr w:type="spellStart"/>
      <w:r w:rsidRPr="007875D8">
        <w:rPr>
          <w:rFonts w:ascii="Calibri Light" w:eastAsia="Times New Roman" w:hAnsi="Calibri Light" w:cs="Calibri Light"/>
          <w:b/>
          <w:sz w:val="18"/>
          <w:szCs w:val="18"/>
          <w:lang w:eastAsia="ar-SA"/>
        </w:rPr>
        <w:t>dūmgāzu</w:t>
      </w:r>
      <w:proofErr w:type="spellEnd"/>
      <w:r w:rsidRPr="007875D8">
        <w:rPr>
          <w:rFonts w:ascii="Calibri Light" w:eastAsia="Times New Roman" w:hAnsi="Calibri Light" w:cs="Calibri Light"/>
          <w:b/>
          <w:sz w:val="18"/>
          <w:szCs w:val="18"/>
          <w:lang w:eastAsia="ar-SA"/>
        </w:rPr>
        <w:t xml:space="preserve"> daudzums atbilstoši noteiktajam O</w:t>
      </w:r>
      <w:r w:rsidRPr="007875D8">
        <w:rPr>
          <w:rFonts w:ascii="Calibri Light" w:eastAsia="Times New Roman" w:hAnsi="Calibri Light" w:cs="Calibri Light"/>
          <w:b/>
          <w:sz w:val="18"/>
          <w:szCs w:val="18"/>
          <w:vertAlign w:val="subscript"/>
          <w:lang w:eastAsia="ar-SA"/>
        </w:rPr>
        <w:t>2</w:t>
      </w:r>
      <w:r w:rsidRPr="007875D8">
        <w:rPr>
          <w:rFonts w:ascii="Calibri Light" w:eastAsia="Times New Roman" w:hAnsi="Calibri Light" w:cs="Calibri Light"/>
          <w:b/>
          <w:sz w:val="18"/>
          <w:szCs w:val="18"/>
          <w:lang w:eastAsia="ar-SA"/>
        </w:rPr>
        <w:t xml:space="preserve"> - </w:t>
      </w:r>
      <w:proofErr w:type="spellStart"/>
      <w:r w:rsidRPr="007875D8">
        <w:rPr>
          <w:rFonts w:ascii="Calibri Light" w:eastAsia="Times New Roman" w:hAnsi="Calibri Light" w:cs="Calibri Light"/>
          <w:b/>
          <w:sz w:val="18"/>
          <w:szCs w:val="18"/>
          <w:lang w:eastAsia="ar-SA"/>
        </w:rPr>
        <w:t>V</w:t>
      </w:r>
      <w:r w:rsidRPr="007875D8">
        <w:rPr>
          <w:rFonts w:ascii="Calibri Light" w:eastAsia="Times New Roman" w:hAnsi="Calibri Light" w:cs="Calibri Light"/>
          <w:b/>
          <w:sz w:val="18"/>
          <w:szCs w:val="18"/>
          <w:vertAlign w:val="subscript"/>
          <w:lang w:eastAsia="ar-SA"/>
        </w:rPr>
        <w:t>d</w:t>
      </w:r>
      <w:proofErr w:type="spellEnd"/>
      <w:r w:rsidRPr="007875D8">
        <w:rPr>
          <w:rFonts w:ascii="Calibri Light" w:eastAsia="Times New Roman" w:hAnsi="Calibri Light" w:cs="Calibri Light"/>
          <w:b/>
          <w:sz w:val="18"/>
          <w:szCs w:val="18"/>
          <w:lang w:eastAsia="ar-SA"/>
        </w:rPr>
        <w:t xml:space="preserve"> </w:t>
      </w:r>
      <w:r w:rsidRPr="007875D8">
        <w:rPr>
          <w:rFonts w:ascii="Calibri Light" w:eastAsia="Times New Roman" w:hAnsi="Calibri Light" w:cs="Calibri Light"/>
          <w:b/>
          <w:sz w:val="18"/>
          <w:szCs w:val="18"/>
          <w:vertAlign w:val="superscript"/>
          <w:lang w:eastAsia="ar-SA"/>
        </w:rPr>
        <w:t>m3</w:t>
      </w:r>
      <w:r w:rsidRPr="007875D8">
        <w:rPr>
          <w:rFonts w:ascii="Calibri Light" w:eastAsia="Times New Roman" w:hAnsi="Calibri Light" w:cs="Calibri Light"/>
          <w:b/>
          <w:sz w:val="18"/>
          <w:szCs w:val="18"/>
          <w:lang w:eastAsia="ar-SA"/>
        </w:rPr>
        <w:t>/kg (m</w:t>
      </w:r>
      <w:r w:rsidRPr="007875D8">
        <w:rPr>
          <w:rFonts w:ascii="Calibri Light" w:eastAsia="Times New Roman" w:hAnsi="Calibri Light" w:cs="Calibri Light"/>
          <w:b/>
          <w:sz w:val="18"/>
          <w:szCs w:val="18"/>
          <w:vertAlign w:val="superscript"/>
          <w:lang w:eastAsia="ar-SA"/>
        </w:rPr>
        <w:t>3</w:t>
      </w:r>
      <w:r w:rsidRPr="007875D8">
        <w:rPr>
          <w:rFonts w:ascii="Calibri Light" w:eastAsia="Times New Roman" w:hAnsi="Calibri Light" w:cs="Calibri Light"/>
          <w:b/>
          <w:sz w:val="18"/>
          <w:szCs w:val="18"/>
          <w:lang w:eastAsia="ar-SA"/>
        </w:rPr>
        <w:t>/nm</w:t>
      </w:r>
      <w:r w:rsidRPr="007875D8">
        <w:rPr>
          <w:rFonts w:ascii="Calibri Light" w:eastAsia="Times New Roman" w:hAnsi="Calibri Light" w:cs="Calibri Light"/>
          <w:b/>
          <w:sz w:val="18"/>
          <w:szCs w:val="18"/>
          <w:vertAlign w:val="superscript"/>
          <w:lang w:eastAsia="ar-SA"/>
        </w:rPr>
        <w:t>3</w:t>
      </w:r>
      <w:r w:rsidRPr="007875D8">
        <w:rPr>
          <w:rFonts w:ascii="Calibri Light" w:eastAsia="Times New Roman" w:hAnsi="Calibri Light" w:cs="Calibri Light"/>
          <w:b/>
          <w:sz w:val="18"/>
          <w:szCs w:val="18"/>
          <w:lang w:eastAsia="ar-SA"/>
        </w:rPr>
        <w:t>).</w:t>
      </w:r>
    </w:p>
    <w:p w14:paraId="5E4066D9" w14:textId="77777777" w:rsidR="006D2582" w:rsidRPr="007875D8" w:rsidRDefault="006D2582" w:rsidP="006D2582">
      <w:pPr>
        <w:pStyle w:val="Default"/>
        <w:jc w:val="both"/>
        <w:rPr>
          <w:rFonts w:ascii="Calibri Light" w:hAnsi="Calibri Light" w:cs="Calibri Light"/>
          <w:i/>
          <w:sz w:val="22"/>
          <w:szCs w:val="22"/>
          <w:lang w:eastAsia="ar-SA"/>
        </w:rPr>
      </w:pPr>
    </w:p>
    <w:p w14:paraId="1E97519F" w14:textId="77777777" w:rsidR="00A16A69" w:rsidRPr="007875D8" w:rsidRDefault="00A16A69" w:rsidP="00A16A69">
      <w:pPr>
        <w:tabs>
          <w:tab w:val="left" w:pos="-19862"/>
        </w:tabs>
        <w:suppressAutoHyphens/>
        <w:spacing w:after="0" w:line="240" w:lineRule="auto"/>
        <w:rPr>
          <w:rFonts w:ascii="Calibri Light" w:eastAsia="Times New Roman" w:hAnsi="Calibri Light" w:cs="Calibri Light"/>
          <w:i/>
          <w:lang w:eastAsia="ar-SA"/>
        </w:rPr>
      </w:pPr>
      <w:r w:rsidRPr="007875D8">
        <w:rPr>
          <w:rFonts w:ascii="Calibri Light" w:eastAsia="Times New Roman" w:hAnsi="Calibri Light" w:cs="Calibri Light"/>
          <w:i/>
          <w:lang w:eastAsia="ar-SA"/>
        </w:rPr>
        <w:t>Nav attiecināms.</w:t>
      </w:r>
    </w:p>
    <w:p w14:paraId="743AC3B5" w14:textId="77777777" w:rsidR="004809FC" w:rsidRPr="007875D8" w:rsidRDefault="004809FC" w:rsidP="00A4123B">
      <w:pPr>
        <w:tabs>
          <w:tab w:val="left" w:pos="4034"/>
          <w:tab w:val="left" w:pos="4169"/>
        </w:tabs>
        <w:suppressAutoHyphens/>
        <w:spacing w:after="0" w:line="240" w:lineRule="auto"/>
        <w:jc w:val="both"/>
        <w:rPr>
          <w:rFonts w:ascii="Calibri Light" w:hAnsi="Calibri Light" w:cs="Calibri Light"/>
          <w:i/>
        </w:rPr>
      </w:pPr>
    </w:p>
    <w:p w14:paraId="5F80EC2A" w14:textId="17420E9F" w:rsidR="00686E17" w:rsidRPr="007875D8" w:rsidRDefault="00A4123B" w:rsidP="006A07EB">
      <w:pPr>
        <w:suppressAutoHyphens/>
        <w:spacing w:after="0" w:line="240" w:lineRule="auto"/>
        <w:jc w:val="both"/>
        <w:rPr>
          <w:rFonts w:ascii="Calibri Light" w:hAnsi="Calibri Light" w:cs="Calibri Light"/>
          <w:b/>
          <w:sz w:val="18"/>
          <w:szCs w:val="18"/>
        </w:rPr>
      </w:pPr>
      <w:r w:rsidRPr="007875D8">
        <w:rPr>
          <w:rFonts w:ascii="Calibri Light" w:hAnsi="Calibri Light" w:cs="Calibri Light"/>
          <w:b/>
          <w:sz w:val="18"/>
          <w:szCs w:val="18"/>
        </w:rPr>
        <w:t>30. Informācija par piesārņojošo vielu emisijas limitu projektu</w:t>
      </w:r>
      <w:r w:rsidR="00AE5C67" w:rsidRPr="007875D8">
        <w:rPr>
          <w:rFonts w:ascii="Calibri Light" w:hAnsi="Calibri Light" w:cs="Calibri Light"/>
          <w:b/>
          <w:sz w:val="18"/>
          <w:szCs w:val="18"/>
        </w:rPr>
        <w:t>.</w:t>
      </w:r>
    </w:p>
    <w:p w14:paraId="4E294C24" w14:textId="77777777" w:rsidR="00A4123B" w:rsidRPr="007875D8" w:rsidRDefault="00A4123B" w:rsidP="006A07EB">
      <w:pPr>
        <w:suppressAutoHyphens/>
        <w:spacing w:after="0" w:line="240" w:lineRule="auto"/>
        <w:jc w:val="both"/>
        <w:rPr>
          <w:rFonts w:ascii="Calibri Light" w:eastAsia="Times New Roman" w:hAnsi="Calibri Light" w:cs="Calibri Light"/>
          <w:i/>
          <w:lang w:eastAsia="ar-SA"/>
        </w:rPr>
      </w:pPr>
    </w:p>
    <w:p w14:paraId="17C38D8D" w14:textId="6C4E461E" w:rsidR="009B6E26" w:rsidRPr="007875D8" w:rsidRDefault="009B6E26" w:rsidP="009B6E26">
      <w:pPr>
        <w:suppressAutoHyphens/>
        <w:spacing w:after="0" w:line="240" w:lineRule="auto"/>
        <w:jc w:val="center"/>
        <w:rPr>
          <w:rFonts w:ascii="Calibri Light" w:eastAsia="Times New Roman" w:hAnsi="Calibri Light" w:cs="Calibri Light"/>
          <w:b/>
          <w:i/>
          <w:lang w:eastAsia="ar-SA"/>
        </w:rPr>
      </w:pPr>
      <w:r w:rsidRPr="007875D8">
        <w:rPr>
          <w:rFonts w:ascii="Calibri Light" w:eastAsia="Times New Roman" w:hAnsi="Calibri Light" w:cs="Calibri Light"/>
          <w:b/>
          <w:i/>
          <w:lang w:eastAsia="ar-SA"/>
        </w:rPr>
        <w:t>Piesārņojošo vielu emisijas limitu projekts</w:t>
      </w:r>
    </w:p>
    <w:p w14:paraId="0ACEA1FD" w14:textId="6D930E55" w:rsidR="00EC2E8B" w:rsidRPr="007875D8" w:rsidRDefault="00EC2E8B" w:rsidP="00EC2E8B">
      <w:pPr>
        <w:suppressAutoHyphens/>
        <w:spacing w:after="0" w:line="240" w:lineRule="auto"/>
        <w:jc w:val="right"/>
        <w:rPr>
          <w:rFonts w:ascii="Calibri Light" w:eastAsia="Times New Roman" w:hAnsi="Calibri Light" w:cs="Calibri Light"/>
          <w:i/>
          <w:lang w:eastAsia="ar-SA"/>
        </w:rPr>
      </w:pPr>
      <w:r w:rsidRPr="007875D8">
        <w:rPr>
          <w:rFonts w:ascii="Calibri Light" w:eastAsia="Times New Roman" w:hAnsi="Calibri Light" w:cs="Calibri Light"/>
          <w:i/>
          <w:lang w:eastAsia="ar-SA"/>
        </w:rPr>
        <w:t>15.</w:t>
      </w:r>
      <w:r w:rsidR="00640E87" w:rsidRPr="007875D8">
        <w:rPr>
          <w:rFonts w:ascii="Calibri Light" w:eastAsia="Times New Roman" w:hAnsi="Calibri Light" w:cs="Calibri Light"/>
          <w:i/>
          <w:lang w:eastAsia="ar-SA"/>
        </w:rPr>
        <w:t xml:space="preserve"> </w:t>
      </w:r>
      <w:r w:rsidRPr="007875D8">
        <w:rPr>
          <w:rFonts w:ascii="Calibri Light" w:eastAsia="Times New Roman" w:hAnsi="Calibri Light" w:cs="Calibri Light"/>
          <w:i/>
          <w:lang w:eastAsia="ar-SA"/>
        </w:rPr>
        <w:t>tabula</w:t>
      </w:r>
    </w:p>
    <w:tbl>
      <w:tblPr>
        <w:tblW w:w="10207" w:type="dxa"/>
        <w:tblInd w:w="-717" w:type="dxa"/>
        <w:tblBorders>
          <w:top w:val="double" w:sz="2" w:space="0" w:color="000000"/>
          <w:left w:val="double" w:sz="2" w:space="0" w:color="000000"/>
          <w:bottom w:val="double" w:sz="2" w:space="0" w:color="000000"/>
          <w:right w:val="double" w:sz="2" w:space="0" w:color="000000"/>
          <w:insideH w:val="single" w:sz="6" w:space="0" w:color="000000"/>
          <w:insideV w:val="single" w:sz="6" w:space="0" w:color="000000"/>
        </w:tblBorders>
        <w:tblLayout w:type="fixed"/>
        <w:tblLook w:val="01E0" w:firstRow="1" w:lastRow="1" w:firstColumn="1" w:lastColumn="1" w:noHBand="0" w:noVBand="0"/>
      </w:tblPr>
      <w:tblGrid>
        <w:gridCol w:w="567"/>
        <w:gridCol w:w="2552"/>
        <w:gridCol w:w="851"/>
        <w:gridCol w:w="965"/>
        <w:gridCol w:w="1276"/>
        <w:gridCol w:w="735"/>
        <w:gridCol w:w="855"/>
        <w:gridCol w:w="739"/>
        <w:gridCol w:w="1100"/>
        <w:gridCol w:w="567"/>
      </w:tblGrid>
      <w:tr w:rsidR="00C0781E" w:rsidRPr="007875D8" w14:paraId="7BA239A6" w14:textId="77777777" w:rsidTr="00C0781E">
        <w:trPr>
          <w:tblHeader/>
        </w:trPr>
        <w:tc>
          <w:tcPr>
            <w:tcW w:w="4935" w:type="dxa"/>
            <w:gridSpan w:val="4"/>
            <w:shd w:val="clear" w:color="auto" w:fill="EAF1DD" w:themeFill="accent3" w:themeFillTint="33"/>
            <w:vAlign w:val="center"/>
          </w:tcPr>
          <w:p w14:paraId="719AFBFE" w14:textId="77777777" w:rsidR="00C0781E" w:rsidRPr="007875D8" w:rsidRDefault="00C0781E" w:rsidP="00D754FB">
            <w:pPr>
              <w:spacing w:after="0" w:line="240" w:lineRule="auto"/>
              <w:jc w:val="center"/>
              <w:rPr>
                <w:rFonts w:ascii="Calibri Light" w:hAnsi="Calibri Light" w:cs="Calibri Light"/>
                <w:b/>
                <w:i/>
                <w:iCs/>
                <w:sz w:val="18"/>
                <w:szCs w:val="18"/>
              </w:rPr>
            </w:pPr>
            <w:bookmarkStart w:id="2" w:name="_Hlk66891785"/>
            <w:r w:rsidRPr="007875D8">
              <w:rPr>
                <w:rFonts w:ascii="Calibri Light" w:hAnsi="Calibri Light" w:cs="Calibri Light"/>
                <w:b/>
                <w:i/>
                <w:iCs/>
                <w:sz w:val="18"/>
                <w:szCs w:val="18"/>
              </w:rPr>
              <w:t>Emisijas avots</w:t>
            </w:r>
          </w:p>
        </w:tc>
        <w:tc>
          <w:tcPr>
            <w:tcW w:w="4705" w:type="dxa"/>
            <w:gridSpan w:val="5"/>
            <w:shd w:val="clear" w:color="auto" w:fill="EAF1DD" w:themeFill="accent3" w:themeFillTint="33"/>
            <w:vAlign w:val="center"/>
          </w:tcPr>
          <w:p w14:paraId="61C231B0" w14:textId="77777777" w:rsidR="00C0781E" w:rsidRPr="007875D8" w:rsidRDefault="00C0781E" w:rsidP="00D754FB">
            <w:pPr>
              <w:spacing w:after="0" w:line="240" w:lineRule="auto"/>
              <w:jc w:val="center"/>
              <w:rPr>
                <w:rFonts w:ascii="Calibri Light" w:hAnsi="Calibri Light" w:cs="Calibri Light"/>
                <w:b/>
                <w:i/>
                <w:iCs/>
                <w:sz w:val="18"/>
                <w:szCs w:val="18"/>
              </w:rPr>
            </w:pPr>
            <w:r w:rsidRPr="007875D8">
              <w:rPr>
                <w:rFonts w:ascii="Calibri Light" w:hAnsi="Calibri Light" w:cs="Calibri Light"/>
                <w:b/>
                <w:i/>
                <w:iCs/>
                <w:sz w:val="18"/>
                <w:szCs w:val="18"/>
              </w:rPr>
              <w:t>Piesārņojošā viela</w:t>
            </w:r>
          </w:p>
        </w:tc>
        <w:tc>
          <w:tcPr>
            <w:tcW w:w="567" w:type="dxa"/>
            <w:vMerge w:val="restart"/>
            <w:shd w:val="clear" w:color="auto" w:fill="EAF1DD" w:themeFill="accent3" w:themeFillTint="33"/>
            <w:vAlign w:val="center"/>
          </w:tcPr>
          <w:p w14:paraId="71F914DC" w14:textId="77777777" w:rsidR="00C0781E" w:rsidRPr="007875D8" w:rsidRDefault="00C0781E" w:rsidP="00D754FB">
            <w:pPr>
              <w:spacing w:after="0" w:line="240" w:lineRule="auto"/>
              <w:jc w:val="center"/>
              <w:rPr>
                <w:rFonts w:ascii="Calibri Light" w:hAnsi="Calibri Light" w:cs="Calibri Light"/>
                <w:b/>
                <w:i/>
                <w:iCs/>
                <w:sz w:val="18"/>
                <w:szCs w:val="18"/>
              </w:rPr>
            </w:pPr>
            <w:r w:rsidRPr="007875D8">
              <w:rPr>
                <w:rFonts w:ascii="Calibri Light" w:hAnsi="Calibri Light" w:cs="Calibri Light"/>
                <w:b/>
                <w:i/>
                <w:iCs/>
                <w:sz w:val="18"/>
                <w:szCs w:val="18"/>
              </w:rPr>
              <w:t>O</w:t>
            </w:r>
            <w:r w:rsidRPr="007875D8">
              <w:rPr>
                <w:rFonts w:ascii="Calibri Light" w:hAnsi="Calibri Light" w:cs="Calibri Light"/>
                <w:b/>
                <w:i/>
                <w:iCs/>
                <w:sz w:val="18"/>
                <w:szCs w:val="18"/>
                <w:vertAlign w:val="subscript"/>
              </w:rPr>
              <w:t>2</w:t>
            </w:r>
            <w:r w:rsidRPr="007875D8">
              <w:rPr>
                <w:rFonts w:ascii="Calibri Light" w:hAnsi="Calibri Light" w:cs="Calibri Light"/>
                <w:b/>
                <w:i/>
                <w:iCs/>
                <w:sz w:val="18"/>
                <w:szCs w:val="18"/>
              </w:rPr>
              <w:t xml:space="preserve"> %</w:t>
            </w:r>
          </w:p>
        </w:tc>
      </w:tr>
      <w:tr w:rsidR="00C0781E" w:rsidRPr="007875D8" w14:paraId="35461CB9" w14:textId="77777777" w:rsidTr="00C0781E">
        <w:trPr>
          <w:tblHeader/>
        </w:trPr>
        <w:tc>
          <w:tcPr>
            <w:tcW w:w="567" w:type="dxa"/>
            <w:vMerge w:val="restart"/>
            <w:shd w:val="clear" w:color="auto" w:fill="EAF1DD" w:themeFill="accent3" w:themeFillTint="33"/>
            <w:vAlign w:val="center"/>
          </w:tcPr>
          <w:p w14:paraId="198A8DB8" w14:textId="77777777" w:rsidR="00C0781E" w:rsidRPr="007875D8" w:rsidRDefault="00C0781E" w:rsidP="00D754FB">
            <w:pPr>
              <w:spacing w:after="0" w:line="240" w:lineRule="auto"/>
              <w:jc w:val="center"/>
              <w:rPr>
                <w:rFonts w:ascii="Calibri Light" w:hAnsi="Calibri Light" w:cs="Calibri Light"/>
                <w:b/>
                <w:i/>
                <w:iCs/>
                <w:sz w:val="18"/>
                <w:szCs w:val="18"/>
              </w:rPr>
            </w:pPr>
            <w:r w:rsidRPr="007875D8">
              <w:rPr>
                <w:rFonts w:ascii="Calibri Light" w:hAnsi="Calibri Light" w:cs="Calibri Light"/>
                <w:b/>
                <w:i/>
                <w:iCs/>
                <w:sz w:val="18"/>
                <w:szCs w:val="18"/>
              </w:rPr>
              <w:t>Nr. p. k.</w:t>
            </w:r>
          </w:p>
        </w:tc>
        <w:tc>
          <w:tcPr>
            <w:tcW w:w="2552" w:type="dxa"/>
            <w:vMerge w:val="restart"/>
            <w:shd w:val="clear" w:color="auto" w:fill="EAF1DD" w:themeFill="accent3" w:themeFillTint="33"/>
            <w:vAlign w:val="center"/>
          </w:tcPr>
          <w:p w14:paraId="736B7B6C" w14:textId="77777777" w:rsidR="00C0781E" w:rsidRPr="007875D8" w:rsidRDefault="00C0781E" w:rsidP="00D754FB">
            <w:pPr>
              <w:spacing w:after="0" w:line="240" w:lineRule="auto"/>
              <w:jc w:val="center"/>
              <w:rPr>
                <w:rFonts w:ascii="Calibri Light" w:hAnsi="Calibri Light" w:cs="Calibri Light"/>
                <w:b/>
                <w:i/>
                <w:iCs/>
                <w:sz w:val="18"/>
                <w:szCs w:val="18"/>
              </w:rPr>
            </w:pPr>
            <w:r w:rsidRPr="007875D8">
              <w:rPr>
                <w:rFonts w:ascii="Calibri Light" w:hAnsi="Calibri Light" w:cs="Calibri Light"/>
                <w:b/>
                <w:i/>
                <w:iCs/>
                <w:sz w:val="18"/>
                <w:szCs w:val="18"/>
              </w:rPr>
              <w:t>nosaukums</w:t>
            </w:r>
          </w:p>
        </w:tc>
        <w:tc>
          <w:tcPr>
            <w:tcW w:w="1816" w:type="dxa"/>
            <w:gridSpan w:val="2"/>
            <w:shd w:val="clear" w:color="auto" w:fill="EAF1DD" w:themeFill="accent3" w:themeFillTint="33"/>
            <w:vAlign w:val="center"/>
          </w:tcPr>
          <w:p w14:paraId="18AEA55F" w14:textId="2A2E0125" w:rsidR="00C0781E" w:rsidRPr="007875D8" w:rsidRDefault="00C0781E" w:rsidP="00C0781E">
            <w:pPr>
              <w:pStyle w:val="TableHeading"/>
              <w:snapToGrid w:val="0"/>
              <w:ind w:left="-109" w:right="-165"/>
              <w:rPr>
                <w:rFonts w:ascii="Calibri Light" w:hAnsi="Calibri Light" w:cs="Calibri Light"/>
                <w:i/>
                <w:sz w:val="18"/>
                <w:szCs w:val="18"/>
              </w:rPr>
            </w:pPr>
            <w:r w:rsidRPr="007875D8">
              <w:rPr>
                <w:rFonts w:ascii="Calibri Light" w:hAnsi="Calibri Light" w:cs="Calibri Light"/>
                <w:i/>
                <w:sz w:val="18"/>
                <w:szCs w:val="18"/>
              </w:rPr>
              <w:t>ģeogrāfiskās</w:t>
            </w:r>
          </w:p>
          <w:p w14:paraId="7D6AC52F" w14:textId="7F0AED0C" w:rsidR="00C0781E" w:rsidRPr="007875D8" w:rsidRDefault="00C0781E" w:rsidP="00C0781E">
            <w:pPr>
              <w:spacing w:after="0" w:line="240" w:lineRule="auto"/>
              <w:ind w:left="-109" w:right="-165"/>
              <w:jc w:val="center"/>
              <w:rPr>
                <w:rFonts w:ascii="Calibri Light" w:hAnsi="Calibri Light" w:cs="Calibri Light"/>
                <w:b/>
                <w:bCs/>
                <w:i/>
                <w:iCs/>
                <w:sz w:val="18"/>
                <w:szCs w:val="18"/>
              </w:rPr>
            </w:pPr>
            <w:r w:rsidRPr="007875D8">
              <w:rPr>
                <w:rFonts w:ascii="Calibri Light" w:hAnsi="Calibri Light" w:cs="Calibri Light"/>
                <w:b/>
                <w:bCs/>
                <w:i/>
                <w:sz w:val="18"/>
                <w:szCs w:val="18"/>
              </w:rPr>
              <w:t>koordinātas LKS-92 TM</w:t>
            </w:r>
          </w:p>
        </w:tc>
        <w:tc>
          <w:tcPr>
            <w:tcW w:w="1276" w:type="dxa"/>
            <w:vMerge w:val="restart"/>
            <w:shd w:val="clear" w:color="auto" w:fill="EAF1DD" w:themeFill="accent3" w:themeFillTint="33"/>
            <w:vAlign w:val="center"/>
          </w:tcPr>
          <w:p w14:paraId="041B8C19" w14:textId="77777777" w:rsidR="00C0781E" w:rsidRPr="007875D8" w:rsidRDefault="00C0781E" w:rsidP="00D754FB">
            <w:pPr>
              <w:spacing w:after="0" w:line="240" w:lineRule="auto"/>
              <w:jc w:val="center"/>
              <w:rPr>
                <w:rFonts w:ascii="Calibri Light" w:hAnsi="Calibri Light" w:cs="Calibri Light"/>
                <w:b/>
                <w:i/>
                <w:iCs/>
                <w:sz w:val="18"/>
                <w:szCs w:val="18"/>
              </w:rPr>
            </w:pPr>
            <w:r w:rsidRPr="007875D8">
              <w:rPr>
                <w:rFonts w:ascii="Calibri Light" w:hAnsi="Calibri Light" w:cs="Calibri Light"/>
                <w:b/>
                <w:i/>
                <w:iCs/>
                <w:sz w:val="18"/>
                <w:szCs w:val="18"/>
              </w:rPr>
              <w:t>nosaukums</w:t>
            </w:r>
          </w:p>
        </w:tc>
        <w:tc>
          <w:tcPr>
            <w:tcW w:w="735" w:type="dxa"/>
            <w:vMerge w:val="restart"/>
            <w:shd w:val="clear" w:color="auto" w:fill="EAF1DD" w:themeFill="accent3" w:themeFillTint="33"/>
            <w:vAlign w:val="center"/>
          </w:tcPr>
          <w:p w14:paraId="2FDA3D7A" w14:textId="77777777" w:rsidR="00C0781E" w:rsidRPr="007875D8" w:rsidRDefault="00C0781E" w:rsidP="00D754FB">
            <w:pPr>
              <w:spacing w:after="0" w:line="240" w:lineRule="auto"/>
              <w:jc w:val="center"/>
              <w:rPr>
                <w:rFonts w:ascii="Calibri Light" w:hAnsi="Calibri Light" w:cs="Calibri Light"/>
                <w:b/>
                <w:i/>
                <w:iCs/>
                <w:sz w:val="18"/>
                <w:szCs w:val="18"/>
              </w:rPr>
            </w:pPr>
            <w:r w:rsidRPr="007875D8">
              <w:rPr>
                <w:rFonts w:ascii="Calibri Light" w:hAnsi="Calibri Light" w:cs="Calibri Light"/>
                <w:b/>
                <w:i/>
                <w:iCs/>
                <w:sz w:val="18"/>
                <w:szCs w:val="18"/>
              </w:rPr>
              <w:t>kods</w:t>
            </w:r>
          </w:p>
        </w:tc>
        <w:tc>
          <w:tcPr>
            <w:tcW w:w="855" w:type="dxa"/>
            <w:vMerge w:val="restart"/>
            <w:shd w:val="clear" w:color="auto" w:fill="EAF1DD" w:themeFill="accent3" w:themeFillTint="33"/>
            <w:vAlign w:val="center"/>
          </w:tcPr>
          <w:p w14:paraId="5145DF72" w14:textId="77777777" w:rsidR="00C0781E" w:rsidRPr="007875D8" w:rsidRDefault="00C0781E" w:rsidP="00D754FB">
            <w:pPr>
              <w:tabs>
                <w:tab w:val="left" w:pos="5812"/>
              </w:tabs>
              <w:spacing w:after="0" w:line="240" w:lineRule="auto"/>
              <w:jc w:val="center"/>
              <w:rPr>
                <w:rFonts w:ascii="Calibri Light" w:hAnsi="Calibri Light" w:cs="Calibri Light"/>
                <w:b/>
                <w:i/>
                <w:iCs/>
                <w:sz w:val="18"/>
                <w:szCs w:val="18"/>
              </w:rPr>
            </w:pPr>
            <w:r w:rsidRPr="007875D8">
              <w:rPr>
                <w:rFonts w:ascii="Calibri Light" w:hAnsi="Calibri Light" w:cs="Calibri Light"/>
                <w:b/>
                <w:i/>
                <w:iCs/>
                <w:sz w:val="18"/>
                <w:szCs w:val="18"/>
              </w:rPr>
              <w:t>g/s</w:t>
            </w:r>
          </w:p>
          <w:p w14:paraId="6275331B" w14:textId="009A0870" w:rsidR="00C0781E" w:rsidRPr="007875D8" w:rsidRDefault="00C0781E" w:rsidP="00D754FB">
            <w:pPr>
              <w:spacing w:after="0" w:line="240" w:lineRule="auto"/>
              <w:jc w:val="center"/>
              <w:rPr>
                <w:rFonts w:ascii="Calibri Light" w:hAnsi="Calibri Light" w:cs="Calibri Light"/>
                <w:b/>
                <w:i/>
                <w:iCs/>
                <w:sz w:val="18"/>
                <w:szCs w:val="18"/>
              </w:rPr>
            </w:pPr>
            <w:proofErr w:type="spellStart"/>
            <w:r w:rsidRPr="007875D8">
              <w:rPr>
                <w:rFonts w:ascii="Calibri Light" w:hAnsi="Calibri Light" w:cs="Calibri Light"/>
                <w:b/>
                <w:i/>
                <w:iCs/>
                <w:sz w:val="18"/>
                <w:szCs w:val="18"/>
              </w:rPr>
              <w:t>ou</w:t>
            </w:r>
            <w:r w:rsidRPr="007875D8">
              <w:rPr>
                <w:rFonts w:ascii="Calibri Light" w:hAnsi="Calibri Light" w:cs="Calibri Light"/>
                <w:b/>
                <w:i/>
                <w:iCs/>
                <w:sz w:val="18"/>
                <w:szCs w:val="18"/>
                <w:vertAlign w:val="subscript"/>
              </w:rPr>
              <w:t>E</w:t>
            </w:r>
            <w:proofErr w:type="spellEnd"/>
            <w:r w:rsidRPr="007875D8">
              <w:rPr>
                <w:rFonts w:ascii="Calibri Light" w:hAnsi="Calibri Light" w:cs="Calibri Light"/>
                <w:b/>
                <w:i/>
                <w:iCs/>
                <w:sz w:val="18"/>
                <w:szCs w:val="18"/>
              </w:rPr>
              <w:t>/s</w:t>
            </w:r>
          </w:p>
        </w:tc>
        <w:tc>
          <w:tcPr>
            <w:tcW w:w="739" w:type="dxa"/>
            <w:vMerge w:val="restart"/>
            <w:shd w:val="clear" w:color="auto" w:fill="EAF1DD" w:themeFill="accent3" w:themeFillTint="33"/>
            <w:vAlign w:val="center"/>
          </w:tcPr>
          <w:p w14:paraId="7B772E8B" w14:textId="77777777" w:rsidR="00C0781E" w:rsidRPr="007875D8" w:rsidRDefault="00C0781E" w:rsidP="00D754FB">
            <w:pPr>
              <w:tabs>
                <w:tab w:val="left" w:pos="5812"/>
              </w:tabs>
              <w:spacing w:after="0" w:line="240" w:lineRule="auto"/>
              <w:jc w:val="center"/>
              <w:rPr>
                <w:rFonts w:ascii="Calibri Light" w:hAnsi="Calibri Light" w:cs="Calibri Light"/>
                <w:b/>
                <w:i/>
                <w:iCs/>
                <w:sz w:val="18"/>
                <w:szCs w:val="18"/>
              </w:rPr>
            </w:pPr>
            <w:r w:rsidRPr="007875D8">
              <w:rPr>
                <w:rFonts w:ascii="Calibri Light" w:hAnsi="Calibri Light" w:cs="Calibri Light"/>
                <w:b/>
                <w:i/>
                <w:iCs/>
                <w:sz w:val="18"/>
                <w:szCs w:val="18"/>
              </w:rPr>
              <w:t>mg/m³</w:t>
            </w:r>
          </w:p>
          <w:p w14:paraId="45367F14" w14:textId="26418664" w:rsidR="00C0781E" w:rsidRPr="007875D8" w:rsidRDefault="00C0781E" w:rsidP="00D754FB">
            <w:pPr>
              <w:spacing w:after="0" w:line="240" w:lineRule="auto"/>
              <w:jc w:val="center"/>
              <w:rPr>
                <w:rFonts w:ascii="Calibri Light" w:hAnsi="Calibri Light" w:cs="Calibri Light"/>
                <w:b/>
                <w:i/>
                <w:iCs/>
                <w:sz w:val="18"/>
                <w:szCs w:val="18"/>
              </w:rPr>
            </w:pPr>
            <w:proofErr w:type="spellStart"/>
            <w:r w:rsidRPr="007875D8">
              <w:rPr>
                <w:rFonts w:ascii="Calibri Light" w:hAnsi="Calibri Light" w:cs="Calibri Light"/>
                <w:b/>
                <w:i/>
                <w:iCs/>
                <w:sz w:val="18"/>
                <w:szCs w:val="18"/>
              </w:rPr>
              <w:t>ou</w:t>
            </w:r>
            <w:r w:rsidRPr="007875D8">
              <w:rPr>
                <w:rFonts w:ascii="Calibri Light" w:hAnsi="Calibri Light" w:cs="Calibri Light"/>
                <w:b/>
                <w:i/>
                <w:iCs/>
                <w:sz w:val="18"/>
                <w:szCs w:val="18"/>
                <w:vertAlign w:val="subscript"/>
              </w:rPr>
              <w:t>E</w:t>
            </w:r>
            <w:proofErr w:type="spellEnd"/>
            <w:r w:rsidRPr="007875D8">
              <w:rPr>
                <w:rFonts w:ascii="Calibri Light" w:hAnsi="Calibri Light" w:cs="Calibri Light"/>
                <w:b/>
                <w:i/>
                <w:iCs/>
                <w:sz w:val="18"/>
                <w:szCs w:val="18"/>
              </w:rPr>
              <w:t>/m</w:t>
            </w:r>
            <w:r w:rsidRPr="007875D8">
              <w:rPr>
                <w:rFonts w:ascii="Calibri Light" w:hAnsi="Calibri Light" w:cs="Calibri Light"/>
                <w:b/>
                <w:i/>
                <w:iCs/>
                <w:sz w:val="18"/>
                <w:szCs w:val="18"/>
                <w:vertAlign w:val="subscript"/>
              </w:rPr>
              <w:t>3</w:t>
            </w:r>
          </w:p>
        </w:tc>
        <w:tc>
          <w:tcPr>
            <w:tcW w:w="1100" w:type="dxa"/>
            <w:vMerge w:val="restart"/>
            <w:shd w:val="clear" w:color="auto" w:fill="EAF1DD" w:themeFill="accent3" w:themeFillTint="33"/>
            <w:vAlign w:val="center"/>
          </w:tcPr>
          <w:p w14:paraId="786E41A3" w14:textId="77777777" w:rsidR="00C0781E" w:rsidRPr="007875D8" w:rsidRDefault="00C0781E" w:rsidP="00D754FB">
            <w:pPr>
              <w:tabs>
                <w:tab w:val="left" w:pos="5812"/>
              </w:tabs>
              <w:spacing w:after="0" w:line="240" w:lineRule="auto"/>
              <w:jc w:val="center"/>
              <w:rPr>
                <w:rFonts w:ascii="Calibri Light" w:hAnsi="Calibri Light" w:cs="Calibri Light"/>
                <w:b/>
                <w:i/>
                <w:iCs/>
                <w:sz w:val="18"/>
                <w:szCs w:val="18"/>
              </w:rPr>
            </w:pPr>
            <w:r w:rsidRPr="007875D8">
              <w:rPr>
                <w:rFonts w:ascii="Calibri Light" w:hAnsi="Calibri Light" w:cs="Calibri Light"/>
                <w:b/>
                <w:i/>
                <w:iCs/>
                <w:sz w:val="18"/>
                <w:szCs w:val="18"/>
              </w:rPr>
              <w:t>t/a</w:t>
            </w:r>
          </w:p>
          <w:p w14:paraId="56B60E29" w14:textId="38D8FA62" w:rsidR="00C0781E" w:rsidRPr="007875D8" w:rsidRDefault="00C0781E" w:rsidP="00D754FB">
            <w:pPr>
              <w:spacing w:after="0" w:line="240" w:lineRule="auto"/>
              <w:jc w:val="center"/>
              <w:rPr>
                <w:rFonts w:ascii="Calibri Light" w:hAnsi="Calibri Light" w:cs="Calibri Light"/>
                <w:b/>
                <w:i/>
                <w:iCs/>
                <w:sz w:val="18"/>
                <w:szCs w:val="18"/>
              </w:rPr>
            </w:pPr>
            <w:proofErr w:type="spellStart"/>
            <w:r w:rsidRPr="007875D8">
              <w:rPr>
                <w:rFonts w:ascii="Calibri Light" w:hAnsi="Calibri Light" w:cs="Calibri Light"/>
                <w:b/>
                <w:i/>
                <w:iCs/>
                <w:sz w:val="18"/>
                <w:szCs w:val="18"/>
              </w:rPr>
              <w:t>ou</w:t>
            </w:r>
            <w:r w:rsidRPr="007875D8">
              <w:rPr>
                <w:rFonts w:ascii="Calibri Light" w:hAnsi="Calibri Light" w:cs="Calibri Light"/>
                <w:b/>
                <w:i/>
                <w:iCs/>
                <w:sz w:val="18"/>
                <w:szCs w:val="18"/>
                <w:vertAlign w:val="subscript"/>
              </w:rPr>
              <w:t>E</w:t>
            </w:r>
            <w:proofErr w:type="spellEnd"/>
            <w:r w:rsidRPr="007875D8">
              <w:rPr>
                <w:rFonts w:ascii="Calibri Light" w:hAnsi="Calibri Light" w:cs="Calibri Light"/>
                <w:b/>
                <w:i/>
                <w:iCs/>
                <w:sz w:val="18"/>
                <w:szCs w:val="18"/>
              </w:rPr>
              <w:t>/a</w:t>
            </w:r>
          </w:p>
        </w:tc>
        <w:tc>
          <w:tcPr>
            <w:tcW w:w="567" w:type="dxa"/>
            <w:vMerge/>
            <w:shd w:val="clear" w:color="auto" w:fill="E6E6E6"/>
            <w:vAlign w:val="center"/>
          </w:tcPr>
          <w:p w14:paraId="214A2A51" w14:textId="77777777" w:rsidR="00C0781E" w:rsidRPr="007875D8" w:rsidRDefault="00C0781E" w:rsidP="00D754FB">
            <w:pPr>
              <w:spacing w:after="0" w:line="240" w:lineRule="auto"/>
              <w:jc w:val="center"/>
              <w:rPr>
                <w:rFonts w:ascii="Calibri Light" w:hAnsi="Calibri Light" w:cs="Calibri Light"/>
                <w:b/>
                <w:i/>
                <w:iCs/>
                <w:sz w:val="18"/>
                <w:szCs w:val="18"/>
              </w:rPr>
            </w:pPr>
          </w:p>
        </w:tc>
      </w:tr>
      <w:tr w:rsidR="00C0781E" w:rsidRPr="007875D8" w14:paraId="2AB8C1EB" w14:textId="77777777" w:rsidTr="00C0781E">
        <w:trPr>
          <w:tblHeader/>
        </w:trPr>
        <w:tc>
          <w:tcPr>
            <w:tcW w:w="567" w:type="dxa"/>
            <w:vMerge/>
            <w:tcBorders>
              <w:bottom w:val="double" w:sz="4" w:space="0" w:color="auto"/>
            </w:tcBorders>
            <w:shd w:val="clear" w:color="auto" w:fill="E6E6E6"/>
          </w:tcPr>
          <w:p w14:paraId="5DC8C0FE" w14:textId="77777777" w:rsidR="00C0781E" w:rsidRPr="007875D8" w:rsidRDefault="00C0781E" w:rsidP="00D754FB">
            <w:pPr>
              <w:spacing w:after="0" w:line="240" w:lineRule="auto"/>
              <w:jc w:val="center"/>
              <w:rPr>
                <w:rFonts w:ascii="Calibri Light" w:hAnsi="Calibri Light" w:cs="Calibri Light"/>
                <w:i/>
                <w:iCs/>
                <w:sz w:val="18"/>
                <w:szCs w:val="18"/>
              </w:rPr>
            </w:pPr>
          </w:p>
        </w:tc>
        <w:tc>
          <w:tcPr>
            <w:tcW w:w="2552" w:type="dxa"/>
            <w:vMerge/>
            <w:tcBorders>
              <w:bottom w:val="double" w:sz="4" w:space="0" w:color="auto"/>
            </w:tcBorders>
            <w:shd w:val="clear" w:color="auto" w:fill="E6E6E6"/>
          </w:tcPr>
          <w:p w14:paraId="79A0BDAA" w14:textId="77777777" w:rsidR="00C0781E" w:rsidRPr="007875D8" w:rsidRDefault="00C0781E" w:rsidP="00D754FB">
            <w:pPr>
              <w:spacing w:after="0" w:line="240" w:lineRule="auto"/>
              <w:jc w:val="center"/>
              <w:rPr>
                <w:rFonts w:ascii="Calibri Light" w:hAnsi="Calibri Light" w:cs="Calibri Light"/>
                <w:i/>
                <w:iCs/>
                <w:sz w:val="18"/>
                <w:szCs w:val="18"/>
              </w:rPr>
            </w:pPr>
          </w:p>
        </w:tc>
        <w:tc>
          <w:tcPr>
            <w:tcW w:w="851" w:type="dxa"/>
            <w:tcBorders>
              <w:bottom w:val="double" w:sz="4" w:space="0" w:color="auto"/>
            </w:tcBorders>
            <w:shd w:val="clear" w:color="auto" w:fill="EAF1DD" w:themeFill="accent3" w:themeFillTint="33"/>
            <w:vAlign w:val="center"/>
          </w:tcPr>
          <w:p w14:paraId="26992A74" w14:textId="2849A48D" w:rsidR="00C0781E" w:rsidRPr="007875D8" w:rsidRDefault="00C0781E" w:rsidP="00D754FB">
            <w:pPr>
              <w:spacing w:after="0" w:line="240" w:lineRule="auto"/>
              <w:jc w:val="center"/>
              <w:rPr>
                <w:rFonts w:ascii="Calibri Light" w:hAnsi="Calibri Light" w:cs="Calibri Light"/>
                <w:b/>
                <w:i/>
                <w:iCs/>
                <w:sz w:val="18"/>
                <w:szCs w:val="18"/>
              </w:rPr>
            </w:pPr>
            <w:r w:rsidRPr="007875D8">
              <w:rPr>
                <w:rFonts w:ascii="Calibri Light" w:hAnsi="Calibri Light" w:cs="Calibri Light"/>
                <w:b/>
                <w:i/>
                <w:iCs/>
                <w:sz w:val="18"/>
                <w:szCs w:val="18"/>
              </w:rPr>
              <w:t>x</w:t>
            </w:r>
          </w:p>
        </w:tc>
        <w:tc>
          <w:tcPr>
            <w:tcW w:w="965" w:type="dxa"/>
            <w:tcBorders>
              <w:bottom w:val="double" w:sz="4" w:space="0" w:color="auto"/>
            </w:tcBorders>
            <w:shd w:val="clear" w:color="auto" w:fill="EAF1DD" w:themeFill="accent3" w:themeFillTint="33"/>
            <w:vAlign w:val="center"/>
          </w:tcPr>
          <w:p w14:paraId="5CFE7C2E" w14:textId="58CF4130" w:rsidR="00C0781E" w:rsidRPr="007875D8" w:rsidRDefault="00C0781E" w:rsidP="00D754FB">
            <w:pPr>
              <w:spacing w:after="0" w:line="240" w:lineRule="auto"/>
              <w:jc w:val="center"/>
              <w:rPr>
                <w:rFonts w:ascii="Calibri Light" w:hAnsi="Calibri Light" w:cs="Calibri Light"/>
                <w:b/>
                <w:i/>
                <w:iCs/>
                <w:sz w:val="18"/>
                <w:szCs w:val="18"/>
              </w:rPr>
            </w:pPr>
            <w:r w:rsidRPr="007875D8">
              <w:rPr>
                <w:rFonts w:ascii="Calibri Light" w:hAnsi="Calibri Light" w:cs="Calibri Light"/>
                <w:b/>
                <w:i/>
                <w:iCs/>
                <w:sz w:val="18"/>
                <w:szCs w:val="18"/>
              </w:rPr>
              <w:t>y</w:t>
            </w:r>
          </w:p>
        </w:tc>
        <w:tc>
          <w:tcPr>
            <w:tcW w:w="1276" w:type="dxa"/>
            <w:vMerge/>
            <w:tcBorders>
              <w:bottom w:val="double" w:sz="4" w:space="0" w:color="auto"/>
            </w:tcBorders>
            <w:shd w:val="clear" w:color="auto" w:fill="E6E6E6"/>
            <w:vAlign w:val="center"/>
          </w:tcPr>
          <w:p w14:paraId="29EEDAF6" w14:textId="77777777" w:rsidR="00C0781E" w:rsidRPr="007875D8" w:rsidRDefault="00C0781E" w:rsidP="00D754FB">
            <w:pPr>
              <w:spacing w:after="0" w:line="240" w:lineRule="auto"/>
              <w:jc w:val="center"/>
              <w:rPr>
                <w:rFonts w:ascii="Calibri Light" w:hAnsi="Calibri Light" w:cs="Calibri Light"/>
                <w:i/>
                <w:iCs/>
                <w:sz w:val="18"/>
                <w:szCs w:val="18"/>
              </w:rPr>
            </w:pPr>
          </w:p>
        </w:tc>
        <w:tc>
          <w:tcPr>
            <w:tcW w:w="735" w:type="dxa"/>
            <w:vMerge/>
            <w:tcBorders>
              <w:bottom w:val="double" w:sz="4" w:space="0" w:color="auto"/>
            </w:tcBorders>
            <w:shd w:val="clear" w:color="auto" w:fill="E6E6E6"/>
            <w:vAlign w:val="center"/>
          </w:tcPr>
          <w:p w14:paraId="4B52D892" w14:textId="77777777" w:rsidR="00C0781E" w:rsidRPr="007875D8" w:rsidRDefault="00C0781E" w:rsidP="00D754FB">
            <w:pPr>
              <w:spacing w:after="0" w:line="240" w:lineRule="auto"/>
              <w:jc w:val="center"/>
              <w:rPr>
                <w:rFonts w:ascii="Calibri Light" w:hAnsi="Calibri Light" w:cs="Calibri Light"/>
                <w:i/>
                <w:iCs/>
                <w:sz w:val="18"/>
                <w:szCs w:val="18"/>
              </w:rPr>
            </w:pPr>
          </w:p>
        </w:tc>
        <w:tc>
          <w:tcPr>
            <w:tcW w:w="855" w:type="dxa"/>
            <w:vMerge/>
            <w:tcBorders>
              <w:bottom w:val="double" w:sz="4" w:space="0" w:color="auto"/>
            </w:tcBorders>
            <w:shd w:val="clear" w:color="auto" w:fill="E6E6E6"/>
            <w:vAlign w:val="center"/>
          </w:tcPr>
          <w:p w14:paraId="444B44A3" w14:textId="77777777" w:rsidR="00C0781E" w:rsidRPr="007875D8" w:rsidRDefault="00C0781E" w:rsidP="00D754FB">
            <w:pPr>
              <w:spacing w:after="0" w:line="240" w:lineRule="auto"/>
              <w:jc w:val="center"/>
              <w:rPr>
                <w:rFonts w:ascii="Calibri Light" w:hAnsi="Calibri Light" w:cs="Calibri Light"/>
                <w:i/>
                <w:iCs/>
                <w:sz w:val="18"/>
                <w:szCs w:val="18"/>
              </w:rPr>
            </w:pPr>
          </w:p>
        </w:tc>
        <w:tc>
          <w:tcPr>
            <w:tcW w:w="739" w:type="dxa"/>
            <w:vMerge/>
            <w:tcBorders>
              <w:bottom w:val="double" w:sz="4" w:space="0" w:color="auto"/>
            </w:tcBorders>
            <w:shd w:val="clear" w:color="auto" w:fill="E6E6E6"/>
            <w:vAlign w:val="center"/>
          </w:tcPr>
          <w:p w14:paraId="1694F4C3" w14:textId="77777777" w:rsidR="00C0781E" w:rsidRPr="007875D8" w:rsidRDefault="00C0781E" w:rsidP="00D754FB">
            <w:pPr>
              <w:spacing w:after="0" w:line="240" w:lineRule="auto"/>
              <w:jc w:val="center"/>
              <w:rPr>
                <w:rFonts w:ascii="Calibri Light" w:hAnsi="Calibri Light" w:cs="Calibri Light"/>
                <w:i/>
                <w:iCs/>
                <w:sz w:val="18"/>
                <w:szCs w:val="18"/>
              </w:rPr>
            </w:pPr>
          </w:p>
        </w:tc>
        <w:tc>
          <w:tcPr>
            <w:tcW w:w="1100" w:type="dxa"/>
            <w:vMerge/>
            <w:tcBorders>
              <w:bottom w:val="double" w:sz="4" w:space="0" w:color="auto"/>
            </w:tcBorders>
            <w:shd w:val="clear" w:color="auto" w:fill="E6E6E6"/>
            <w:vAlign w:val="center"/>
          </w:tcPr>
          <w:p w14:paraId="6B7EA49E" w14:textId="77777777" w:rsidR="00C0781E" w:rsidRPr="007875D8" w:rsidRDefault="00C0781E" w:rsidP="00D754FB">
            <w:pPr>
              <w:spacing w:after="0" w:line="240" w:lineRule="auto"/>
              <w:jc w:val="center"/>
              <w:rPr>
                <w:rFonts w:ascii="Calibri Light" w:hAnsi="Calibri Light" w:cs="Calibri Light"/>
                <w:i/>
                <w:iCs/>
                <w:sz w:val="18"/>
                <w:szCs w:val="18"/>
              </w:rPr>
            </w:pPr>
          </w:p>
        </w:tc>
        <w:tc>
          <w:tcPr>
            <w:tcW w:w="567" w:type="dxa"/>
            <w:vMerge/>
            <w:tcBorders>
              <w:bottom w:val="double" w:sz="4" w:space="0" w:color="auto"/>
            </w:tcBorders>
            <w:shd w:val="clear" w:color="auto" w:fill="E6E6E6"/>
            <w:vAlign w:val="center"/>
          </w:tcPr>
          <w:p w14:paraId="747E420C" w14:textId="77777777" w:rsidR="00C0781E" w:rsidRPr="007875D8" w:rsidRDefault="00C0781E" w:rsidP="00D754FB">
            <w:pPr>
              <w:spacing w:after="0" w:line="240" w:lineRule="auto"/>
              <w:jc w:val="center"/>
              <w:rPr>
                <w:rFonts w:ascii="Calibri Light" w:hAnsi="Calibri Light" w:cs="Calibri Light"/>
                <w:i/>
                <w:iCs/>
                <w:sz w:val="18"/>
                <w:szCs w:val="18"/>
              </w:rPr>
            </w:pPr>
          </w:p>
        </w:tc>
      </w:tr>
      <w:tr w:rsidR="007F6B2C" w:rsidRPr="007875D8" w14:paraId="526154AB" w14:textId="77777777" w:rsidTr="00C0781E">
        <w:trPr>
          <w:trHeight w:val="349"/>
        </w:trPr>
        <w:tc>
          <w:tcPr>
            <w:tcW w:w="567" w:type="dxa"/>
            <w:tcBorders>
              <w:top w:val="single" w:sz="4" w:space="0" w:color="auto"/>
              <w:bottom w:val="single" w:sz="4" w:space="0" w:color="auto"/>
            </w:tcBorders>
            <w:vAlign w:val="center"/>
          </w:tcPr>
          <w:p w14:paraId="03725DBA" w14:textId="48DCD791" w:rsidR="007F6B2C" w:rsidRPr="007875D8" w:rsidRDefault="007F6B2C" w:rsidP="007F6B2C">
            <w:pPr>
              <w:spacing w:after="0" w:line="240" w:lineRule="auto"/>
              <w:jc w:val="center"/>
              <w:rPr>
                <w:rFonts w:ascii="Calibri Light" w:hAnsi="Calibri Light" w:cs="Calibri Light"/>
                <w:i/>
                <w:iCs/>
                <w:sz w:val="18"/>
                <w:szCs w:val="18"/>
              </w:rPr>
            </w:pPr>
            <w:r w:rsidRPr="007875D8">
              <w:rPr>
                <w:rFonts w:ascii="Calibri Light" w:hAnsi="Calibri Light" w:cs="Calibri Light"/>
                <w:i/>
                <w:iCs/>
                <w:sz w:val="18"/>
                <w:szCs w:val="18"/>
                <w:lang w:eastAsia="ru-RU"/>
              </w:rPr>
              <w:t>A1</w:t>
            </w:r>
          </w:p>
        </w:tc>
        <w:tc>
          <w:tcPr>
            <w:tcW w:w="2552" w:type="dxa"/>
            <w:tcBorders>
              <w:top w:val="single" w:sz="4" w:space="0" w:color="auto"/>
              <w:bottom w:val="single" w:sz="4" w:space="0" w:color="auto"/>
            </w:tcBorders>
            <w:vAlign w:val="center"/>
          </w:tcPr>
          <w:p w14:paraId="55824AA9" w14:textId="63C845C2" w:rsidR="007F6B2C" w:rsidRPr="007875D8" w:rsidRDefault="007F6B2C" w:rsidP="007F6B2C">
            <w:pPr>
              <w:spacing w:after="0" w:line="240" w:lineRule="auto"/>
              <w:jc w:val="center"/>
              <w:rPr>
                <w:rFonts w:ascii="Calibri Light" w:hAnsi="Calibri Light" w:cs="Calibri Light"/>
                <w:i/>
                <w:iCs/>
                <w:sz w:val="18"/>
                <w:szCs w:val="18"/>
              </w:rPr>
            </w:pPr>
            <w:r w:rsidRPr="007875D8">
              <w:rPr>
                <w:rFonts w:ascii="Calibri Light" w:hAnsi="Calibri Light" w:cs="Calibri Light"/>
                <w:i/>
                <w:iCs/>
                <w:sz w:val="18"/>
                <w:szCs w:val="18"/>
              </w:rPr>
              <w:t xml:space="preserve">Darbības tehnoloģiskajā laukumā (Šķirošanas, sijāšanas, drupināšanas, </w:t>
            </w:r>
            <w:proofErr w:type="spellStart"/>
            <w:r w:rsidRPr="007875D8">
              <w:rPr>
                <w:rFonts w:ascii="Calibri Light" w:hAnsi="Calibri Light" w:cs="Calibri Light"/>
                <w:i/>
                <w:iCs/>
                <w:sz w:val="18"/>
                <w:szCs w:val="18"/>
              </w:rPr>
              <w:t>šķeldošanas</w:t>
            </w:r>
            <w:proofErr w:type="spellEnd"/>
            <w:r w:rsidRPr="007875D8">
              <w:rPr>
                <w:rFonts w:ascii="Calibri Light" w:hAnsi="Calibri Light" w:cs="Calibri Light"/>
                <w:i/>
                <w:iCs/>
                <w:sz w:val="18"/>
                <w:szCs w:val="18"/>
              </w:rPr>
              <w:t xml:space="preserve"> iekārtas, materiālu uzglabāšanas krautnes, iekārtu dīzeļdegvielas dzinēji)</w:t>
            </w:r>
          </w:p>
        </w:tc>
        <w:tc>
          <w:tcPr>
            <w:tcW w:w="851" w:type="dxa"/>
            <w:tcBorders>
              <w:top w:val="single" w:sz="4" w:space="0" w:color="auto"/>
              <w:bottom w:val="single" w:sz="4" w:space="0" w:color="auto"/>
            </w:tcBorders>
            <w:vAlign w:val="center"/>
          </w:tcPr>
          <w:p w14:paraId="52541A4E" w14:textId="77777777" w:rsidR="007F6B2C" w:rsidRPr="007875D8" w:rsidRDefault="007F6B2C" w:rsidP="007F6B2C">
            <w:pPr>
              <w:spacing w:after="0" w:line="240" w:lineRule="auto"/>
              <w:jc w:val="center"/>
              <w:rPr>
                <w:rFonts w:ascii="Calibri Light" w:hAnsi="Calibri Light" w:cs="Calibri Light"/>
                <w:i/>
                <w:iCs/>
                <w:sz w:val="18"/>
                <w:szCs w:val="18"/>
                <w:lang w:eastAsia="ru-RU"/>
              </w:rPr>
            </w:pPr>
            <w:r w:rsidRPr="007875D8">
              <w:rPr>
                <w:rFonts w:ascii="Calibri Light" w:hAnsi="Calibri Light" w:cs="Calibri Light"/>
                <w:i/>
                <w:iCs/>
                <w:sz w:val="18"/>
                <w:szCs w:val="18"/>
                <w:lang w:eastAsia="ru-RU"/>
              </w:rPr>
              <w:t>304537</w:t>
            </w:r>
          </w:p>
          <w:p w14:paraId="7F8205C3" w14:textId="77777777" w:rsidR="007F6B2C" w:rsidRPr="007875D8" w:rsidRDefault="007F6B2C" w:rsidP="007F6B2C">
            <w:pPr>
              <w:spacing w:after="0" w:line="240" w:lineRule="auto"/>
              <w:jc w:val="center"/>
              <w:rPr>
                <w:rFonts w:ascii="Calibri Light" w:hAnsi="Calibri Light" w:cs="Calibri Light"/>
                <w:i/>
                <w:iCs/>
                <w:sz w:val="18"/>
                <w:szCs w:val="18"/>
                <w:lang w:eastAsia="ru-RU"/>
              </w:rPr>
            </w:pPr>
            <w:r w:rsidRPr="007875D8">
              <w:rPr>
                <w:rFonts w:ascii="Calibri Light" w:hAnsi="Calibri Light" w:cs="Calibri Light"/>
                <w:i/>
                <w:iCs/>
                <w:sz w:val="18"/>
                <w:szCs w:val="18"/>
                <w:lang w:eastAsia="ru-RU"/>
              </w:rPr>
              <w:t>304477</w:t>
            </w:r>
          </w:p>
          <w:p w14:paraId="3A240B77" w14:textId="77777777" w:rsidR="007F6B2C" w:rsidRPr="007875D8" w:rsidRDefault="007F6B2C" w:rsidP="007F6B2C">
            <w:pPr>
              <w:spacing w:after="0" w:line="240" w:lineRule="auto"/>
              <w:jc w:val="center"/>
              <w:rPr>
                <w:rFonts w:ascii="Calibri Light" w:hAnsi="Calibri Light" w:cs="Calibri Light"/>
                <w:i/>
                <w:iCs/>
                <w:sz w:val="18"/>
                <w:szCs w:val="18"/>
                <w:lang w:eastAsia="ru-RU"/>
              </w:rPr>
            </w:pPr>
            <w:r w:rsidRPr="007875D8">
              <w:rPr>
                <w:rFonts w:ascii="Calibri Light" w:hAnsi="Calibri Light" w:cs="Calibri Light"/>
                <w:i/>
                <w:iCs/>
                <w:sz w:val="18"/>
                <w:szCs w:val="18"/>
                <w:lang w:eastAsia="ru-RU"/>
              </w:rPr>
              <w:t>304435</w:t>
            </w:r>
          </w:p>
          <w:p w14:paraId="0277280A" w14:textId="13D8B75D" w:rsidR="007F6B2C" w:rsidRPr="007875D8" w:rsidRDefault="007F6B2C" w:rsidP="007F6B2C">
            <w:pPr>
              <w:spacing w:after="0" w:line="240" w:lineRule="auto"/>
              <w:jc w:val="center"/>
              <w:rPr>
                <w:rFonts w:ascii="Calibri Light" w:hAnsi="Calibri Light" w:cs="Calibri Light"/>
                <w:i/>
                <w:iCs/>
                <w:sz w:val="18"/>
                <w:szCs w:val="18"/>
              </w:rPr>
            </w:pPr>
            <w:r w:rsidRPr="007875D8">
              <w:rPr>
                <w:rFonts w:ascii="Calibri Light" w:hAnsi="Calibri Light" w:cs="Calibri Light"/>
                <w:i/>
                <w:iCs/>
                <w:sz w:val="18"/>
                <w:szCs w:val="18"/>
                <w:lang w:eastAsia="ru-RU"/>
              </w:rPr>
              <w:t>304491</w:t>
            </w:r>
          </w:p>
        </w:tc>
        <w:tc>
          <w:tcPr>
            <w:tcW w:w="965" w:type="dxa"/>
            <w:tcBorders>
              <w:top w:val="single" w:sz="4" w:space="0" w:color="auto"/>
              <w:bottom w:val="single" w:sz="4" w:space="0" w:color="auto"/>
            </w:tcBorders>
            <w:vAlign w:val="center"/>
          </w:tcPr>
          <w:p w14:paraId="0701CD74" w14:textId="77777777" w:rsidR="007F6B2C" w:rsidRPr="007875D8" w:rsidRDefault="007F6B2C" w:rsidP="007F6B2C">
            <w:pPr>
              <w:spacing w:after="0" w:line="240" w:lineRule="auto"/>
              <w:jc w:val="center"/>
              <w:rPr>
                <w:rFonts w:ascii="Calibri Light" w:hAnsi="Calibri Light" w:cs="Calibri Light"/>
                <w:i/>
                <w:iCs/>
                <w:sz w:val="18"/>
                <w:szCs w:val="18"/>
                <w:lang w:eastAsia="ru-RU"/>
              </w:rPr>
            </w:pPr>
            <w:r w:rsidRPr="007875D8">
              <w:rPr>
                <w:rFonts w:ascii="Calibri Light" w:hAnsi="Calibri Light" w:cs="Calibri Light"/>
                <w:i/>
                <w:iCs/>
                <w:sz w:val="18"/>
                <w:szCs w:val="18"/>
                <w:lang w:eastAsia="ru-RU"/>
              </w:rPr>
              <w:t>515746</w:t>
            </w:r>
          </w:p>
          <w:p w14:paraId="6B338B2B" w14:textId="77777777" w:rsidR="007F6B2C" w:rsidRPr="007875D8" w:rsidRDefault="007F6B2C" w:rsidP="007F6B2C">
            <w:pPr>
              <w:spacing w:after="0" w:line="240" w:lineRule="auto"/>
              <w:jc w:val="center"/>
              <w:rPr>
                <w:rFonts w:ascii="Calibri Light" w:hAnsi="Calibri Light" w:cs="Calibri Light"/>
                <w:i/>
                <w:iCs/>
                <w:sz w:val="18"/>
                <w:szCs w:val="18"/>
                <w:lang w:eastAsia="ru-RU"/>
              </w:rPr>
            </w:pPr>
            <w:r w:rsidRPr="007875D8">
              <w:rPr>
                <w:rFonts w:ascii="Calibri Light" w:hAnsi="Calibri Light" w:cs="Calibri Light"/>
                <w:i/>
                <w:iCs/>
                <w:sz w:val="18"/>
                <w:szCs w:val="18"/>
                <w:lang w:eastAsia="ru-RU"/>
              </w:rPr>
              <w:t>515669</w:t>
            </w:r>
          </w:p>
          <w:p w14:paraId="336EDB05" w14:textId="77777777" w:rsidR="007F6B2C" w:rsidRPr="007875D8" w:rsidRDefault="007F6B2C" w:rsidP="007F6B2C">
            <w:pPr>
              <w:spacing w:after="0" w:line="240" w:lineRule="auto"/>
              <w:jc w:val="center"/>
              <w:rPr>
                <w:rFonts w:ascii="Calibri Light" w:hAnsi="Calibri Light" w:cs="Calibri Light"/>
                <w:i/>
                <w:iCs/>
                <w:sz w:val="18"/>
                <w:szCs w:val="18"/>
                <w:lang w:eastAsia="ru-RU"/>
              </w:rPr>
            </w:pPr>
            <w:r w:rsidRPr="007875D8">
              <w:rPr>
                <w:rFonts w:ascii="Calibri Light" w:hAnsi="Calibri Light" w:cs="Calibri Light"/>
                <w:i/>
                <w:iCs/>
                <w:sz w:val="18"/>
                <w:szCs w:val="18"/>
                <w:lang w:eastAsia="ru-RU"/>
              </w:rPr>
              <w:t>515714</w:t>
            </w:r>
          </w:p>
          <w:p w14:paraId="3047B7AA" w14:textId="3ED525F5" w:rsidR="007F6B2C" w:rsidRPr="007875D8" w:rsidRDefault="007F6B2C" w:rsidP="007F6B2C">
            <w:pPr>
              <w:spacing w:after="0" w:line="240" w:lineRule="auto"/>
              <w:jc w:val="center"/>
              <w:rPr>
                <w:rFonts w:ascii="Calibri Light" w:hAnsi="Calibri Light" w:cs="Calibri Light"/>
                <w:i/>
                <w:iCs/>
                <w:sz w:val="18"/>
                <w:szCs w:val="18"/>
              </w:rPr>
            </w:pPr>
            <w:r w:rsidRPr="007875D8">
              <w:rPr>
                <w:rFonts w:ascii="Calibri Light" w:hAnsi="Calibri Light" w:cs="Calibri Light"/>
                <w:i/>
                <w:iCs/>
                <w:sz w:val="18"/>
                <w:szCs w:val="18"/>
                <w:lang w:eastAsia="ru-RU"/>
              </w:rPr>
              <w:t>515790</w:t>
            </w:r>
          </w:p>
        </w:tc>
        <w:tc>
          <w:tcPr>
            <w:tcW w:w="1276" w:type="dxa"/>
            <w:tcBorders>
              <w:top w:val="single" w:sz="4" w:space="0" w:color="auto"/>
              <w:bottom w:val="single" w:sz="4" w:space="0" w:color="auto"/>
            </w:tcBorders>
            <w:vAlign w:val="center"/>
          </w:tcPr>
          <w:p w14:paraId="25A69CB8" w14:textId="77777777" w:rsidR="007F6B2C" w:rsidRPr="007875D8" w:rsidRDefault="007F6B2C" w:rsidP="000808BB">
            <w:pPr>
              <w:snapToGrid w:val="0"/>
              <w:spacing w:after="0" w:line="240" w:lineRule="auto"/>
              <w:ind w:left="-103" w:right="-107"/>
              <w:rPr>
                <w:rFonts w:ascii="Calibri Light" w:eastAsia="Calibri" w:hAnsi="Calibri Light" w:cs="Calibri Light"/>
                <w:i/>
                <w:iCs/>
                <w:sz w:val="18"/>
                <w:szCs w:val="18"/>
              </w:rPr>
            </w:pPr>
            <w:r w:rsidRPr="007875D8">
              <w:rPr>
                <w:rFonts w:ascii="Calibri Light" w:eastAsia="Calibri" w:hAnsi="Calibri Light" w:cs="Calibri Light"/>
                <w:i/>
                <w:iCs/>
                <w:sz w:val="18"/>
                <w:szCs w:val="18"/>
              </w:rPr>
              <w:t>Daļiņas PM</w:t>
            </w:r>
          </w:p>
          <w:p w14:paraId="03D6FF96" w14:textId="77777777" w:rsidR="007F6B2C" w:rsidRPr="007875D8" w:rsidRDefault="007F6B2C" w:rsidP="000808BB">
            <w:pPr>
              <w:snapToGrid w:val="0"/>
              <w:spacing w:after="0" w:line="240" w:lineRule="auto"/>
              <w:ind w:left="-103" w:right="-107"/>
              <w:rPr>
                <w:rFonts w:ascii="Calibri Light" w:eastAsia="Calibri" w:hAnsi="Calibri Light" w:cs="Calibri Light"/>
                <w:i/>
                <w:iCs/>
                <w:sz w:val="18"/>
                <w:szCs w:val="18"/>
              </w:rPr>
            </w:pPr>
            <w:r w:rsidRPr="007875D8">
              <w:rPr>
                <w:rFonts w:ascii="Calibri Light" w:eastAsia="Calibri" w:hAnsi="Calibri Light" w:cs="Calibri Light"/>
                <w:i/>
                <w:iCs/>
                <w:sz w:val="18"/>
                <w:szCs w:val="18"/>
              </w:rPr>
              <w:t>Daļiņas PM</w:t>
            </w:r>
            <w:r w:rsidRPr="007875D8">
              <w:rPr>
                <w:rFonts w:ascii="Calibri Light" w:eastAsia="Calibri" w:hAnsi="Calibri Light" w:cs="Calibri Light"/>
                <w:i/>
                <w:iCs/>
                <w:sz w:val="18"/>
                <w:szCs w:val="18"/>
                <w:vertAlign w:val="subscript"/>
              </w:rPr>
              <w:t>10</w:t>
            </w:r>
            <w:r w:rsidRPr="007875D8">
              <w:rPr>
                <w:rFonts w:ascii="Calibri Light" w:eastAsia="Calibri" w:hAnsi="Calibri Light" w:cs="Calibri Light"/>
                <w:i/>
                <w:iCs/>
                <w:sz w:val="18"/>
                <w:szCs w:val="18"/>
              </w:rPr>
              <w:t xml:space="preserve"> </w:t>
            </w:r>
          </w:p>
          <w:p w14:paraId="6A17CE91" w14:textId="77777777" w:rsidR="007F6B2C" w:rsidRPr="007875D8" w:rsidRDefault="007F6B2C" w:rsidP="000808BB">
            <w:pPr>
              <w:snapToGrid w:val="0"/>
              <w:spacing w:after="0" w:line="240" w:lineRule="auto"/>
              <w:ind w:left="-103" w:right="-107"/>
              <w:rPr>
                <w:rFonts w:ascii="Calibri Light" w:eastAsia="Calibri" w:hAnsi="Calibri Light" w:cs="Calibri Light"/>
                <w:i/>
                <w:iCs/>
                <w:sz w:val="18"/>
                <w:szCs w:val="18"/>
              </w:rPr>
            </w:pPr>
            <w:r w:rsidRPr="007875D8">
              <w:rPr>
                <w:rFonts w:ascii="Calibri Light" w:eastAsia="Calibri" w:hAnsi="Calibri Light" w:cs="Calibri Light"/>
                <w:i/>
                <w:iCs/>
                <w:sz w:val="18"/>
                <w:szCs w:val="18"/>
              </w:rPr>
              <w:t>Daļiņas PM</w:t>
            </w:r>
            <w:r w:rsidRPr="007875D8">
              <w:rPr>
                <w:rFonts w:ascii="Calibri Light" w:eastAsia="Calibri" w:hAnsi="Calibri Light" w:cs="Calibri Light"/>
                <w:i/>
                <w:iCs/>
                <w:sz w:val="18"/>
                <w:szCs w:val="18"/>
                <w:vertAlign w:val="subscript"/>
              </w:rPr>
              <w:t>2,5</w:t>
            </w:r>
            <w:r w:rsidRPr="007875D8">
              <w:rPr>
                <w:rFonts w:ascii="Calibri Light" w:eastAsia="Calibri" w:hAnsi="Calibri Light" w:cs="Calibri Light"/>
                <w:i/>
                <w:iCs/>
                <w:sz w:val="18"/>
                <w:szCs w:val="18"/>
              </w:rPr>
              <w:t xml:space="preserve"> </w:t>
            </w:r>
          </w:p>
          <w:p w14:paraId="2E5C8FE8" w14:textId="77777777" w:rsidR="007F6B2C" w:rsidRPr="007875D8" w:rsidRDefault="007F6B2C" w:rsidP="000808BB">
            <w:pPr>
              <w:snapToGrid w:val="0"/>
              <w:spacing w:after="0" w:line="240" w:lineRule="auto"/>
              <w:ind w:left="-103" w:right="-107"/>
              <w:rPr>
                <w:rFonts w:ascii="Calibri Light" w:eastAsia="Calibri" w:hAnsi="Calibri Light" w:cs="Calibri Light"/>
                <w:i/>
                <w:iCs/>
                <w:sz w:val="18"/>
                <w:szCs w:val="18"/>
              </w:rPr>
            </w:pPr>
            <w:r w:rsidRPr="007875D8">
              <w:rPr>
                <w:rFonts w:ascii="Calibri Light" w:eastAsia="Calibri" w:hAnsi="Calibri Light" w:cs="Calibri Light"/>
                <w:i/>
                <w:iCs/>
                <w:sz w:val="18"/>
                <w:szCs w:val="18"/>
              </w:rPr>
              <w:t>Oglekļa oksīds</w:t>
            </w:r>
          </w:p>
          <w:p w14:paraId="30097B18" w14:textId="77777777" w:rsidR="007F6B2C" w:rsidRPr="007875D8" w:rsidRDefault="007F6B2C" w:rsidP="000808BB">
            <w:pPr>
              <w:snapToGrid w:val="0"/>
              <w:spacing w:after="0" w:line="240" w:lineRule="auto"/>
              <w:ind w:left="-103" w:right="-107"/>
              <w:rPr>
                <w:rFonts w:ascii="Calibri Light" w:hAnsi="Calibri Light" w:cs="Calibri Light"/>
                <w:i/>
                <w:iCs/>
                <w:sz w:val="18"/>
                <w:szCs w:val="18"/>
              </w:rPr>
            </w:pPr>
            <w:r w:rsidRPr="007875D8">
              <w:rPr>
                <w:rFonts w:ascii="Calibri Light" w:hAnsi="Calibri Light" w:cs="Calibri Light"/>
                <w:i/>
                <w:iCs/>
                <w:sz w:val="18"/>
                <w:szCs w:val="18"/>
              </w:rPr>
              <w:t>Slāpekļa dioksīds</w:t>
            </w:r>
          </w:p>
          <w:p w14:paraId="76C409F4" w14:textId="77777777" w:rsidR="007F6B2C" w:rsidRPr="007875D8" w:rsidRDefault="007F6B2C" w:rsidP="000808BB">
            <w:pPr>
              <w:snapToGrid w:val="0"/>
              <w:spacing w:after="0" w:line="240" w:lineRule="auto"/>
              <w:ind w:left="-103" w:right="-107"/>
              <w:rPr>
                <w:rFonts w:ascii="Calibri Light" w:eastAsia="Calibri" w:hAnsi="Calibri Light" w:cs="Calibri Light"/>
                <w:i/>
                <w:iCs/>
                <w:sz w:val="18"/>
                <w:szCs w:val="18"/>
              </w:rPr>
            </w:pPr>
            <w:r w:rsidRPr="007875D8">
              <w:rPr>
                <w:rFonts w:ascii="Calibri Light" w:eastAsia="Calibri" w:hAnsi="Calibri Light" w:cs="Calibri Light"/>
                <w:i/>
                <w:iCs/>
                <w:sz w:val="18"/>
                <w:szCs w:val="18"/>
              </w:rPr>
              <w:t>GOS</w:t>
            </w:r>
          </w:p>
          <w:p w14:paraId="4A5DB8CB" w14:textId="59BEC55C" w:rsidR="007F6B2C" w:rsidRPr="007875D8" w:rsidRDefault="007F6B2C" w:rsidP="000808BB">
            <w:pPr>
              <w:spacing w:after="0" w:line="240" w:lineRule="auto"/>
              <w:ind w:left="-103" w:right="-107"/>
              <w:rPr>
                <w:rFonts w:ascii="Calibri Light" w:hAnsi="Calibri Light" w:cs="Calibri Light"/>
                <w:i/>
                <w:iCs/>
                <w:sz w:val="18"/>
                <w:szCs w:val="18"/>
              </w:rPr>
            </w:pPr>
            <w:r w:rsidRPr="007875D8">
              <w:rPr>
                <w:rFonts w:ascii="Calibri Light" w:eastAsia="Calibri" w:hAnsi="Calibri Light" w:cs="Calibri Light"/>
                <w:i/>
                <w:iCs/>
                <w:sz w:val="18"/>
                <w:szCs w:val="18"/>
              </w:rPr>
              <w:t>Sēra dioksīds</w:t>
            </w:r>
          </w:p>
        </w:tc>
        <w:tc>
          <w:tcPr>
            <w:tcW w:w="735" w:type="dxa"/>
            <w:tcBorders>
              <w:top w:val="single" w:sz="4" w:space="0" w:color="auto"/>
              <w:bottom w:val="single" w:sz="4" w:space="0" w:color="auto"/>
            </w:tcBorders>
            <w:vAlign w:val="center"/>
          </w:tcPr>
          <w:p w14:paraId="3032CB65" w14:textId="77777777" w:rsidR="007F6B2C" w:rsidRPr="007875D8" w:rsidRDefault="007F6B2C" w:rsidP="00C0781E">
            <w:pPr>
              <w:snapToGrid w:val="0"/>
              <w:spacing w:after="0" w:line="240" w:lineRule="auto"/>
              <w:ind w:left="-80" w:right="-139"/>
              <w:jc w:val="center"/>
              <w:rPr>
                <w:rFonts w:ascii="Calibri Light" w:eastAsia="Calibri" w:hAnsi="Calibri Light" w:cs="Calibri Light"/>
                <w:i/>
                <w:iCs/>
                <w:sz w:val="18"/>
                <w:szCs w:val="18"/>
              </w:rPr>
            </w:pPr>
            <w:r w:rsidRPr="007875D8">
              <w:rPr>
                <w:rFonts w:ascii="Calibri Light" w:hAnsi="Calibri Light" w:cs="Calibri Light"/>
                <w:i/>
                <w:iCs/>
                <w:sz w:val="18"/>
                <w:szCs w:val="18"/>
              </w:rPr>
              <w:t>200 001</w:t>
            </w:r>
          </w:p>
          <w:p w14:paraId="27B1A61A" w14:textId="77777777" w:rsidR="007F6B2C" w:rsidRPr="007875D8" w:rsidRDefault="007F6B2C" w:rsidP="00C0781E">
            <w:pPr>
              <w:snapToGrid w:val="0"/>
              <w:spacing w:after="0" w:line="240" w:lineRule="auto"/>
              <w:ind w:left="-80" w:right="-139"/>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200 002</w:t>
            </w:r>
          </w:p>
          <w:p w14:paraId="653E0710" w14:textId="77777777" w:rsidR="007F6B2C" w:rsidRPr="007875D8" w:rsidRDefault="007F6B2C" w:rsidP="00C0781E">
            <w:pPr>
              <w:snapToGrid w:val="0"/>
              <w:spacing w:after="0" w:line="240" w:lineRule="auto"/>
              <w:ind w:left="-80" w:right="-139"/>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200 003</w:t>
            </w:r>
          </w:p>
          <w:p w14:paraId="17A1E5EE" w14:textId="77777777" w:rsidR="007F6B2C" w:rsidRPr="007875D8" w:rsidRDefault="007F6B2C" w:rsidP="00C0781E">
            <w:pPr>
              <w:snapToGrid w:val="0"/>
              <w:spacing w:after="0" w:line="240" w:lineRule="auto"/>
              <w:ind w:left="-80" w:right="-139"/>
              <w:jc w:val="center"/>
              <w:rPr>
                <w:rFonts w:ascii="Calibri Light" w:hAnsi="Calibri Light" w:cs="Calibri Light"/>
                <w:i/>
                <w:iCs/>
                <w:sz w:val="18"/>
                <w:szCs w:val="18"/>
              </w:rPr>
            </w:pPr>
            <w:r w:rsidRPr="007875D8">
              <w:rPr>
                <w:rFonts w:ascii="Calibri Light" w:hAnsi="Calibri Light" w:cs="Calibri Light"/>
                <w:i/>
                <w:iCs/>
                <w:sz w:val="18"/>
                <w:szCs w:val="18"/>
              </w:rPr>
              <w:t>020 029</w:t>
            </w:r>
          </w:p>
          <w:p w14:paraId="38FE8B44" w14:textId="77777777" w:rsidR="007F6B2C" w:rsidRPr="007875D8" w:rsidRDefault="007F6B2C" w:rsidP="00C0781E">
            <w:pPr>
              <w:snapToGrid w:val="0"/>
              <w:spacing w:after="0" w:line="240" w:lineRule="auto"/>
              <w:ind w:left="-80" w:right="-139"/>
              <w:jc w:val="center"/>
              <w:rPr>
                <w:rFonts w:ascii="Calibri Light" w:hAnsi="Calibri Light" w:cs="Calibri Light"/>
                <w:i/>
                <w:iCs/>
                <w:sz w:val="18"/>
                <w:szCs w:val="18"/>
              </w:rPr>
            </w:pPr>
            <w:r w:rsidRPr="007875D8">
              <w:rPr>
                <w:rFonts w:ascii="Calibri Light" w:hAnsi="Calibri Light" w:cs="Calibri Light"/>
                <w:i/>
                <w:iCs/>
                <w:sz w:val="18"/>
                <w:szCs w:val="18"/>
              </w:rPr>
              <w:t>020 038</w:t>
            </w:r>
          </w:p>
          <w:p w14:paraId="18318533" w14:textId="77777777" w:rsidR="007F6B2C" w:rsidRPr="007875D8" w:rsidRDefault="007F6B2C" w:rsidP="00C0781E">
            <w:pPr>
              <w:snapToGrid w:val="0"/>
              <w:spacing w:after="0" w:line="240" w:lineRule="auto"/>
              <w:ind w:left="-80" w:right="-139"/>
              <w:jc w:val="center"/>
              <w:rPr>
                <w:rFonts w:ascii="Calibri Light" w:eastAsia="Calibri" w:hAnsi="Calibri Light" w:cs="Calibri Light"/>
                <w:i/>
                <w:iCs/>
                <w:sz w:val="18"/>
                <w:szCs w:val="18"/>
              </w:rPr>
            </w:pPr>
            <w:r w:rsidRPr="007875D8">
              <w:rPr>
                <w:rFonts w:ascii="Calibri Light" w:hAnsi="Calibri Light" w:cs="Calibri Light"/>
                <w:i/>
                <w:iCs/>
                <w:sz w:val="18"/>
                <w:szCs w:val="18"/>
              </w:rPr>
              <w:t>230 001</w:t>
            </w:r>
          </w:p>
          <w:p w14:paraId="088731E5" w14:textId="3ECFB2AB" w:rsidR="007F6B2C" w:rsidRPr="007875D8" w:rsidRDefault="007F6B2C" w:rsidP="00C0781E">
            <w:pPr>
              <w:snapToGrid w:val="0"/>
              <w:spacing w:after="0" w:line="240" w:lineRule="auto"/>
              <w:ind w:left="-80" w:right="-139"/>
              <w:jc w:val="center"/>
              <w:rPr>
                <w:rFonts w:ascii="Calibri Light" w:hAnsi="Calibri Light" w:cs="Calibri Light"/>
                <w:i/>
                <w:iCs/>
                <w:sz w:val="18"/>
                <w:szCs w:val="18"/>
              </w:rPr>
            </w:pPr>
            <w:r w:rsidRPr="007875D8">
              <w:rPr>
                <w:rFonts w:ascii="Calibri Light" w:eastAsia="Calibri" w:hAnsi="Calibri Light" w:cs="Calibri Light"/>
                <w:i/>
                <w:iCs/>
                <w:sz w:val="18"/>
                <w:szCs w:val="18"/>
              </w:rPr>
              <w:t>020 032</w:t>
            </w:r>
          </w:p>
        </w:tc>
        <w:tc>
          <w:tcPr>
            <w:tcW w:w="855" w:type="dxa"/>
            <w:tcBorders>
              <w:top w:val="single" w:sz="4" w:space="0" w:color="auto"/>
              <w:bottom w:val="single" w:sz="4" w:space="0" w:color="auto"/>
            </w:tcBorders>
            <w:vAlign w:val="center"/>
          </w:tcPr>
          <w:p w14:paraId="24E0578E" w14:textId="77777777" w:rsidR="007F6B2C" w:rsidRPr="007875D8" w:rsidRDefault="007F6B2C" w:rsidP="007F6B2C">
            <w:pPr>
              <w:shd w:val="clear" w:color="auto" w:fill="FFFFFF"/>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0,2612</w:t>
            </w:r>
          </w:p>
          <w:p w14:paraId="4D8BBAC7" w14:textId="77777777" w:rsidR="007F6B2C" w:rsidRPr="007875D8" w:rsidRDefault="007F6B2C" w:rsidP="007F6B2C">
            <w:pPr>
              <w:shd w:val="clear" w:color="auto" w:fill="FFFFFF"/>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0,1087</w:t>
            </w:r>
          </w:p>
          <w:p w14:paraId="0489361E" w14:textId="77777777" w:rsidR="007F6B2C" w:rsidRPr="007875D8" w:rsidRDefault="007F6B2C" w:rsidP="007F6B2C">
            <w:pPr>
              <w:shd w:val="clear" w:color="auto" w:fill="FFFFFF"/>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0,0177</w:t>
            </w:r>
          </w:p>
          <w:p w14:paraId="1EEDDDDD" w14:textId="77777777" w:rsidR="007F6B2C" w:rsidRPr="007875D8" w:rsidRDefault="007F6B2C" w:rsidP="007F6B2C">
            <w:pPr>
              <w:shd w:val="clear" w:color="auto" w:fill="FFFFFF"/>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0,0935</w:t>
            </w:r>
          </w:p>
          <w:p w14:paraId="26652D45" w14:textId="77777777" w:rsidR="007F6B2C" w:rsidRPr="007875D8" w:rsidRDefault="007F6B2C" w:rsidP="007F6B2C">
            <w:pPr>
              <w:shd w:val="clear" w:color="auto" w:fill="FFFFFF"/>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0,0695</w:t>
            </w:r>
          </w:p>
          <w:p w14:paraId="12867C92" w14:textId="77777777" w:rsidR="007F6B2C" w:rsidRPr="007875D8" w:rsidRDefault="007F6B2C" w:rsidP="007F6B2C">
            <w:pPr>
              <w:shd w:val="clear" w:color="auto" w:fill="FFFFFF"/>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0,0097</w:t>
            </w:r>
          </w:p>
          <w:p w14:paraId="4591D21E" w14:textId="4C65B1F9" w:rsidR="007F6B2C" w:rsidRPr="007875D8" w:rsidRDefault="007F6B2C" w:rsidP="007F6B2C">
            <w:pPr>
              <w:spacing w:after="0" w:line="240" w:lineRule="auto"/>
              <w:jc w:val="center"/>
              <w:rPr>
                <w:rFonts w:ascii="Calibri Light" w:hAnsi="Calibri Light" w:cs="Calibri Light"/>
                <w:i/>
                <w:iCs/>
                <w:color w:val="000000"/>
                <w:sz w:val="18"/>
                <w:szCs w:val="18"/>
              </w:rPr>
            </w:pPr>
            <w:r w:rsidRPr="007875D8">
              <w:rPr>
                <w:rFonts w:ascii="Calibri Light" w:eastAsia="Calibri" w:hAnsi="Calibri Light" w:cs="Calibri Light"/>
                <w:i/>
                <w:iCs/>
                <w:sz w:val="18"/>
                <w:szCs w:val="18"/>
              </w:rPr>
              <w:t>0,0003</w:t>
            </w:r>
          </w:p>
        </w:tc>
        <w:tc>
          <w:tcPr>
            <w:tcW w:w="739" w:type="dxa"/>
            <w:tcBorders>
              <w:top w:val="single" w:sz="4" w:space="0" w:color="auto"/>
              <w:bottom w:val="single" w:sz="4" w:space="0" w:color="auto"/>
            </w:tcBorders>
            <w:vAlign w:val="center"/>
          </w:tcPr>
          <w:p w14:paraId="06369E05" w14:textId="0DB3690B" w:rsidR="007F6B2C" w:rsidRPr="007875D8" w:rsidRDefault="007F6B2C" w:rsidP="007F6B2C">
            <w:pPr>
              <w:spacing w:after="0" w:line="240" w:lineRule="auto"/>
              <w:jc w:val="center"/>
              <w:rPr>
                <w:rFonts w:ascii="Calibri Light" w:hAnsi="Calibri Light" w:cs="Calibri Light"/>
                <w:i/>
                <w:iCs/>
                <w:color w:val="000000"/>
                <w:sz w:val="18"/>
                <w:szCs w:val="18"/>
              </w:rPr>
            </w:pPr>
            <w:r w:rsidRPr="007875D8">
              <w:rPr>
                <w:rFonts w:ascii="Calibri Light" w:eastAsia="Calibri" w:hAnsi="Calibri Light" w:cs="Calibri Light"/>
                <w:i/>
                <w:iCs/>
                <w:sz w:val="18"/>
                <w:szCs w:val="18"/>
              </w:rPr>
              <w:t>-</w:t>
            </w:r>
          </w:p>
        </w:tc>
        <w:tc>
          <w:tcPr>
            <w:tcW w:w="1100" w:type="dxa"/>
            <w:tcBorders>
              <w:top w:val="single" w:sz="4" w:space="0" w:color="auto"/>
              <w:bottom w:val="single" w:sz="4" w:space="0" w:color="auto"/>
            </w:tcBorders>
            <w:vAlign w:val="center"/>
          </w:tcPr>
          <w:p w14:paraId="1DCB3B2F" w14:textId="77777777" w:rsidR="007F6B2C" w:rsidRPr="007875D8" w:rsidRDefault="007F6B2C" w:rsidP="007F6B2C">
            <w:pPr>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8,2613</w:t>
            </w:r>
          </w:p>
          <w:p w14:paraId="18AA3831" w14:textId="77777777" w:rsidR="007F6B2C" w:rsidRPr="007875D8" w:rsidRDefault="007F6B2C" w:rsidP="007F6B2C">
            <w:pPr>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3,4362</w:t>
            </w:r>
          </w:p>
          <w:p w14:paraId="553A7987" w14:textId="77777777" w:rsidR="007F6B2C" w:rsidRPr="007875D8" w:rsidRDefault="007F6B2C" w:rsidP="007F6B2C">
            <w:pPr>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0,5596</w:t>
            </w:r>
          </w:p>
          <w:p w14:paraId="3F55260E" w14:textId="77777777" w:rsidR="007F6B2C" w:rsidRPr="007875D8" w:rsidRDefault="007F6B2C" w:rsidP="007F6B2C">
            <w:pPr>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0,8932</w:t>
            </w:r>
          </w:p>
          <w:p w14:paraId="40A1C426" w14:textId="77777777" w:rsidR="007F6B2C" w:rsidRPr="007875D8" w:rsidRDefault="007F6B2C" w:rsidP="007F6B2C">
            <w:pPr>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0,6644</w:t>
            </w:r>
          </w:p>
          <w:p w14:paraId="18EEB036" w14:textId="77777777" w:rsidR="007F6B2C" w:rsidRPr="007875D8" w:rsidRDefault="007F6B2C" w:rsidP="007F6B2C">
            <w:pPr>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0,0925</w:t>
            </w:r>
          </w:p>
          <w:p w14:paraId="7858E67A" w14:textId="17EAC942" w:rsidR="007F6B2C" w:rsidRPr="007875D8" w:rsidRDefault="007F6B2C" w:rsidP="007F6B2C">
            <w:pPr>
              <w:spacing w:after="0" w:line="240" w:lineRule="auto"/>
              <w:jc w:val="center"/>
              <w:rPr>
                <w:rFonts w:ascii="Calibri Light" w:hAnsi="Calibri Light" w:cs="Calibri Light"/>
                <w:i/>
                <w:iCs/>
                <w:color w:val="000000"/>
                <w:sz w:val="18"/>
                <w:szCs w:val="18"/>
              </w:rPr>
            </w:pPr>
            <w:r w:rsidRPr="007875D8">
              <w:rPr>
                <w:rFonts w:ascii="Calibri Light" w:eastAsia="Calibri" w:hAnsi="Calibri Light" w:cs="Calibri Light"/>
                <w:i/>
                <w:iCs/>
                <w:sz w:val="18"/>
                <w:szCs w:val="18"/>
              </w:rPr>
              <w:t>0,0030</w:t>
            </w:r>
          </w:p>
        </w:tc>
        <w:tc>
          <w:tcPr>
            <w:tcW w:w="567" w:type="dxa"/>
            <w:tcBorders>
              <w:top w:val="single" w:sz="4" w:space="0" w:color="auto"/>
              <w:bottom w:val="single" w:sz="4" w:space="0" w:color="auto"/>
            </w:tcBorders>
            <w:vAlign w:val="center"/>
          </w:tcPr>
          <w:p w14:paraId="058ECD29" w14:textId="6226580D" w:rsidR="007F6B2C" w:rsidRPr="007875D8" w:rsidRDefault="007F6B2C" w:rsidP="007F6B2C">
            <w:pPr>
              <w:spacing w:after="0" w:line="240" w:lineRule="auto"/>
              <w:jc w:val="center"/>
              <w:rPr>
                <w:rFonts w:ascii="Calibri Light" w:hAnsi="Calibri Light" w:cs="Calibri Light"/>
                <w:i/>
                <w:iCs/>
                <w:sz w:val="18"/>
                <w:szCs w:val="18"/>
              </w:rPr>
            </w:pPr>
            <w:r w:rsidRPr="007875D8">
              <w:rPr>
                <w:rFonts w:ascii="Calibri Light" w:hAnsi="Calibri Light" w:cs="Calibri Light"/>
                <w:b/>
                <w:i/>
                <w:iCs/>
                <w:sz w:val="18"/>
                <w:szCs w:val="18"/>
              </w:rPr>
              <w:t>-</w:t>
            </w:r>
          </w:p>
        </w:tc>
      </w:tr>
      <w:tr w:rsidR="007F6B2C" w:rsidRPr="007875D8" w14:paraId="262456A7" w14:textId="77777777" w:rsidTr="00C0781E">
        <w:trPr>
          <w:trHeight w:val="349"/>
        </w:trPr>
        <w:tc>
          <w:tcPr>
            <w:tcW w:w="567" w:type="dxa"/>
            <w:tcBorders>
              <w:top w:val="single" w:sz="4" w:space="0" w:color="auto"/>
              <w:bottom w:val="single" w:sz="4" w:space="0" w:color="auto"/>
            </w:tcBorders>
            <w:vAlign w:val="center"/>
          </w:tcPr>
          <w:p w14:paraId="7B6758D8" w14:textId="740CD964" w:rsidR="007F6B2C" w:rsidRPr="007875D8" w:rsidRDefault="007F6B2C" w:rsidP="007F6B2C">
            <w:pPr>
              <w:spacing w:after="0" w:line="240" w:lineRule="auto"/>
              <w:jc w:val="center"/>
              <w:rPr>
                <w:rFonts w:ascii="Calibri Light" w:hAnsi="Calibri Light" w:cs="Calibri Light"/>
                <w:i/>
                <w:iCs/>
                <w:sz w:val="18"/>
                <w:szCs w:val="18"/>
              </w:rPr>
            </w:pPr>
            <w:r w:rsidRPr="007875D8">
              <w:rPr>
                <w:rFonts w:ascii="Calibri Light" w:hAnsi="Calibri Light" w:cs="Calibri Light"/>
                <w:i/>
                <w:iCs/>
                <w:sz w:val="18"/>
                <w:szCs w:val="18"/>
                <w:lang w:eastAsia="ru-RU"/>
              </w:rPr>
              <w:t>A2</w:t>
            </w:r>
          </w:p>
        </w:tc>
        <w:tc>
          <w:tcPr>
            <w:tcW w:w="2552" w:type="dxa"/>
            <w:tcBorders>
              <w:top w:val="single" w:sz="4" w:space="0" w:color="auto"/>
              <w:bottom w:val="single" w:sz="4" w:space="0" w:color="auto"/>
            </w:tcBorders>
            <w:vAlign w:val="center"/>
          </w:tcPr>
          <w:p w14:paraId="46C84F8E" w14:textId="2BFCB609" w:rsidR="007F6B2C" w:rsidRPr="007875D8" w:rsidRDefault="007F6B2C" w:rsidP="007F6B2C">
            <w:pPr>
              <w:spacing w:after="0" w:line="240" w:lineRule="auto"/>
              <w:jc w:val="center"/>
              <w:rPr>
                <w:rFonts w:ascii="Calibri Light" w:hAnsi="Calibri Light" w:cs="Calibri Light"/>
                <w:i/>
                <w:iCs/>
                <w:sz w:val="18"/>
                <w:szCs w:val="18"/>
              </w:rPr>
            </w:pPr>
            <w:r w:rsidRPr="007875D8">
              <w:rPr>
                <w:rFonts w:ascii="Calibri Light" w:hAnsi="Calibri Light" w:cs="Calibri Light"/>
                <w:i/>
                <w:iCs/>
                <w:sz w:val="18"/>
                <w:szCs w:val="18"/>
                <w:lang w:eastAsia="ru-RU"/>
              </w:rPr>
              <w:t xml:space="preserve">Lokālais degvielas </w:t>
            </w:r>
            <w:proofErr w:type="spellStart"/>
            <w:r w:rsidRPr="007875D8">
              <w:rPr>
                <w:rFonts w:ascii="Calibri Light" w:hAnsi="Calibri Light" w:cs="Calibri Light"/>
                <w:i/>
                <w:iCs/>
                <w:sz w:val="18"/>
                <w:szCs w:val="18"/>
                <w:lang w:eastAsia="ru-RU"/>
              </w:rPr>
              <w:t>uzpildes</w:t>
            </w:r>
            <w:proofErr w:type="spellEnd"/>
            <w:r w:rsidRPr="007875D8">
              <w:rPr>
                <w:rFonts w:ascii="Calibri Light" w:hAnsi="Calibri Light" w:cs="Calibri Light"/>
                <w:i/>
                <w:iCs/>
                <w:sz w:val="18"/>
                <w:szCs w:val="18"/>
                <w:lang w:eastAsia="ru-RU"/>
              </w:rPr>
              <w:t xml:space="preserve"> punkts</w:t>
            </w:r>
          </w:p>
        </w:tc>
        <w:tc>
          <w:tcPr>
            <w:tcW w:w="851" w:type="dxa"/>
            <w:tcBorders>
              <w:top w:val="single" w:sz="4" w:space="0" w:color="auto"/>
              <w:bottom w:val="single" w:sz="4" w:space="0" w:color="auto"/>
            </w:tcBorders>
          </w:tcPr>
          <w:p w14:paraId="18E02F8B" w14:textId="77777777" w:rsidR="007F6B2C" w:rsidRPr="007875D8" w:rsidRDefault="007F6B2C" w:rsidP="007F6B2C">
            <w:pPr>
              <w:spacing w:after="0" w:line="240" w:lineRule="auto"/>
              <w:jc w:val="center"/>
              <w:rPr>
                <w:rFonts w:ascii="Calibri Light" w:hAnsi="Calibri Light" w:cs="Calibri Light"/>
                <w:i/>
                <w:iCs/>
                <w:sz w:val="18"/>
                <w:szCs w:val="18"/>
                <w:lang w:eastAsia="ru-RU"/>
              </w:rPr>
            </w:pPr>
            <w:r w:rsidRPr="007875D8">
              <w:rPr>
                <w:rFonts w:ascii="Calibri Light" w:hAnsi="Calibri Light" w:cs="Calibri Light"/>
                <w:i/>
                <w:iCs/>
                <w:sz w:val="18"/>
                <w:szCs w:val="18"/>
                <w:lang w:eastAsia="ru-RU"/>
              </w:rPr>
              <w:t>304490</w:t>
            </w:r>
          </w:p>
          <w:p w14:paraId="6B8CAAC8" w14:textId="77777777" w:rsidR="007F6B2C" w:rsidRPr="007875D8" w:rsidRDefault="007F6B2C" w:rsidP="007F6B2C">
            <w:pPr>
              <w:spacing w:after="0" w:line="240" w:lineRule="auto"/>
              <w:jc w:val="center"/>
              <w:rPr>
                <w:rFonts w:ascii="Calibri Light" w:hAnsi="Calibri Light" w:cs="Calibri Light"/>
                <w:i/>
                <w:iCs/>
                <w:sz w:val="18"/>
                <w:szCs w:val="18"/>
                <w:lang w:eastAsia="ru-RU"/>
              </w:rPr>
            </w:pPr>
            <w:r w:rsidRPr="007875D8">
              <w:rPr>
                <w:rFonts w:ascii="Calibri Light" w:hAnsi="Calibri Light" w:cs="Calibri Light"/>
                <w:i/>
                <w:iCs/>
                <w:sz w:val="18"/>
                <w:szCs w:val="18"/>
                <w:lang w:eastAsia="ru-RU"/>
              </w:rPr>
              <w:t>304483</w:t>
            </w:r>
          </w:p>
          <w:p w14:paraId="0E8098D8" w14:textId="77777777" w:rsidR="007F6B2C" w:rsidRPr="007875D8" w:rsidRDefault="007F6B2C" w:rsidP="007F6B2C">
            <w:pPr>
              <w:spacing w:after="0" w:line="240" w:lineRule="auto"/>
              <w:jc w:val="center"/>
              <w:rPr>
                <w:rFonts w:ascii="Calibri Light" w:hAnsi="Calibri Light" w:cs="Calibri Light"/>
                <w:i/>
                <w:iCs/>
                <w:sz w:val="18"/>
                <w:szCs w:val="18"/>
                <w:lang w:eastAsia="ru-RU"/>
              </w:rPr>
            </w:pPr>
            <w:r w:rsidRPr="007875D8">
              <w:rPr>
                <w:rFonts w:ascii="Calibri Light" w:hAnsi="Calibri Light" w:cs="Calibri Light"/>
                <w:i/>
                <w:iCs/>
                <w:sz w:val="18"/>
                <w:szCs w:val="18"/>
                <w:lang w:eastAsia="ru-RU"/>
              </w:rPr>
              <w:t>304488</w:t>
            </w:r>
          </w:p>
          <w:p w14:paraId="0DA0C272" w14:textId="76745661" w:rsidR="007F6B2C" w:rsidRPr="007875D8" w:rsidRDefault="007F6B2C" w:rsidP="007F6B2C">
            <w:pPr>
              <w:spacing w:after="0" w:line="240" w:lineRule="auto"/>
              <w:jc w:val="center"/>
              <w:rPr>
                <w:rFonts w:ascii="Calibri Light" w:hAnsi="Calibri Light" w:cs="Calibri Light"/>
                <w:i/>
                <w:iCs/>
                <w:sz w:val="18"/>
                <w:szCs w:val="18"/>
              </w:rPr>
            </w:pPr>
            <w:r w:rsidRPr="007875D8">
              <w:rPr>
                <w:rFonts w:ascii="Calibri Light" w:hAnsi="Calibri Light" w:cs="Calibri Light"/>
                <w:i/>
                <w:iCs/>
                <w:sz w:val="18"/>
                <w:szCs w:val="18"/>
                <w:lang w:eastAsia="ru-RU"/>
              </w:rPr>
              <w:t>304493</w:t>
            </w:r>
          </w:p>
        </w:tc>
        <w:tc>
          <w:tcPr>
            <w:tcW w:w="965" w:type="dxa"/>
            <w:tcBorders>
              <w:top w:val="single" w:sz="4" w:space="0" w:color="auto"/>
              <w:bottom w:val="single" w:sz="4" w:space="0" w:color="auto"/>
            </w:tcBorders>
          </w:tcPr>
          <w:p w14:paraId="6822C51E" w14:textId="77777777" w:rsidR="007F6B2C" w:rsidRPr="007875D8" w:rsidRDefault="007F6B2C" w:rsidP="007F6B2C">
            <w:pPr>
              <w:spacing w:after="0" w:line="240" w:lineRule="auto"/>
              <w:jc w:val="center"/>
              <w:rPr>
                <w:rFonts w:ascii="Calibri Light" w:hAnsi="Calibri Light" w:cs="Calibri Light"/>
                <w:i/>
                <w:iCs/>
                <w:sz w:val="18"/>
                <w:szCs w:val="18"/>
                <w:lang w:eastAsia="ru-RU"/>
              </w:rPr>
            </w:pPr>
            <w:r w:rsidRPr="007875D8">
              <w:rPr>
                <w:rFonts w:ascii="Calibri Light" w:hAnsi="Calibri Light" w:cs="Calibri Light"/>
                <w:i/>
                <w:iCs/>
                <w:sz w:val="18"/>
                <w:szCs w:val="18"/>
                <w:lang w:eastAsia="ru-RU"/>
              </w:rPr>
              <w:t>515788</w:t>
            </w:r>
          </w:p>
          <w:p w14:paraId="18F0EFBC" w14:textId="77777777" w:rsidR="007F6B2C" w:rsidRPr="007875D8" w:rsidRDefault="007F6B2C" w:rsidP="007F6B2C">
            <w:pPr>
              <w:spacing w:after="0" w:line="240" w:lineRule="auto"/>
              <w:jc w:val="center"/>
              <w:rPr>
                <w:rFonts w:ascii="Calibri Light" w:hAnsi="Calibri Light" w:cs="Calibri Light"/>
                <w:i/>
                <w:iCs/>
                <w:sz w:val="18"/>
                <w:szCs w:val="18"/>
                <w:lang w:eastAsia="ru-RU"/>
              </w:rPr>
            </w:pPr>
            <w:r w:rsidRPr="007875D8">
              <w:rPr>
                <w:rFonts w:ascii="Calibri Light" w:hAnsi="Calibri Light" w:cs="Calibri Light"/>
                <w:i/>
                <w:iCs/>
                <w:sz w:val="18"/>
                <w:szCs w:val="18"/>
                <w:lang w:eastAsia="ru-RU"/>
              </w:rPr>
              <w:t>515781</w:t>
            </w:r>
          </w:p>
          <w:p w14:paraId="6E29BEFC" w14:textId="77777777" w:rsidR="007F6B2C" w:rsidRPr="007875D8" w:rsidRDefault="007F6B2C" w:rsidP="007F6B2C">
            <w:pPr>
              <w:spacing w:after="0" w:line="240" w:lineRule="auto"/>
              <w:jc w:val="center"/>
              <w:rPr>
                <w:rFonts w:ascii="Calibri Light" w:hAnsi="Calibri Light" w:cs="Calibri Light"/>
                <w:i/>
                <w:iCs/>
                <w:sz w:val="18"/>
                <w:szCs w:val="18"/>
                <w:lang w:eastAsia="ru-RU"/>
              </w:rPr>
            </w:pPr>
            <w:r w:rsidRPr="007875D8">
              <w:rPr>
                <w:rFonts w:ascii="Calibri Light" w:hAnsi="Calibri Light" w:cs="Calibri Light"/>
                <w:i/>
                <w:iCs/>
                <w:sz w:val="18"/>
                <w:szCs w:val="18"/>
                <w:lang w:eastAsia="ru-RU"/>
              </w:rPr>
              <w:t>515778</w:t>
            </w:r>
          </w:p>
          <w:p w14:paraId="6B504A4E" w14:textId="5290B285" w:rsidR="007F6B2C" w:rsidRPr="007875D8" w:rsidRDefault="007F6B2C" w:rsidP="007F6B2C">
            <w:pPr>
              <w:spacing w:after="0" w:line="240" w:lineRule="auto"/>
              <w:jc w:val="center"/>
              <w:rPr>
                <w:rFonts w:ascii="Calibri Light" w:hAnsi="Calibri Light" w:cs="Calibri Light"/>
                <w:i/>
                <w:iCs/>
                <w:sz w:val="18"/>
                <w:szCs w:val="18"/>
              </w:rPr>
            </w:pPr>
            <w:r w:rsidRPr="007875D8">
              <w:rPr>
                <w:rFonts w:ascii="Calibri Light" w:hAnsi="Calibri Light" w:cs="Calibri Light"/>
                <w:i/>
                <w:iCs/>
                <w:sz w:val="18"/>
                <w:szCs w:val="18"/>
                <w:lang w:eastAsia="ru-RU"/>
              </w:rPr>
              <w:t>515785</w:t>
            </w:r>
          </w:p>
        </w:tc>
        <w:tc>
          <w:tcPr>
            <w:tcW w:w="1276" w:type="dxa"/>
            <w:tcBorders>
              <w:top w:val="single" w:sz="4" w:space="0" w:color="auto"/>
              <w:bottom w:val="single" w:sz="4" w:space="0" w:color="auto"/>
            </w:tcBorders>
            <w:vAlign w:val="center"/>
          </w:tcPr>
          <w:p w14:paraId="023F89B3" w14:textId="141D8497" w:rsidR="007F6B2C" w:rsidRPr="007875D8" w:rsidRDefault="007F6B2C" w:rsidP="000912AB">
            <w:pPr>
              <w:spacing w:after="0" w:line="240" w:lineRule="auto"/>
              <w:rPr>
                <w:rFonts w:ascii="Calibri Light" w:hAnsi="Calibri Light" w:cs="Calibri Light"/>
                <w:i/>
                <w:iCs/>
                <w:sz w:val="18"/>
                <w:szCs w:val="18"/>
              </w:rPr>
            </w:pPr>
            <w:r w:rsidRPr="007875D8">
              <w:rPr>
                <w:rFonts w:ascii="Calibri Light" w:eastAsia="Calibri" w:hAnsi="Calibri Light" w:cs="Calibri Light"/>
                <w:i/>
                <w:iCs/>
                <w:sz w:val="18"/>
                <w:szCs w:val="18"/>
              </w:rPr>
              <w:t>GOS</w:t>
            </w:r>
          </w:p>
        </w:tc>
        <w:tc>
          <w:tcPr>
            <w:tcW w:w="735" w:type="dxa"/>
            <w:tcBorders>
              <w:top w:val="single" w:sz="4" w:space="0" w:color="auto"/>
              <w:bottom w:val="single" w:sz="4" w:space="0" w:color="auto"/>
            </w:tcBorders>
            <w:vAlign w:val="center"/>
          </w:tcPr>
          <w:p w14:paraId="5A925924" w14:textId="4B745A63" w:rsidR="007F6B2C" w:rsidRPr="007875D8" w:rsidRDefault="007F6B2C" w:rsidP="00C0781E">
            <w:pPr>
              <w:snapToGrid w:val="0"/>
              <w:spacing w:after="0" w:line="240" w:lineRule="auto"/>
              <w:ind w:left="-80" w:right="-139"/>
              <w:jc w:val="center"/>
              <w:rPr>
                <w:rFonts w:ascii="Calibri Light" w:hAnsi="Calibri Light" w:cs="Calibri Light"/>
                <w:i/>
                <w:iCs/>
                <w:sz w:val="18"/>
                <w:szCs w:val="18"/>
              </w:rPr>
            </w:pPr>
            <w:r w:rsidRPr="007875D8">
              <w:rPr>
                <w:rFonts w:ascii="Calibri Light" w:hAnsi="Calibri Light" w:cs="Calibri Light"/>
                <w:i/>
                <w:iCs/>
                <w:sz w:val="18"/>
                <w:szCs w:val="18"/>
              </w:rPr>
              <w:t>230 001</w:t>
            </w:r>
          </w:p>
        </w:tc>
        <w:tc>
          <w:tcPr>
            <w:tcW w:w="855" w:type="dxa"/>
            <w:tcBorders>
              <w:top w:val="single" w:sz="4" w:space="0" w:color="auto"/>
              <w:bottom w:val="single" w:sz="4" w:space="0" w:color="auto"/>
            </w:tcBorders>
            <w:vAlign w:val="center"/>
          </w:tcPr>
          <w:p w14:paraId="3B728E00" w14:textId="49BC7762" w:rsidR="007F6B2C" w:rsidRPr="007875D8" w:rsidRDefault="007F6B2C" w:rsidP="007F6B2C">
            <w:pPr>
              <w:spacing w:after="0" w:line="240" w:lineRule="auto"/>
              <w:jc w:val="center"/>
              <w:rPr>
                <w:rFonts w:ascii="Calibri Light" w:hAnsi="Calibri Light" w:cs="Calibri Light"/>
                <w:i/>
                <w:iCs/>
                <w:color w:val="000000"/>
                <w:sz w:val="18"/>
                <w:szCs w:val="18"/>
              </w:rPr>
            </w:pPr>
            <w:r w:rsidRPr="007875D8">
              <w:rPr>
                <w:rFonts w:ascii="Calibri Light" w:eastAsia="Calibri" w:hAnsi="Calibri Light" w:cs="Calibri Light"/>
                <w:i/>
                <w:iCs/>
                <w:sz w:val="18"/>
                <w:szCs w:val="18"/>
              </w:rPr>
              <w:t>0,0631</w:t>
            </w:r>
          </w:p>
        </w:tc>
        <w:tc>
          <w:tcPr>
            <w:tcW w:w="739" w:type="dxa"/>
            <w:tcBorders>
              <w:top w:val="single" w:sz="4" w:space="0" w:color="auto"/>
              <w:bottom w:val="single" w:sz="4" w:space="0" w:color="auto"/>
            </w:tcBorders>
            <w:vAlign w:val="center"/>
          </w:tcPr>
          <w:p w14:paraId="34BE7144" w14:textId="5E3CC843" w:rsidR="007F6B2C" w:rsidRPr="007875D8" w:rsidRDefault="007F6B2C" w:rsidP="007F6B2C">
            <w:pPr>
              <w:spacing w:after="0" w:line="240" w:lineRule="auto"/>
              <w:jc w:val="center"/>
              <w:rPr>
                <w:rFonts w:ascii="Calibri Light" w:hAnsi="Calibri Light" w:cs="Calibri Light"/>
                <w:i/>
                <w:iCs/>
                <w:color w:val="000000"/>
                <w:sz w:val="18"/>
                <w:szCs w:val="18"/>
              </w:rPr>
            </w:pPr>
            <w:r w:rsidRPr="007875D8">
              <w:rPr>
                <w:rFonts w:ascii="Calibri Light" w:eastAsia="Calibri" w:hAnsi="Calibri Light" w:cs="Calibri Light"/>
                <w:i/>
                <w:iCs/>
                <w:sz w:val="18"/>
                <w:szCs w:val="18"/>
              </w:rPr>
              <w:t>-</w:t>
            </w:r>
          </w:p>
        </w:tc>
        <w:tc>
          <w:tcPr>
            <w:tcW w:w="1100" w:type="dxa"/>
            <w:tcBorders>
              <w:top w:val="single" w:sz="4" w:space="0" w:color="auto"/>
              <w:bottom w:val="single" w:sz="4" w:space="0" w:color="auto"/>
            </w:tcBorders>
            <w:vAlign w:val="center"/>
          </w:tcPr>
          <w:p w14:paraId="090BFA53" w14:textId="5CDB8E20" w:rsidR="007F6B2C" w:rsidRPr="007875D8" w:rsidRDefault="007F6B2C" w:rsidP="007F6B2C">
            <w:pPr>
              <w:spacing w:after="0" w:line="240" w:lineRule="auto"/>
              <w:jc w:val="center"/>
              <w:rPr>
                <w:rFonts w:ascii="Calibri Light" w:hAnsi="Calibri Light" w:cs="Calibri Light"/>
                <w:i/>
                <w:iCs/>
                <w:color w:val="000000"/>
                <w:sz w:val="18"/>
                <w:szCs w:val="18"/>
              </w:rPr>
            </w:pPr>
            <w:r w:rsidRPr="007875D8">
              <w:rPr>
                <w:rFonts w:ascii="Calibri Light" w:eastAsia="Calibri" w:hAnsi="Calibri Light" w:cs="Calibri Light"/>
                <w:i/>
                <w:iCs/>
                <w:sz w:val="18"/>
                <w:szCs w:val="18"/>
              </w:rPr>
              <w:t>0,0102</w:t>
            </w:r>
          </w:p>
        </w:tc>
        <w:tc>
          <w:tcPr>
            <w:tcW w:w="567" w:type="dxa"/>
            <w:tcBorders>
              <w:top w:val="single" w:sz="4" w:space="0" w:color="auto"/>
              <w:bottom w:val="single" w:sz="4" w:space="0" w:color="auto"/>
            </w:tcBorders>
            <w:vAlign w:val="center"/>
          </w:tcPr>
          <w:p w14:paraId="2B8EF39B" w14:textId="6DE84F05" w:rsidR="007F6B2C" w:rsidRPr="007875D8" w:rsidRDefault="007F6B2C" w:rsidP="007F6B2C">
            <w:pPr>
              <w:spacing w:after="0" w:line="240" w:lineRule="auto"/>
              <w:jc w:val="center"/>
              <w:rPr>
                <w:rFonts w:ascii="Calibri Light" w:hAnsi="Calibri Light" w:cs="Calibri Light"/>
                <w:i/>
                <w:iCs/>
                <w:sz w:val="18"/>
                <w:szCs w:val="18"/>
              </w:rPr>
            </w:pPr>
            <w:r w:rsidRPr="007875D8">
              <w:rPr>
                <w:rFonts w:ascii="Calibri Light" w:hAnsi="Calibri Light" w:cs="Calibri Light"/>
                <w:b/>
                <w:i/>
                <w:iCs/>
                <w:sz w:val="18"/>
                <w:szCs w:val="18"/>
              </w:rPr>
              <w:t>-</w:t>
            </w:r>
          </w:p>
        </w:tc>
      </w:tr>
      <w:tr w:rsidR="007F6B2C" w:rsidRPr="007875D8" w14:paraId="450AFFCF" w14:textId="77777777" w:rsidTr="00C0781E">
        <w:trPr>
          <w:trHeight w:val="349"/>
        </w:trPr>
        <w:tc>
          <w:tcPr>
            <w:tcW w:w="567" w:type="dxa"/>
            <w:tcBorders>
              <w:top w:val="single" w:sz="4" w:space="0" w:color="auto"/>
              <w:bottom w:val="single" w:sz="4" w:space="0" w:color="auto"/>
            </w:tcBorders>
            <w:vAlign w:val="center"/>
          </w:tcPr>
          <w:p w14:paraId="24CF910F" w14:textId="042C5427" w:rsidR="007F6B2C" w:rsidRPr="007875D8" w:rsidRDefault="007F6B2C" w:rsidP="007F6B2C">
            <w:pPr>
              <w:spacing w:after="0" w:line="240" w:lineRule="auto"/>
              <w:jc w:val="center"/>
              <w:rPr>
                <w:rFonts w:ascii="Calibri Light" w:hAnsi="Calibri Light" w:cs="Calibri Light"/>
                <w:i/>
                <w:iCs/>
                <w:sz w:val="18"/>
                <w:szCs w:val="18"/>
              </w:rPr>
            </w:pPr>
            <w:r w:rsidRPr="007875D8">
              <w:rPr>
                <w:rFonts w:ascii="Calibri Light" w:hAnsi="Calibri Light" w:cs="Calibri Light"/>
                <w:i/>
                <w:iCs/>
                <w:sz w:val="18"/>
                <w:szCs w:val="18"/>
                <w:lang w:eastAsia="ru-RU"/>
              </w:rPr>
              <w:t>A3</w:t>
            </w:r>
          </w:p>
        </w:tc>
        <w:tc>
          <w:tcPr>
            <w:tcW w:w="2552" w:type="dxa"/>
            <w:tcBorders>
              <w:top w:val="single" w:sz="4" w:space="0" w:color="auto"/>
              <w:bottom w:val="single" w:sz="4" w:space="0" w:color="auto"/>
            </w:tcBorders>
            <w:vAlign w:val="center"/>
          </w:tcPr>
          <w:p w14:paraId="49FCAD56" w14:textId="33A50DD9" w:rsidR="007F6B2C" w:rsidRPr="007875D8" w:rsidRDefault="007F6B2C" w:rsidP="007F6B2C">
            <w:pPr>
              <w:spacing w:after="0" w:line="240" w:lineRule="auto"/>
              <w:jc w:val="center"/>
              <w:rPr>
                <w:rFonts w:ascii="Calibri Light" w:hAnsi="Calibri Light" w:cs="Calibri Light"/>
                <w:i/>
                <w:iCs/>
                <w:sz w:val="18"/>
                <w:szCs w:val="18"/>
              </w:rPr>
            </w:pPr>
            <w:r w:rsidRPr="007875D8">
              <w:rPr>
                <w:rFonts w:ascii="Calibri Light" w:hAnsi="Calibri Light" w:cs="Calibri Light"/>
                <w:i/>
                <w:iCs/>
                <w:sz w:val="18"/>
                <w:szCs w:val="18"/>
                <w:lang w:eastAsia="ru-RU"/>
              </w:rPr>
              <w:t xml:space="preserve">Ražošanas būve </w:t>
            </w:r>
            <w:proofErr w:type="spellStart"/>
            <w:r w:rsidRPr="007875D8">
              <w:rPr>
                <w:rFonts w:ascii="Calibri Light" w:hAnsi="Calibri Light" w:cs="Calibri Light"/>
                <w:i/>
                <w:iCs/>
                <w:sz w:val="18"/>
                <w:szCs w:val="18"/>
                <w:lang w:eastAsia="ru-RU"/>
              </w:rPr>
              <w:t>stiklašķiedras</w:t>
            </w:r>
            <w:proofErr w:type="spellEnd"/>
            <w:r w:rsidRPr="007875D8">
              <w:rPr>
                <w:rFonts w:ascii="Calibri Light" w:hAnsi="Calibri Light" w:cs="Calibri Light"/>
                <w:i/>
                <w:iCs/>
                <w:sz w:val="18"/>
                <w:szCs w:val="18"/>
                <w:lang w:eastAsia="ru-RU"/>
              </w:rPr>
              <w:t xml:space="preserve"> priekšapstrādei un augsnes mēslošanas līdzekļa ražošanai</w:t>
            </w:r>
          </w:p>
        </w:tc>
        <w:tc>
          <w:tcPr>
            <w:tcW w:w="851" w:type="dxa"/>
            <w:tcBorders>
              <w:top w:val="single" w:sz="4" w:space="0" w:color="auto"/>
              <w:bottom w:val="single" w:sz="4" w:space="0" w:color="auto"/>
            </w:tcBorders>
            <w:vAlign w:val="center"/>
          </w:tcPr>
          <w:p w14:paraId="5E1101B7" w14:textId="77777777" w:rsidR="007F6B2C" w:rsidRPr="007875D8" w:rsidRDefault="007F6B2C" w:rsidP="007F6B2C">
            <w:pPr>
              <w:spacing w:after="0" w:line="240" w:lineRule="auto"/>
              <w:jc w:val="center"/>
              <w:rPr>
                <w:rFonts w:ascii="Calibri Light" w:hAnsi="Calibri Light" w:cs="Calibri Light"/>
                <w:i/>
                <w:iCs/>
                <w:sz w:val="18"/>
                <w:szCs w:val="18"/>
                <w:lang w:eastAsia="ru-RU"/>
              </w:rPr>
            </w:pPr>
            <w:r w:rsidRPr="007875D8">
              <w:rPr>
                <w:rFonts w:ascii="Calibri Light" w:hAnsi="Calibri Light" w:cs="Calibri Light"/>
                <w:i/>
                <w:iCs/>
                <w:sz w:val="18"/>
                <w:szCs w:val="18"/>
                <w:lang w:eastAsia="ru-RU"/>
              </w:rPr>
              <w:t>304557</w:t>
            </w:r>
          </w:p>
          <w:p w14:paraId="4D7BB90C" w14:textId="77777777" w:rsidR="007F6B2C" w:rsidRPr="007875D8" w:rsidRDefault="007F6B2C" w:rsidP="007F6B2C">
            <w:pPr>
              <w:spacing w:after="0" w:line="240" w:lineRule="auto"/>
              <w:jc w:val="center"/>
              <w:rPr>
                <w:rFonts w:ascii="Calibri Light" w:hAnsi="Calibri Light" w:cs="Calibri Light"/>
                <w:i/>
                <w:iCs/>
                <w:sz w:val="18"/>
                <w:szCs w:val="18"/>
                <w:lang w:eastAsia="ru-RU"/>
              </w:rPr>
            </w:pPr>
            <w:r w:rsidRPr="007875D8">
              <w:rPr>
                <w:rFonts w:ascii="Calibri Light" w:hAnsi="Calibri Light" w:cs="Calibri Light"/>
                <w:i/>
                <w:iCs/>
                <w:sz w:val="18"/>
                <w:szCs w:val="18"/>
                <w:lang w:eastAsia="ru-RU"/>
              </w:rPr>
              <w:t>304548</w:t>
            </w:r>
          </w:p>
          <w:p w14:paraId="1E76ECF5" w14:textId="77777777" w:rsidR="007F6B2C" w:rsidRPr="007875D8" w:rsidRDefault="007F6B2C" w:rsidP="007F6B2C">
            <w:pPr>
              <w:spacing w:after="0" w:line="240" w:lineRule="auto"/>
              <w:jc w:val="center"/>
              <w:rPr>
                <w:rFonts w:ascii="Calibri Light" w:hAnsi="Calibri Light" w:cs="Calibri Light"/>
                <w:i/>
                <w:iCs/>
                <w:sz w:val="18"/>
                <w:szCs w:val="18"/>
                <w:lang w:eastAsia="ru-RU"/>
              </w:rPr>
            </w:pPr>
            <w:r w:rsidRPr="007875D8">
              <w:rPr>
                <w:rFonts w:ascii="Calibri Light" w:hAnsi="Calibri Light" w:cs="Calibri Light"/>
                <w:i/>
                <w:iCs/>
                <w:sz w:val="18"/>
                <w:szCs w:val="18"/>
                <w:lang w:eastAsia="ru-RU"/>
              </w:rPr>
              <w:t>304508</w:t>
            </w:r>
          </w:p>
          <w:p w14:paraId="7D92A19E" w14:textId="536D468C" w:rsidR="007F6B2C" w:rsidRPr="007875D8" w:rsidRDefault="007F6B2C" w:rsidP="007F6B2C">
            <w:pPr>
              <w:spacing w:after="0" w:line="240" w:lineRule="auto"/>
              <w:jc w:val="center"/>
              <w:rPr>
                <w:rFonts w:ascii="Calibri Light" w:hAnsi="Calibri Light" w:cs="Calibri Light"/>
                <w:i/>
                <w:iCs/>
                <w:sz w:val="18"/>
                <w:szCs w:val="18"/>
              </w:rPr>
            </w:pPr>
            <w:r w:rsidRPr="007875D8">
              <w:rPr>
                <w:rFonts w:ascii="Calibri Light" w:hAnsi="Calibri Light" w:cs="Calibri Light"/>
                <w:i/>
                <w:iCs/>
                <w:sz w:val="18"/>
                <w:szCs w:val="18"/>
                <w:lang w:eastAsia="ru-RU"/>
              </w:rPr>
              <w:t>304518</w:t>
            </w:r>
          </w:p>
        </w:tc>
        <w:tc>
          <w:tcPr>
            <w:tcW w:w="965" w:type="dxa"/>
            <w:tcBorders>
              <w:top w:val="single" w:sz="4" w:space="0" w:color="auto"/>
              <w:bottom w:val="single" w:sz="4" w:space="0" w:color="auto"/>
            </w:tcBorders>
            <w:vAlign w:val="center"/>
          </w:tcPr>
          <w:p w14:paraId="22385702" w14:textId="77777777" w:rsidR="007F6B2C" w:rsidRPr="007875D8" w:rsidRDefault="007F6B2C" w:rsidP="007F6B2C">
            <w:pPr>
              <w:spacing w:after="0" w:line="240" w:lineRule="auto"/>
              <w:jc w:val="center"/>
              <w:rPr>
                <w:rFonts w:ascii="Calibri Light" w:hAnsi="Calibri Light" w:cs="Calibri Light"/>
                <w:i/>
                <w:iCs/>
                <w:sz w:val="18"/>
                <w:szCs w:val="18"/>
                <w:lang w:eastAsia="ru-RU"/>
              </w:rPr>
            </w:pPr>
            <w:r w:rsidRPr="007875D8">
              <w:rPr>
                <w:rFonts w:ascii="Calibri Light" w:hAnsi="Calibri Light" w:cs="Calibri Light"/>
                <w:i/>
                <w:iCs/>
                <w:sz w:val="18"/>
                <w:szCs w:val="18"/>
                <w:lang w:eastAsia="ru-RU"/>
              </w:rPr>
              <w:t>515766</w:t>
            </w:r>
          </w:p>
          <w:p w14:paraId="666E9BA6" w14:textId="77777777" w:rsidR="007F6B2C" w:rsidRPr="007875D8" w:rsidRDefault="007F6B2C" w:rsidP="007F6B2C">
            <w:pPr>
              <w:spacing w:after="0" w:line="240" w:lineRule="auto"/>
              <w:jc w:val="center"/>
              <w:rPr>
                <w:rFonts w:ascii="Calibri Light" w:hAnsi="Calibri Light" w:cs="Calibri Light"/>
                <w:i/>
                <w:iCs/>
                <w:sz w:val="18"/>
                <w:szCs w:val="18"/>
                <w:lang w:eastAsia="ru-RU"/>
              </w:rPr>
            </w:pPr>
            <w:r w:rsidRPr="007875D8">
              <w:rPr>
                <w:rFonts w:ascii="Calibri Light" w:hAnsi="Calibri Light" w:cs="Calibri Light"/>
                <w:i/>
                <w:iCs/>
                <w:sz w:val="18"/>
                <w:szCs w:val="18"/>
                <w:lang w:eastAsia="ru-RU"/>
              </w:rPr>
              <w:t>515758</w:t>
            </w:r>
          </w:p>
          <w:p w14:paraId="3C562AC9" w14:textId="77777777" w:rsidR="007F6B2C" w:rsidRPr="007875D8" w:rsidRDefault="007F6B2C" w:rsidP="007F6B2C">
            <w:pPr>
              <w:spacing w:after="0" w:line="240" w:lineRule="auto"/>
              <w:jc w:val="center"/>
              <w:rPr>
                <w:rFonts w:ascii="Calibri Light" w:hAnsi="Calibri Light" w:cs="Calibri Light"/>
                <w:i/>
                <w:iCs/>
                <w:sz w:val="18"/>
                <w:szCs w:val="18"/>
                <w:lang w:eastAsia="ru-RU"/>
              </w:rPr>
            </w:pPr>
            <w:r w:rsidRPr="007875D8">
              <w:rPr>
                <w:rFonts w:ascii="Calibri Light" w:hAnsi="Calibri Light" w:cs="Calibri Light"/>
                <w:i/>
                <w:iCs/>
                <w:sz w:val="18"/>
                <w:szCs w:val="18"/>
                <w:lang w:eastAsia="ru-RU"/>
              </w:rPr>
              <w:t>515791</w:t>
            </w:r>
          </w:p>
          <w:p w14:paraId="7D4F2162" w14:textId="50B4480C" w:rsidR="007F6B2C" w:rsidRPr="007875D8" w:rsidRDefault="007F6B2C" w:rsidP="007F6B2C">
            <w:pPr>
              <w:spacing w:after="0" w:line="240" w:lineRule="auto"/>
              <w:jc w:val="center"/>
              <w:rPr>
                <w:rFonts w:ascii="Calibri Light" w:hAnsi="Calibri Light" w:cs="Calibri Light"/>
                <w:i/>
                <w:iCs/>
                <w:sz w:val="18"/>
                <w:szCs w:val="18"/>
              </w:rPr>
            </w:pPr>
            <w:r w:rsidRPr="007875D8">
              <w:rPr>
                <w:rFonts w:ascii="Calibri Light" w:hAnsi="Calibri Light" w:cs="Calibri Light"/>
                <w:i/>
                <w:iCs/>
                <w:sz w:val="18"/>
                <w:szCs w:val="18"/>
                <w:lang w:eastAsia="ru-RU"/>
              </w:rPr>
              <w:t>515805</w:t>
            </w:r>
          </w:p>
        </w:tc>
        <w:tc>
          <w:tcPr>
            <w:tcW w:w="1276" w:type="dxa"/>
            <w:tcBorders>
              <w:top w:val="single" w:sz="4" w:space="0" w:color="auto"/>
              <w:bottom w:val="single" w:sz="4" w:space="0" w:color="auto"/>
            </w:tcBorders>
            <w:vAlign w:val="center"/>
          </w:tcPr>
          <w:p w14:paraId="2F3CC4D5" w14:textId="77777777" w:rsidR="007F6B2C" w:rsidRPr="007875D8" w:rsidRDefault="007F6B2C" w:rsidP="007F6B2C">
            <w:pPr>
              <w:snapToGrid w:val="0"/>
              <w:spacing w:after="0" w:line="240" w:lineRule="auto"/>
              <w:rPr>
                <w:rFonts w:ascii="Calibri Light" w:eastAsia="Calibri" w:hAnsi="Calibri Light" w:cs="Calibri Light"/>
                <w:i/>
                <w:iCs/>
                <w:sz w:val="18"/>
                <w:szCs w:val="18"/>
              </w:rPr>
            </w:pPr>
            <w:r w:rsidRPr="007875D8">
              <w:rPr>
                <w:rFonts w:ascii="Calibri Light" w:eastAsia="Calibri" w:hAnsi="Calibri Light" w:cs="Calibri Light"/>
                <w:i/>
                <w:iCs/>
                <w:sz w:val="18"/>
                <w:szCs w:val="18"/>
              </w:rPr>
              <w:t>Daļiņas PM</w:t>
            </w:r>
          </w:p>
          <w:p w14:paraId="4957FC5D" w14:textId="77777777" w:rsidR="007F6B2C" w:rsidRPr="007875D8" w:rsidRDefault="007F6B2C" w:rsidP="007F6B2C">
            <w:pPr>
              <w:snapToGrid w:val="0"/>
              <w:spacing w:after="0" w:line="240" w:lineRule="auto"/>
              <w:rPr>
                <w:rFonts w:ascii="Calibri Light" w:eastAsia="Calibri" w:hAnsi="Calibri Light" w:cs="Calibri Light"/>
                <w:i/>
                <w:iCs/>
                <w:sz w:val="18"/>
                <w:szCs w:val="18"/>
              </w:rPr>
            </w:pPr>
            <w:r w:rsidRPr="007875D8">
              <w:rPr>
                <w:rFonts w:ascii="Calibri Light" w:eastAsia="Calibri" w:hAnsi="Calibri Light" w:cs="Calibri Light"/>
                <w:i/>
                <w:iCs/>
                <w:sz w:val="18"/>
                <w:szCs w:val="18"/>
              </w:rPr>
              <w:t>Daļiņas PM</w:t>
            </w:r>
            <w:r w:rsidRPr="007875D8">
              <w:rPr>
                <w:rFonts w:ascii="Calibri Light" w:eastAsia="Calibri" w:hAnsi="Calibri Light" w:cs="Calibri Light"/>
                <w:i/>
                <w:iCs/>
                <w:sz w:val="18"/>
                <w:szCs w:val="18"/>
                <w:vertAlign w:val="subscript"/>
              </w:rPr>
              <w:t>10</w:t>
            </w:r>
            <w:r w:rsidRPr="007875D8">
              <w:rPr>
                <w:rFonts w:ascii="Calibri Light" w:eastAsia="Calibri" w:hAnsi="Calibri Light" w:cs="Calibri Light"/>
                <w:i/>
                <w:iCs/>
                <w:sz w:val="18"/>
                <w:szCs w:val="18"/>
              </w:rPr>
              <w:t xml:space="preserve"> </w:t>
            </w:r>
          </w:p>
          <w:p w14:paraId="4B261C97" w14:textId="77777777" w:rsidR="007F6B2C" w:rsidRPr="007875D8" w:rsidRDefault="007F6B2C" w:rsidP="000912AB">
            <w:pPr>
              <w:spacing w:after="0" w:line="240" w:lineRule="auto"/>
              <w:rPr>
                <w:rFonts w:ascii="Calibri Light" w:eastAsia="Calibri" w:hAnsi="Calibri Light" w:cs="Calibri Light"/>
                <w:i/>
                <w:iCs/>
                <w:sz w:val="18"/>
                <w:szCs w:val="18"/>
              </w:rPr>
            </w:pPr>
            <w:r w:rsidRPr="007875D8">
              <w:rPr>
                <w:rFonts w:ascii="Calibri Light" w:eastAsia="Calibri" w:hAnsi="Calibri Light" w:cs="Calibri Light"/>
                <w:i/>
                <w:iCs/>
                <w:sz w:val="18"/>
                <w:szCs w:val="18"/>
              </w:rPr>
              <w:t>Daļiņas PM</w:t>
            </w:r>
            <w:r w:rsidRPr="007875D8">
              <w:rPr>
                <w:rFonts w:ascii="Calibri Light" w:eastAsia="Calibri" w:hAnsi="Calibri Light" w:cs="Calibri Light"/>
                <w:i/>
                <w:iCs/>
                <w:sz w:val="18"/>
                <w:szCs w:val="18"/>
                <w:vertAlign w:val="subscript"/>
              </w:rPr>
              <w:t>2,5</w:t>
            </w:r>
            <w:r w:rsidRPr="007875D8">
              <w:rPr>
                <w:rFonts w:ascii="Calibri Light" w:eastAsia="Calibri" w:hAnsi="Calibri Light" w:cs="Calibri Light"/>
                <w:i/>
                <w:iCs/>
                <w:sz w:val="18"/>
                <w:szCs w:val="18"/>
              </w:rPr>
              <w:t xml:space="preserve"> </w:t>
            </w:r>
          </w:p>
          <w:p w14:paraId="5FC09786" w14:textId="7F879629" w:rsidR="000912AB" w:rsidRPr="007875D8" w:rsidRDefault="000912AB" w:rsidP="000912AB">
            <w:pPr>
              <w:spacing w:after="0" w:line="240" w:lineRule="auto"/>
              <w:rPr>
                <w:rFonts w:ascii="Calibri Light" w:hAnsi="Calibri Light" w:cs="Calibri Light"/>
                <w:i/>
                <w:iCs/>
                <w:sz w:val="18"/>
                <w:szCs w:val="18"/>
              </w:rPr>
            </w:pPr>
            <w:r w:rsidRPr="007875D8">
              <w:rPr>
                <w:rFonts w:ascii="Calibri Light" w:hAnsi="Calibri Light" w:cs="Calibri Light"/>
                <w:i/>
                <w:iCs/>
                <w:sz w:val="18"/>
                <w:szCs w:val="18"/>
              </w:rPr>
              <w:t>Smaka</w:t>
            </w:r>
          </w:p>
        </w:tc>
        <w:tc>
          <w:tcPr>
            <w:tcW w:w="735" w:type="dxa"/>
            <w:tcBorders>
              <w:top w:val="single" w:sz="4" w:space="0" w:color="auto"/>
              <w:bottom w:val="single" w:sz="4" w:space="0" w:color="auto"/>
            </w:tcBorders>
            <w:vAlign w:val="center"/>
          </w:tcPr>
          <w:p w14:paraId="7F3AF13F" w14:textId="77777777" w:rsidR="007F6B2C" w:rsidRPr="007875D8" w:rsidRDefault="007F6B2C" w:rsidP="00C0781E">
            <w:pPr>
              <w:snapToGrid w:val="0"/>
              <w:spacing w:after="0" w:line="240" w:lineRule="auto"/>
              <w:ind w:left="-80" w:right="-139"/>
              <w:jc w:val="center"/>
              <w:rPr>
                <w:rFonts w:ascii="Calibri Light" w:eastAsia="Calibri" w:hAnsi="Calibri Light" w:cs="Calibri Light"/>
                <w:i/>
                <w:iCs/>
                <w:sz w:val="18"/>
                <w:szCs w:val="18"/>
              </w:rPr>
            </w:pPr>
            <w:r w:rsidRPr="007875D8">
              <w:rPr>
                <w:rFonts w:ascii="Calibri Light" w:hAnsi="Calibri Light" w:cs="Calibri Light"/>
                <w:i/>
                <w:iCs/>
                <w:sz w:val="18"/>
                <w:szCs w:val="18"/>
              </w:rPr>
              <w:t>200 001</w:t>
            </w:r>
          </w:p>
          <w:p w14:paraId="13460237" w14:textId="77777777" w:rsidR="007F6B2C" w:rsidRPr="007875D8" w:rsidRDefault="007F6B2C" w:rsidP="00C0781E">
            <w:pPr>
              <w:snapToGrid w:val="0"/>
              <w:spacing w:after="0" w:line="240" w:lineRule="auto"/>
              <w:ind w:left="-80" w:right="-139"/>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200 002</w:t>
            </w:r>
          </w:p>
          <w:p w14:paraId="7A81D14F" w14:textId="449ED6BD" w:rsidR="007F6B2C" w:rsidRPr="007875D8" w:rsidRDefault="007F6B2C" w:rsidP="00C0781E">
            <w:pPr>
              <w:snapToGrid w:val="0"/>
              <w:spacing w:after="0" w:line="240" w:lineRule="auto"/>
              <w:ind w:left="-80" w:right="-139"/>
              <w:jc w:val="center"/>
              <w:rPr>
                <w:rFonts w:ascii="Calibri Light" w:hAnsi="Calibri Light" w:cs="Calibri Light"/>
                <w:i/>
                <w:iCs/>
                <w:sz w:val="18"/>
                <w:szCs w:val="18"/>
              </w:rPr>
            </w:pPr>
            <w:r w:rsidRPr="007875D8">
              <w:rPr>
                <w:rFonts w:ascii="Calibri Light" w:eastAsia="Calibri" w:hAnsi="Calibri Light" w:cs="Calibri Light"/>
                <w:i/>
                <w:iCs/>
                <w:sz w:val="18"/>
                <w:szCs w:val="18"/>
              </w:rPr>
              <w:t>200 003</w:t>
            </w:r>
            <w:r w:rsidR="000912AB" w:rsidRPr="007875D8">
              <w:rPr>
                <w:rFonts w:ascii="Calibri Light" w:hAnsi="Calibri Light" w:cs="Calibri Light"/>
                <w:i/>
                <w:iCs/>
                <w:sz w:val="18"/>
                <w:szCs w:val="18"/>
              </w:rPr>
              <w:t>230 031</w:t>
            </w:r>
          </w:p>
        </w:tc>
        <w:tc>
          <w:tcPr>
            <w:tcW w:w="855" w:type="dxa"/>
            <w:tcBorders>
              <w:top w:val="single" w:sz="4" w:space="0" w:color="auto"/>
              <w:bottom w:val="single" w:sz="4" w:space="0" w:color="auto"/>
            </w:tcBorders>
            <w:vAlign w:val="center"/>
          </w:tcPr>
          <w:p w14:paraId="5BAF87A9" w14:textId="77777777" w:rsidR="007F6B2C" w:rsidRPr="007875D8" w:rsidRDefault="007F6B2C" w:rsidP="007F6B2C">
            <w:pPr>
              <w:shd w:val="clear" w:color="auto" w:fill="FFFFFF"/>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0,0061</w:t>
            </w:r>
          </w:p>
          <w:p w14:paraId="77F43921" w14:textId="77777777" w:rsidR="007F6B2C" w:rsidRPr="007875D8" w:rsidRDefault="007F6B2C" w:rsidP="007F6B2C">
            <w:pPr>
              <w:shd w:val="clear" w:color="auto" w:fill="FFFFFF"/>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0,0024</w:t>
            </w:r>
          </w:p>
          <w:p w14:paraId="2E174934" w14:textId="77777777" w:rsidR="007F6B2C" w:rsidRPr="007875D8" w:rsidRDefault="007F6B2C" w:rsidP="007F6B2C">
            <w:pPr>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0,00035</w:t>
            </w:r>
          </w:p>
          <w:p w14:paraId="6147B789" w14:textId="753B3A0E" w:rsidR="000912AB" w:rsidRPr="007875D8" w:rsidRDefault="000912AB" w:rsidP="007F6B2C">
            <w:pPr>
              <w:spacing w:after="0" w:line="240" w:lineRule="auto"/>
              <w:jc w:val="center"/>
              <w:rPr>
                <w:rFonts w:ascii="Calibri Light" w:hAnsi="Calibri Light" w:cs="Calibri Light"/>
                <w:i/>
                <w:iCs/>
                <w:color w:val="000000"/>
                <w:sz w:val="18"/>
                <w:szCs w:val="18"/>
              </w:rPr>
            </w:pPr>
            <w:r w:rsidRPr="007875D8">
              <w:rPr>
                <w:rFonts w:ascii="Calibri Light" w:eastAsia="Calibri" w:hAnsi="Calibri Light" w:cs="Calibri Light"/>
                <w:i/>
                <w:iCs/>
                <w:sz w:val="18"/>
                <w:szCs w:val="18"/>
              </w:rPr>
              <w:t>69</w:t>
            </w:r>
          </w:p>
        </w:tc>
        <w:tc>
          <w:tcPr>
            <w:tcW w:w="739" w:type="dxa"/>
            <w:tcBorders>
              <w:top w:val="single" w:sz="4" w:space="0" w:color="auto"/>
              <w:bottom w:val="single" w:sz="4" w:space="0" w:color="auto"/>
            </w:tcBorders>
            <w:vAlign w:val="center"/>
          </w:tcPr>
          <w:p w14:paraId="1758FC15" w14:textId="1E29F6D3" w:rsidR="007F6B2C" w:rsidRPr="007875D8" w:rsidRDefault="007F6B2C" w:rsidP="007F6B2C">
            <w:pPr>
              <w:spacing w:after="0" w:line="240" w:lineRule="auto"/>
              <w:jc w:val="center"/>
              <w:rPr>
                <w:rFonts w:ascii="Calibri Light" w:hAnsi="Calibri Light" w:cs="Calibri Light"/>
                <w:i/>
                <w:iCs/>
                <w:color w:val="000000"/>
                <w:sz w:val="18"/>
                <w:szCs w:val="18"/>
              </w:rPr>
            </w:pPr>
            <w:r w:rsidRPr="007875D8">
              <w:rPr>
                <w:rFonts w:ascii="Calibri Light" w:eastAsia="Calibri" w:hAnsi="Calibri Light" w:cs="Calibri Light"/>
                <w:i/>
                <w:iCs/>
                <w:sz w:val="18"/>
                <w:szCs w:val="18"/>
              </w:rPr>
              <w:t>-</w:t>
            </w:r>
          </w:p>
        </w:tc>
        <w:tc>
          <w:tcPr>
            <w:tcW w:w="1100" w:type="dxa"/>
            <w:tcBorders>
              <w:top w:val="single" w:sz="4" w:space="0" w:color="auto"/>
              <w:bottom w:val="single" w:sz="4" w:space="0" w:color="auto"/>
            </w:tcBorders>
            <w:vAlign w:val="center"/>
          </w:tcPr>
          <w:p w14:paraId="4AEEB705" w14:textId="77777777" w:rsidR="007F6B2C" w:rsidRPr="007875D8" w:rsidRDefault="007F6B2C" w:rsidP="007F6B2C">
            <w:pPr>
              <w:shd w:val="clear" w:color="auto" w:fill="FFFFFF"/>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0,0354</w:t>
            </w:r>
          </w:p>
          <w:p w14:paraId="42F027C3" w14:textId="77777777" w:rsidR="007F6B2C" w:rsidRPr="007875D8" w:rsidRDefault="007F6B2C" w:rsidP="007F6B2C">
            <w:pPr>
              <w:shd w:val="clear" w:color="auto" w:fill="FFFFFF"/>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0,0136</w:t>
            </w:r>
          </w:p>
          <w:p w14:paraId="387CE8FA" w14:textId="77777777" w:rsidR="007F6B2C" w:rsidRPr="007875D8" w:rsidRDefault="007F6B2C" w:rsidP="007F6B2C">
            <w:pPr>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0,002</w:t>
            </w:r>
          </w:p>
          <w:p w14:paraId="4BCB6807" w14:textId="2B029F41" w:rsidR="000912AB" w:rsidRPr="007875D8" w:rsidRDefault="000912AB" w:rsidP="007F6B2C">
            <w:pPr>
              <w:spacing w:after="0" w:line="240" w:lineRule="auto"/>
              <w:jc w:val="center"/>
              <w:rPr>
                <w:rFonts w:ascii="Calibri Light" w:hAnsi="Calibri Light" w:cs="Calibri Light"/>
                <w:i/>
                <w:iCs/>
                <w:color w:val="000000"/>
                <w:sz w:val="18"/>
                <w:szCs w:val="18"/>
              </w:rPr>
            </w:pPr>
            <w:r w:rsidRPr="007875D8">
              <w:rPr>
                <w:rFonts w:ascii="Calibri Light" w:eastAsia="Calibri" w:hAnsi="Calibri Light" w:cs="Calibri Light"/>
                <w:i/>
                <w:iCs/>
                <w:sz w:val="18"/>
                <w:szCs w:val="18"/>
              </w:rPr>
              <w:t>240000000</w:t>
            </w:r>
          </w:p>
        </w:tc>
        <w:tc>
          <w:tcPr>
            <w:tcW w:w="567" w:type="dxa"/>
            <w:tcBorders>
              <w:top w:val="single" w:sz="4" w:space="0" w:color="auto"/>
              <w:bottom w:val="single" w:sz="4" w:space="0" w:color="auto"/>
            </w:tcBorders>
            <w:vAlign w:val="center"/>
          </w:tcPr>
          <w:p w14:paraId="5562A970" w14:textId="2D1046E7" w:rsidR="007F6B2C" w:rsidRPr="007875D8" w:rsidRDefault="007F6B2C" w:rsidP="007F6B2C">
            <w:pPr>
              <w:spacing w:after="0" w:line="240" w:lineRule="auto"/>
              <w:jc w:val="center"/>
              <w:rPr>
                <w:rFonts w:ascii="Calibri Light" w:hAnsi="Calibri Light" w:cs="Calibri Light"/>
                <w:i/>
                <w:iCs/>
                <w:sz w:val="18"/>
                <w:szCs w:val="18"/>
              </w:rPr>
            </w:pPr>
            <w:r w:rsidRPr="007875D8">
              <w:rPr>
                <w:rFonts w:ascii="Calibri Light" w:hAnsi="Calibri Light" w:cs="Calibri Light"/>
                <w:b/>
                <w:i/>
                <w:iCs/>
                <w:sz w:val="18"/>
                <w:szCs w:val="18"/>
              </w:rPr>
              <w:t>-</w:t>
            </w:r>
          </w:p>
        </w:tc>
      </w:tr>
      <w:tr w:rsidR="007F6B2C" w:rsidRPr="007875D8" w14:paraId="0191D5AB" w14:textId="77777777" w:rsidTr="00C0781E">
        <w:trPr>
          <w:trHeight w:val="898"/>
        </w:trPr>
        <w:tc>
          <w:tcPr>
            <w:tcW w:w="567" w:type="dxa"/>
            <w:tcBorders>
              <w:top w:val="single" w:sz="4" w:space="0" w:color="auto"/>
            </w:tcBorders>
            <w:vAlign w:val="center"/>
          </w:tcPr>
          <w:p w14:paraId="1684438A" w14:textId="647CC696" w:rsidR="007F6B2C" w:rsidRPr="007875D8" w:rsidRDefault="007F6B2C" w:rsidP="007F6B2C">
            <w:pPr>
              <w:spacing w:after="0" w:line="240" w:lineRule="auto"/>
              <w:jc w:val="center"/>
              <w:rPr>
                <w:rFonts w:ascii="Calibri Light" w:hAnsi="Calibri Light" w:cs="Calibri Light"/>
                <w:i/>
                <w:iCs/>
                <w:sz w:val="18"/>
                <w:szCs w:val="18"/>
              </w:rPr>
            </w:pPr>
            <w:r w:rsidRPr="007875D8">
              <w:rPr>
                <w:rFonts w:ascii="Calibri Light" w:hAnsi="Calibri Light" w:cs="Calibri Light"/>
                <w:i/>
                <w:iCs/>
                <w:sz w:val="18"/>
                <w:szCs w:val="18"/>
                <w:lang w:eastAsia="ru-RU"/>
              </w:rPr>
              <w:t>A4</w:t>
            </w:r>
          </w:p>
        </w:tc>
        <w:tc>
          <w:tcPr>
            <w:tcW w:w="2552" w:type="dxa"/>
            <w:tcBorders>
              <w:top w:val="single" w:sz="4" w:space="0" w:color="auto"/>
            </w:tcBorders>
            <w:vAlign w:val="center"/>
          </w:tcPr>
          <w:p w14:paraId="6B1FC0C6" w14:textId="21DB4AF3" w:rsidR="007F6B2C" w:rsidRPr="007875D8" w:rsidRDefault="007F6B2C" w:rsidP="007F6B2C">
            <w:pPr>
              <w:spacing w:after="0" w:line="240" w:lineRule="auto"/>
              <w:jc w:val="center"/>
              <w:rPr>
                <w:rFonts w:ascii="Calibri Light" w:hAnsi="Calibri Light" w:cs="Calibri Light"/>
                <w:i/>
                <w:iCs/>
                <w:sz w:val="18"/>
                <w:szCs w:val="18"/>
              </w:rPr>
            </w:pPr>
            <w:r w:rsidRPr="007875D8">
              <w:rPr>
                <w:rFonts w:ascii="Calibri Light" w:hAnsi="Calibri Light" w:cs="Calibri Light"/>
                <w:i/>
                <w:iCs/>
                <w:sz w:val="18"/>
                <w:szCs w:val="18"/>
              </w:rPr>
              <w:t>Projektējamais būvniecības atkritumu un otrreizējo materiālu uzglabāšanas laukums</w:t>
            </w:r>
          </w:p>
        </w:tc>
        <w:tc>
          <w:tcPr>
            <w:tcW w:w="851" w:type="dxa"/>
            <w:tcBorders>
              <w:top w:val="single" w:sz="4" w:space="0" w:color="auto"/>
            </w:tcBorders>
            <w:vAlign w:val="center"/>
          </w:tcPr>
          <w:p w14:paraId="74D719AD" w14:textId="77777777" w:rsidR="007F6B2C" w:rsidRPr="007875D8" w:rsidRDefault="007F6B2C" w:rsidP="007F6B2C">
            <w:pPr>
              <w:spacing w:after="0" w:line="240" w:lineRule="auto"/>
              <w:jc w:val="center"/>
              <w:rPr>
                <w:rFonts w:ascii="Calibri Light" w:hAnsi="Calibri Light" w:cs="Calibri Light"/>
                <w:i/>
                <w:iCs/>
                <w:sz w:val="18"/>
                <w:szCs w:val="18"/>
                <w:lang w:eastAsia="ru-RU"/>
              </w:rPr>
            </w:pPr>
            <w:r w:rsidRPr="007875D8">
              <w:rPr>
                <w:rFonts w:ascii="Calibri Light" w:hAnsi="Calibri Light" w:cs="Calibri Light"/>
                <w:i/>
                <w:iCs/>
                <w:sz w:val="18"/>
                <w:szCs w:val="18"/>
                <w:lang w:eastAsia="ru-RU"/>
              </w:rPr>
              <w:t>304444</w:t>
            </w:r>
          </w:p>
          <w:p w14:paraId="7B00F409" w14:textId="77777777" w:rsidR="007F6B2C" w:rsidRPr="007875D8" w:rsidRDefault="007F6B2C" w:rsidP="007F6B2C">
            <w:pPr>
              <w:spacing w:after="0" w:line="240" w:lineRule="auto"/>
              <w:jc w:val="center"/>
              <w:rPr>
                <w:rFonts w:ascii="Calibri Light" w:hAnsi="Calibri Light" w:cs="Calibri Light"/>
                <w:i/>
                <w:iCs/>
                <w:sz w:val="18"/>
                <w:szCs w:val="18"/>
                <w:lang w:eastAsia="ru-RU"/>
              </w:rPr>
            </w:pPr>
            <w:r w:rsidRPr="007875D8">
              <w:rPr>
                <w:rFonts w:ascii="Calibri Light" w:hAnsi="Calibri Light" w:cs="Calibri Light"/>
                <w:i/>
                <w:iCs/>
                <w:sz w:val="18"/>
                <w:szCs w:val="18"/>
                <w:lang w:eastAsia="ru-RU"/>
              </w:rPr>
              <w:t>304454</w:t>
            </w:r>
          </w:p>
          <w:p w14:paraId="6E9EF693" w14:textId="77777777" w:rsidR="007F6B2C" w:rsidRPr="007875D8" w:rsidRDefault="007F6B2C" w:rsidP="007F6B2C">
            <w:pPr>
              <w:spacing w:after="0" w:line="240" w:lineRule="auto"/>
              <w:jc w:val="center"/>
              <w:rPr>
                <w:rFonts w:ascii="Calibri Light" w:hAnsi="Calibri Light" w:cs="Calibri Light"/>
                <w:i/>
                <w:iCs/>
                <w:sz w:val="18"/>
                <w:szCs w:val="18"/>
                <w:lang w:eastAsia="ru-RU"/>
              </w:rPr>
            </w:pPr>
            <w:r w:rsidRPr="007875D8">
              <w:rPr>
                <w:rFonts w:ascii="Calibri Light" w:hAnsi="Calibri Light" w:cs="Calibri Light"/>
                <w:i/>
                <w:iCs/>
                <w:sz w:val="18"/>
                <w:szCs w:val="18"/>
                <w:lang w:eastAsia="ru-RU"/>
              </w:rPr>
              <w:t>304381</w:t>
            </w:r>
          </w:p>
          <w:p w14:paraId="3C335C3F" w14:textId="6366689A" w:rsidR="007F6B2C" w:rsidRPr="007875D8" w:rsidRDefault="007F6B2C" w:rsidP="007F6B2C">
            <w:pPr>
              <w:spacing w:after="0" w:line="240" w:lineRule="auto"/>
              <w:jc w:val="center"/>
              <w:rPr>
                <w:rFonts w:ascii="Calibri Light" w:hAnsi="Calibri Light" w:cs="Calibri Light"/>
                <w:i/>
                <w:iCs/>
                <w:sz w:val="18"/>
                <w:szCs w:val="18"/>
              </w:rPr>
            </w:pPr>
            <w:r w:rsidRPr="007875D8">
              <w:rPr>
                <w:rFonts w:ascii="Calibri Light" w:hAnsi="Calibri Light" w:cs="Calibri Light"/>
                <w:i/>
                <w:iCs/>
                <w:sz w:val="18"/>
                <w:szCs w:val="18"/>
                <w:lang w:eastAsia="ru-RU"/>
              </w:rPr>
              <w:t>304368</w:t>
            </w:r>
          </w:p>
        </w:tc>
        <w:tc>
          <w:tcPr>
            <w:tcW w:w="965" w:type="dxa"/>
            <w:tcBorders>
              <w:top w:val="single" w:sz="4" w:space="0" w:color="auto"/>
            </w:tcBorders>
            <w:vAlign w:val="center"/>
          </w:tcPr>
          <w:p w14:paraId="6AC7B7E1" w14:textId="77777777" w:rsidR="007F6B2C" w:rsidRPr="007875D8" w:rsidRDefault="007F6B2C" w:rsidP="007F6B2C">
            <w:pPr>
              <w:spacing w:after="0" w:line="240" w:lineRule="auto"/>
              <w:jc w:val="center"/>
              <w:rPr>
                <w:rFonts w:ascii="Calibri Light" w:hAnsi="Calibri Light" w:cs="Calibri Light"/>
                <w:i/>
                <w:iCs/>
                <w:sz w:val="18"/>
                <w:szCs w:val="18"/>
                <w:lang w:eastAsia="ru-RU"/>
              </w:rPr>
            </w:pPr>
            <w:r w:rsidRPr="007875D8">
              <w:rPr>
                <w:rFonts w:ascii="Calibri Light" w:hAnsi="Calibri Light" w:cs="Calibri Light"/>
                <w:i/>
                <w:iCs/>
                <w:sz w:val="18"/>
                <w:szCs w:val="18"/>
                <w:lang w:eastAsia="ru-RU"/>
              </w:rPr>
              <w:t>515755</w:t>
            </w:r>
          </w:p>
          <w:p w14:paraId="0AE62E13" w14:textId="77777777" w:rsidR="007F6B2C" w:rsidRPr="007875D8" w:rsidRDefault="007F6B2C" w:rsidP="007F6B2C">
            <w:pPr>
              <w:spacing w:after="0" w:line="240" w:lineRule="auto"/>
              <w:jc w:val="center"/>
              <w:rPr>
                <w:rFonts w:ascii="Calibri Light" w:hAnsi="Calibri Light" w:cs="Calibri Light"/>
                <w:i/>
                <w:iCs/>
                <w:sz w:val="18"/>
                <w:szCs w:val="18"/>
                <w:lang w:eastAsia="ru-RU"/>
              </w:rPr>
            </w:pPr>
            <w:r w:rsidRPr="007875D8">
              <w:rPr>
                <w:rFonts w:ascii="Calibri Light" w:hAnsi="Calibri Light" w:cs="Calibri Light"/>
                <w:i/>
                <w:iCs/>
                <w:sz w:val="18"/>
                <w:szCs w:val="18"/>
                <w:lang w:eastAsia="ru-RU"/>
              </w:rPr>
              <w:t>515837</w:t>
            </w:r>
          </w:p>
          <w:p w14:paraId="3B8241C7" w14:textId="77777777" w:rsidR="007F6B2C" w:rsidRPr="007875D8" w:rsidRDefault="007F6B2C" w:rsidP="007F6B2C">
            <w:pPr>
              <w:spacing w:after="0" w:line="240" w:lineRule="auto"/>
              <w:jc w:val="center"/>
              <w:rPr>
                <w:rFonts w:ascii="Calibri Light" w:hAnsi="Calibri Light" w:cs="Calibri Light"/>
                <w:i/>
                <w:iCs/>
                <w:sz w:val="18"/>
                <w:szCs w:val="18"/>
                <w:lang w:eastAsia="ru-RU"/>
              </w:rPr>
            </w:pPr>
            <w:r w:rsidRPr="007875D8">
              <w:rPr>
                <w:rFonts w:ascii="Calibri Light" w:hAnsi="Calibri Light" w:cs="Calibri Light"/>
                <w:i/>
                <w:iCs/>
                <w:sz w:val="18"/>
                <w:szCs w:val="18"/>
                <w:lang w:eastAsia="ru-RU"/>
              </w:rPr>
              <w:t>515839</w:t>
            </w:r>
          </w:p>
          <w:p w14:paraId="1966C185" w14:textId="0F2255F3" w:rsidR="007F6B2C" w:rsidRPr="007875D8" w:rsidRDefault="007F6B2C" w:rsidP="007F6B2C">
            <w:pPr>
              <w:spacing w:after="0" w:line="240" w:lineRule="auto"/>
              <w:jc w:val="center"/>
              <w:rPr>
                <w:rFonts w:ascii="Calibri Light" w:hAnsi="Calibri Light" w:cs="Calibri Light"/>
                <w:i/>
                <w:iCs/>
                <w:sz w:val="18"/>
                <w:szCs w:val="18"/>
              </w:rPr>
            </w:pPr>
            <w:r w:rsidRPr="007875D8">
              <w:rPr>
                <w:rFonts w:ascii="Calibri Light" w:hAnsi="Calibri Light" w:cs="Calibri Light"/>
                <w:i/>
                <w:iCs/>
                <w:sz w:val="18"/>
                <w:szCs w:val="18"/>
                <w:lang w:eastAsia="ru-RU"/>
              </w:rPr>
              <w:t>515752</w:t>
            </w:r>
          </w:p>
        </w:tc>
        <w:tc>
          <w:tcPr>
            <w:tcW w:w="1276" w:type="dxa"/>
            <w:tcBorders>
              <w:top w:val="single" w:sz="4" w:space="0" w:color="auto"/>
            </w:tcBorders>
            <w:vAlign w:val="center"/>
          </w:tcPr>
          <w:p w14:paraId="3347F8E9" w14:textId="77777777" w:rsidR="007F6B2C" w:rsidRPr="007875D8" w:rsidRDefault="007F6B2C" w:rsidP="007F6B2C">
            <w:pPr>
              <w:snapToGrid w:val="0"/>
              <w:spacing w:after="0" w:line="240" w:lineRule="auto"/>
              <w:rPr>
                <w:rFonts w:ascii="Calibri Light" w:eastAsia="Calibri" w:hAnsi="Calibri Light" w:cs="Calibri Light"/>
                <w:i/>
                <w:iCs/>
                <w:sz w:val="18"/>
                <w:szCs w:val="18"/>
              </w:rPr>
            </w:pPr>
            <w:r w:rsidRPr="007875D8">
              <w:rPr>
                <w:rFonts w:ascii="Calibri Light" w:eastAsia="Calibri" w:hAnsi="Calibri Light" w:cs="Calibri Light"/>
                <w:i/>
                <w:iCs/>
                <w:sz w:val="18"/>
                <w:szCs w:val="18"/>
              </w:rPr>
              <w:t>Daļiņas PM</w:t>
            </w:r>
          </w:p>
          <w:p w14:paraId="6B24CDDF" w14:textId="77777777" w:rsidR="007F6B2C" w:rsidRPr="007875D8" w:rsidRDefault="007F6B2C" w:rsidP="007F6B2C">
            <w:pPr>
              <w:snapToGrid w:val="0"/>
              <w:spacing w:after="0" w:line="240" w:lineRule="auto"/>
              <w:rPr>
                <w:rFonts w:ascii="Calibri Light" w:eastAsia="Calibri" w:hAnsi="Calibri Light" w:cs="Calibri Light"/>
                <w:i/>
                <w:iCs/>
                <w:sz w:val="18"/>
                <w:szCs w:val="18"/>
              </w:rPr>
            </w:pPr>
            <w:r w:rsidRPr="007875D8">
              <w:rPr>
                <w:rFonts w:ascii="Calibri Light" w:eastAsia="Calibri" w:hAnsi="Calibri Light" w:cs="Calibri Light"/>
                <w:i/>
                <w:iCs/>
                <w:sz w:val="18"/>
                <w:szCs w:val="18"/>
              </w:rPr>
              <w:t>Daļiņas PM</w:t>
            </w:r>
            <w:r w:rsidRPr="007875D8">
              <w:rPr>
                <w:rFonts w:ascii="Calibri Light" w:eastAsia="Calibri" w:hAnsi="Calibri Light" w:cs="Calibri Light"/>
                <w:i/>
                <w:iCs/>
                <w:sz w:val="18"/>
                <w:szCs w:val="18"/>
                <w:vertAlign w:val="subscript"/>
              </w:rPr>
              <w:t>10</w:t>
            </w:r>
            <w:r w:rsidRPr="007875D8">
              <w:rPr>
                <w:rFonts w:ascii="Calibri Light" w:eastAsia="Calibri" w:hAnsi="Calibri Light" w:cs="Calibri Light"/>
                <w:i/>
                <w:iCs/>
                <w:sz w:val="18"/>
                <w:szCs w:val="18"/>
              </w:rPr>
              <w:t xml:space="preserve"> </w:t>
            </w:r>
          </w:p>
          <w:p w14:paraId="161ABC9F" w14:textId="7DFACBEF" w:rsidR="007F6B2C" w:rsidRPr="007875D8" w:rsidRDefault="007F6B2C" w:rsidP="000912AB">
            <w:pPr>
              <w:spacing w:after="0" w:line="240" w:lineRule="auto"/>
              <w:rPr>
                <w:rFonts w:ascii="Calibri Light" w:hAnsi="Calibri Light" w:cs="Calibri Light"/>
                <w:i/>
                <w:iCs/>
                <w:sz w:val="18"/>
                <w:szCs w:val="18"/>
              </w:rPr>
            </w:pPr>
            <w:r w:rsidRPr="007875D8">
              <w:rPr>
                <w:rFonts w:ascii="Calibri Light" w:eastAsia="Calibri" w:hAnsi="Calibri Light" w:cs="Calibri Light"/>
                <w:i/>
                <w:iCs/>
                <w:sz w:val="18"/>
                <w:szCs w:val="18"/>
              </w:rPr>
              <w:t>Daļiņas PM</w:t>
            </w:r>
            <w:r w:rsidRPr="007875D8">
              <w:rPr>
                <w:rFonts w:ascii="Calibri Light" w:eastAsia="Calibri" w:hAnsi="Calibri Light" w:cs="Calibri Light"/>
                <w:i/>
                <w:iCs/>
                <w:sz w:val="18"/>
                <w:szCs w:val="18"/>
                <w:vertAlign w:val="subscript"/>
              </w:rPr>
              <w:t>2,5</w:t>
            </w:r>
            <w:r w:rsidRPr="007875D8">
              <w:rPr>
                <w:rFonts w:ascii="Calibri Light" w:eastAsia="Calibri" w:hAnsi="Calibri Light" w:cs="Calibri Light"/>
                <w:i/>
                <w:iCs/>
                <w:sz w:val="18"/>
                <w:szCs w:val="18"/>
              </w:rPr>
              <w:t xml:space="preserve"> </w:t>
            </w:r>
          </w:p>
        </w:tc>
        <w:tc>
          <w:tcPr>
            <w:tcW w:w="735" w:type="dxa"/>
            <w:tcBorders>
              <w:top w:val="single" w:sz="4" w:space="0" w:color="auto"/>
            </w:tcBorders>
            <w:vAlign w:val="center"/>
          </w:tcPr>
          <w:p w14:paraId="196E8DA2" w14:textId="77777777" w:rsidR="007F6B2C" w:rsidRPr="007875D8" w:rsidRDefault="007F6B2C" w:rsidP="00C0781E">
            <w:pPr>
              <w:snapToGrid w:val="0"/>
              <w:spacing w:after="0" w:line="240" w:lineRule="auto"/>
              <w:ind w:left="-80" w:right="-139"/>
              <w:jc w:val="center"/>
              <w:rPr>
                <w:rFonts w:ascii="Calibri Light" w:eastAsia="Calibri" w:hAnsi="Calibri Light" w:cs="Calibri Light"/>
                <w:i/>
                <w:iCs/>
                <w:sz w:val="18"/>
                <w:szCs w:val="18"/>
              </w:rPr>
            </w:pPr>
            <w:r w:rsidRPr="007875D8">
              <w:rPr>
                <w:rFonts w:ascii="Calibri Light" w:hAnsi="Calibri Light" w:cs="Calibri Light"/>
                <w:i/>
                <w:iCs/>
                <w:sz w:val="18"/>
                <w:szCs w:val="18"/>
              </w:rPr>
              <w:t>200 001</w:t>
            </w:r>
          </w:p>
          <w:p w14:paraId="413C326E" w14:textId="77777777" w:rsidR="007F6B2C" w:rsidRPr="007875D8" w:rsidRDefault="007F6B2C" w:rsidP="00C0781E">
            <w:pPr>
              <w:snapToGrid w:val="0"/>
              <w:spacing w:after="0" w:line="240" w:lineRule="auto"/>
              <w:ind w:left="-80" w:right="-139"/>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200 002</w:t>
            </w:r>
          </w:p>
          <w:p w14:paraId="1AC2E72C" w14:textId="3D6770BD" w:rsidR="007F6B2C" w:rsidRPr="007875D8" w:rsidRDefault="007F6B2C" w:rsidP="00C0781E">
            <w:pPr>
              <w:snapToGrid w:val="0"/>
              <w:spacing w:after="0" w:line="240" w:lineRule="auto"/>
              <w:ind w:left="-80" w:right="-139"/>
              <w:jc w:val="center"/>
              <w:rPr>
                <w:rFonts w:ascii="Calibri Light" w:hAnsi="Calibri Light" w:cs="Calibri Light"/>
                <w:i/>
                <w:iCs/>
                <w:sz w:val="18"/>
                <w:szCs w:val="18"/>
              </w:rPr>
            </w:pPr>
            <w:r w:rsidRPr="007875D8">
              <w:rPr>
                <w:rFonts w:ascii="Calibri Light" w:eastAsia="Calibri" w:hAnsi="Calibri Light" w:cs="Calibri Light"/>
                <w:i/>
                <w:iCs/>
                <w:sz w:val="18"/>
                <w:szCs w:val="18"/>
              </w:rPr>
              <w:t>200 003</w:t>
            </w:r>
          </w:p>
        </w:tc>
        <w:tc>
          <w:tcPr>
            <w:tcW w:w="855" w:type="dxa"/>
            <w:tcBorders>
              <w:top w:val="single" w:sz="4" w:space="0" w:color="auto"/>
            </w:tcBorders>
            <w:vAlign w:val="center"/>
          </w:tcPr>
          <w:p w14:paraId="445CE724" w14:textId="77777777" w:rsidR="007F6B2C" w:rsidRPr="007875D8" w:rsidRDefault="007F6B2C" w:rsidP="007F6B2C">
            <w:pPr>
              <w:shd w:val="clear" w:color="auto" w:fill="FFFFFF"/>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0,0084</w:t>
            </w:r>
          </w:p>
          <w:p w14:paraId="3B1C19CF" w14:textId="77777777" w:rsidR="007F6B2C" w:rsidRPr="007875D8" w:rsidRDefault="007F6B2C" w:rsidP="007F6B2C">
            <w:pPr>
              <w:shd w:val="clear" w:color="auto" w:fill="FFFFFF"/>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0,0042</w:t>
            </w:r>
          </w:p>
          <w:p w14:paraId="422B3A6E" w14:textId="4016E9D9" w:rsidR="007F6B2C" w:rsidRPr="007875D8" w:rsidRDefault="007F6B2C" w:rsidP="007F6B2C">
            <w:pPr>
              <w:spacing w:after="0" w:line="240" w:lineRule="auto"/>
              <w:jc w:val="center"/>
              <w:rPr>
                <w:rFonts w:ascii="Calibri Light" w:hAnsi="Calibri Light" w:cs="Calibri Light"/>
                <w:i/>
                <w:iCs/>
                <w:color w:val="000000"/>
                <w:sz w:val="18"/>
                <w:szCs w:val="18"/>
              </w:rPr>
            </w:pPr>
            <w:r w:rsidRPr="007875D8">
              <w:rPr>
                <w:rFonts w:ascii="Calibri Light" w:eastAsia="Calibri" w:hAnsi="Calibri Light" w:cs="Calibri Light"/>
                <w:i/>
                <w:iCs/>
                <w:sz w:val="18"/>
                <w:szCs w:val="18"/>
              </w:rPr>
              <w:t>0,00064</w:t>
            </w:r>
          </w:p>
        </w:tc>
        <w:tc>
          <w:tcPr>
            <w:tcW w:w="739" w:type="dxa"/>
            <w:tcBorders>
              <w:top w:val="single" w:sz="4" w:space="0" w:color="auto"/>
            </w:tcBorders>
            <w:vAlign w:val="center"/>
          </w:tcPr>
          <w:p w14:paraId="0F6D77B0" w14:textId="4A1606E5" w:rsidR="007F6B2C" w:rsidRPr="007875D8" w:rsidRDefault="007F6B2C" w:rsidP="007F6B2C">
            <w:pPr>
              <w:spacing w:after="0" w:line="240" w:lineRule="auto"/>
              <w:jc w:val="center"/>
              <w:rPr>
                <w:rFonts w:ascii="Calibri Light" w:hAnsi="Calibri Light" w:cs="Calibri Light"/>
                <w:i/>
                <w:iCs/>
                <w:color w:val="000000"/>
                <w:sz w:val="18"/>
                <w:szCs w:val="18"/>
              </w:rPr>
            </w:pPr>
            <w:r w:rsidRPr="007875D8">
              <w:rPr>
                <w:rFonts w:ascii="Calibri Light" w:eastAsia="Calibri" w:hAnsi="Calibri Light" w:cs="Calibri Light"/>
                <w:i/>
                <w:iCs/>
                <w:sz w:val="18"/>
                <w:szCs w:val="18"/>
              </w:rPr>
              <w:t>-</w:t>
            </w:r>
          </w:p>
        </w:tc>
        <w:tc>
          <w:tcPr>
            <w:tcW w:w="1100" w:type="dxa"/>
            <w:tcBorders>
              <w:top w:val="single" w:sz="4" w:space="0" w:color="auto"/>
            </w:tcBorders>
            <w:vAlign w:val="center"/>
          </w:tcPr>
          <w:p w14:paraId="4A134998" w14:textId="77777777" w:rsidR="007F6B2C" w:rsidRPr="007875D8" w:rsidRDefault="007F6B2C" w:rsidP="007F6B2C">
            <w:pPr>
              <w:shd w:val="clear" w:color="auto" w:fill="FFFFFF"/>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0,2652</w:t>
            </w:r>
          </w:p>
          <w:p w14:paraId="60FB3438" w14:textId="77777777" w:rsidR="007F6B2C" w:rsidRPr="007875D8" w:rsidRDefault="007F6B2C" w:rsidP="007F6B2C">
            <w:pPr>
              <w:shd w:val="clear" w:color="auto" w:fill="FFFFFF"/>
              <w:spacing w:after="0" w:line="240" w:lineRule="auto"/>
              <w:jc w:val="center"/>
              <w:rPr>
                <w:rFonts w:ascii="Calibri Light" w:eastAsia="Calibri" w:hAnsi="Calibri Light" w:cs="Calibri Light"/>
                <w:i/>
                <w:iCs/>
                <w:sz w:val="18"/>
                <w:szCs w:val="18"/>
              </w:rPr>
            </w:pPr>
            <w:r w:rsidRPr="007875D8">
              <w:rPr>
                <w:rFonts w:ascii="Calibri Light" w:eastAsia="Calibri" w:hAnsi="Calibri Light" w:cs="Calibri Light"/>
                <w:i/>
                <w:iCs/>
                <w:sz w:val="18"/>
                <w:szCs w:val="18"/>
              </w:rPr>
              <w:t>0,1326</w:t>
            </w:r>
          </w:p>
          <w:p w14:paraId="759559B9" w14:textId="200F26AE" w:rsidR="007F6B2C" w:rsidRPr="007875D8" w:rsidRDefault="007F6B2C" w:rsidP="007F6B2C">
            <w:pPr>
              <w:spacing w:after="0" w:line="240" w:lineRule="auto"/>
              <w:jc w:val="center"/>
              <w:rPr>
                <w:rFonts w:ascii="Calibri Light" w:hAnsi="Calibri Light" w:cs="Calibri Light"/>
                <w:i/>
                <w:iCs/>
                <w:color w:val="000000"/>
                <w:sz w:val="18"/>
                <w:szCs w:val="18"/>
              </w:rPr>
            </w:pPr>
            <w:r w:rsidRPr="007875D8">
              <w:rPr>
                <w:rFonts w:ascii="Calibri Light" w:eastAsia="Calibri" w:hAnsi="Calibri Light" w:cs="Calibri Light"/>
                <w:i/>
                <w:iCs/>
                <w:sz w:val="18"/>
                <w:szCs w:val="18"/>
              </w:rPr>
              <w:t>0,0202</w:t>
            </w:r>
          </w:p>
        </w:tc>
        <w:tc>
          <w:tcPr>
            <w:tcW w:w="567" w:type="dxa"/>
            <w:tcBorders>
              <w:top w:val="single" w:sz="4" w:space="0" w:color="auto"/>
            </w:tcBorders>
            <w:vAlign w:val="center"/>
          </w:tcPr>
          <w:p w14:paraId="7DA016A6" w14:textId="004BAEFE" w:rsidR="007F6B2C" w:rsidRPr="007875D8" w:rsidRDefault="007F6B2C" w:rsidP="007F6B2C">
            <w:pPr>
              <w:spacing w:after="0" w:line="240" w:lineRule="auto"/>
              <w:jc w:val="center"/>
              <w:rPr>
                <w:rFonts w:ascii="Calibri Light" w:hAnsi="Calibri Light" w:cs="Calibri Light"/>
                <w:i/>
                <w:iCs/>
                <w:sz w:val="18"/>
                <w:szCs w:val="18"/>
              </w:rPr>
            </w:pPr>
            <w:r w:rsidRPr="007875D8">
              <w:rPr>
                <w:rFonts w:ascii="Calibri Light" w:hAnsi="Calibri Light" w:cs="Calibri Light"/>
                <w:b/>
                <w:i/>
                <w:iCs/>
                <w:sz w:val="18"/>
                <w:szCs w:val="18"/>
              </w:rPr>
              <w:t>-</w:t>
            </w:r>
          </w:p>
        </w:tc>
      </w:tr>
      <w:bookmarkEnd w:id="2"/>
    </w:tbl>
    <w:p w14:paraId="4D191074" w14:textId="77777777" w:rsidR="009049A6" w:rsidRPr="007875D8" w:rsidRDefault="009049A6" w:rsidP="00956363">
      <w:pPr>
        <w:autoSpaceDE w:val="0"/>
        <w:autoSpaceDN w:val="0"/>
        <w:adjustRightInd w:val="0"/>
        <w:spacing w:after="0" w:line="240" w:lineRule="auto"/>
        <w:rPr>
          <w:rFonts w:ascii="Calibri Light" w:hAnsi="Calibri Light" w:cs="Calibri Light"/>
          <w:b/>
        </w:rPr>
      </w:pPr>
    </w:p>
    <w:p w14:paraId="2B8201D2" w14:textId="37302570" w:rsidR="00956363" w:rsidRPr="007875D8" w:rsidRDefault="008E28CD" w:rsidP="00956363">
      <w:pPr>
        <w:autoSpaceDE w:val="0"/>
        <w:autoSpaceDN w:val="0"/>
        <w:adjustRightInd w:val="0"/>
        <w:spacing w:after="0" w:line="240" w:lineRule="auto"/>
        <w:rPr>
          <w:rFonts w:ascii="Calibri Light" w:hAnsi="Calibri Light" w:cs="Calibri Light"/>
          <w:b/>
          <w:i/>
          <w:color w:val="000000"/>
          <w:sz w:val="23"/>
          <w:szCs w:val="23"/>
        </w:rPr>
      </w:pPr>
      <w:r w:rsidRPr="007875D8">
        <w:rPr>
          <w:rFonts w:ascii="Calibri Light" w:hAnsi="Calibri Light" w:cs="Calibri Light"/>
          <w:b/>
          <w:sz w:val="18"/>
          <w:szCs w:val="18"/>
        </w:rPr>
        <w:t>31. Piesārņojošo vielu emisija ūdenī. Norāda informāciju par emisiju ūdenī un tās ietekmi uz vidi.</w:t>
      </w:r>
    </w:p>
    <w:p w14:paraId="63705ADD" w14:textId="77777777" w:rsidR="0054421D" w:rsidRPr="007875D8" w:rsidRDefault="0054421D" w:rsidP="004F7534">
      <w:pPr>
        <w:pStyle w:val="BodyText1"/>
        <w:numPr>
          <w:ilvl w:val="0"/>
          <w:numId w:val="2"/>
        </w:numPr>
        <w:spacing w:before="0" w:line="240" w:lineRule="auto"/>
        <w:rPr>
          <w:rFonts w:ascii="Calibri Light" w:hAnsi="Calibri Light" w:cs="Calibri Light"/>
          <w:i/>
        </w:rPr>
      </w:pPr>
    </w:p>
    <w:p w14:paraId="11E5C637" w14:textId="0B3F43E0" w:rsidR="004F7534" w:rsidRPr="00455B51" w:rsidRDefault="00384498" w:rsidP="004F7534">
      <w:pPr>
        <w:pStyle w:val="BodyText1"/>
        <w:numPr>
          <w:ilvl w:val="0"/>
          <w:numId w:val="2"/>
        </w:numPr>
        <w:spacing w:before="0" w:line="240" w:lineRule="auto"/>
        <w:rPr>
          <w:rFonts w:ascii="Calibri Light" w:hAnsi="Calibri Light" w:cs="Calibri Light"/>
          <w:i/>
        </w:rPr>
      </w:pPr>
      <w:r w:rsidRPr="00455B51">
        <w:rPr>
          <w:rFonts w:ascii="Calibri Light" w:hAnsi="Calibri Light" w:cs="Calibri Light"/>
          <w:i/>
        </w:rPr>
        <w:t>Esošās un p</w:t>
      </w:r>
      <w:r w:rsidR="004F7534" w:rsidRPr="00455B51">
        <w:rPr>
          <w:rFonts w:ascii="Calibri Light" w:hAnsi="Calibri Light" w:cs="Calibri Light"/>
          <w:i/>
        </w:rPr>
        <w:t>aredzētās darbības ietvaros veido</w:t>
      </w:r>
      <w:r w:rsidRPr="00455B51">
        <w:rPr>
          <w:rFonts w:ascii="Calibri Light" w:hAnsi="Calibri Light" w:cs="Calibri Light"/>
          <w:i/>
        </w:rPr>
        <w:t>ja</w:t>
      </w:r>
      <w:r w:rsidR="004F7534" w:rsidRPr="00455B51">
        <w:rPr>
          <w:rFonts w:ascii="Calibri Light" w:hAnsi="Calibri Light" w:cs="Calibri Light"/>
          <w:i/>
        </w:rPr>
        <w:t xml:space="preserve">s 2 veidu notekūdeņi - sadzīves un nokrišņu notekūdeņi. Sadzīves notekūdeņu apjoms pieņemts vienāds ar patērēto dzeramā ūdens apjomu - līdz </w:t>
      </w:r>
      <w:r w:rsidR="00CE341B" w:rsidRPr="00455B51">
        <w:rPr>
          <w:rFonts w:ascii="Calibri Light" w:hAnsi="Calibri Light" w:cs="Calibri Light"/>
          <w:i/>
        </w:rPr>
        <w:t>988,2</w:t>
      </w:r>
      <w:r w:rsidR="004F7534" w:rsidRPr="00455B51">
        <w:rPr>
          <w:rFonts w:ascii="Calibri Light" w:hAnsi="Calibri Light" w:cs="Calibri Light"/>
          <w:i/>
        </w:rPr>
        <w:t xml:space="preserve"> m</w:t>
      </w:r>
      <w:r w:rsidR="004F7534" w:rsidRPr="00455B51">
        <w:rPr>
          <w:rFonts w:ascii="Calibri Light" w:hAnsi="Calibri Light" w:cs="Calibri Light"/>
          <w:i/>
          <w:vertAlign w:val="superscript"/>
        </w:rPr>
        <w:t>3</w:t>
      </w:r>
      <w:r w:rsidR="004F7534" w:rsidRPr="00455B51">
        <w:rPr>
          <w:rFonts w:ascii="Calibri Light" w:hAnsi="Calibri Light" w:cs="Calibri Light"/>
          <w:i/>
        </w:rPr>
        <w:t xml:space="preserve"> gadā (</w:t>
      </w:r>
      <w:r w:rsidR="00CE341B" w:rsidRPr="00455B51">
        <w:rPr>
          <w:rFonts w:ascii="Calibri Light" w:hAnsi="Calibri Light" w:cs="Calibri Light"/>
          <w:i/>
        </w:rPr>
        <w:t xml:space="preserve">2,7 </w:t>
      </w:r>
      <w:r w:rsidR="004F7534" w:rsidRPr="00455B51">
        <w:rPr>
          <w:rFonts w:ascii="Calibri Light" w:hAnsi="Calibri Light" w:cs="Calibri Light"/>
          <w:i/>
        </w:rPr>
        <w:t>m</w:t>
      </w:r>
      <w:r w:rsidR="004F7534" w:rsidRPr="00455B51">
        <w:rPr>
          <w:rFonts w:ascii="Calibri Light" w:hAnsi="Calibri Light" w:cs="Calibri Light"/>
          <w:i/>
          <w:vertAlign w:val="superscript"/>
        </w:rPr>
        <w:t>3</w:t>
      </w:r>
      <w:r w:rsidR="004F7534" w:rsidRPr="00455B51">
        <w:rPr>
          <w:rFonts w:ascii="Calibri Light" w:hAnsi="Calibri Light" w:cs="Calibri Light"/>
          <w:i/>
        </w:rPr>
        <w:t>/dienā). Tā kā teritorijas tuvumā nav izbūvēti centralizēti komunālās kanalizācijas tīkli, sadzīves notekūdeņi ti</w:t>
      </w:r>
      <w:r w:rsidR="00E02E5B" w:rsidRPr="00455B51">
        <w:rPr>
          <w:rFonts w:ascii="Calibri Light" w:hAnsi="Calibri Light" w:cs="Calibri Light"/>
          <w:i/>
        </w:rPr>
        <w:t>e</w:t>
      </w:r>
      <w:r w:rsidR="004F7534" w:rsidRPr="00455B51">
        <w:rPr>
          <w:rFonts w:ascii="Calibri Light" w:hAnsi="Calibri Light" w:cs="Calibri Light"/>
          <w:i/>
        </w:rPr>
        <w:t xml:space="preserve">k novadīti attīrīšanai lokālās bioloģiskās attīrīšanas iekārtās, pēc kā </w:t>
      </w:r>
      <w:r w:rsidR="00EA48B5" w:rsidRPr="00455B51">
        <w:rPr>
          <w:rFonts w:ascii="Calibri Light" w:hAnsi="Calibri Light" w:cs="Calibri Light"/>
          <w:i/>
        </w:rPr>
        <w:t xml:space="preserve">pievienojas attīrīto nokrišņu ūdeņu plūsmai un kopīgi, pa vienu izlaidi novadīti </w:t>
      </w:r>
      <w:r w:rsidR="00384B75" w:rsidRPr="00455B51">
        <w:rPr>
          <w:rFonts w:ascii="Calibri Light" w:hAnsi="Calibri Light" w:cs="Calibri Light"/>
          <w:i/>
        </w:rPr>
        <w:t xml:space="preserve">meliorācijas grāvī teritorijas Z malā. </w:t>
      </w:r>
      <w:r w:rsidR="004F7534" w:rsidRPr="00455B51">
        <w:rPr>
          <w:rFonts w:ascii="Calibri Light" w:hAnsi="Calibri Light" w:cs="Calibri Light"/>
          <w:i/>
        </w:rPr>
        <w:t xml:space="preserve"> </w:t>
      </w:r>
      <w:r w:rsidR="001C77D4" w:rsidRPr="00455B51">
        <w:rPr>
          <w:rFonts w:ascii="Calibri Light" w:hAnsi="Calibri Light" w:cs="Calibri Light"/>
          <w:i/>
        </w:rPr>
        <w:t>Ir uz</w:t>
      </w:r>
      <w:r w:rsidR="004F7534" w:rsidRPr="00455B51">
        <w:rPr>
          <w:rFonts w:ascii="Calibri Light" w:hAnsi="Calibri Light" w:cs="Calibri Light"/>
          <w:i/>
        </w:rPr>
        <w:t xml:space="preserve">stādītas </w:t>
      </w:r>
      <w:r w:rsidR="003D1EA4" w:rsidRPr="00455B51">
        <w:rPr>
          <w:rFonts w:ascii="Calibri Light" w:hAnsi="Calibri Light" w:cs="Calibri Light"/>
          <w:i/>
        </w:rPr>
        <w:t>Vācijas</w:t>
      </w:r>
      <w:r w:rsidR="001C77D4" w:rsidRPr="00455B51">
        <w:rPr>
          <w:rFonts w:ascii="Calibri Light" w:hAnsi="Calibri Light" w:cs="Calibri Light"/>
          <w:i/>
        </w:rPr>
        <w:t xml:space="preserve"> ražotāja “</w:t>
      </w:r>
      <w:r w:rsidR="003D1EA4" w:rsidRPr="00455B51">
        <w:rPr>
          <w:rFonts w:ascii="Calibri Light" w:hAnsi="Calibri Light" w:cs="Calibri Light"/>
          <w:i/>
        </w:rPr>
        <w:t xml:space="preserve">Otto Graf </w:t>
      </w:r>
      <w:proofErr w:type="spellStart"/>
      <w:r w:rsidR="003D1EA4" w:rsidRPr="00455B51">
        <w:rPr>
          <w:rFonts w:ascii="Calibri Light" w:hAnsi="Calibri Light" w:cs="Calibri Light"/>
          <w:i/>
        </w:rPr>
        <w:t>GmbH</w:t>
      </w:r>
      <w:proofErr w:type="spellEnd"/>
      <w:r w:rsidR="001C77D4" w:rsidRPr="00455B51">
        <w:rPr>
          <w:rFonts w:ascii="Calibri Light" w:hAnsi="Calibri Light" w:cs="Calibri Light"/>
          <w:i/>
        </w:rPr>
        <w:t>”</w:t>
      </w:r>
      <w:r w:rsidR="0018137F" w:rsidRPr="00455B51">
        <w:rPr>
          <w:rFonts w:ascii="Calibri Light" w:hAnsi="Calibri Light" w:cs="Calibri Light"/>
          <w:i/>
        </w:rPr>
        <w:t xml:space="preserve"> </w:t>
      </w:r>
      <w:r w:rsidR="004F7534" w:rsidRPr="00455B51">
        <w:rPr>
          <w:rFonts w:ascii="Calibri Light" w:hAnsi="Calibri Light" w:cs="Calibri Light"/>
          <w:i/>
        </w:rPr>
        <w:t xml:space="preserve">rūpnieciski ražotas iekārtas </w:t>
      </w:r>
      <w:r w:rsidR="0018137F" w:rsidRPr="00455B51">
        <w:rPr>
          <w:rFonts w:ascii="Calibri Light" w:hAnsi="Calibri Light" w:cs="Calibri Light"/>
          <w:i/>
        </w:rPr>
        <w:t>“</w:t>
      </w:r>
      <w:r w:rsidR="004F195A" w:rsidRPr="00455B51">
        <w:rPr>
          <w:rFonts w:ascii="Calibri Light" w:hAnsi="Calibri Light" w:cs="Calibri Light"/>
          <w:i/>
        </w:rPr>
        <w:t xml:space="preserve">SBR </w:t>
      </w:r>
      <w:proofErr w:type="spellStart"/>
      <w:r w:rsidR="004F195A" w:rsidRPr="00455B51">
        <w:rPr>
          <w:rFonts w:ascii="Calibri Light" w:hAnsi="Calibri Light" w:cs="Calibri Light"/>
          <w:i/>
        </w:rPr>
        <w:t>Klaro</w:t>
      </w:r>
      <w:proofErr w:type="spellEnd"/>
      <w:r w:rsidR="004F195A" w:rsidRPr="00455B51">
        <w:rPr>
          <w:rFonts w:ascii="Calibri Light" w:hAnsi="Calibri Light" w:cs="Calibri Light"/>
          <w:i/>
        </w:rPr>
        <w:t xml:space="preserve"> E Professional</w:t>
      </w:r>
      <w:r w:rsidR="0018137F" w:rsidRPr="00455B51">
        <w:rPr>
          <w:rFonts w:ascii="Calibri Light" w:hAnsi="Calibri Light" w:cs="Calibri Light"/>
          <w:i/>
        </w:rPr>
        <w:t>”</w:t>
      </w:r>
      <w:r w:rsidR="003D73EB" w:rsidRPr="00455B51">
        <w:rPr>
          <w:rFonts w:ascii="Calibri Light" w:hAnsi="Calibri Light" w:cs="Calibri Light"/>
          <w:i/>
        </w:rPr>
        <w:t>. Iekārtu ražība 2,7</w:t>
      </w:r>
      <w:r w:rsidR="00924567" w:rsidRPr="00455B51">
        <w:rPr>
          <w:rFonts w:ascii="Calibri Light" w:hAnsi="Calibri Light" w:cs="Calibri Light"/>
          <w:i/>
        </w:rPr>
        <w:t xml:space="preserve"> m</w:t>
      </w:r>
      <w:r w:rsidR="00924567" w:rsidRPr="00455B51">
        <w:rPr>
          <w:rFonts w:ascii="Calibri Light" w:hAnsi="Calibri Light" w:cs="Calibri Light"/>
          <w:i/>
          <w:vertAlign w:val="superscript"/>
        </w:rPr>
        <w:t>3</w:t>
      </w:r>
      <w:r w:rsidR="00924567" w:rsidRPr="00455B51">
        <w:rPr>
          <w:rFonts w:ascii="Calibri Light" w:hAnsi="Calibri Light" w:cs="Calibri Light"/>
          <w:i/>
        </w:rPr>
        <w:t xml:space="preserve"> dienā</w:t>
      </w:r>
      <w:r w:rsidR="002F1228" w:rsidRPr="00455B51">
        <w:rPr>
          <w:rFonts w:ascii="Calibri Light" w:hAnsi="Calibri Light" w:cs="Calibri Light"/>
          <w:i/>
        </w:rPr>
        <w:t xml:space="preserve"> un efektivitāte </w:t>
      </w:r>
      <w:r w:rsidR="00715344" w:rsidRPr="00455B51">
        <w:rPr>
          <w:rFonts w:ascii="Calibri Light" w:hAnsi="Calibri Light" w:cs="Calibri Light"/>
          <w:i/>
        </w:rPr>
        <w:t xml:space="preserve">94,7 % ĶSP attīrīšanai, 98,1 </w:t>
      </w:r>
      <w:r w:rsidR="00065673" w:rsidRPr="00455B51">
        <w:rPr>
          <w:rFonts w:ascii="Calibri Light" w:hAnsi="Calibri Light" w:cs="Calibri Light"/>
          <w:i/>
        </w:rPr>
        <w:t xml:space="preserve">% </w:t>
      </w:r>
      <w:r w:rsidR="00715344" w:rsidRPr="00455B51">
        <w:rPr>
          <w:rFonts w:ascii="Calibri Light" w:hAnsi="Calibri Light" w:cs="Calibri Light"/>
          <w:i/>
        </w:rPr>
        <w:t xml:space="preserve">BSP, 86,8 </w:t>
      </w:r>
      <w:r w:rsidR="00065673" w:rsidRPr="00455B51">
        <w:rPr>
          <w:rFonts w:ascii="Calibri Light" w:hAnsi="Calibri Light" w:cs="Calibri Light"/>
          <w:i/>
        </w:rPr>
        <w:t xml:space="preserve">% </w:t>
      </w:r>
      <w:proofErr w:type="spellStart"/>
      <w:r w:rsidR="00715344" w:rsidRPr="00455B51">
        <w:rPr>
          <w:rFonts w:ascii="Calibri Light" w:hAnsi="Calibri Light" w:cs="Calibri Light"/>
          <w:i/>
        </w:rPr>
        <w:t>N</w:t>
      </w:r>
      <w:r w:rsidR="00715344" w:rsidRPr="00455B51">
        <w:rPr>
          <w:rFonts w:ascii="Calibri Light" w:hAnsi="Calibri Light" w:cs="Calibri Light"/>
          <w:i/>
          <w:vertAlign w:val="subscript"/>
        </w:rPr>
        <w:t>kop</w:t>
      </w:r>
      <w:proofErr w:type="spellEnd"/>
      <w:r w:rsidR="00715344" w:rsidRPr="00455B51">
        <w:rPr>
          <w:rFonts w:ascii="Calibri Light" w:hAnsi="Calibri Light" w:cs="Calibri Light"/>
          <w:i/>
        </w:rPr>
        <w:t xml:space="preserve">, </w:t>
      </w:r>
      <w:r w:rsidR="00065673" w:rsidRPr="00455B51">
        <w:rPr>
          <w:rFonts w:ascii="Calibri Light" w:hAnsi="Calibri Light" w:cs="Calibri Light"/>
          <w:i/>
        </w:rPr>
        <w:t xml:space="preserve">95,7 % suspendētajām vielām un 95,1 % </w:t>
      </w:r>
      <w:proofErr w:type="spellStart"/>
      <w:r w:rsidR="00065673" w:rsidRPr="00455B51">
        <w:rPr>
          <w:rFonts w:ascii="Calibri Light" w:hAnsi="Calibri Light" w:cs="Calibri Light"/>
          <w:i/>
        </w:rPr>
        <w:t>P</w:t>
      </w:r>
      <w:r w:rsidR="00065673" w:rsidRPr="00455B51">
        <w:rPr>
          <w:rFonts w:ascii="Calibri Light" w:hAnsi="Calibri Light" w:cs="Calibri Light"/>
          <w:i/>
          <w:vertAlign w:val="subscript"/>
        </w:rPr>
        <w:t>kop</w:t>
      </w:r>
      <w:proofErr w:type="spellEnd"/>
      <w:r w:rsidR="00065673" w:rsidRPr="00455B51">
        <w:rPr>
          <w:rFonts w:ascii="Calibri Light" w:hAnsi="Calibri Light" w:cs="Calibri Light"/>
          <w:i/>
        </w:rPr>
        <w:t>, t</w:t>
      </w:r>
      <w:r w:rsidR="00E449C4" w:rsidRPr="00455B51">
        <w:rPr>
          <w:rFonts w:ascii="Calibri Light" w:hAnsi="Calibri Light" w:cs="Calibri Light"/>
          <w:i/>
        </w:rPr>
        <w:t>.i., jaunākās paaudzes iekārtas ar īpaši augstu attīrīšanas efektivitāti</w:t>
      </w:r>
      <w:r w:rsidR="005B42C3" w:rsidRPr="00455B51">
        <w:rPr>
          <w:rFonts w:ascii="Calibri Light" w:hAnsi="Calibri Light" w:cs="Calibri Light"/>
          <w:i/>
        </w:rPr>
        <w:t xml:space="preserve"> (iekārtas raksturojoša dokumentācijas pievienota </w:t>
      </w:r>
      <w:r w:rsidR="00063A63" w:rsidRPr="00455B51">
        <w:rPr>
          <w:rFonts w:ascii="Calibri Light" w:hAnsi="Calibri Light" w:cs="Calibri Light"/>
          <w:i/>
        </w:rPr>
        <w:t>11. pielikumā</w:t>
      </w:r>
      <w:r w:rsidR="00E449C4" w:rsidRPr="00455B51">
        <w:rPr>
          <w:rFonts w:ascii="Calibri Light" w:hAnsi="Calibri Light" w:cs="Calibri Light"/>
          <w:i/>
        </w:rPr>
        <w:t xml:space="preserve">. </w:t>
      </w:r>
      <w:r w:rsidR="004F7534" w:rsidRPr="00455B51">
        <w:rPr>
          <w:rFonts w:ascii="Calibri Light" w:hAnsi="Calibri Light" w:cs="Calibri Light"/>
          <w:i/>
        </w:rPr>
        <w:t>Radītais notekūdeņu apjoms un attiecīgi attīrīšanas iekārtu ražība nesasniedz slieksni, pie kāda tās uzskatāmas par piesārņojošām darbībām – tā nav klasificējama pat kā C kategorijas piesārņojoša darbība, t.i., nav piesārņojoša darbība vispār.</w:t>
      </w:r>
    </w:p>
    <w:p w14:paraId="36F1E6A6" w14:textId="77777777" w:rsidR="004F7534" w:rsidRPr="00455B51" w:rsidRDefault="004F7534" w:rsidP="004F7534">
      <w:pPr>
        <w:pStyle w:val="BodyText1"/>
        <w:numPr>
          <w:ilvl w:val="0"/>
          <w:numId w:val="2"/>
        </w:numPr>
        <w:shd w:val="clear" w:color="auto" w:fill="auto"/>
        <w:spacing w:before="0" w:line="240" w:lineRule="auto"/>
        <w:rPr>
          <w:rFonts w:ascii="Calibri Light" w:hAnsi="Calibri Light" w:cs="Calibri Light"/>
          <w:i/>
        </w:rPr>
      </w:pPr>
    </w:p>
    <w:p w14:paraId="792A50C2" w14:textId="0C6A1741" w:rsidR="004F7534" w:rsidRPr="00455B51" w:rsidRDefault="003A30BC" w:rsidP="004F7534">
      <w:pPr>
        <w:pStyle w:val="BodyText1"/>
        <w:numPr>
          <w:ilvl w:val="0"/>
          <w:numId w:val="2"/>
        </w:numPr>
        <w:spacing w:before="0" w:line="240" w:lineRule="auto"/>
        <w:rPr>
          <w:rFonts w:ascii="Calibri Light" w:hAnsi="Calibri Light" w:cs="Calibri Light"/>
          <w:i/>
        </w:rPr>
      </w:pPr>
      <w:r w:rsidRPr="00455B51">
        <w:rPr>
          <w:rFonts w:ascii="Calibri Light" w:hAnsi="Calibri Light" w:cs="Calibri Light"/>
          <w:i/>
        </w:rPr>
        <w:t>Nokrišņu</w:t>
      </w:r>
      <w:r w:rsidR="004F7534" w:rsidRPr="00455B51">
        <w:rPr>
          <w:rFonts w:ascii="Calibri Light" w:hAnsi="Calibri Light" w:cs="Calibri Light"/>
          <w:i/>
        </w:rPr>
        <w:t xml:space="preserve"> notekūdeņi no teritorijas cietajiem segumiem ti</w:t>
      </w:r>
      <w:r w:rsidR="00E02E5B" w:rsidRPr="00455B51">
        <w:rPr>
          <w:rFonts w:ascii="Calibri Light" w:hAnsi="Calibri Light" w:cs="Calibri Light"/>
          <w:i/>
        </w:rPr>
        <w:t>e</w:t>
      </w:r>
      <w:r w:rsidR="004F7534" w:rsidRPr="00455B51">
        <w:rPr>
          <w:rFonts w:ascii="Calibri Light" w:hAnsi="Calibri Light" w:cs="Calibri Light"/>
          <w:i/>
        </w:rPr>
        <w:t>k savākti, attīrīti lokālās nokrišņu notekūdeņu attīrīšanas iekārtās un novadīti</w:t>
      </w:r>
      <w:r w:rsidR="004F7534" w:rsidRPr="00455B51">
        <w:rPr>
          <w:rFonts w:ascii="Calibri Light" w:eastAsia="Calibri" w:hAnsi="Calibri Light" w:cs="Calibri Light"/>
          <w:i/>
          <w:iCs/>
        </w:rPr>
        <w:t xml:space="preserve"> </w:t>
      </w:r>
      <w:r w:rsidR="004F7534" w:rsidRPr="00455B51">
        <w:rPr>
          <w:rFonts w:ascii="Calibri Light" w:hAnsi="Calibri Light" w:cs="Calibri Light"/>
          <w:i/>
        </w:rPr>
        <w:t>tuvākajā meliorācijas grāvī</w:t>
      </w:r>
      <w:r w:rsidRPr="00455B51">
        <w:rPr>
          <w:rFonts w:ascii="Calibri Light" w:hAnsi="Calibri Light" w:cs="Calibri Light"/>
          <w:i/>
        </w:rPr>
        <w:t>.</w:t>
      </w:r>
      <w:r w:rsidR="004F7534" w:rsidRPr="00455B51">
        <w:rPr>
          <w:rFonts w:ascii="Calibri Light" w:hAnsi="Calibri Light" w:cs="Calibri Light"/>
          <w:i/>
        </w:rPr>
        <w:t xml:space="preserve"> Lietus, sniega un ledus kušanas notekūdeņu gada apjoms aprēķināts pēc formulas:</w:t>
      </w:r>
    </w:p>
    <w:p w14:paraId="6769163D" w14:textId="77777777" w:rsidR="004F7534" w:rsidRPr="00455B51" w:rsidRDefault="004F7534" w:rsidP="004F7534">
      <w:pPr>
        <w:pStyle w:val="ListParagraph"/>
        <w:numPr>
          <w:ilvl w:val="0"/>
          <w:numId w:val="2"/>
        </w:numPr>
        <w:spacing w:after="0" w:line="240" w:lineRule="auto"/>
        <w:contextualSpacing w:val="0"/>
        <w:jc w:val="both"/>
        <w:rPr>
          <w:rFonts w:ascii="Calibri Light" w:hAnsi="Calibri Light" w:cs="Calibri Light"/>
        </w:rPr>
      </w:pPr>
    </w:p>
    <w:p w14:paraId="4587146D" w14:textId="77777777" w:rsidR="004F7534" w:rsidRPr="00455B51" w:rsidRDefault="004F7534" w:rsidP="004F7534">
      <w:pPr>
        <w:pStyle w:val="ListParagraph"/>
        <w:numPr>
          <w:ilvl w:val="0"/>
          <w:numId w:val="2"/>
        </w:numPr>
        <w:spacing w:after="0" w:line="240" w:lineRule="auto"/>
        <w:contextualSpacing w:val="0"/>
        <w:jc w:val="center"/>
        <w:rPr>
          <w:rFonts w:ascii="Calibri Light" w:hAnsi="Calibri Light" w:cs="Calibri Light"/>
          <w:i/>
        </w:rPr>
      </w:pPr>
      <w:proofErr w:type="spellStart"/>
      <w:r w:rsidRPr="00455B51">
        <w:rPr>
          <w:rFonts w:ascii="Calibri Light" w:hAnsi="Calibri Light" w:cs="Calibri Light"/>
          <w:i/>
        </w:rPr>
        <w:t>W</w:t>
      </w:r>
      <w:r w:rsidRPr="00455B51">
        <w:rPr>
          <w:rFonts w:ascii="Calibri Light" w:hAnsi="Calibri Light" w:cs="Calibri Light"/>
          <w:i/>
          <w:vertAlign w:val="subscript"/>
        </w:rPr>
        <w:t>gads</w:t>
      </w:r>
      <w:proofErr w:type="spellEnd"/>
      <w:r w:rsidRPr="00455B51">
        <w:rPr>
          <w:rFonts w:ascii="Calibri Light" w:hAnsi="Calibri Light" w:cs="Calibri Light"/>
          <w:i/>
          <w:vertAlign w:val="superscript"/>
        </w:rPr>
        <w:t xml:space="preserve"> </w:t>
      </w:r>
      <w:r w:rsidRPr="00455B51">
        <w:rPr>
          <w:rFonts w:ascii="Calibri Light" w:hAnsi="Calibri Light" w:cs="Calibri Light"/>
          <w:i/>
        </w:rPr>
        <w:t xml:space="preserve">= 10 </w:t>
      </w:r>
      <w:r w:rsidRPr="00455B51">
        <w:rPr>
          <w:rFonts w:ascii="Calibri Light" w:hAnsi="Calibri Light" w:cs="Calibri Light"/>
        </w:rPr>
        <w:t>×</w:t>
      </w:r>
      <w:r w:rsidRPr="00455B51">
        <w:rPr>
          <w:rFonts w:ascii="Calibri Light" w:hAnsi="Calibri Light" w:cs="Calibri Light"/>
          <w:i/>
        </w:rPr>
        <w:t xml:space="preserve"> </w:t>
      </w:r>
      <w:proofErr w:type="spellStart"/>
      <w:r w:rsidRPr="00455B51">
        <w:rPr>
          <w:rFonts w:ascii="Calibri Light" w:hAnsi="Calibri Light" w:cs="Calibri Light"/>
          <w:i/>
        </w:rPr>
        <w:t>H</w:t>
      </w:r>
      <w:r w:rsidRPr="00455B51">
        <w:rPr>
          <w:rFonts w:ascii="Calibri Light" w:hAnsi="Calibri Light" w:cs="Calibri Light"/>
          <w:i/>
          <w:vertAlign w:val="subscript"/>
        </w:rPr>
        <w:t>gads</w:t>
      </w:r>
      <w:proofErr w:type="spellEnd"/>
      <w:r w:rsidRPr="00455B51">
        <w:rPr>
          <w:rFonts w:ascii="Calibri Light" w:hAnsi="Calibri Light" w:cs="Calibri Light"/>
          <w:i/>
        </w:rPr>
        <w:t xml:space="preserve"> </w:t>
      </w:r>
      <w:r w:rsidRPr="00455B51">
        <w:rPr>
          <w:rFonts w:ascii="Calibri Light" w:hAnsi="Calibri Light" w:cs="Calibri Light"/>
        </w:rPr>
        <w:t>×</w:t>
      </w:r>
      <w:r w:rsidRPr="00455B51">
        <w:rPr>
          <w:rFonts w:ascii="Calibri Light" w:hAnsi="Calibri Light" w:cs="Calibri Light"/>
          <w:i/>
        </w:rPr>
        <w:t xml:space="preserve"> </w:t>
      </w:r>
      <w:r w:rsidRPr="00455B51">
        <w:rPr>
          <w:rFonts w:ascii="Calibri Light" w:eastAsia="DejaVu Sans" w:hAnsi="Calibri Light" w:cs="Calibri Light"/>
          <w:i/>
        </w:rPr>
        <w:t>Ψ</w:t>
      </w:r>
      <w:r w:rsidRPr="00455B51">
        <w:rPr>
          <w:rFonts w:ascii="Calibri Light" w:hAnsi="Calibri Light" w:cs="Calibri Light"/>
          <w:i/>
        </w:rPr>
        <w:t xml:space="preserve"> × F </w:t>
      </w:r>
      <w:r w:rsidRPr="00455B51">
        <w:rPr>
          <w:rFonts w:ascii="Calibri Light" w:hAnsi="Calibri Light" w:cs="Calibri Light"/>
        </w:rPr>
        <w:t>×</w:t>
      </w:r>
      <w:r w:rsidRPr="00455B51">
        <w:rPr>
          <w:rFonts w:ascii="Calibri Light" w:hAnsi="Calibri Light" w:cs="Calibri Light"/>
          <w:i/>
        </w:rPr>
        <w:t xml:space="preserve"> 0,7, kur</w:t>
      </w:r>
    </w:p>
    <w:p w14:paraId="6A277382" w14:textId="77777777" w:rsidR="004F7534" w:rsidRPr="00455B51" w:rsidRDefault="004F7534" w:rsidP="004F7534">
      <w:pPr>
        <w:pStyle w:val="ListParagraph"/>
        <w:numPr>
          <w:ilvl w:val="0"/>
          <w:numId w:val="2"/>
        </w:numPr>
        <w:spacing w:after="0" w:line="240" w:lineRule="auto"/>
        <w:contextualSpacing w:val="0"/>
        <w:jc w:val="both"/>
        <w:rPr>
          <w:rFonts w:ascii="Calibri Light" w:hAnsi="Calibri Light" w:cs="Calibri Light"/>
        </w:rPr>
      </w:pPr>
    </w:p>
    <w:p w14:paraId="0687413C" w14:textId="59C49DC3" w:rsidR="004F7534" w:rsidRPr="00455B51" w:rsidRDefault="004F7534" w:rsidP="004F7534">
      <w:pPr>
        <w:pStyle w:val="ListParagraph"/>
        <w:numPr>
          <w:ilvl w:val="0"/>
          <w:numId w:val="2"/>
        </w:numPr>
        <w:spacing w:after="0" w:line="240" w:lineRule="auto"/>
        <w:contextualSpacing w:val="0"/>
        <w:jc w:val="both"/>
        <w:rPr>
          <w:rFonts w:ascii="Calibri Light" w:hAnsi="Calibri Light" w:cs="Calibri Light"/>
          <w:i/>
        </w:rPr>
      </w:pPr>
      <w:proofErr w:type="spellStart"/>
      <w:r w:rsidRPr="00455B51">
        <w:rPr>
          <w:rFonts w:ascii="Calibri Light" w:hAnsi="Calibri Light" w:cs="Calibri Light"/>
          <w:i/>
        </w:rPr>
        <w:t>H</w:t>
      </w:r>
      <w:r w:rsidRPr="00455B51">
        <w:rPr>
          <w:rFonts w:ascii="Calibri Light" w:hAnsi="Calibri Light" w:cs="Calibri Light"/>
          <w:i/>
          <w:vertAlign w:val="subscript"/>
        </w:rPr>
        <w:t>gads</w:t>
      </w:r>
      <w:proofErr w:type="spellEnd"/>
      <w:r w:rsidRPr="00455B51">
        <w:rPr>
          <w:rFonts w:ascii="Calibri Light" w:hAnsi="Calibri Light" w:cs="Calibri Light"/>
          <w:i/>
        </w:rPr>
        <w:t>= gada nokrišņu summa = 671 mm (tuvākā vieta – Rīga, saskaņā ar MK 17</w:t>
      </w:r>
      <w:r w:rsidRPr="00455B51">
        <w:rPr>
          <w:rFonts w:ascii="Calibri Light" w:hAnsi="Calibri Light" w:cs="Calibri Light"/>
          <w:bCs/>
          <w:i/>
        </w:rPr>
        <w:t xml:space="preserve">.09.2019. </w:t>
      </w:r>
      <w:r w:rsidRPr="00455B51">
        <w:rPr>
          <w:rFonts w:ascii="Calibri Light" w:hAnsi="Calibri Light" w:cs="Calibri Light"/>
          <w:i/>
        </w:rPr>
        <w:t xml:space="preserve">noteikumiem Nr. 432 </w:t>
      </w:r>
      <w:r w:rsidR="00EA6407" w:rsidRPr="00455B51">
        <w:rPr>
          <w:rFonts w:ascii="Calibri Light" w:hAnsi="Calibri Light" w:cs="Calibri Light"/>
          <w:i/>
        </w:rPr>
        <w:t>“</w:t>
      </w:r>
      <w:r w:rsidRPr="00455B51">
        <w:rPr>
          <w:rFonts w:ascii="Calibri Light" w:hAnsi="Calibri Light" w:cs="Calibri Light"/>
          <w:bCs/>
          <w:i/>
        </w:rPr>
        <w:t xml:space="preserve">Noteikumi par Latvijas būvnormatīvu LBN 003-19 </w:t>
      </w:r>
      <w:r w:rsidR="00EA6407" w:rsidRPr="00455B51">
        <w:rPr>
          <w:rFonts w:ascii="Calibri Light" w:hAnsi="Calibri Light" w:cs="Calibri Light"/>
          <w:bCs/>
          <w:i/>
        </w:rPr>
        <w:t>“</w:t>
      </w:r>
      <w:r w:rsidRPr="00455B51">
        <w:rPr>
          <w:rFonts w:ascii="Calibri Light" w:hAnsi="Calibri Light" w:cs="Calibri Light"/>
          <w:bCs/>
          <w:i/>
        </w:rPr>
        <w:t>Būvklimatoloģija””);</w:t>
      </w:r>
    </w:p>
    <w:p w14:paraId="0DDE49B5" w14:textId="77777777" w:rsidR="004F7534" w:rsidRPr="00455B51" w:rsidRDefault="004F7534" w:rsidP="004F7534">
      <w:pPr>
        <w:pStyle w:val="ListParagraph"/>
        <w:numPr>
          <w:ilvl w:val="0"/>
          <w:numId w:val="2"/>
        </w:numPr>
        <w:spacing w:after="0" w:line="240" w:lineRule="auto"/>
        <w:contextualSpacing w:val="0"/>
        <w:jc w:val="both"/>
        <w:rPr>
          <w:rFonts w:ascii="Calibri Light" w:hAnsi="Calibri Light" w:cs="Calibri Light"/>
          <w:i/>
        </w:rPr>
      </w:pPr>
      <w:r w:rsidRPr="00455B51">
        <w:rPr>
          <w:rFonts w:ascii="Calibri Light" w:hAnsi="Calibri Light" w:cs="Calibri Light"/>
          <w:i/>
        </w:rPr>
        <w:t>F = platība – noteces laukums (ha);</w:t>
      </w:r>
    </w:p>
    <w:p w14:paraId="23BE4CFE" w14:textId="77777777" w:rsidR="004F7534" w:rsidRPr="00455B51" w:rsidRDefault="004F7534" w:rsidP="004F7534">
      <w:pPr>
        <w:pStyle w:val="ListParagraph"/>
        <w:numPr>
          <w:ilvl w:val="0"/>
          <w:numId w:val="2"/>
        </w:numPr>
        <w:spacing w:after="0" w:line="240" w:lineRule="auto"/>
        <w:contextualSpacing w:val="0"/>
        <w:jc w:val="both"/>
        <w:rPr>
          <w:rFonts w:ascii="Calibri Light" w:hAnsi="Calibri Light" w:cs="Calibri Light"/>
          <w:i/>
        </w:rPr>
      </w:pPr>
      <w:r w:rsidRPr="00455B51">
        <w:rPr>
          <w:rFonts w:ascii="Calibri Light" w:eastAsia="DejaVu Sans" w:hAnsi="Calibri Light" w:cs="Calibri Light"/>
          <w:i/>
        </w:rPr>
        <w:t>Ψ</w:t>
      </w:r>
      <w:r w:rsidRPr="00455B51">
        <w:rPr>
          <w:rFonts w:ascii="Calibri Light" w:hAnsi="Calibri Light" w:cs="Calibri Light"/>
          <w:i/>
        </w:rPr>
        <w:t xml:space="preserve"> = noteces faktors (asfaltam – 0,9).</w:t>
      </w:r>
    </w:p>
    <w:p w14:paraId="569C7481" w14:textId="77777777" w:rsidR="004F7534" w:rsidRPr="00455B51" w:rsidRDefault="004F7534" w:rsidP="004F7534">
      <w:pPr>
        <w:pStyle w:val="BodyText1"/>
        <w:numPr>
          <w:ilvl w:val="0"/>
          <w:numId w:val="2"/>
        </w:numPr>
        <w:spacing w:before="0" w:line="240" w:lineRule="auto"/>
        <w:rPr>
          <w:rFonts w:ascii="Calibri Light" w:hAnsi="Calibri Light" w:cs="Calibri Light"/>
          <w:i/>
        </w:rPr>
      </w:pPr>
    </w:p>
    <w:p w14:paraId="4B2E5699" w14:textId="27459B96" w:rsidR="004F7534" w:rsidRPr="00455B51" w:rsidRDefault="004F7534" w:rsidP="004F7534">
      <w:pPr>
        <w:pStyle w:val="BodyText1"/>
        <w:numPr>
          <w:ilvl w:val="0"/>
          <w:numId w:val="2"/>
        </w:numPr>
        <w:spacing w:before="0" w:line="240" w:lineRule="auto"/>
        <w:rPr>
          <w:rFonts w:ascii="Calibri Light" w:hAnsi="Calibri Light" w:cs="Calibri Light"/>
          <w:i/>
        </w:rPr>
      </w:pPr>
      <w:r w:rsidRPr="00455B51">
        <w:rPr>
          <w:rFonts w:ascii="Calibri Light" w:hAnsi="Calibri Light" w:cs="Calibri Light"/>
          <w:i/>
        </w:rPr>
        <w:t xml:space="preserve">Ņemot vērā, ka teritorijā </w:t>
      </w:r>
      <w:r w:rsidR="00EA6407" w:rsidRPr="00455B51">
        <w:rPr>
          <w:rFonts w:ascii="Calibri Light" w:hAnsi="Calibri Light" w:cs="Calibri Light"/>
          <w:i/>
        </w:rPr>
        <w:t>ir</w:t>
      </w:r>
      <w:r w:rsidRPr="00455B51">
        <w:rPr>
          <w:rFonts w:ascii="Calibri Light" w:hAnsi="Calibri Light" w:cs="Calibri Light"/>
          <w:i/>
        </w:rPr>
        <w:t xml:space="preserve"> izvietotas moduļu konteinertipa ēkas, kā kopējā platība </w:t>
      </w:r>
      <w:r w:rsidR="00EA6407" w:rsidRPr="00455B51">
        <w:rPr>
          <w:rFonts w:ascii="Calibri Light" w:hAnsi="Calibri Light" w:cs="Calibri Light"/>
          <w:i/>
        </w:rPr>
        <w:t>ir</w:t>
      </w:r>
      <w:r w:rsidRPr="00455B51">
        <w:rPr>
          <w:rFonts w:ascii="Calibri Light" w:hAnsi="Calibri Light" w:cs="Calibri Light"/>
          <w:i/>
        </w:rPr>
        <w:t xml:space="preserve"> aptuveni 0,0037 ha, lietus notekūdeņu noteces faktors rēķināts tikai no asfaltētās teritorijas (asfaltētā teritorija un tehnoloģiskais laukums sastāda 0,9144 ha).</w:t>
      </w:r>
    </w:p>
    <w:p w14:paraId="4BBD0E56" w14:textId="77777777" w:rsidR="004F7534" w:rsidRPr="00455B51" w:rsidRDefault="004F7534" w:rsidP="004F7534">
      <w:pPr>
        <w:pStyle w:val="BodyText1"/>
        <w:numPr>
          <w:ilvl w:val="0"/>
          <w:numId w:val="2"/>
        </w:numPr>
        <w:spacing w:before="0" w:line="240" w:lineRule="auto"/>
        <w:rPr>
          <w:rFonts w:ascii="Calibri Light" w:hAnsi="Calibri Light" w:cs="Calibri Light"/>
          <w:i/>
        </w:rPr>
      </w:pPr>
    </w:p>
    <w:p w14:paraId="2EDBE285" w14:textId="77777777" w:rsidR="004F7534" w:rsidRPr="00455B51" w:rsidRDefault="004F7534" w:rsidP="004F7534">
      <w:pPr>
        <w:pStyle w:val="BodyText1"/>
        <w:numPr>
          <w:ilvl w:val="0"/>
          <w:numId w:val="2"/>
        </w:numPr>
        <w:spacing w:before="0" w:line="240" w:lineRule="auto"/>
        <w:rPr>
          <w:rFonts w:ascii="Calibri Light" w:hAnsi="Calibri Light" w:cs="Calibri Light"/>
          <w:i/>
        </w:rPr>
      </w:pPr>
      <w:r w:rsidRPr="00455B51">
        <w:rPr>
          <w:rFonts w:ascii="Calibri Light" w:hAnsi="Calibri Light" w:cs="Calibri Light"/>
          <w:i/>
        </w:rPr>
        <w:t>Aprēķinātais lietus notekūdeņu apjoms no teritorijas sastāda 3865 m</w:t>
      </w:r>
      <w:r w:rsidRPr="00455B51">
        <w:rPr>
          <w:rFonts w:ascii="Calibri Light" w:hAnsi="Calibri Light" w:cs="Calibri Light"/>
          <w:i/>
          <w:vertAlign w:val="superscript"/>
        </w:rPr>
        <w:t>3</w:t>
      </w:r>
      <w:r w:rsidRPr="00455B51">
        <w:rPr>
          <w:rFonts w:ascii="Calibri Light" w:hAnsi="Calibri Light" w:cs="Calibri Light"/>
          <w:i/>
        </w:rPr>
        <w:t xml:space="preserve">. </w:t>
      </w:r>
    </w:p>
    <w:p w14:paraId="448DC3A9" w14:textId="77777777" w:rsidR="004F7534" w:rsidRPr="00455B51" w:rsidRDefault="004F7534" w:rsidP="004F7534">
      <w:pPr>
        <w:pStyle w:val="BodyText1"/>
        <w:numPr>
          <w:ilvl w:val="0"/>
          <w:numId w:val="2"/>
        </w:numPr>
        <w:spacing w:before="0" w:line="240" w:lineRule="auto"/>
        <w:rPr>
          <w:rFonts w:ascii="Calibri Light" w:hAnsi="Calibri Light" w:cs="Calibri Light"/>
          <w:i/>
        </w:rPr>
      </w:pPr>
    </w:p>
    <w:p w14:paraId="0D97FED8" w14:textId="10928729" w:rsidR="004F7534" w:rsidRPr="00455B51" w:rsidRDefault="004F7534" w:rsidP="00E92A0D">
      <w:pPr>
        <w:spacing w:after="0" w:line="240" w:lineRule="auto"/>
        <w:jc w:val="both"/>
        <w:rPr>
          <w:rFonts w:ascii="Calibri Light" w:hAnsi="Calibri Light" w:cs="Calibri Light"/>
          <w:i/>
        </w:rPr>
      </w:pPr>
      <w:r w:rsidRPr="00455B51">
        <w:rPr>
          <w:rFonts w:ascii="Calibri Light" w:hAnsi="Calibri Light" w:cs="Calibri Light"/>
          <w:i/>
        </w:rPr>
        <w:t xml:space="preserve">Nokrišņu notekūdeņu attīrīšanai uzstādītas </w:t>
      </w:r>
      <w:r w:rsidR="00E92A0D" w:rsidRPr="00455B51">
        <w:rPr>
          <w:rFonts w:ascii="Calibri Light" w:hAnsi="Calibri Light" w:cs="Calibri Light"/>
          <w:i/>
        </w:rPr>
        <w:t xml:space="preserve">Austrijas ražotāja “AZU </w:t>
      </w:r>
      <w:proofErr w:type="spellStart"/>
      <w:r w:rsidR="00E92A0D" w:rsidRPr="00455B51">
        <w:rPr>
          <w:rFonts w:ascii="Calibri Light" w:hAnsi="Calibri Light" w:cs="Calibri Light"/>
          <w:i/>
        </w:rPr>
        <w:t>Water</w:t>
      </w:r>
      <w:proofErr w:type="spellEnd"/>
      <w:r w:rsidR="00E92A0D" w:rsidRPr="00455B51">
        <w:rPr>
          <w:rFonts w:ascii="Calibri Light" w:hAnsi="Calibri Light" w:cs="Calibri Light"/>
          <w:i/>
        </w:rPr>
        <w:t xml:space="preserve"> </w:t>
      </w:r>
      <w:proofErr w:type="spellStart"/>
      <w:r w:rsidR="00E92A0D" w:rsidRPr="00455B51">
        <w:rPr>
          <w:rFonts w:ascii="Calibri Light" w:hAnsi="Calibri Light" w:cs="Calibri Light"/>
          <w:i/>
        </w:rPr>
        <w:t>GmbH</w:t>
      </w:r>
      <w:proofErr w:type="spellEnd"/>
      <w:r w:rsidR="00E92A0D" w:rsidRPr="00455B51">
        <w:rPr>
          <w:rFonts w:ascii="Calibri Light" w:hAnsi="Calibri Light" w:cs="Calibri Light"/>
          <w:i/>
        </w:rPr>
        <w:t>” rūpnieciski ražotas iekārtas “SEPKO”</w:t>
      </w:r>
      <w:r w:rsidRPr="00455B51">
        <w:rPr>
          <w:rFonts w:ascii="Calibri Light" w:hAnsi="Calibri Light" w:cs="Calibri Light"/>
          <w:i/>
        </w:rPr>
        <w:t xml:space="preserve"> – smilšu uztvērējs un naftas produktu atdalītājs - ar ražību</w:t>
      </w:r>
      <w:r w:rsidR="004B1405" w:rsidRPr="00455B51">
        <w:rPr>
          <w:rFonts w:ascii="Calibri Light" w:hAnsi="Calibri Light" w:cs="Calibri Light"/>
          <w:i/>
        </w:rPr>
        <w:t xml:space="preserve"> 15 l/s</w:t>
      </w:r>
      <w:r w:rsidR="004F0400" w:rsidRPr="00455B51">
        <w:rPr>
          <w:rFonts w:ascii="Calibri Light" w:hAnsi="Calibri Light" w:cs="Calibri Light"/>
          <w:i/>
        </w:rPr>
        <w:t>. Iekārta atbilst standarta EN 858-1 prasībām</w:t>
      </w:r>
      <w:r w:rsidR="00B72044" w:rsidRPr="00455B51">
        <w:rPr>
          <w:rFonts w:ascii="Calibri Light" w:hAnsi="Calibri Light" w:cs="Calibri Light"/>
          <w:i/>
        </w:rPr>
        <w:t xml:space="preserve"> </w:t>
      </w:r>
      <w:r w:rsidR="00B72044" w:rsidRPr="00455B51">
        <w:rPr>
          <w:rFonts w:ascii="Calibri Light" w:hAnsi="Calibri Light" w:cs="Calibri Light"/>
          <w:i/>
          <w:iCs/>
        </w:rPr>
        <w:t>(tehniskā dokumentācija pievienota 11. pielikumā)</w:t>
      </w:r>
      <w:r w:rsidRPr="00455B51">
        <w:rPr>
          <w:rFonts w:ascii="Calibri Light" w:hAnsi="Calibri Light" w:cs="Calibri Light"/>
          <w:i/>
        </w:rPr>
        <w:t>.</w:t>
      </w:r>
    </w:p>
    <w:p w14:paraId="363595E3" w14:textId="77777777" w:rsidR="0094009C" w:rsidRPr="00455B51" w:rsidRDefault="0094009C" w:rsidP="0094009C">
      <w:pPr>
        <w:shd w:val="clear" w:color="auto" w:fill="FFFFFF" w:themeFill="background1"/>
        <w:tabs>
          <w:tab w:val="num" w:pos="993"/>
        </w:tabs>
        <w:spacing w:after="0" w:line="240" w:lineRule="auto"/>
        <w:jc w:val="both"/>
        <w:rPr>
          <w:rFonts w:ascii="Calibri Light" w:eastAsia="Times New Roman" w:hAnsi="Calibri Light" w:cs="Calibri Light"/>
          <w:i/>
          <w:iCs/>
          <w:lang w:eastAsia="ar-SA"/>
        </w:rPr>
      </w:pPr>
    </w:p>
    <w:p w14:paraId="74A060AE" w14:textId="77777777" w:rsidR="0094009C" w:rsidRPr="00455B51" w:rsidRDefault="0094009C" w:rsidP="0094009C">
      <w:pPr>
        <w:shd w:val="clear" w:color="auto" w:fill="FFFFFF" w:themeFill="background1"/>
        <w:spacing w:after="0" w:line="240" w:lineRule="auto"/>
        <w:jc w:val="both"/>
        <w:rPr>
          <w:rFonts w:ascii="Calibri Light" w:eastAsia="Times New Roman" w:hAnsi="Calibri Light" w:cs="Calibri Light"/>
          <w:i/>
          <w:iCs/>
          <w:lang w:eastAsia="ar-SA"/>
        </w:rPr>
      </w:pPr>
      <w:r w:rsidRPr="00455B51">
        <w:rPr>
          <w:rFonts w:ascii="Calibri Light" w:eastAsia="Times New Roman" w:hAnsi="Calibri Light" w:cs="Calibri Light"/>
          <w:i/>
          <w:iCs/>
          <w:lang w:eastAsia="ar-SA"/>
        </w:rPr>
        <w:t xml:space="preserve">Iekārtas darbības princips ir gravitācijas metode - šķīduma vieglākās daļiņas (naftas produkti) uzpeld līmeņa virspusē, bet smagākās - smiltis - nosēžas apakšā. Sīkas naftas produktu daļiņas, kas dažāda blīvuma dēļ nav atdalījušās no šķīduma, nogulsnējas uz </w:t>
      </w:r>
      <w:proofErr w:type="spellStart"/>
      <w:r w:rsidRPr="00455B51">
        <w:rPr>
          <w:rFonts w:ascii="Calibri Light" w:eastAsia="Times New Roman" w:hAnsi="Calibri Light" w:cs="Calibri Light"/>
          <w:i/>
          <w:iCs/>
          <w:lang w:eastAsia="ar-SA"/>
        </w:rPr>
        <w:t>koalescences</w:t>
      </w:r>
      <w:proofErr w:type="spellEnd"/>
      <w:r w:rsidRPr="00455B51">
        <w:rPr>
          <w:rFonts w:ascii="Calibri Light" w:eastAsia="Times New Roman" w:hAnsi="Calibri Light" w:cs="Calibri Light"/>
          <w:i/>
          <w:iCs/>
          <w:lang w:eastAsia="ar-SA"/>
        </w:rPr>
        <w:t xml:space="preserve"> filtra, kur tās savienojas viena ar otru līdz uzpeld līmeņa virspusē. Kad naftas produktu slānis sasniedzis maksimālo biezumu, pludiņš aizver izplūdi. Tad pieaicināms specializēts </w:t>
      </w:r>
      <w:proofErr w:type="spellStart"/>
      <w:r w:rsidRPr="00455B51">
        <w:rPr>
          <w:rFonts w:ascii="Calibri Light" w:eastAsia="Times New Roman" w:hAnsi="Calibri Light" w:cs="Calibri Light"/>
          <w:i/>
          <w:iCs/>
          <w:lang w:eastAsia="ar-SA"/>
        </w:rPr>
        <w:t>apsaimniekotājs</w:t>
      </w:r>
      <w:proofErr w:type="spellEnd"/>
      <w:r w:rsidRPr="00455B51">
        <w:rPr>
          <w:rFonts w:ascii="Calibri Light" w:eastAsia="Times New Roman" w:hAnsi="Calibri Light" w:cs="Calibri Light"/>
          <w:i/>
          <w:iCs/>
          <w:lang w:eastAsia="ar-SA"/>
        </w:rPr>
        <w:t>, kas uzkrāto naftas produktu slāni atsūknē un izved utilizācijai kā bīstamos atkritumus.</w:t>
      </w:r>
    </w:p>
    <w:p w14:paraId="5BCFC0F5" w14:textId="77777777" w:rsidR="00BE0F18" w:rsidRPr="00455B51" w:rsidRDefault="00BE0F18" w:rsidP="0094009C">
      <w:pPr>
        <w:shd w:val="clear" w:color="auto" w:fill="FFFFFF" w:themeFill="background1"/>
        <w:spacing w:after="0" w:line="240" w:lineRule="auto"/>
        <w:jc w:val="both"/>
        <w:rPr>
          <w:rFonts w:ascii="Calibri Light" w:eastAsia="Times New Roman" w:hAnsi="Calibri Light" w:cs="Calibri Light"/>
          <w:i/>
          <w:iCs/>
          <w:lang w:eastAsia="ar-SA"/>
        </w:rPr>
      </w:pPr>
    </w:p>
    <w:p w14:paraId="128570F1" w14:textId="4C60EA57" w:rsidR="00BE0F18" w:rsidRPr="00455B51" w:rsidRDefault="00BE0F18" w:rsidP="0094009C">
      <w:pPr>
        <w:shd w:val="clear" w:color="auto" w:fill="FFFFFF" w:themeFill="background1"/>
        <w:spacing w:after="0" w:line="240" w:lineRule="auto"/>
        <w:jc w:val="both"/>
        <w:rPr>
          <w:rFonts w:ascii="Calibri Light" w:eastAsia="Times New Roman" w:hAnsi="Calibri Light" w:cs="Calibri Light"/>
          <w:i/>
          <w:iCs/>
          <w:lang w:eastAsia="ar-SA"/>
        </w:rPr>
      </w:pPr>
      <w:r w:rsidRPr="00455B51">
        <w:rPr>
          <w:rFonts w:ascii="Calibri Light" w:eastAsia="Times New Roman" w:hAnsi="Calibri Light" w:cs="Calibri Light"/>
          <w:i/>
          <w:iCs/>
          <w:lang w:eastAsia="ar-SA"/>
        </w:rPr>
        <w:t xml:space="preserve">Nokrišņu ūdeņi pēc to attīrīšanas </w:t>
      </w:r>
      <w:r w:rsidR="008201C1" w:rsidRPr="00455B51">
        <w:rPr>
          <w:rFonts w:ascii="Calibri Light" w:eastAsia="Times New Roman" w:hAnsi="Calibri Light" w:cs="Calibri Light"/>
          <w:i/>
          <w:iCs/>
          <w:lang w:eastAsia="ar-SA"/>
        </w:rPr>
        <w:t xml:space="preserve">savienojas ar attīrītajiem sadzīves notekūdeņiem un kopā pa vienu kopīgu izlaidi tiek novadīti </w:t>
      </w:r>
      <w:r w:rsidR="008201C1" w:rsidRPr="00455B51">
        <w:rPr>
          <w:rFonts w:ascii="Calibri Light" w:hAnsi="Calibri Light" w:cs="Calibri Light"/>
          <w:i/>
        </w:rPr>
        <w:t>tuvākajā meliorācijas grāvī</w:t>
      </w:r>
      <w:r w:rsidR="00AE2644" w:rsidRPr="00455B51">
        <w:rPr>
          <w:rFonts w:ascii="Calibri Light" w:hAnsi="Calibri Light" w:cs="Calibri Light"/>
          <w:i/>
        </w:rPr>
        <w:t xml:space="preserve"> teritorijas Z malā.  </w:t>
      </w:r>
    </w:p>
    <w:p w14:paraId="1B184CC8" w14:textId="77777777" w:rsidR="004F7534" w:rsidRPr="00455B51" w:rsidRDefault="004F7534" w:rsidP="004F7534">
      <w:pPr>
        <w:pStyle w:val="BodyText1"/>
        <w:spacing w:before="0" w:line="240" w:lineRule="auto"/>
        <w:rPr>
          <w:rFonts w:ascii="Calibri Light" w:hAnsi="Calibri Light" w:cs="Calibri Light"/>
          <w:i/>
        </w:rPr>
      </w:pPr>
    </w:p>
    <w:p w14:paraId="0E4663DC" w14:textId="7C7BD345" w:rsidR="004F7534" w:rsidRPr="00455B51" w:rsidRDefault="004F7534" w:rsidP="004F7534">
      <w:pPr>
        <w:pStyle w:val="BodyText1"/>
        <w:numPr>
          <w:ilvl w:val="0"/>
          <w:numId w:val="2"/>
        </w:numPr>
        <w:spacing w:before="0" w:line="240" w:lineRule="auto"/>
        <w:rPr>
          <w:rFonts w:ascii="Calibri Light" w:hAnsi="Calibri Light" w:cs="Calibri Light"/>
          <w:i/>
        </w:rPr>
      </w:pPr>
      <w:r w:rsidRPr="00455B51">
        <w:rPr>
          <w:rFonts w:ascii="Calibri Light" w:hAnsi="Calibri Light" w:cs="Calibri Light"/>
          <w:i/>
        </w:rPr>
        <w:t>Tā kā darbības nodrošināšanai ti</w:t>
      </w:r>
      <w:r w:rsidR="006427FC" w:rsidRPr="00455B51">
        <w:rPr>
          <w:rFonts w:ascii="Calibri Light" w:hAnsi="Calibri Light" w:cs="Calibri Light"/>
          <w:i/>
        </w:rPr>
        <w:t>e</w:t>
      </w:r>
      <w:r w:rsidRPr="00455B51">
        <w:rPr>
          <w:rFonts w:ascii="Calibri Light" w:hAnsi="Calibri Light" w:cs="Calibri Light"/>
          <w:i/>
        </w:rPr>
        <w:t>k pieņemti būvniecības</w:t>
      </w:r>
      <w:r w:rsidR="006427FC" w:rsidRPr="00455B51">
        <w:rPr>
          <w:rFonts w:ascii="Calibri Light" w:hAnsi="Calibri Light" w:cs="Calibri Light"/>
          <w:i/>
        </w:rPr>
        <w:t xml:space="preserve"> un tiem līdzīgi </w:t>
      </w:r>
      <w:r w:rsidRPr="00455B51">
        <w:rPr>
          <w:rFonts w:ascii="Calibri Light" w:hAnsi="Calibri Light" w:cs="Calibri Light"/>
          <w:i/>
        </w:rPr>
        <w:t>atkritumi, kas ir inerti materiāli, kā arī visi materiāli ti</w:t>
      </w:r>
      <w:r w:rsidR="006427FC" w:rsidRPr="00455B51">
        <w:rPr>
          <w:rFonts w:ascii="Calibri Light" w:hAnsi="Calibri Light" w:cs="Calibri Light"/>
          <w:i/>
        </w:rPr>
        <w:t>e</w:t>
      </w:r>
      <w:r w:rsidRPr="00455B51">
        <w:rPr>
          <w:rFonts w:ascii="Calibri Light" w:hAnsi="Calibri Light" w:cs="Calibri Light"/>
          <w:i/>
        </w:rPr>
        <w:t xml:space="preserve">k uzglabāti speciāli izveidotā, norobežotā laukumā ar cieto segumu atklātās kaudzēs vai konteineros, bet radītie nokrišņu ūdeņi attīrīti attīrīšanas iekārtās, nokrišņu notekūdeņi ir bez būtiska negatīvas ietekmes uz vidi potenciāla. </w:t>
      </w:r>
    </w:p>
    <w:p w14:paraId="3D71A22C" w14:textId="77777777" w:rsidR="004F7534" w:rsidRPr="00455B51" w:rsidRDefault="004F7534" w:rsidP="004F7534">
      <w:pPr>
        <w:pStyle w:val="BodyText1"/>
        <w:spacing w:before="0" w:line="240" w:lineRule="auto"/>
        <w:rPr>
          <w:rFonts w:ascii="Calibri Light" w:hAnsi="Calibri Light" w:cs="Calibri Light"/>
          <w:i/>
        </w:rPr>
      </w:pPr>
    </w:p>
    <w:p w14:paraId="37C8722C" w14:textId="54F9B6AE" w:rsidR="00863241" w:rsidRPr="00455B51" w:rsidRDefault="00BB45B6" w:rsidP="00863241">
      <w:pPr>
        <w:pStyle w:val="NormalWeb"/>
        <w:spacing w:before="0" w:beforeAutospacing="0" w:after="0" w:afterAutospacing="0"/>
        <w:jc w:val="both"/>
        <w:rPr>
          <w:rFonts w:ascii="Calibri Light" w:hAnsi="Calibri Light" w:cs="Calibri Light"/>
          <w:i/>
          <w:iCs/>
          <w:color w:val="3D3D3D"/>
          <w:sz w:val="22"/>
          <w:szCs w:val="22"/>
        </w:rPr>
      </w:pPr>
      <w:r w:rsidRPr="00455B51">
        <w:rPr>
          <w:rFonts w:ascii="Calibri Light" w:eastAsia="Calibri" w:hAnsi="Calibri Light" w:cs="Calibri Light"/>
          <w:i/>
          <w:iCs/>
          <w:sz w:val="22"/>
          <w:szCs w:val="22"/>
        </w:rPr>
        <w:t>Smalkās frakcijas būvniecības atkritumu un otrreizējo materiālu k</w:t>
      </w:r>
      <w:r w:rsidR="00863241" w:rsidRPr="00455B51">
        <w:rPr>
          <w:rStyle w:val="normaltextrun"/>
          <w:rFonts w:ascii="Calibri Light" w:hAnsi="Calibri Light" w:cs="Calibri Light"/>
          <w:i/>
          <w:iCs/>
          <w:sz w:val="22"/>
          <w:szCs w:val="22"/>
          <w:bdr w:val="none" w:sz="0" w:space="0" w:color="auto" w:frame="1"/>
        </w:rPr>
        <w:t>audžu mitrināšanai karstos un sausos laikapstākļos patērētais ūdens paliks kaudzēs un iztvaikos, neradot notekūdeņus</w:t>
      </w:r>
      <w:r w:rsidR="00863241" w:rsidRPr="00455B51">
        <w:rPr>
          <w:rStyle w:val="normaltextrun"/>
          <w:rFonts w:ascii="Calibri Light" w:hAnsi="Calibri Light" w:cs="Calibri Light"/>
          <w:i/>
          <w:iCs/>
          <w:color w:val="000000"/>
          <w:sz w:val="22"/>
          <w:szCs w:val="22"/>
          <w:bdr w:val="none" w:sz="0" w:space="0" w:color="auto" w:frame="1"/>
        </w:rPr>
        <w:t>.</w:t>
      </w:r>
    </w:p>
    <w:p w14:paraId="48192CD8" w14:textId="77777777" w:rsidR="00CA7C79" w:rsidRPr="00455B51" w:rsidRDefault="00CA7C79" w:rsidP="00D37742">
      <w:pPr>
        <w:suppressAutoHyphens/>
        <w:spacing w:after="0" w:line="240" w:lineRule="auto"/>
        <w:jc w:val="both"/>
        <w:rPr>
          <w:rFonts w:ascii="Calibri Light" w:eastAsia="Times New Roman" w:hAnsi="Calibri Light" w:cs="Calibri Light"/>
          <w:i/>
          <w:lang w:eastAsia="ar-SA"/>
        </w:rPr>
      </w:pPr>
    </w:p>
    <w:p w14:paraId="025F561B" w14:textId="5CB79D68" w:rsidR="009B2D86" w:rsidRPr="00455B51" w:rsidRDefault="0099633A" w:rsidP="009B6E59">
      <w:pPr>
        <w:suppressAutoHyphens/>
        <w:spacing w:after="0" w:line="240" w:lineRule="auto"/>
        <w:jc w:val="both"/>
        <w:rPr>
          <w:rFonts w:ascii="Calibri Light" w:hAnsi="Calibri Light" w:cs="Calibri Light"/>
          <w:b/>
          <w:sz w:val="18"/>
          <w:szCs w:val="18"/>
        </w:rPr>
      </w:pPr>
      <w:r w:rsidRPr="00455B51">
        <w:rPr>
          <w:rFonts w:ascii="Calibri Light" w:hAnsi="Calibri Light" w:cs="Calibri Light"/>
          <w:b/>
          <w:sz w:val="18"/>
          <w:szCs w:val="18"/>
        </w:rPr>
        <w:t>32. Piesārņojošās vielas notekūdeņos</w:t>
      </w:r>
      <w:r w:rsidR="00AE5C67" w:rsidRPr="00455B51">
        <w:rPr>
          <w:rFonts w:ascii="Calibri Light" w:hAnsi="Calibri Light" w:cs="Calibri Light"/>
          <w:b/>
          <w:sz w:val="18"/>
          <w:szCs w:val="18"/>
        </w:rPr>
        <w:t>.</w:t>
      </w:r>
    </w:p>
    <w:p w14:paraId="4C4DAE1B" w14:textId="77777777" w:rsidR="0099633A" w:rsidRPr="00455B51" w:rsidRDefault="0099633A" w:rsidP="009B6E59">
      <w:pPr>
        <w:suppressAutoHyphens/>
        <w:spacing w:after="0" w:line="240" w:lineRule="auto"/>
        <w:jc w:val="both"/>
        <w:rPr>
          <w:rFonts w:ascii="Calibri Light" w:hAnsi="Calibri Light" w:cs="Calibri Light"/>
        </w:rPr>
      </w:pPr>
    </w:p>
    <w:p w14:paraId="55657BA2" w14:textId="2B4C0CDB" w:rsidR="00B75E5D" w:rsidRPr="0023231B" w:rsidRDefault="00B75E5D" w:rsidP="00B75E5D">
      <w:pPr>
        <w:pStyle w:val="ListParagraph"/>
        <w:suppressAutoHyphens/>
        <w:spacing w:after="0" w:line="240" w:lineRule="auto"/>
        <w:ind w:left="0"/>
        <w:jc w:val="both"/>
        <w:rPr>
          <w:rFonts w:ascii="Calibri Light" w:eastAsia="Times New Roman" w:hAnsi="Calibri Light" w:cs="Calibri Light"/>
          <w:i/>
          <w:lang w:eastAsia="ar-SA"/>
        </w:rPr>
      </w:pPr>
      <w:r w:rsidRPr="00455B51">
        <w:rPr>
          <w:rFonts w:ascii="Calibri Light" w:hAnsi="Calibri Light" w:cs="Calibri Light"/>
          <w:i/>
        </w:rPr>
        <w:t xml:space="preserve">Tā </w:t>
      </w:r>
      <w:r w:rsidRPr="0023231B">
        <w:rPr>
          <w:rFonts w:ascii="Calibri Light" w:hAnsi="Calibri Light" w:cs="Calibri Light"/>
          <w:i/>
        </w:rPr>
        <w:t>kā sadzīves notekūdeņ</w:t>
      </w:r>
      <w:r w:rsidR="00A47CB7" w:rsidRPr="0023231B">
        <w:rPr>
          <w:rFonts w:ascii="Calibri Light" w:hAnsi="Calibri Light" w:cs="Calibri Light"/>
          <w:i/>
        </w:rPr>
        <w:t>i</w:t>
      </w:r>
      <w:r w:rsidRPr="0023231B">
        <w:rPr>
          <w:rFonts w:ascii="Calibri Light" w:hAnsi="Calibri Light" w:cs="Calibri Light"/>
          <w:i/>
        </w:rPr>
        <w:t xml:space="preserve"> un darbības ar tiem to apjoma dēļ nav uzskatāmas par piesārņojošu darbību, informācija par sadzīves notekūdeņiem netiek iekļauta 16. un 17. tabulā. 16. un 17.</w:t>
      </w:r>
      <w:r w:rsidR="00A47CB7" w:rsidRPr="0023231B">
        <w:rPr>
          <w:rFonts w:ascii="Calibri Light" w:hAnsi="Calibri Light" w:cs="Calibri Light"/>
          <w:i/>
        </w:rPr>
        <w:t> </w:t>
      </w:r>
      <w:r w:rsidRPr="0023231B">
        <w:rPr>
          <w:rFonts w:ascii="Calibri Light" w:hAnsi="Calibri Light" w:cs="Calibri Light"/>
          <w:i/>
        </w:rPr>
        <w:t>tabulā iekļauti dati par nokrišņu notekūdeņiem.</w:t>
      </w:r>
    </w:p>
    <w:p w14:paraId="4F119726" w14:textId="77777777" w:rsidR="005304B4" w:rsidRPr="0023231B" w:rsidRDefault="005304B4" w:rsidP="00155A31">
      <w:pPr>
        <w:pStyle w:val="BodyText1"/>
        <w:spacing w:before="0" w:line="240" w:lineRule="auto"/>
        <w:ind w:left="40"/>
        <w:rPr>
          <w:rStyle w:val="normaltextrun"/>
          <w:rFonts w:ascii="Calibri Light" w:hAnsi="Calibri Light" w:cs="Calibri Light"/>
          <w:bCs/>
          <w:i/>
          <w:iCs/>
        </w:rPr>
      </w:pPr>
    </w:p>
    <w:p w14:paraId="69FB7BB3" w14:textId="65DB5890" w:rsidR="00171A33" w:rsidRPr="0023231B" w:rsidRDefault="00171A33" w:rsidP="00171A33">
      <w:pPr>
        <w:autoSpaceDE w:val="0"/>
        <w:autoSpaceDN w:val="0"/>
        <w:adjustRightInd w:val="0"/>
        <w:spacing w:after="0" w:line="240" w:lineRule="auto"/>
        <w:jc w:val="center"/>
        <w:rPr>
          <w:rFonts w:ascii="Calibri Light" w:eastAsia="Times New Roman" w:hAnsi="Calibri Light" w:cs="Calibri Light"/>
          <w:b/>
          <w:i/>
          <w:lang w:eastAsia="ar-SA"/>
        </w:rPr>
      </w:pPr>
      <w:r w:rsidRPr="0023231B">
        <w:rPr>
          <w:rFonts w:ascii="Calibri Light" w:eastAsia="Times New Roman" w:hAnsi="Calibri Light" w:cs="Calibri Light"/>
          <w:b/>
          <w:i/>
          <w:lang w:eastAsia="ar-SA"/>
        </w:rPr>
        <w:t>Piesārņojošās vielas notekūdeņos</w:t>
      </w:r>
    </w:p>
    <w:p w14:paraId="6FC55F76" w14:textId="77777777" w:rsidR="00171A33" w:rsidRPr="0023231B" w:rsidRDefault="00171A33" w:rsidP="00171A33">
      <w:pPr>
        <w:suppressAutoHyphens/>
        <w:spacing w:after="0" w:line="240" w:lineRule="auto"/>
        <w:jc w:val="right"/>
        <w:rPr>
          <w:rFonts w:ascii="Calibri Light" w:eastAsia="Times New Roman" w:hAnsi="Calibri Light" w:cs="Calibri Light"/>
          <w:i/>
          <w:lang w:eastAsia="ar-SA"/>
        </w:rPr>
      </w:pPr>
      <w:r w:rsidRPr="0023231B">
        <w:rPr>
          <w:rFonts w:ascii="Calibri Light" w:eastAsia="Times New Roman" w:hAnsi="Calibri Light" w:cs="Calibri Light"/>
          <w:i/>
          <w:lang w:eastAsia="ar-SA"/>
        </w:rPr>
        <w:t>16. tabula</w:t>
      </w:r>
    </w:p>
    <w:tbl>
      <w:tblPr>
        <w:tblW w:w="9649" w:type="dxa"/>
        <w:jc w:val="center"/>
        <w:tblBorders>
          <w:top w:val="double" w:sz="2" w:space="0" w:color="000000"/>
          <w:left w:val="double" w:sz="2" w:space="0" w:color="000000"/>
          <w:bottom w:val="double" w:sz="2" w:space="0" w:color="000000"/>
          <w:right w:val="double" w:sz="2"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1540"/>
        <w:gridCol w:w="1700"/>
        <w:gridCol w:w="1328"/>
        <w:gridCol w:w="563"/>
        <w:gridCol w:w="685"/>
        <w:gridCol w:w="1355"/>
        <w:gridCol w:w="1276"/>
        <w:gridCol w:w="1202"/>
      </w:tblGrid>
      <w:tr w:rsidR="00171A33" w:rsidRPr="0023231B" w14:paraId="0B51B802" w14:textId="77777777" w:rsidTr="00F179C4">
        <w:trPr>
          <w:cantSplit/>
          <w:trHeight w:hRule="exact" w:val="357"/>
          <w:jc w:val="center"/>
        </w:trPr>
        <w:tc>
          <w:tcPr>
            <w:tcW w:w="1540" w:type="dxa"/>
            <w:vMerge w:val="restart"/>
            <w:tcBorders>
              <w:top w:val="double" w:sz="2" w:space="0" w:color="000000"/>
              <w:bottom w:val="single" w:sz="6" w:space="0" w:color="000000"/>
            </w:tcBorders>
            <w:shd w:val="clear" w:color="auto" w:fill="EAF1DD" w:themeFill="accent3" w:themeFillTint="33"/>
            <w:vAlign w:val="center"/>
          </w:tcPr>
          <w:p w14:paraId="01EC1F1E" w14:textId="77777777" w:rsidR="00171A33" w:rsidRPr="0023231B" w:rsidRDefault="00171A33" w:rsidP="00F179C4">
            <w:pPr>
              <w:suppressAutoHyphens/>
              <w:snapToGrid w:val="0"/>
              <w:spacing w:after="0" w:line="240" w:lineRule="auto"/>
              <w:jc w:val="center"/>
              <w:rPr>
                <w:rFonts w:ascii="Calibri Light" w:eastAsia="Times New Roman" w:hAnsi="Calibri Light" w:cs="Calibri Light"/>
                <w:b/>
                <w:bCs/>
                <w:i/>
                <w:sz w:val="18"/>
                <w:szCs w:val="18"/>
                <w:lang w:eastAsia="ar-SA"/>
              </w:rPr>
            </w:pPr>
            <w:r w:rsidRPr="0023231B">
              <w:rPr>
                <w:rFonts w:ascii="Calibri Light" w:eastAsia="Times New Roman" w:hAnsi="Calibri Light" w:cs="Calibri Light"/>
                <w:b/>
                <w:bCs/>
                <w:i/>
                <w:sz w:val="18"/>
                <w:szCs w:val="18"/>
                <w:lang w:eastAsia="ar-SA"/>
              </w:rPr>
              <w:t>Izplūdes vietas identifikācijas numurs</w:t>
            </w:r>
          </w:p>
        </w:tc>
        <w:tc>
          <w:tcPr>
            <w:tcW w:w="1700" w:type="dxa"/>
            <w:vMerge w:val="restart"/>
            <w:tcBorders>
              <w:top w:val="double" w:sz="2" w:space="0" w:color="000000"/>
              <w:bottom w:val="single" w:sz="6" w:space="0" w:color="000000"/>
            </w:tcBorders>
            <w:shd w:val="clear" w:color="auto" w:fill="EAF1DD" w:themeFill="accent3" w:themeFillTint="33"/>
            <w:vAlign w:val="center"/>
          </w:tcPr>
          <w:p w14:paraId="5A726F14" w14:textId="77777777" w:rsidR="00171A33" w:rsidRPr="0023231B" w:rsidRDefault="00171A33" w:rsidP="00F179C4">
            <w:pPr>
              <w:suppressAutoHyphens/>
              <w:snapToGrid w:val="0"/>
              <w:spacing w:after="0" w:line="240" w:lineRule="auto"/>
              <w:jc w:val="center"/>
              <w:rPr>
                <w:rFonts w:ascii="Calibri Light" w:eastAsia="Times New Roman" w:hAnsi="Calibri Light" w:cs="Calibri Light"/>
                <w:b/>
                <w:bCs/>
                <w:i/>
                <w:sz w:val="18"/>
                <w:szCs w:val="18"/>
                <w:lang w:eastAsia="ar-SA"/>
              </w:rPr>
            </w:pPr>
            <w:r w:rsidRPr="0023231B">
              <w:rPr>
                <w:rFonts w:ascii="Calibri Light" w:eastAsia="Times New Roman" w:hAnsi="Calibri Light" w:cs="Calibri Light"/>
                <w:b/>
                <w:bCs/>
                <w:i/>
                <w:sz w:val="18"/>
                <w:szCs w:val="18"/>
                <w:lang w:eastAsia="ar-SA"/>
              </w:rPr>
              <w:t xml:space="preserve">Piesārņojošā viela, </w:t>
            </w:r>
          </w:p>
          <w:p w14:paraId="731C4069" w14:textId="77777777" w:rsidR="00171A33" w:rsidRPr="0023231B" w:rsidRDefault="00171A33" w:rsidP="00F179C4">
            <w:pPr>
              <w:suppressAutoHyphens/>
              <w:snapToGrid w:val="0"/>
              <w:spacing w:after="0" w:line="240" w:lineRule="auto"/>
              <w:jc w:val="center"/>
              <w:rPr>
                <w:rFonts w:ascii="Calibri Light" w:eastAsia="Times New Roman" w:hAnsi="Calibri Light" w:cs="Calibri Light"/>
                <w:b/>
                <w:bCs/>
                <w:i/>
                <w:sz w:val="18"/>
                <w:szCs w:val="18"/>
                <w:lang w:eastAsia="ar-SA"/>
              </w:rPr>
            </w:pPr>
            <w:r w:rsidRPr="0023231B">
              <w:rPr>
                <w:rFonts w:ascii="Calibri Light" w:eastAsia="Times New Roman" w:hAnsi="Calibri Light" w:cs="Calibri Light"/>
                <w:b/>
                <w:bCs/>
                <w:i/>
                <w:sz w:val="18"/>
                <w:szCs w:val="18"/>
                <w:lang w:eastAsia="ar-SA"/>
              </w:rPr>
              <w:t>parametrs, kods</w:t>
            </w:r>
          </w:p>
        </w:tc>
        <w:tc>
          <w:tcPr>
            <w:tcW w:w="0" w:type="auto"/>
            <w:vMerge w:val="restart"/>
            <w:tcBorders>
              <w:top w:val="double" w:sz="2" w:space="0" w:color="000000"/>
              <w:bottom w:val="single" w:sz="6" w:space="0" w:color="000000"/>
            </w:tcBorders>
            <w:shd w:val="clear" w:color="auto" w:fill="EAF1DD" w:themeFill="accent3" w:themeFillTint="33"/>
            <w:vAlign w:val="center"/>
          </w:tcPr>
          <w:p w14:paraId="1DDFED70" w14:textId="77777777" w:rsidR="00171A33" w:rsidRPr="0023231B" w:rsidRDefault="00171A33" w:rsidP="00F179C4">
            <w:pPr>
              <w:suppressAutoHyphens/>
              <w:snapToGrid w:val="0"/>
              <w:spacing w:after="0" w:line="240" w:lineRule="auto"/>
              <w:jc w:val="center"/>
              <w:rPr>
                <w:rFonts w:ascii="Calibri Light" w:eastAsia="Times New Roman" w:hAnsi="Calibri Light" w:cs="Calibri Light"/>
                <w:b/>
                <w:i/>
                <w:sz w:val="18"/>
                <w:szCs w:val="18"/>
                <w:lang w:eastAsia="ar-SA"/>
              </w:rPr>
            </w:pPr>
            <w:r w:rsidRPr="0023231B">
              <w:rPr>
                <w:rFonts w:ascii="Calibri Light" w:eastAsia="Times New Roman" w:hAnsi="Calibri Light" w:cs="Calibri Light"/>
                <w:b/>
                <w:i/>
                <w:sz w:val="18"/>
                <w:szCs w:val="18"/>
                <w:lang w:eastAsia="ar-SA"/>
              </w:rPr>
              <w:t>Koncentrācija, ko nedrīkst pārsniegt</w:t>
            </w:r>
          </w:p>
        </w:tc>
        <w:tc>
          <w:tcPr>
            <w:tcW w:w="0" w:type="auto"/>
            <w:gridSpan w:val="2"/>
            <w:tcBorders>
              <w:top w:val="double" w:sz="2" w:space="0" w:color="000000"/>
              <w:bottom w:val="single" w:sz="6" w:space="0" w:color="000000"/>
            </w:tcBorders>
            <w:shd w:val="clear" w:color="auto" w:fill="EAF1DD" w:themeFill="accent3" w:themeFillTint="33"/>
            <w:vAlign w:val="center"/>
          </w:tcPr>
          <w:p w14:paraId="32A4ADBE" w14:textId="77777777" w:rsidR="00171A33" w:rsidRPr="0023231B" w:rsidRDefault="00171A33" w:rsidP="00F179C4">
            <w:pPr>
              <w:suppressAutoHyphens/>
              <w:snapToGrid w:val="0"/>
              <w:spacing w:after="0" w:line="240" w:lineRule="auto"/>
              <w:jc w:val="center"/>
              <w:rPr>
                <w:rFonts w:ascii="Calibri Light" w:eastAsia="Times New Roman" w:hAnsi="Calibri Light" w:cs="Calibri Light"/>
                <w:b/>
                <w:i/>
                <w:sz w:val="18"/>
                <w:szCs w:val="18"/>
                <w:lang w:eastAsia="ar-SA"/>
              </w:rPr>
            </w:pPr>
            <w:r w:rsidRPr="0023231B">
              <w:rPr>
                <w:rFonts w:ascii="Calibri Light" w:eastAsia="Times New Roman" w:hAnsi="Calibri Light" w:cs="Calibri Light"/>
                <w:b/>
                <w:i/>
                <w:sz w:val="18"/>
                <w:szCs w:val="18"/>
                <w:lang w:eastAsia="ar-SA"/>
              </w:rPr>
              <w:t>Pirms attīrīšanas</w:t>
            </w:r>
          </w:p>
        </w:tc>
        <w:tc>
          <w:tcPr>
            <w:tcW w:w="1355" w:type="dxa"/>
            <w:vMerge w:val="restart"/>
            <w:tcBorders>
              <w:top w:val="double" w:sz="2" w:space="0" w:color="000000"/>
              <w:bottom w:val="single" w:sz="6" w:space="0" w:color="000000"/>
            </w:tcBorders>
            <w:shd w:val="clear" w:color="auto" w:fill="EAF1DD" w:themeFill="accent3" w:themeFillTint="33"/>
            <w:vAlign w:val="center"/>
          </w:tcPr>
          <w:p w14:paraId="72AA1382" w14:textId="77777777" w:rsidR="00171A33" w:rsidRPr="0023231B" w:rsidRDefault="00171A33" w:rsidP="00F179C4">
            <w:pPr>
              <w:suppressAutoHyphens/>
              <w:snapToGrid w:val="0"/>
              <w:spacing w:after="0" w:line="240" w:lineRule="auto"/>
              <w:jc w:val="center"/>
              <w:rPr>
                <w:rFonts w:ascii="Calibri Light" w:eastAsia="Times New Roman" w:hAnsi="Calibri Light" w:cs="Calibri Light"/>
                <w:b/>
                <w:i/>
                <w:sz w:val="18"/>
                <w:szCs w:val="18"/>
                <w:lang w:eastAsia="ar-SA"/>
              </w:rPr>
            </w:pPr>
            <w:r w:rsidRPr="0023231B">
              <w:rPr>
                <w:rFonts w:ascii="Calibri Light" w:eastAsia="Times New Roman" w:hAnsi="Calibri Light" w:cs="Calibri Light"/>
                <w:b/>
                <w:i/>
                <w:sz w:val="18"/>
                <w:szCs w:val="18"/>
                <w:lang w:eastAsia="ar-SA"/>
              </w:rPr>
              <w:t>Īss lietotās attīrīšanas apraksts un tās efektivitāte (%)</w:t>
            </w:r>
          </w:p>
        </w:tc>
        <w:tc>
          <w:tcPr>
            <w:tcW w:w="2478" w:type="dxa"/>
            <w:gridSpan w:val="2"/>
            <w:tcBorders>
              <w:top w:val="double" w:sz="2" w:space="0" w:color="000000"/>
              <w:bottom w:val="single" w:sz="6" w:space="0" w:color="000000"/>
            </w:tcBorders>
            <w:shd w:val="clear" w:color="auto" w:fill="EAF1DD" w:themeFill="accent3" w:themeFillTint="33"/>
            <w:vAlign w:val="center"/>
          </w:tcPr>
          <w:p w14:paraId="01BB58FE" w14:textId="77777777" w:rsidR="00171A33" w:rsidRPr="0023231B" w:rsidRDefault="00171A33" w:rsidP="00F179C4">
            <w:pPr>
              <w:suppressAutoHyphens/>
              <w:snapToGrid w:val="0"/>
              <w:spacing w:after="0" w:line="240" w:lineRule="auto"/>
              <w:jc w:val="center"/>
              <w:rPr>
                <w:rFonts w:ascii="Calibri Light" w:eastAsia="Times New Roman" w:hAnsi="Calibri Light" w:cs="Calibri Light"/>
                <w:b/>
                <w:i/>
                <w:sz w:val="18"/>
                <w:szCs w:val="18"/>
                <w:lang w:eastAsia="ar-SA"/>
              </w:rPr>
            </w:pPr>
            <w:r w:rsidRPr="0023231B">
              <w:rPr>
                <w:rFonts w:ascii="Calibri Light" w:eastAsia="Times New Roman" w:hAnsi="Calibri Light" w:cs="Calibri Light"/>
                <w:b/>
                <w:i/>
                <w:sz w:val="18"/>
                <w:szCs w:val="18"/>
                <w:lang w:eastAsia="ar-SA"/>
              </w:rPr>
              <w:t>Pēc attīrīšanas</w:t>
            </w:r>
          </w:p>
        </w:tc>
      </w:tr>
      <w:tr w:rsidR="00171A33" w:rsidRPr="0023231B" w14:paraId="595C6740" w14:textId="77777777" w:rsidTr="00F179C4">
        <w:trPr>
          <w:cantSplit/>
          <w:jc w:val="center"/>
        </w:trPr>
        <w:tc>
          <w:tcPr>
            <w:tcW w:w="1540" w:type="dxa"/>
            <w:vMerge/>
            <w:tcBorders>
              <w:top w:val="single" w:sz="6" w:space="0" w:color="000000"/>
              <w:bottom w:val="double" w:sz="2" w:space="0" w:color="000000"/>
            </w:tcBorders>
            <w:shd w:val="clear" w:color="auto" w:fill="EAF1DD" w:themeFill="accent3" w:themeFillTint="33"/>
            <w:vAlign w:val="center"/>
          </w:tcPr>
          <w:p w14:paraId="590CCCE4" w14:textId="77777777" w:rsidR="00171A33" w:rsidRPr="0023231B" w:rsidRDefault="00171A33" w:rsidP="00F179C4">
            <w:pPr>
              <w:suppressAutoHyphens/>
              <w:spacing w:after="0" w:line="240" w:lineRule="auto"/>
              <w:rPr>
                <w:rFonts w:ascii="Calibri Light" w:eastAsia="Times New Roman" w:hAnsi="Calibri Light" w:cs="Calibri Light"/>
                <w:sz w:val="18"/>
                <w:szCs w:val="18"/>
                <w:lang w:eastAsia="ar-SA"/>
              </w:rPr>
            </w:pPr>
          </w:p>
        </w:tc>
        <w:tc>
          <w:tcPr>
            <w:tcW w:w="1700" w:type="dxa"/>
            <w:vMerge/>
            <w:tcBorders>
              <w:top w:val="single" w:sz="6" w:space="0" w:color="000000"/>
              <w:bottom w:val="double" w:sz="2" w:space="0" w:color="000000"/>
            </w:tcBorders>
            <w:shd w:val="clear" w:color="auto" w:fill="EAF1DD" w:themeFill="accent3" w:themeFillTint="33"/>
            <w:vAlign w:val="center"/>
          </w:tcPr>
          <w:p w14:paraId="5B1D1F15" w14:textId="77777777" w:rsidR="00171A33" w:rsidRPr="0023231B" w:rsidRDefault="00171A33" w:rsidP="00F179C4">
            <w:pPr>
              <w:suppressAutoHyphens/>
              <w:spacing w:after="0" w:line="240" w:lineRule="auto"/>
              <w:rPr>
                <w:rFonts w:ascii="Calibri Light" w:eastAsia="Times New Roman" w:hAnsi="Calibri Light" w:cs="Calibri Light"/>
                <w:sz w:val="18"/>
                <w:szCs w:val="18"/>
                <w:lang w:eastAsia="ar-SA"/>
              </w:rPr>
            </w:pPr>
          </w:p>
        </w:tc>
        <w:tc>
          <w:tcPr>
            <w:tcW w:w="0" w:type="auto"/>
            <w:vMerge/>
            <w:tcBorders>
              <w:top w:val="single" w:sz="6" w:space="0" w:color="000000"/>
              <w:bottom w:val="double" w:sz="2" w:space="0" w:color="000000"/>
            </w:tcBorders>
            <w:shd w:val="clear" w:color="auto" w:fill="EAF1DD" w:themeFill="accent3" w:themeFillTint="33"/>
            <w:vAlign w:val="center"/>
          </w:tcPr>
          <w:p w14:paraId="073E5880" w14:textId="77777777" w:rsidR="00171A33" w:rsidRPr="0023231B" w:rsidRDefault="00171A33" w:rsidP="00F179C4">
            <w:pPr>
              <w:suppressAutoHyphens/>
              <w:spacing w:after="0" w:line="240" w:lineRule="auto"/>
              <w:rPr>
                <w:rFonts w:ascii="Calibri Light" w:eastAsia="Times New Roman" w:hAnsi="Calibri Light" w:cs="Calibri Light"/>
                <w:sz w:val="18"/>
                <w:szCs w:val="18"/>
                <w:lang w:eastAsia="ar-SA"/>
              </w:rPr>
            </w:pPr>
          </w:p>
        </w:tc>
        <w:tc>
          <w:tcPr>
            <w:tcW w:w="0" w:type="auto"/>
            <w:tcBorders>
              <w:top w:val="single" w:sz="6" w:space="0" w:color="000000"/>
              <w:bottom w:val="double" w:sz="2" w:space="0" w:color="000000"/>
            </w:tcBorders>
            <w:shd w:val="clear" w:color="auto" w:fill="EAF1DD" w:themeFill="accent3" w:themeFillTint="33"/>
            <w:vAlign w:val="center"/>
          </w:tcPr>
          <w:p w14:paraId="7DD5E13E" w14:textId="77777777" w:rsidR="00171A33" w:rsidRPr="0023231B" w:rsidRDefault="00171A33" w:rsidP="00F179C4">
            <w:pPr>
              <w:suppressAutoHyphens/>
              <w:snapToGrid w:val="0"/>
              <w:spacing w:after="0" w:line="240" w:lineRule="auto"/>
              <w:jc w:val="center"/>
              <w:rPr>
                <w:rFonts w:ascii="Calibri Light" w:eastAsia="Times New Roman" w:hAnsi="Calibri Light" w:cs="Calibri Light"/>
                <w:b/>
                <w:i/>
                <w:sz w:val="18"/>
                <w:szCs w:val="18"/>
                <w:lang w:eastAsia="ar-SA"/>
              </w:rPr>
            </w:pPr>
            <w:r w:rsidRPr="0023231B">
              <w:rPr>
                <w:rFonts w:ascii="Calibri Light" w:eastAsia="Times New Roman" w:hAnsi="Calibri Light" w:cs="Calibri Light"/>
                <w:b/>
                <w:i/>
                <w:sz w:val="18"/>
                <w:szCs w:val="18"/>
                <w:lang w:eastAsia="ar-SA"/>
              </w:rPr>
              <w:t xml:space="preserve">mg/l </w:t>
            </w:r>
          </w:p>
          <w:p w14:paraId="112EF0F3" w14:textId="77777777" w:rsidR="00171A33" w:rsidRPr="0023231B" w:rsidRDefault="00171A33" w:rsidP="00F179C4">
            <w:pPr>
              <w:suppressAutoHyphens/>
              <w:snapToGrid w:val="0"/>
              <w:spacing w:after="0" w:line="240" w:lineRule="auto"/>
              <w:jc w:val="center"/>
              <w:rPr>
                <w:rFonts w:ascii="Calibri Light" w:eastAsia="Times New Roman" w:hAnsi="Calibri Light" w:cs="Calibri Light"/>
                <w:b/>
                <w:i/>
                <w:sz w:val="18"/>
                <w:szCs w:val="18"/>
                <w:lang w:eastAsia="ar-SA"/>
              </w:rPr>
            </w:pPr>
            <w:r w:rsidRPr="0023231B">
              <w:rPr>
                <w:rFonts w:ascii="Calibri Light" w:eastAsia="Times New Roman" w:hAnsi="Calibri Light" w:cs="Calibri Light"/>
                <w:b/>
                <w:i/>
                <w:sz w:val="18"/>
                <w:szCs w:val="18"/>
                <w:lang w:eastAsia="ar-SA"/>
              </w:rPr>
              <w:t>24 h (vidēji)</w:t>
            </w:r>
          </w:p>
        </w:tc>
        <w:tc>
          <w:tcPr>
            <w:tcW w:w="0" w:type="auto"/>
            <w:tcBorders>
              <w:top w:val="single" w:sz="6" w:space="0" w:color="000000"/>
              <w:bottom w:val="double" w:sz="2" w:space="0" w:color="000000"/>
            </w:tcBorders>
            <w:shd w:val="clear" w:color="auto" w:fill="EAF1DD" w:themeFill="accent3" w:themeFillTint="33"/>
            <w:vAlign w:val="center"/>
          </w:tcPr>
          <w:p w14:paraId="50DE63A2" w14:textId="77777777" w:rsidR="00171A33" w:rsidRPr="0023231B" w:rsidRDefault="00171A33" w:rsidP="00F179C4">
            <w:pPr>
              <w:suppressAutoHyphens/>
              <w:snapToGrid w:val="0"/>
              <w:spacing w:after="0" w:line="240" w:lineRule="auto"/>
              <w:jc w:val="center"/>
              <w:rPr>
                <w:rFonts w:ascii="Calibri Light" w:eastAsia="Times New Roman" w:hAnsi="Calibri Light" w:cs="Calibri Light"/>
                <w:b/>
                <w:i/>
                <w:sz w:val="18"/>
                <w:szCs w:val="18"/>
                <w:lang w:eastAsia="ar-SA"/>
              </w:rPr>
            </w:pPr>
            <w:r w:rsidRPr="0023231B">
              <w:rPr>
                <w:rFonts w:ascii="Calibri Light" w:eastAsia="Times New Roman" w:hAnsi="Calibri Light" w:cs="Calibri Light"/>
                <w:b/>
                <w:i/>
                <w:sz w:val="18"/>
                <w:szCs w:val="18"/>
                <w:lang w:eastAsia="ar-SA"/>
              </w:rPr>
              <w:t>tonnas gadā (vidēji)</w:t>
            </w:r>
          </w:p>
        </w:tc>
        <w:tc>
          <w:tcPr>
            <w:tcW w:w="1355" w:type="dxa"/>
            <w:vMerge/>
            <w:tcBorders>
              <w:top w:val="single" w:sz="6" w:space="0" w:color="000000"/>
              <w:bottom w:val="double" w:sz="2" w:space="0" w:color="000000"/>
            </w:tcBorders>
            <w:shd w:val="clear" w:color="auto" w:fill="EAF1DD" w:themeFill="accent3" w:themeFillTint="33"/>
            <w:vAlign w:val="center"/>
          </w:tcPr>
          <w:p w14:paraId="7EA11105" w14:textId="77777777" w:rsidR="00171A33" w:rsidRPr="0023231B" w:rsidRDefault="00171A33" w:rsidP="00F179C4">
            <w:pPr>
              <w:suppressAutoHyphens/>
              <w:spacing w:after="0" w:line="240" w:lineRule="auto"/>
              <w:rPr>
                <w:rFonts w:ascii="Calibri Light" w:eastAsia="Times New Roman" w:hAnsi="Calibri Light" w:cs="Calibri Light"/>
                <w:sz w:val="18"/>
                <w:szCs w:val="18"/>
                <w:lang w:eastAsia="ar-SA"/>
              </w:rPr>
            </w:pPr>
          </w:p>
        </w:tc>
        <w:tc>
          <w:tcPr>
            <w:tcW w:w="1276" w:type="dxa"/>
            <w:tcBorders>
              <w:top w:val="single" w:sz="6" w:space="0" w:color="000000"/>
              <w:bottom w:val="double" w:sz="2" w:space="0" w:color="000000"/>
            </w:tcBorders>
            <w:shd w:val="clear" w:color="auto" w:fill="EAF1DD" w:themeFill="accent3" w:themeFillTint="33"/>
            <w:vAlign w:val="center"/>
          </w:tcPr>
          <w:p w14:paraId="0416DE7D" w14:textId="77777777" w:rsidR="00171A33" w:rsidRPr="0023231B" w:rsidRDefault="00171A33" w:rsidP="00F179C4">
            <w:pPr>
              <w:suppressAutoHyphens/>
              <w:snapToGrid w:val="0"/>
              <w:spacing w:after="0" w:line="240" w:lineRule="auto"/>
              <w:jc w:val="center"/>
              <w:rPr>
                <w:rFonts w:ascii="Calibri Light" w:eastAsia="Times New Roman" w:hAnsi="Calibri Light" w:cs="Calibri Light"/>
                <w:b/>
                <w:i/>
                <w:sz w:val="18"/>
                <w:szCs w:val="18"/>
                <w:lang w:eastAsia="ar-SA"/>
              </w:rPr>
            </w:pPr>
            <w:r w:rsidRPr="0023231B">
              <w:rPr>
                <w:rFonts w:ascii="Calibri Light" w:eastAsia="Times New Roman" w:hAnsi="Calibri Light" w:cs="Calibri Light"/>
                <w:b/>
                <w:i/>
                <w:sz w:val="18"/>
                <w:szCs w:val="18"/>
                <w:lang w:eastAsia="ar-SA"/>
              </w:rPr>
              <w:t xml:space="preserve">mg/l </w:t>
            </w:r>
          </w:p>
          <w:p w14:paraId="7C6203A6" w14:textId="77777777" w:rsidR="00171A33" w:rsidRPr="0023231B" w:rsidRDefault="00171A33" w:rsidP="00F179C4">
            <w:pPr>
              <w:suppressAutoHyphens/>
              <w:snapToGrid w:val="0"/>
              <w:spacing w:after="0" w:line="240" w:lineRule="auto"/>
              <w:jc w:val="center"/>
              <w:rPr>
                <w:rFonts w:ascii="Calibri Light" w:eastAsia="Times New Roman" w:hAnsi="Calibri Light" w:cs="Calibri Light"/>
                <w:b/>
                <w:i/>
                <w:sz w:val="18"/>
                <w:szCs w:val="18"/>
                <w:lang w:eastAsia="ar-SA"/>
              </w:rPr>
            </w:pPr>
            <w:r w:rsidRPr="0023231B">
              <w:rPr>
                <w:rFonts w:ascii="Calibri Light" w:eastAsia="Times New Roman" w:hAnsi="Calibri Light" w:cs="Calibri Light"/>
                <w:b/>
                <w:i/>
                <w:sz w:val="18"/>
                <w:szCs w:val="18"/>
                <w:lang w:eastAsia="ar-SA"/>
              </w:rPr>
              <w:t>24 h (vidēji)</w:t>
            </w:r>
          </w:p>
        </w:tc>
        <w:tc>
          <w:tcPr>
            <w:tcW w:w="1202" w:type="dxa"/>
            <w:tcBorders>
              <w:top w:val="single" w:sz="6" w:space="0" w:color="000000"/>
              <w:bottom w:val="double" w:sz="2" w:space="0" w:color="000000"/>
            </w:tcBorders>
            <w:shd w:val="clear" w:color="auto" w:fill="EAF1DD" w:themeFill="accent3" w:themeFillTint="33"/>
            <w:vAlign w:val="center"/>
          </w:tcPr>
          <w:p w14:paraId="5732F7E1" w14:textId="77777777" w:rsidR="00171A33" w:rsidRPr="0023231B" w:rsidRDefault="00171A33" w:rsidP="00F179C4">
            <w:pPr>
              <w:suppressAutoHyphens/>
              <w:snapToGrid w:val="0"/>
              <w:spacing w:after="0" w:line="240" w:lineRule="auto"/>
              <w:jc w:val="center"/>
              <w:rPr>
                <w:rFonts w:ascii="Calibri Light" w:eastAsia="Times New Roman" w:hAnsi="Calibri Light" w:cs="Calibri Light"/>
                <w:b/>
                <w:i/>
                <w:sz w:val="18"/>
                <w:szCs w:val="18"/>
                <w:lang w:eastAsia="ar-SA"/>
              </w:rPr>
            </w:pPr>
            <w:r w:rsidRPr="0023231B">
              <w:rPr>
                <w:rFonts w:ascii="Calibri Light" w:eastAsia="Times New Roman" w:hAnsi="Calibri Light" w:cs="Calibri Light"/>
                <w:b/>
                <w:i/>
                <w:sz w:val="18"/>
                <w:szCs w:val="18"/>
                <w:lang w:eastAsia="ar-SA"/>
              </w:rPr>
              <w:t>tonnas gadā (vidēji)</w:t>
            </w:r>
          </w:p>
        </w:tc>
      </w:tr>
      <w:tr w:rsidR="00234F5E" w:rsidRPr="0023231B" w14:paraId="28ABF230" w14:textId="77777777" w:rsidTr="006A077F">
        <w:trPr>
          <w:cantSplit/>
          <w:trHeight w:val="320"/>
          <w:jc w:val="center"/>
        </w:trPr>
        <w:tc>
          <w:tcPr>
            <w:tcW w:w="1540" w:type="dxa"/>
            <w:tcBorders>
              <w:top w:val="double" w:sz="2" w:space="0" w:color="000000"/>
              <w:bottom w:val="single" w:sz="4" w:space="0" w:color="auto"/>
            </w:tcBorders>
            <w:vAlign w:val="center"/>
          </w:tcPr>
          <w:p w14:paraId="48F1ED66" w14:textId="41F144DD" w:rsidR="00234F5E" w:rsidRPr="0023231B" w:rsidRDefault="00234F5E" w:rsidP="00234F5E">
            <w:pPr>
              <w:spacing w:after="0" w:line="240" w:lineRule="auto"/>
              <w:jc w:val="center"/>
              <w:rPr>
                <w:rFonts w:ascii="Calibri Light" w:hAnsi="Calibri Light" w:cs="Calibri Light"/>
                <w:i/>
                <w:color w:val="000000"/>
                <w:sz w:val="18"/>
                <w:szCs w:val="18"/>
                <w:shd w:val="clear" w:color="auto" w:fill="F2F6F8"/>
              </w:rPr>
            </w:pPr>
            <w:r w:rsidRPr="0023231B">
              <w:rPr>
                <w:rFonts w:ascii="Calibri Light" w:eastAsia="Times New Roman" w:hAnsi="Calibri Light" w:cs="Calibri Light"/>
                <w:i/>
                <w:sz w:val="18"/>
                <w:szCs w:val="18"/>
                <w:lang w:eastAsia="ar-SA"/>
              </w:rPr>
              <w:t>-</w:t>
            </w:r>
          </w:p>
        </w:tc>
        <w:tc>
          <w:tcPr>
            <w:tcW w:w="1700" w:type="dxa"/>
            <w:tcBorders>
              <w:top w:val="double" w:sz="2" w:space="0" w:color="000000"/>
              <w:bottom w:val="single" w:sz="4" w:space="0" w:color="auto"/>
            </w:tcBorders>
            <w:vAlign w:val="center"/>
          </w:tcPr>
          <w:p w14:paraId="042D3228" w14:textId="5FEBA96D" w:rsidR="00234F5E" w:rsidRPr="0023231B" w:rsidRDefault="00234F5E" w:rsidP="00234F5E">
            <w:pPr>
              <w:suppressAutoHyphens/>
              <w:snapToGrid w:val="0"/>
              <w:spacing w:after="0" w:line="240" w:lineRule="auto"/>
              <w:jc w:val="center"/>
              <w:rPr>
                <w:rFonts w:ascii="Calibri Light" w:eastAsia="Times New Roman" w:hAnsi="Calibri Light" w:cs="Calibri Light"/>
                <w:i/>
                <w:sz w:val="18"/>
                <w:szCs w:val="18"/>
                <w:lang w:eastAsia="ar-SA"/>
              </w:rPr>
            </w:pPr>
            <w:r w:rsidRPr="0023231B">
              <w:rPr>
                <w:rFonts w:ascii="Calibri Light" w:hAnsi="Calibri Light" w:cs="Calibri Light"/>
                <w:i/>
                <w:sz w:val="18"/>
                <w:szCs w:val="18"/>
              </w:rPr>
              <w:t>230 026 Suspendētās vielas</w:t>
            </w:r>
          </w:p>
        </w:tc>
        <w:tc>
          <w:tcPr>
            <w:tcW w:w="0" w:type="auto"/>
            <w:tcBorders>
              <w:top w:val="double" w:sz="2" w:space="0" w:color="000000"/>
              <w:bottom w:val="single" w:sz="4" w:space="0" w:color="auto"/>
            </w:tcBorders>
            <w:vAlign w:val="center"/>
          </w:tcPr>
          <w:p w14:paraId="54E9E2AD" w14:textId="6ECF9DF3" w:rsidR="00234F5E" w:rsidRPr="0023231B" w:rsidRDefault="00234F5E" w:rsidP="00234F5E">
            <w:pPr>
              <w:suppressAutoHyphens/>
              <w:snapToGrid w:val="0"/>
              <w:spacing w:after="0" w:line="240" w:lineRule="auto"/>
              <w:jc w:val="center"/>
              <w:rPr>
                <w:rFonts w:ascii="Calibri Light" w:eastAsia="Times New Roman" w:hAnsi="Calibri Light" w:cs="Calibri Light"/>
                <w:i/>
                <w:sz w:val="18"/>
                <w:szCs w:val="18"/>
                <w:lang w:eastAsia="ar-SA"/>
              </w:rPr>
            </w:pPr>
            <w:r w:rsidRPr="0023231B">
              <w:rPr>
                <w:rFonts w:ascii="Calibri Light" w:eastAsia="Times New Roman" w:hAnsi="Calibri Light" w:cs="Calibri Light"/>
                <w:i/>
                <w:sz w:val="18"/>
                <w:szCs w:val="18"/>
                <w:lang w:eastAsia="ar-SA"/>
              </w:rPr>
              <w:t>35</w:t>
            </w:r>
          </w:p>
        </w:tc>
        <w:tc>
          <w:tcPr>
            <w:tcW w:w="0" w:type="auto"/>
            <w:tcBorders>
              <w:top w:val="double" w:sz="2" w:space="0" w:color="000000"/>
              <w:bottom w:val="single" w:sz="4" w:space="0" w:color="auto"/>
            </w:tcBorders>
            <w:vAlign w:val="center"/>
          </w:tcPr>
          <w:p w14:paraId="2BA9DEE4" w14:textId="2DEB6DF0" w:rsidR="00234F5E" w:rsidRPr="0023231B" w:rsidRDefault="00234F5E" w:rsidP="00234F5E">
            <w:pPr>
              <w:suppressAutoHyphens/>
              <w:snapToGrid w:val="0"/>
              <w:spacing w:after="0" w:line="240" w:lineRule="auto"/>
              <w:jc w:val="center"/>
              <w:rPr>
                <w:rFonts w:ascii="Calibri Light" w:eastAsia="Times New Roman" w:hAnsi="Calibri Light" w:cs="Calibri Light"/>
                <w:i/>
                <w:sz w:val="18"/>
                <w:szCs w:val="18"/>
                <w:lang w:eastAsia="ar-SA"/>
              </w:rPr>
            </w:pPr>
            <w:r w:rsidRPr="0023231B">
              <w:rPr>
                <w:rFonts w:ascii="Calibri Light" w:eastAsia="Times New Roman" w:hAnsi="Calibri Light" w:cs="Calibri Light"/>
                <w:i/>
                <w:sz w:val="18"/>
                <w:szCs w:val="18"/>
                <w:lang w:eastAsia="ar-SA"/>
              </w:rPr>
              <w:t>350</w:t>
            </w:r>
          </w:p>
        </w:tc>
        <w:tc>
          <w:tcPr>
            <w:tcW w:w="0" w:type="auto"/>
            <w:tcBorders>
              <w:top w:val="double" w:sz="2" w:space="0" w:color="000000"/>
              <w:bottom w:val="single" w:sz="4" w:space="0" w:color="auto"/>
            </w:tcBorders>
            <w:vAlign w:val="center"/>
          </w:tcPr>
          <w:p w14:paraId="2ED894B7" w14:textId="3BE55100" w:rsidR="00234F5E" w:rsidRPr="0023231B" w:rsidRDefault="00234F5E" w:rsidP="00234F5E">
            <w:pPr>
              <w:suppressAutoHyphens/>
              <w:snapToGrid w:val="0"/>
              <w:spacing w:after="0" w:line="240" w:lineRule="auto"/>
              <w:jc w:val="center"/>
              <w:rPr>
                <w:rFonts w:ascii="Calibri Light" w:eastAsia="Times New Roman" w:hAnsi="Calibri Light" w:cs="Calibri Light"/>
                <w:i/>
                <w:sz w:val="18"/>
                <w:szCs w:val="18"/>
                <w:lang w:eastAsia="ar-SA"/>
              </w:rPr>
            </w:pPr>
            <w:r w:rsidRPr="0023231B">
              <w:rPr>
                <w:rFonts w:ascii="Calibri Light" w:eastAsia="Times New Roman" w:hAnsi="Calibri Light" w:cs="Calibri Light"/>
                <w:i/>
                <w:sz w:val="18"/>
                <w:szCs w:val="18"/>
                <w:lang w:eastAsia="ar-SA"/>
              </w:rPr>
              <w:t>1,3528</w:t>
            </w:r>
          </w:p>
        </w:tc>
        <w:tc>
          <w:tcPr>
            <w:tcW w:w="1355" w:type="dxa"/>
            <w:vMerge w:val="restart"/>
            <w:tcBorders>
              <w:top w:val="double" w:sz="2" w:space="0" w:color="000000"/>
            </w:tcBorders>
            <w:vAlign w:val="center"/>
          </w:tcPr>
          <w:p w14:paraId="45CDF9AF" w14:textId="50D0FC98" w:rsidR="00234F5E" w:rsidRPr="0023231B" w:rsidRDefault="00234F5E" w:rsidP="00234F5E">
            <w:pPr>
              <w:suppressAutoHyphens/>
              <w:snapToGrid w:val="0"/>
              <w:spacing w:after="0" w:line="240" w:lineRule="auto"/>
              <w:jc w:val="center"/>
              <w:rPr>
                <w:rFonts w:ascii="Calibri Light" w:eastAsia="Times New Roman" w:hAnsi="Calibri Light" w:cs="Calibri Light"/>
                <w:i/>
                <w:sz w:val="18"/>
                <w:szCs w:val="18"/>
                <w:lang w:eastAsia="ar-SA"/>
              </w:rPr>
            </w:pPr>
            <w:r w:rsidRPr="0023231B">
              <w:rPr>
                <w:rFonts w:ascii="Calibri Light" w:eastAsia="Times New Roman" w:hAnsi="Calibri Light" w:cs="Calibri Light"/>
                <w:i/>
                <w:sz w:val="18"/>
                <w:szCs w:val="18"/>
                <w:lang w:eastAsia="ar-SA"/>
              </w:rPr>
              <w:t>90</w:t>
            </w:r>
          </w:p>
        </w:tc>
        <w:tc>
          <w:tcPr>
            <w:tcW w:w="1276" w:type="dxa"/>
            <w:tcBorders>
              <w:top w:val="double" w:sz="2" w:space="0" w:color="000000"/>
              <w:bottom w:val="single" w:sz="4" w:space="0" w:color="auto"/>
            </w:tcBorders>
            <w:vAlign w:val="center"/>
          </w:tcPr>
          <w:p w14:paraId="09F09A2D" w14:textId="2A0C9977" w:rsidR="00234F5E" w:rsidRPr="0023231B" w:rsidRDefault="00234F5E" w:rsidP="00234F5E">
            <w:pPr>
              <w:suppressAutoHyphens/>
              <w:snapToGrid w:val="0"/>
              <w:spacing w:after="0" w:line="240" w:lineRule="auto"/>
              <w:jc w:val="center"/>
              <w:rPr>
                <w:rFonts w:ascii="Calibri Light" w:eastAsia="Times New Roman" w:hAnsi="Calibri Light" w:cs="Calibri Light"/>
                <w:i/>
                <w:sz w:val="18"/>
                <w:szCs w:val="18"/>
                <w:lang w:eastAsia="ar-SA"/>
              </w:rPr>
            </w:pPr>
            <w:r w:rsidRPr="0023231B">
              <w:rPr>
                <w:rFonts w:ascii="Calibri Light" w:eastAsia="Times New Roman" w:hAnsi="Calibri Light" w:cs="Calibri Light"/>
                <w:i/>
                <w:sz w:val="18"/>
                <w:szCs w:val="18"/>
                <w:lang w:eastAsia="ar-SA"/>
              </w:rPr>
              <w:t>35</w:t>
            </w:r>
          </w:p>
        </w:tc>
        <w:tc>
          <w:tcPr>
            <w:tcW w:w="1202" w:type="dxa"/>
            <w:tcBorders>
              <w:top w:val="double" w:sz="2" w:space="0" w:color="000000"/>
              <w:bottom w:val="single" w:sz="4" w:space="0" w:color="auto"/>
            </w:tcBorders>
            <w:vAlign w:val="center"/>
          </w:tcPr>
          <w:p w14:paraId="6E575D87" w14:textId="745449D7" w:rsidR="00234F5E" w:rsidRPr="0023231B" w:rsidRDefault="00234F5E" w:rsidP="00234F5E">
            <w:pPr>
              <w:suppressAutoHyphens/>
              <w:snapToGrid w:val="0"/>
              <w:spacing w:after="0" w:line="240" w:lineRule="auto"/>
              <w:jc w:val="center"/>
              <w:rPr>
                <w:rFonts w:ascii="Calibri Light" w:eastAsia="Times New Roman" w:hAnsi="Calibri Light" w:cs="Calibri Light"/>
                <w:i/>
                <w:sz w:val="18"/>
                <w:szCs w:val="18"/>
                <w:lang w:eastAsia="ar-SA"/>
              </w:rPr>
            </w:pPr>
            <w:r w:rsidRPr="0023231B">
              <w:rPr>
                <w:rFonts w:ascii="Calibri Light" w:eastAsia="Times New Roman" w:hAnsi="Calibri Light" w:cs="Calibri Light"/>
                <w:i/>
                <w:sz w:val="18"/>
                <w:szCs w:val="18"/>
                <w:lang w:eastAsia="ar-SA"/>
              </w:rPr>
              <w:t>0,1353</w:t>
            </w:r>
          </w:p>
        </w:tc>
      </w:tr>
      <w:tr w:rsidR="00234F5E" w:rsidRPr="007875D8" w14:paraId="2ADF2BD4" w14:textId="77777777" w:rsidTr="006A077F">
        <w:trPr>
          <w:cantSplit/>
          <w:trHeight w:val="320"/>
          <w:jc w:val="center"/>
        </w:trPr>
        <w:tc>
          <w:tcPr>
            <w:tcW w:w="1540" w:type="dxa"/>
            <w:tcBorders>
              <w:top w:val="single" w:sz="4" w:space="0" w:color="auto"/>
            </w:tcBorders>
            <w:vAlign w:val="center"/>
          </w:tcPr>
          <w:p w14:paraId="46973D56" w14:textId="67614B68" w:rsidR="00234F5E" w:rsidRPr="0023231B" w:rsidRDefault="00234F5E" w:rsidP="00234F5E">
            <w:pPr>
              <w:spacing w:after="0" w:line="240" w:lineRule="auto"/>
              <w:jc w:val="center"/>
              <w:rPr>
                <w:rFonts w:ascii="Calibri Light" w:hAnsi="Calibri Light" w:cs="Calibri Light"/>
                <w:i/>
                <w:color w:val="000000"/>
                <w:sz w:val="18"/>
                <w:szCs w:val="18"/>
              </w:rPr>
            </w:pPr>
            <w:r w:rsidRPr="0023231B">
              <w:rPr>
                <w:rFonts w:ascii="Calibri Light" w:eastAsia="Times New Roman" w:hAnsi="Calibri Light" w:cs="Calibri Light"/>
                <w:i/>
                <w:sz w:val="18"/>
                <w:szCs w:val="18"/>
                <w:lang w:eastAsia="ar-SA"/>
              </w:rPr>
              <w:t>-</w:t>
            </w:r>
          </w:p>
        </w:tc>
        <w:tc>
          <w:tcPr>
            <w:tcW w:w="1700" w:type="dxa"/>
            <w:tcBorders>
              <w:top w:val="single" w:sz="4" w:space="0" w:color="auto"/>
            </w:tcBorders>
            <w:vAlign w:val="center"/>
          </w:tcPr>
          <w:p w14:paraId="1A96CFE4" w14:textId="77777777" w:rsidR="00234F5E" w:rsidRPr="0023231B" w:rsidRDefault="00234F5E" w:rsidP="00234F5E">
            <w:pPr>
              <w:suppressAutoHyphens/>
              <w:snapToGrid w:val="0"/>
              <w:spacing w:after="0" w:line="240" w:lineRule="auto"/>
              <w:jc w:val="center"/>
              <w:rPr>
                <w:rFonts w:ascii="Calibri Light" w:hAnsi="Calibri Light" w:cs="Calibri Light"/>
                <w:i/>
                <w:sz w:val="18"/>
                <w:szCs w:val="18"/>
              </w:rPr>
            </w:pPr>
            <w:r w:rsidRPr="0023231B">
              <w:rPr>
                <w:rFonts w:ascii="Calibri Light" w:hAnsi="Calibri Light" w:cs="Calibri Light"/>
                <w:i/>
                <w:sz w:val="18"/>
                <w:szCs w:val="18"/>
              </w:rPr>
              <w:t xml:space="preserve">230 025 </w:t>
            </w:r>
          </w:p>
          <w:p w14:paraId="3318F405" w14:textId="26B22204" w:rsidR="00234F5E" w:rsidRPr="0023231B" w:rsidRDefault="00234F5E" w:rsidP="00234F5E">
            <w:pPr>
              <w:suppressAutoHyphens/>
              <w:snapToGrid w:val="0"/>
              <w:spacing w:after="0" w:line="240" w:lineRule="auto"/>
              <w:jc w:val="center"/>
              <w:rPr>
                <w:rFonts w:ascii="Calibri Light" w:eastAsia="Times New Roman" w:hAnsi="Calibri Light" w:cs="Calibri Light"/>
                <w:i/>
                <w:sz w:val="18"/>
                <w:szCs w:val="18"/>
                <w:lang w:eastAsia="ar-SA"/>
              </w:rPr>
            </w:pPr>
            <w:r w:rsidRPr="0023231B">
              <w:rPr>
                <w:rFonts w:ascii="Calibri Light" w:hAnsi="Calibri Light" w:cs="Calibri Light"/>
                <w:i/>
                <w:sz w:val="18"/>
                <w:szCs w:val="18"/>
              </w:rPr>
              <w:t>Naftas produkti</w:t>
            </w:r>
          </w:p>
        </w:tc>
        <w:tc>
          <w:tcPr>
            <w:tcW w:w="0" w:type="auto"/>
            <w:tcBorders>
              <w:top w:val="single" w:sz="4" w:space="0" w:color="auto"/>
            </w:tcBorders>
            <w:vAlign w:val="center"/>
          </w:tcPr>
          <w:p w14:paraId="5F562D3F" w14:textId="1ACFB22C" w:rsidR="00234F5E" w:rsidRPr="0023231B" w:rsidRDefault="00234F5E" w:rsidP="00234F5E">
            <w:pPr>
              <w:suppressAutoHyphens/>
              <w:snapToGrid w:val="0"/>
              <w:spacing w:after="0" w:line="240" w:lineRule="auto"/>
              <w:jc w:val="center"/>
              <w:rPr>
                <w:rFonts w:ascii="Calibri Light" w:eastAsia="Times New Roman" w:hAnsi="Calibri Light" w:cs="Calibri Light"/>
                <w:i/>
                <w:sz w:val="18"/>
                <w:szCs w:val="18"/>
                <w:lang w:eastAsia="ar-SA"/>
              </w:rPr>
            </w:pPr>
            <w:r w:rsidRPr="0023231B">
              <w:rPr>
                <w:rFonts w:ascii="Calibri Light" w:eastAsia="Times New Roman" w:hAnsi="Calibri Light" w:cs="Calibri Light"/>
                <w:i/>
                <w:sz w:val="18"/>
                <w:szCs w:val="18"/>
                <w:lang w:eastAsia="ar-SA"/>
              </w:rPr>
              <w:t>1</w:t>
            </w:r>
          </w:p>
        </w:tc>
        <w:tc>
          <w:tcPr>
            <w:tcW w:w="0" w:type="auto"/>
            <w:tcBorders>
              <w:top w:val="single" w:sz="4" w:space="0" w:color="auto"/>
            </w:tcBorders>
            <w:vAlign w:val="center"/>
          </w:tcPr>
          <w:p w14:paraId="0812A407" w14:textId="2CF2F6BC" w:rsidR="00234F5E" w:rsidRPr="0023231B" w:rsidRDefault="00234F5E" w:rsidP="00234F5E">
            <w:pPr>
              <w:suppressAutoHyphens/>
              <w:snapToGrid w:val="0"/>
              <w:spacing w:after="0" w:line="240" w:lineRule="auto"/>
              <w:jc w:val="center"/>
              <w:rPr>
                <w:rFonts w:ascii="Calibri Light" w:eastAsia="Times New Roman" w:hAnsi="Calibri Light" w:cs="Calibri Light"/>
                <w:i/>
                <w:sz w:val="18"/>
                <w:szCs w:val="18"/>
                <w:lang w:eastAsia="ar-SA"/>
              </w:rPr>
            </w:pPr>
            <w:r w:rsidRPr="0023231B">
              <w:rPr>
                <w:rFonts w:ascii="Calibri Light" w:eastAsia="Times New Roman" w:hAnsi="Calibri Light" w:cs="Calibri Light"/>
                <w:i/>
                <w:sz w:val="18"/>
                <w:szCs w:val="18"/>
                <w:lang w:eastAsia="ar-SA"/>
              </w:rPr>
              <w:t>10</w:t>
            </w:r>
          </w:p>
        </w:tc>
        <w:tc>
          <w:tcPr>
            <w:tcW w:w="0" w:type="auto"/>
            <w:tcBorders>
              <w:top w:val="single" w:sz="4" w:space="0" w:color="auto"/>
            </w:tcBorders>
            <w:vAlign w:val="center"/>
          </w:tcPr>
          <w:p w14:paraId="4E2B67B9" w14:textId="7FF05F56" w:rsidR="00234F5E" w:rsidRPr="0023231B" w:rsidRDefault="00234F5E" w:rsidP="00234F5E">
            <w:pPr>
              <w:suppressAutoHyphens/>
              <w:snapToGrid w:val="0"/>
              <w:spacing w:after="0" w:line="240" w:lineRule="auto"/>
              <w:jc w:val="center"/>
              <w:rPr>
                <w:rFonts w:ascii="Calibri Light" w:eastAsia="Times New Roman" w:hAnsi="Calibri Light" w:cs="Calibri Light"/>
                <w:i/>
                <w:sz w:val="18"/>
                <w:szCs w:val="18"/>
                <w:lang w:eastAsia="ar-SA"/>
              </w:rPr>
            </w:pPr>
            <w:r w:rsidRPr="0023231B">
              <w:rPr>
                <w:rFonts w:ascii="Calibri Light" w:eastAsia="Times New Roman" w:hAnsi="Calibri Light" w:cs="Calibri Light"/>
                <w:i/>
                <w:sz w:val="18"/>
                <w:szCs w:val="18"/>
                <w:lang w:eastAsia="ar-SA"/>
              </w:rPr>
              <w:t>0,0387</w:t>
            </w:r>
          </w:p>
        </w:tc>
        <w:tc>
          <w:tcPr>
            <w:tcW w:w="1355" w:type="dxa"/>
            <w:vMerge/>
            <w:vAlign w:val="center"/>
          </w:tcPr>
          <w:p w14:paraId="72371379" w14:textId="77777777" w:rsidR="00234F5E" w:rsidRPr="0023231B" w:rsidRDefault="00234F5E" w:rsidP="00234F5E">
            <w:pPr>
              <w:suppressAutoHyphens/>
              <w:snapToGrid w:val="0"/>
              <w:spacing w:after="0" w:line="240" w:lineRule="auto"/>
              <w:jc w:val="center"/>
              <w:rPr>
                <w:rFonts w:ascii="Calibri Light" w:eastAsia="Times New Roman" w:hAnsi="Calibri Light" w:cs="Calibri Light"/>
                <w:i/>
                <w:sz w:val="18"/>
                <w:szCs w:val="18"/>
                <w:lang w:eastAsia="ar-SA"/>
              </w:rPr>
            </w:pPr>
          </w:p>
        </w:tc>
        <w:tc>
          <w:tcPr>
            <w:tcW w:w="1276" w:type="dxa"/>
            <w:tcBorders>
              <w:top w:val="single" w:sz="4" w:space="0" w:color="auto"/>
            </w:tcBorders>
            <w:vAlign w:val="center"/>
          </w:tcPr>
          <w:p w14:paraId="45F2FF0B" w14:textId="40682A72" w:rsidR="00234F5E" w:rsidRPr="0023231B" w:rsidRDefault="00234F5E" w:rsidP="00234F5E">
            <w:pPr>
              <w:suppressAutoHyphens/>
              <w:snapToGrid w:val="0"/>
              <w:spacing w:after="0" w:line="240" w:lineRule="auto"/>
              <w:jc w:val="center"/>
              <w:rPr>
                <w:rFonts w:ascii="Calibri Light" w:eastAsia="Times New Roman" w:hAnsi="Calibri Light" w:cs="Calibri Light"/>
                <w:i/>
                <w:sz w:val="18"/>
                <w:szCs w:val="18"/>
                <w:lang w:eastAsia="ar-SA"/>
              </w:rPr>
            </w:pPr>
            <w:r w:rsidRPr="0023231B">
              <w:rPr>
                <w:rFonts w:ascii="Calibri Light" w:eastAsia="Times New Roman" w:hAnsi="Calibri Light" w:cs="Calibri Light"/>
                <w:i/>
                <w:sz w:val="18"/>
                <w:szCs w:val="18"/>
                <w:lang w:eastAsia="ar-SA"/>
              </w:rPr>
              <w:t>1</w:t>
            </w:r>
          </w:p>
        </w:tc>
        <w:tc>
          <w:tcPr>
            <w:tcW w:w="1202" w:type="dxa"/>
            <w:tcBorders>
              <w:top w:val="single" w:sz="4" w:space="0" w:color="auto"/>
            </w:tcBorders>
            <w:vAlign w:val="center"/>
          </w:tcPr>
          <w:p w14:paraId="162F2D07" w14:textId="60A1C22D" w:rsidR="00234F5E" w:rsidRPr="0023231B" w:rsidRDefault="00234F5E" w:rsidP="00234F5E">
            <w:pPr>
              <w:suppressAutoHyphens/>
              <w:snapToGrid w:val="0"/>
              <w:spacing w:after="0" w:line="240" w:lineRule="auto"/>
              <w:jc w:val="center"/>
              <w:rPr>
                <w:rFonts w:ascii="Calibri Light" w:eastAsia="Times New Roman" w:hAnsi="Calibri Light" w:cs="Calibri Light"/>
                <w:i/>
                <w:sz w:val="18"/>
                <w:szCs w:val="18"/>
                <w:lang w:eastAsia="ar-SA"/>
              </w:rPr>
            </w:pPr>
            <w:r w:rsidRPr="0023231B">
              <w:rPr>
                <w:rFonts w:ascii="Calibri Light" w:eastAsia="Times New Roman" w:hAnsi="Calibri Light" w:cs="Calibri Light"/>
                <w:i/>
                <w:sz w:val="18"/>
                <w:szCs w:val="18"/>
                <w:lang w:eastAsia="ar-SA"/>
              </w:rPr>
              <w:t>0,0039</w:t>
            </w:r>
          </w:p>
        </w:tc>
      </w:tr>
    </w:tbl>
    <w:p w14:paraId="3330961C" w14:textId="77777777" w:rsidR="00171A33" w:rsidRDefault="00171A33" w:rsidP="00B87453">
      <w:pPr>
        <w:suppressAutoHyphens/>
        <w:spacing w:after="0" w:line="240" w:lineRule="auto"/>
        <w:jc w:val="both"/>
        <w:rPr>
          <w:rFonts w:ascii="Calibri Light" w:eastAsia="Times New Roman" w:hAnsi="Calibri Light" w:cs="Calibri Light"/>
          <w:i/>
          <w:lang w:eastAsia="ar-SA"/>
        </w:rPr>
      </w:pPr>
    </w:p>
    <w:p w14:paraId="3FF83B56" w14:textId="77777777" w:rsidR="00F77BC9" w:rsidRDefault="00F77BC9" w:rsidP="00B87453">
      <w:pPr>
        <w:suppressAutoHyphens/>
        <w:spacing w:after="0" w:line="240" w:lineRule="auto"/>
        <w:jc w:val="both"/>
        <w:rPr>
          <w:rFonts w:ascii="Calibri Light" w:eastAsia="Times New Roman" w:hAnsi="Calibri Light" w:cs="Calibri Light"/>
          <w:i/>
          <w:lang w:eastAsia="ar-SA"/>
        </w:rPr>
      </w:pPr>
    </w:p>
    <w:p w14:paraId="467A23FC" w14:textId="77777777" w:rsidR="00F77BC9" w:rsidRDefault="00F77BC9" w:rsidP="00B87453">
      <w:pPr>
        <w:suppressAutoHyphens/>
        <w:spacing w:after="0" w:line="240" w:lineRule="auto"/>
        <w:jc w:val="both"/>
        <w:rPr>
          <w:rFonts w:ascii="Calibri Light" w:eastAsia="Times New Roman" w:hAnsi="Calibri Light" w:cs="Calibri Light"/>
          <w:i/>
          <w:lang w:eastAsia="ar-SA"/>
        </w:rPr>
      </w:pPr>
    </w:p>
    <w:p w14:paraId="48E5230C" w14:textId="77777777" w:rsidR="00F77BC9" w:rsidRDefault="00F77BC9" w:rsidP="008D023A">
      <w:pPr>
        <w:suppressAutoHyphens/>
        <w:spacing w:after="0" w:line="240" w:lineRule="auto"/>
        <w:rPr>
          <w:rFonts w:ascii="Calibri Light" w:hAnsi="Calibri Light" w:cs="Calibri Light"/>
          <w:b/>
          <w:sz w:val="18"/>
          <w:szCs w:val="18"/>
        </w:rPr>
      </w:pPr>
    </w:p>
    <w:p w14:paraId="4653025A" w14:textId="06FD9260" w:rsidR="00FE10AA" w:rsidRPr="007875D8" w:rsidRDefault="0099633A" w:rsidP="008D023A">
      <w:pPr>
        <w:suppressAutoHyphens/>
        <w:spacing w:after="0" w:line="240" w:lineRule="auto"/>
        <w:rPr>
          <w:rFonts w:ascii="Calibri Light" w:hAnsi="Calibri Light" w:cs="Calibri Light"/>
          <w:b/>
          <w:sz w:val="18"/>
          <w:szCs w:val="18"/>
        </w:rPr>
      </w:pPr>
      <w:r w:rsidRPr="007875D8">
        <w:rPr>
          <w:rFonts w:ascii="Calibri Light" w:hAnsi="Calibri Light" w:cs="Calibri Light"/>
          <w:b/>
          <w:sz w:val="18"/>
          <w:szCs w:val="18"/>
        </w:rPr>
        <w:lastRenderedPageBreak/>
        <w:t xml:space="preserve">33. Notekūdeņu un </w:t>
      </w:r>
      <w:proofErr w:type="spellStart"/>
      <w:r w:rsidRPr="007875D8">
        <w:rPr>
          <w:rFonts w:ascii="Calibri Light" w:hAnsi="Calibri Light" w:cs="Calibri Light"/>
          <w:b/>
          <w:sz w:val="18"/>
          <w:szCs w:val="18"/>
        </w:rPr>
        <w:t>lietusūdeņu</w:t>
      </w:r>
      <w:proofErr w:type="spellEnd"/>
      <w:r w:rsidRPr="007875D8">
        <w:rPr>
          <w:rFonts w:ascii="Calibri Light" w:hAnsi="Calibri Light" w:cs="Calibri Light"/>
          <w:b/>
          <w:sz w:val="18"/>
          <w:szCs w:val="18"/>
        </w:rPr>
        <w:t xml:space="preserve"> novadīšana ūdensobjektos (grāvī, upē, ezerā, jūrā)</w:t>
      </w:r>
      <w:r w:rsidR="00AE5C67" w:rsidRPr="007875D8">
        <w:rPr>
          <w:rFonts w:ascii="Calibri Light" w:hAnsi="Calibri Light" w:cs="Calibri Light"/>
          <w:b/>
          <w:sz w:val="18"/>
          <w:szCs w:val="18"/>
        </w:rPr>
        <w:t>.</w:t>
      </w:r>
    </w:p>
    <w:p w14:paraId="29D97254" w14:textId="77777777" w:rsidR="00B05C22" w:rsidRPr="007875D8" w:rsidRDefault="00B05C22" w:rsidP="008D023A">
      <w:pPr>
        <w:suppressAutoHyphens/>
        <w:spacing w:after="0" w:line="240" w:lineRule="auto"/>
        <w:rPr>
          <w:rFonts w:ascii="Calibri Light" w:hAnsi="Calibri Light" w:cs="Calibri Light"/>
          <w:b/>
        </w:rPr>
      </w:pPr>
    </w:p>
    <w:p w14:paraId="6B654172" w14:textId="6A321504" w:rsidR="00EC02B2" w:rsidRPr="007875D8" w:rsidRDefault="00EC02B2" w:rsidP="00F558F9">
      <w:pPr>
        <w:suppressAutoHyphens/>
        <w:spacing w:after="0" w:line="240" w:lineRule="auto"/>
        <w:jc w:val="both"/>
        <w:rPr>
          <w:rFonts w:ascii="Calibri Light" w:hAnsi="Calibri Light" w:cs="Calibri Light"/>
          <w:b/>
          <w:sz w:val="18"/>
          <w:szCs w:val="18"/>
        </w:rPr>
      </w:pPr>
      <w:r w:rsidRPr="007875D8">
        <w:rPr>
          <w:rFonts w:ascii="Calibri Light" w:eastAsia="Times New Roman" w:hAnsi="Calibri Light" w:cs="Calibri Light"/>
          <w:b/>
          <w:i/>
          <w:lang w:eastAsia="ar-SA"/>
        </w:rPr>
        <w:t xml:space="preserve">Tieša notekūdeņu un </w:t>
      </w:r>
      <w:proofErr w:type="spellStart"/>
      <w:r w:rsidRPr="007875D8">
        <w:rPr>
          <w:rFonts w:ascii="Calibri Light" w:eastAsia="Times New Roman" w:hAnsi="Calibri Light" w:cs="Calibri Light"/>
          <w:b/>
          <w:i/>
          <w:lang w:eastAsia="ar-SA"/>
        </w:rPr>
        <w:t>lietusūdeņu</w:t>
      </w:r>
      <w:proofErr w:type="spellEnd"/>
      <w:r w:rsidRPr="007875D8">
        <w:rPr>
          <w:rFonts w:ascii="Calibri Light" w:eastAsia="Times New Roman" w:hAnsi="Calibri Light" w:cs="Calibri Light"/>
          <w:b/>
          <w:i/>
          <w:lang w:eastAsia="ar-SA"/>
        </w:rPr>
        <w:t xml:space="preserve"> izplūde ūdens objektos (grāvī, upē, ezerā, jūrā)</w:t>
      </w:r>
    </w:p>
    <w:p w14:paraId="268C9B2A" w14:textId="77777777" w:rsidR="00EC02B2" w:rsidRPr="007875D8" w:rsidRDefault="00EC02B2" w:rsidP="00EC02B2">
      <w:pPr>
        <w:suppressAutoHyphens/>
        <w:spacing w:after="0" w:line="240" w:lineRule="auto"/>
        <w:jc w:val="right"/>
        <w:rPr>
          <w:rFonts w:ascii="Calibri Light" w:hAnsi="Calibri Light" w:cs="Calibri Light"/>
          <w:bCs/>
          <w:i/>
          <w:iCs/>
        </w:rPr>
      </w:pPr>
      <w:r w:rsidRPr="007875D8">
        <w:rPr>
          <w:rFonts w:ascii="Calibri Light" w:hAnsi="Calibri Light" w:cs="Calibri Light"/>
          <w:bCs/>
          <w:i/>
          <w:iCs/>
        </w:rPr>
        <w:t>17. tabula</w:t>
      </w:r>
    </w:p>
    <w:tbl>
      <w:tblPr>
        <w:tblW w:w="10340" w:type="dxa"/>
        <w:jc w:val="center"/>
        <w:tblBorders>
          <w:top w:val="double" w:sz="2" w:space="0" w:color="000000"/>
          <w:left w:val="double" w:sz="2" w:space="0" w:color="000000"/>
          <w:bottom w:val="double" w:sz="2" w:space="0" w:color="000000"/>
          <w:right w:val="double" w:sz="2" w:space="0" w:color="000000"/>
          <w:insideH w:val="single" w:sz="6" w:space="0" w:color="000000"/>
          <w:insideV w:val="single" w:sz="6" w:space="0" w:color="000000"/>
        </w:tblBorders>
        <w:tblLayout w:type="fixed"/>
        <w:tblCellMar>
          <w:top w:w="29" w:type="dxa"/>
          <w:left w:w="29" w:type="dxa"/>
          <w:bottom w:w="29" w:type="dxa"/>
          <w:right w:w="29" w:type="dxa"/>
        </w:tblCellMar>
        <w:tblLook w:val="0000" w:firstRow="0" w:lastRow="0" w:firstColumn="0" w:lastColumn="0" w:noHBand="0" w:noVBand="0"/>
      </w:tblPr>
      <w:tblGrid>
        <w:gridCol w:w="1410"/>
        <w:gridCol w:w="1134"/>
        <w:gridCol w:w="709"/>
        <w:gridCol w:w="708"/>
        <w:gridCol w:w="992"/>
        <w:gridCol w:w="1288"/>
        <w:gridCol w:w="1276"/>
        <w:gridCol w:w="20"/>
        <w:gridCol w:w="831"/>
        <w:gridCol w:w="555"/>
        <w:gridCol w:w="1417"/>
      </w:tblGrid>
      <w:tr w:rsidR="00C84315" w:rsidRPr="00EC56AB" w14:paraId="056E7A61" w14:textId="77777777" w:rsidTr="00C84315">
        <w:trPr>
          <w:cantSplit/>
          <w:trHeight w:hRule="exact" w:val="577"/>
          <w:jc w:val="center"/>
        </w:trPr>
        <w:tc>
          <w:tcPr>
            <w:tcW w:w="1410" w:type="dxa"/>
            <w:vMerge w:val="restart"/>
            <w:tcBorders>
              <w:top w:val="double" w:sz="2" w:space="0" w:color="000000"/>
            </w:tcBorders>
            <w:shd w:val="clear" w:color="auto" w:fill="EAF1DD" w:themeFill="accent3" w:themeFillTint="33"/>
            <w:vAlign w:val="center"/>
          </w:tcPr>
          <w:p w14:paraId="7B2971B2" w14:textId="77777777" w:rsidR="00C84315" w:rsidRPr="00EC56AB" w:rsidRDefault="00C84315" w:rsidP="00FA5C3C">
            <w:pPr>
              <w:suppressAutoHyphens/>
              <w:snapToGrid w:val="0"/>
              <w:spacing w:after="0" w:line="240" w:lineRule="auto"/>
              <w:jc w:val="center"/>
              <w:rPr>
                <w:rFonts w:ascii="Calibri Light" w:eastAsia="Times New Roman" w:hAnsi="Calibri Light" w:cs="Calibri Light"/>
                <w:b/>
                <w:bCs/>
                <w:i/>
                <w:iCs/>
                <w:sz w:val="18"/>
                <w:szCs w:val="18"/>
                <w:lang w:eastAsia="ar-SA"/>
              </w:rPr>
            </w:pPr>
            <w:r w:rsidRPr="00EC56AB">
              <w:rPr>
                <w:rFonts w:ascii="Calibri Light" w:eastAsia="Times New Roman" w:hAnsi="Calibri Light" w:cs="Calibri Light"/>
                <w:b/>
                <w:bCs/>
                <w:i/>
                <w:iCs/>
                <w:sz w:val="18"/>
                <w:szCs w:val="18"/>
                <w:lang w:eastAsia="ar-SA"/>
              </w:rPr>
              <w:t>Izplūdes vietas nosaukums un adrese (vieta)</w:t>
            </w:r>
          </w:p>
        </w:tc>
        <w:tc>
          <w:tcPr>
            <w:tcW w:w="1134" w:type="dxa"/>
            <w:vMerge w:val="restart"/>
            <w:tcBorders>
              <w:top w:val="double" w:sz="2" w:space="0" w:color="000000"/>
            </w:tcBorders>
            <w:shd w:val="clear" w:color="auto" w:fill="EAF1DD" w:themeFill="accent3" w:themeFillTint="33"/>
            <w:vAlign w:val="center"/>
          </w:tcPr>
          <w:p w14:paraId="7FFBB8E4" w14:textId="77777777" w:rsidR="00C84315" w:rsidRPr="00EC56AB" w:rsidRDefault="00C84315" w:rsidP="00FA5C3C">
            <w:pPr>
              <w:suppressAutoHyphens/>
              <w:snapToGrid w:val="0"/>
              <w:spacing w:after="0" w:line="240" w:lineRule="auto"/>
              <w:jc w:val="center"/>
              <w:rPr>
                <w:rFonts w:ascii="Calibri Light" w:eastAsia="Times New Roman" w:hAnsi="Calibri Light" w:cs="Calibri Light"/>
                <w:b/>
                <w:bCs/>
                <w:i/>
                <w:iCs/>
                <w:sz w:val="18"/>
                <w:szCs w:val="18"/>
                <w:lang w:eastAsia="ar-SA"/>
              </w:rPr>
            </w:pPr>
            <w:r w:rsidRPr="00EC56AB">
              <w:rPr>
                <w:rFonts w:ascii="Calibri Light" w:eastAsia="Times New Roman" w:hAnsi="Calibri Light" w:cs="Calibri Light"/>
                <w:b/>
                <w:bCs/>
                <w:i/>
                <w:iCs/>
                <w:sz w:val="18"/>
                <w:szCs w:val="18"/>
                <w:lang w:eastAsia="ar-SA"/>
              </w:rPr>
              <w:t>Izplūdes vieta, identifikācijas numurs</w:t>
            </w:r>
          </w:p>
        </w:tc>
        <w:tc>
          <w:tcPr>
            <w:tcW w:w="1417" w:type="dxa"/>
            <w:gridSpan w:val="2"/>
            <w:tcBorders>
              <w:top w:val="double" w:sz="2" w:space="0" w:color="000000"/>
            </w:tcBorders>
            <w:shd w:val="clear" w:color="auto" w:fill="EAF1DD" w:themeFill="accent3" w:themeFillTint="33"/>
            <w:vAlign w:val="center"/>
          </w:tcPr>
          <w:p w14:paraId="13C6C16B" w14:textId="53D903F6" w:rsidR="00C84315" w:rsidRPr="00EC56AB" w:rsidRDefault="00C84315" w:rsidP="00FA5C3C">
            <w:pPr>
              <w:suppressAutoHyphens/>
              <w:snapToGrid w:val="0"/>
              <w:spacing w:after="0" w:line="240" w:lineRule="auto"/>
              <w:jc w:val="center"/>
              <w:rPr>
                <w:rFonts w:ascii="Calibri Light" w:eastAsia="Times New Roman" w:hAnsi="Calibri Light" w:cs="Calibri Light"/>
                <w:b/>
                <w:bCs/>
                <w:i/>
                <w:iCs/>
                <w:sz w:val="18"/>
                <w:szCs w:val="18"/>
                <w:lang w:eastAsia="ar-SA"/>
              </w:rPr>
            </w:pPr>
            <w:r w:rsidRPr="00EC56AB">
              <w:rPr>
                <w:rFonts w:ascii="Calibri Light" w:eastAsia="Times New Roman" w:hAnsi="Calibri Light" w:cs="Calibri Light"/>
                <w:b/>
                <w:bCs/>
                <w:i/>
                <w:iCs/>
                <w:sz w:val="18"/>
                <w:szCs w:val="18"/>
                <w:lang w:eastAsia="lv-LV"/>
              </w:rPr>
              <w:t>LKS92TM koordinātas</w:t>
            </w:r>
            <w:r w:rsidRPr="00EC56AB">
              <w:rPr>
                <w:rFonts w:ascii="Calibri Light" w:eastAsia="Times New Roman" w:hAnsi="Calibri Light" w:cs="Calibri Light"/>
                <w:i/>
                <w:iCs/>
                <w:sz w:val="18"/>
                <w:szCs w:val="18"/>
                <w:lang w:eastAsia="lv-LV"/>
              </w:rPr>
              <w:t> </w:t>
            </w:r>
          </w:p>
        </w:tc>
        <w:tc>
          <w:tcPr>
            <w:tcW w:w="3576" w:type="dxa"/>
            <w:gridSpan w:val="4"/>
            <w:tcBorders>
              <w:top w:val="double" w:sz="2" w:space="0" w:color="000000"/>
            </w:tcBorders>
            <w:shd w:val="clear" w:color="auto" w:fill="EAF1DD" w:themeFill="accent3" w:themeFillTint="33"/>
            <w:vAlign w:val="center"/>
          </w:tcPr>
          <w:p w14:paraId="4AF6EE07" w14:textId="77777777" w:rsidR="00C84315" w:rsidRPr="00EC56AB" w:rsidRDefault="00C84315" w:rsidP="00FA5C3C">
            <w:pPr>
              <w:suppressAutoHyphens/>
              <w:snapToGrid w:val="0"/>
              <w:spacing w:after="0" w:line="240" w:lineRule="auto"/>
              <w:jc w:val="center"/>
              <w:rPr>
                <w:rFonts w:ascii="Calibri Light" w:eastAsia="Times New Roman" w:hAnsi="Calibri Light" w:cs="Calibri Light"/>
                <w:b/>
                <w:bCs/>
                <w:i/>
                <w:iCs/>
                <w:sz w:val="18"/>
                <w:szCs w:val="18"/>
                <w:lang w:eastAsia="ar-SA"/>
              </w:rPr>
            </w:pPr>
            <w:r w:rsidRPr="00EC56AB">
              <w:rPr>
                <w:rFonts w:ascii="Calibri Light" w:eastAsia="Times New Roman" w:hAnsi="Calibri Light" w:cs="Calibri Light"/>
                <w:b/>
                <w:bCs/>
                <w:i/>
                <w:iCs/>
                <w:sz w:val="18"/>
                <w:szCs w:val="18"/>
                <w:lang w:eastAsia="ar-SA"/>
              </w:rPr>
              <w:t>Saņemošā ūdenstilpe</w:t>
            </w:r>
          </w:p>
        </w:tc>
        <w:tc>
          <w:tcPr>
            <w:tcW w:w="1386" w:type="dxa"/>
            <w:gridSpan w:val="2"/>
            <w:tcBorders>
              <w:top w:val="double" w:sz="2" w:space="0" w:color="000000"/>
            </w:tcBorders>
            <w:shd w:val="clear" w:color="auto" w:fill="EAF1DD" w:themeFill="accent3" w:themeFillTint="33"/>
            <w:vAlign w:val="center"/>
          </w:tcPr>
          <w:p w14:paraId="7E16594E" w14:textId="77777777" w:rsidR="00C84315" w:rsidRPr="00EC56AB" w:rsidRDefault="00C84315" w:rsidP="00FA5C3C">
            <w:pPr>
              <w:suppressAutoHyphens/>
              <w:snapToGrid w:val="0"/>
              <w:spacing w:after="0" w:line="240" w:lineRule="auto"/>
              <w:jc w:val="center"/>
              <w:rPr>
                <w:rFonts w:ascii="Calibri Light" w:eastAsia="Times New Roman" w:hAnsi="Calibri Light" w:cs="Calibri Light"/>
                <w:b/>
                <w:bCs/>
                <w:i/>
                <w:iCs/>
                <w:sz w:val="18"/>
                <w:szCs w:val="18"/>
                <w:lang w:eastAsia="ar-SA"/>
              </w:rPr>
            </w:pPr>
            <w:r w:rsidRPr="00EC56AB">
              <w:rPr>
                <w:rFonts w:ascii="Calibri Light" w:eastAsia="Times New Roman" w:hAnsi="Calibri Light" w:cs="Calibri Light"/>
                <w:b/>
                <w:bCs/>
                <w:i/>
                <w:iCs/>
                <w:sz w:val="18"/>
                <w:szCs w:val="18"/>
                <w:lang w:eastAsia="ar-SA"/>
              </w:rPr>
              <w:t>Notekūdeņu daudzums</w:t>
            </w:r>
          </w:p>
        </w:tc>
        <w:tc>
          <w:tcPr>
            <w:tcW w:w="1417" w:type="dxa"/>
            <w:vMerge w:val="restart"/>
            <w:tcBorders>
              <w:top w:val="double" w:sz="2" w:space="0" w:color="000000"/>
            </w:tcBorders>
            <w:shd w:val="clear" w:color="auto" w:fill="EAF1DD" w:themeFill="accent3" w:themeFillTint="33"/>
            <w:vAlign w:val="center"/>
          </w:tcPr>
          <w:p w14:paraId="3A6D1294" w14:textId="77777777" w:rsidR="00C84315" w:rsidRPr="00EC56AB" w:rsidRDefault="00C84315" w:rsidP="00FA5C3C">
            <w:pPr>
              <w:suppressAutoHyphens/>
              <w:snapToGrid w:val="0"/>
              <w:spacing w:after="0" w:line="240" w:lineRule="auto"/>
              <w:jc w:val="center"/>
              <w:rPr>
                <w:rFonts w:ascii="Calibri Light" w:eastAsia="Times New Roman" w:hAnsi="Calibri Light" w:cs="Calibri Light"/>
                <w:b/>
                <w:bCs/>
                <w:i/>
                <w:iCs/>
                <w:sz w:val="18"/>
                <w:szCs w:val="18"/>
                <w:lang w:eastAsia="ar-SA"/>
              </w:rPr>
            </w:pPr>
            <w:r w:rsidRPr="00EC56AB">
              <w:rPr>
                <w:rFonts w:ascii="Calibri Light" w:eastAsia="Times New Roman" w:hAnsi="Calibri Light" w:cs="Calibri Light"/>
                <w:b/>
                <w:bCs/>
                <w:i/>
                <w:iCs/>
                <w:sz w:val="18"/>
                <w:szCs w:val="18"/>
                <w:lang w:eastAsia="ar-SA"/>
              </w:rPr>
              <w:t>Izplūdes ilgums h/</w:t>
            </w:r>
            <w:proofErr w:type="spellStart"/>
            <w:r w:rsidRPr="00EC56AB">
              <w:rPr>
                <w:rFonts w:ascii="Calibri Light" w:eastAsia="Times New Roman" w:hAnsi="Calibri Light" w:cs="Calibri Light"/>
                <w:b/>
                <w:bCs/>
                <w:i/>
                <w:iCs/>
                <w:sz w:val="18"/>
                <w:szCs w:val="18"/>
                <w:lang w:eastAsia="ar-SA"/>
              </w:rPr>
              <w:t>dnn</w:t>
            </w:r>
            <w:proofErr w:type="spellEnd"/>
            <w:r w:rsidRPr="00EC56AB">
              <w:rPr>
                <w:rFonts w:ascii="Calibri Light" w:eastAsia="Times New Roman" w:hAnsi="Calibri Light" w:cs="Calibri Light"/>
                <w:b/>
                <w:bCs/>
                <w:i/>
                <w:iCs/>
                <w:sz w:val="18"/>
                <w:szCs w:val="18"/>
                <w:lang w:eastAsia="ar-SA"/>
              </w:rPr>
              <w:t>; d/gadā</w:t>
            </w:r>
          </w:p>
        </w:tc>
      </w:tr>
      <w:tr w:rsidR="00C84315" w:rsidRPr="00EC56AB" w14:paraId="37FF9D33" w14:textId="77777777" w:rsidTr="00C84315">
        <w:trPr>
          <w:cantSplit/>
          <w:trHeight w:hRule="exact" w:val="517"/>
          <w:jc w:val="center"/>
        </w:trPr>
        <w:tc>
          <w:tcPr>
            <w:tcW w:w="1410" w:type="dxa"/>
            <w:vMerge/>
            <w:tcBorders>
              <w:bottom w:val="double" w:sz="2" w:space="0" w:color="000000"/>
            </w:tcBorders>
            <w:shd w:val="clear" w:color="auto" w:fill="E6E6E6"/>
            <w:vAlign w:val="center"/>
          </w:tcPr>
          <w:p w14:paraId="7A59A111" w14:textId="77777777" w:rsidR="00C84315" w:rsidRPr="00EC56AB" w:rsidRDefault="00C84315" w:rsidP="00FA5C3C">
            <w:pPr>
              <w:suppressAutoHyphens/>
              <w:spacing w:after="0" w:line="240" w:lineRule="auto"/>
              <w:rPr>
                <w:rFonts w:ascii="Calibri Light" w:eastAsia="Times New Roman" w:hAnsi="Calibri Light" w:cs="Calibri Light"/>
                <w:sz w:val="18"/>
                <w:szCs w:val="18"/>
                <w:lang w:eastAsia="ar-SA"/>
              </w:rPr>
            </w:pPr>
          </w:p>
        </w:tc>
        <w:tc>
          <w:tcPr>
            <w:tcW w:w="1134" w:type="dxa"/>
            <w:vMerge/>
            <w:tcBorders>
              <w:bottom w:val="double" w:sz="2" w:space="0" w:color="000000"/>
            </w:tcBorders>
            <w:shd w:val="clear" w:color="auto" w:fill="E6E6E6"/>
            <w:vAlign w:val="center"/>
          </w:tcPr>
          <w:p w14:paraId="5B851477" w14:textId="77777777" w:rsidR="00C84315" w:rsidRPr="00EC56AB" w:rsidRDefault="00C84315" w:rsidP="00FA5C3C">
            <w:pPr>
              <w:suppressAutoHyphens/>
              <w:spacing w:after="0" w:line="240" w:lineRule="auto"/>
              <w:rPr>
                <w:rFonts w:ascii="Calibri Light" w:eastAsia="Times New Roman" w:hAnsi="Calibri Light" w:cs="Calibri Light"/>
                <w:sz w:val="18"/>
                <w:szCs w:val="18"/>
                <w:lang w:eastAsia="ar-SA"/>
              </w:rPr>
            </w:pPr>
          </w:p>
        </w:tc>
        <w:tc>
          <w:tcPr>
            <w:tcW w:w="709" w:type="dxa"/>
            <w:tcBorders>
              <w:bottom w:val="double" w:sz="2" w:space="0" w:color="000000"/>
            </w:tcBorders>
            <w:shd w:val="clear" w:color="auto" w:fill="EAF1DD" w:themeFill="accent3" w:themeFillTint="33"/>
            <w:vAlign w:val="center"/>
          </w:tcPr>
          <w:p w14:paraId="1B6F0CD9" w14:textId="097EDA09" w:rsidR="00C84315" w:rsidRPr="00EC56AB" w:rsidRDefault="00C84315" w:rsidP="00FA5C3C">
            <w:pPr>
              <w:suppressAutoHyphens/>
              <w:snapToGrid w:val="0"/>
              <w:spacing w:after="0" w:line="240" w:lineRule="auto"/>
              <w:jc w:val="center"/>
              <w:rPr>
                <w:rFonts w:ascii="Calibri Light" w:eastAsia="Times New Roman" w:hAnsi="Calibri Light" w:cs="Calibri Light"/>
                <w:b/>
                <w:bCs/>
                <w:i/>
                <w:iCs/>
                <w:sz w:val="18"/>
                <w:szCs w:val="18"/>
                <w:lang w:eastAsia="ar-SA"/>
              </w:rPr>
            </w:pPr>
            <w:r w:rsidRPr="00EC56AB">
              <w:rPr>
                <w:rFonts w:ascii="Calibri Light" w:eastAsia="Times New Roman" w:hAnsi="Calibri Light" w:cs="Calibri Light"/>
                <w:b/>
                <w:bCs/>
                <w:i/>
                <w:iCs/>
                <w:sz w:val="18"/>
                <w:szCs w:val="18"/>
                <w:lang w:eastAsia="ar-SA"/>
              </w:rPr>
              <w:t>x</w:t>
            </w:r>
          </w:p>
        </w:tc>
        <w:tc>
          <w:tcPr>
            <w:tcW w:w="708" w:type="dxa"/>
            <w:tcBorders>
              <w:bottom w:val="double" w:sz="2" w:space="0" w:color="000000"/>
            </w:tcBorders>
            <w:shd w:val="clear" w:color="auto" w:fill="EAF1DD" w:themeFill="accent3" w:themeFillTint="33"/>
            <w:vAlign w:val="center"/>
          </w:tcPr>
          <w:p w14:paraId="0E4C9EBA" w14:textId="45972292" w:rsidR="00C84315" w:rsidRPr="00EC56AB" w:rsidRDefault="00C84315" w:rsidP="00FA5C3C">
            <w:pPr>
              <w:suppressAutoHyphens/>
              <w:snapToGrid w:val="0"/>
              <w:spacing w:after="0" w:line="240" w:lineRule="auto"/>
              <w:jc w:val="center"/>
              <w:rPr>
                <w:rFonts w:ascii="Calibri Light" w:eastAsia="Times New Roman" w:hAnsi="Calibri Light" w:cs="Calibri Light"/>
                <w:b/>
                <w:bCs/>
                <w:i/>
                <w:iCs/>
                <w:sz w:val="18"/>
                <w:szCs w:val="18"/>
                <w:lang w:eastAsia="ar-SA"/>
              </w:rPr>
            </w:pPr>
            <w:r w:rsidRPr="00EC56AB">
              <w:rPr>
                <w:rFonts w:ascii="Calibri Light" w:eastAsia="Times New Roman" w:hAnsi="Calibri Light" w:cs="Calibri Light"/>
                <w:b/>
                <w:bCs/>
                <w:i/>
                <w:iCs/>
                <w:sz w:val="18"/>
                <w:szCs w:val="18"/>
                <w:lang w:eastAsia="ar-SA"/>
              </w:rPr>
              <w:t>y</w:t>
            </w:r>
          </w:p>
        </w:tc>
        <w:tc>
          <w:tcPr>
            <w:tcW w:w="992" w:type="dxa"/>
            <w:tcBorders>
              <w:bottom w:val="double" w:sz="2" w:space="0" w:color="000000"/>
            </w:tcBorders>
            <w:shd w:val="clear" w:color="auto" w:fill="EAF1DD" w:themeFill="accent3" w:themeFillTint="33"/>
            <w:vAlign w:val="center"/>
          </w:tcPr>
          <w:p w14:paraId="2C71FA65" w14:textId="77777777" w:rsidR="00C84315" w:rsidRPr="00EC56AB" w:rsidRDefault="00C84315" w:rsidP="00FA5C3C">
            <w:pPr>
              <w:suppressAutoHyphens/>
              <w:snapToGrid w:val="0"/>
              <w:spacing w:after="0" w:line="240" w:lineRule="auto"/>
              <w:jc w:val="center"/>
              <w:rPr>
                <w:rFonts w:ascii="Calibri Light" w:eastAsia="Times New Roman" w:hAnsi="Calibri Light" w:cs="Calibri Light"/>
                <w:b/>
                <w:bCs/>
                <w:i/>
                <w:iCs/>
                <w:sz w:val="18"/>
                <w:szCs w:val="18"/>
                <w:lang w:eastAsia="ar-SA"/>
              </w:rPr>
            </w:pPr>
            <w:r w:rsidRPr="00EC56AB">
              <w:rPr>
                <w:rFonts w:ascii="Calibri Light" w:eastAsia="Times New Roman" w:hAnsi="Calibri Light" w:cs="Calibri Light"/>
                <w:b/>
                <w:bCs/>
                <w:i/>
                <w:iCs/>
                <w:sz w:val="18"/>
                <w:szCs w:val="18"/>
                <w:lang w:eastAsia="ar-SA"/>
              </w:rPr>
              <w:t>nosaukums</w:t>
            </w:r>
          </w:p>
        </w:tc>
        <w:tc>
          <w:tcPr>
            <w:tcW w:w="1288" w:type="dxa"/>
            <w:tcBorders>
              <w:bottom w:val="double" w:sz="2" w:space="0" w:color="000000"/>
            </w:tcBorders>
            <w:shd w:val="clear" w:color="auto" w:fill="EAF1DD" w:themeFill="accent3" w:themeFillTint="33"/>
            <w:vAlign w:val="center"/>
          </w:tcPr>
          <w:p w14:paraId="2B9FD0B4" w14:textId="77777777" w:rsidR="00C84315" w:rsidRPr="00EC56AB" w:rsidRDefault="00C84315" w:rsidP="00FA5C3C">
            <w:pPr>
              <w:suppressAutoHyphens/>
              <w:snapToGrid w:val="0"/>
              <w:spacing w:after="0" w:line="240" w:lineRule="auto"/>
              <w:jc w:val="center"/>
              <w:rPr>
                <w:rFonts w:ascii="Calibri Light" w:eastAsia="Times New Roman" w:hAnsi="Calibri Light" w:cs="Calibri Light"/>
                <w:b/>
                <w:bCs/>
                <w:i/>
                <w:iCs/>
                <w:sz w:val="18"/>
                <w:szCs w:val="18"/>
                <w:lang w:eastAsia="ar-SA"/>
              </w:rPr>
            </w:pPr>
            <w:r w:rsidRPr="00EC56AB">
              <w:rPr>
                <w:rFonts w:ascii="Calibri Light" w:eastAsia="Times New Roman" w:hAnsi="Calibri Light" w:cs="Calibri Light"/>
                <w:b/>
                <w:bCs/>
                <w:i/>
                <w:iCs/>
                <w:sz w:val="18"/>
                <w:szCs w:val="18"/>
                <w:lang w:eastAsia="ar-SA"/>
              </w:rPr>
              <w:t>kods</w:t>
            </w:r>
          </w:p>
        </w:tc>
        <w:tc>
          <w:tcPr>
            <w:tcW w:w="1276" w:type="dxa"/>
            <w:tcBorders>
              <w:bottom w:val="double" w:sz="2" w:space="0" w:color="000000"/>
            </w:tcBorders>
            <w:shd w:val="clear" w:color="auto" w:fill="EAF1DD" w:themeFill="accent3" w:themeFillTint="33"/>
            <w:vAlign w:val="center"/>
          </w:tcPr>
          <w:p w14:paraId="2D166554" w14:textId="77777777" w:rsidR="00C84315" w:rsidRPr="00EC56AB" w:rsidRDefault="00C84315" w:rsidP="00FA5C3C">
            <w:pPr>
              <w:suppressAutoHyphens/>
              <w:snapToGrid w:val="0"/>
              <w:spacing w:after="0" w:line="240" w:lineRule="auto"/>
              <w:jc w:val="center"/>
              <w:rPr>
                <w:rFonts w:ascii="Calibri Light" w:eastAsia="Times New Roman" w:hAnsi="Calibri Light" w:cs="Calibri Light"/>
                <w:b/>
                <w:bCs/>
                <w:i/>
                <w:iCs/>
                <w:sz w:val="18"/>
                <w:szCs w:val="18"/>
                <w:lang w:eastAsia="ar-SA"/>
              </w:rPr>
            </w:pPr>
            <w:r w:rsidRPr="00EC56AB">
              <w:rPr>
                <w:rFonts w:ascii="Calibri Light" w:eastAsia="Times New Roman" w:hAnsi="Calibri Light" w:cs="Calibri Light"/>
                <w:b/>
                <w:bCs/>
                <w:i/>
                <w:iCs/>
                <w:sz w:val="18"/>
                <w:szCs w:val="18"/>
                <w:lang w:eastAsia="ar-SA"/>
              </w:rPr>
              <w:t>ūdens caurtece (m</w:t>
            </w:r>
            <w:r w:rsidRPr="00EC56AB">
              <w:rPr>
                <w:rFonts w:ascii="Calibri Light" w:eastAsia="Times New Roman" w:hAnsi="Calibri Light" w:cs="Calibri Light"/>
                <w:b/>
                <w:bCs/>
                <w:i/>
                <w:iCs/>
                <w:sz w:val="18"/>
                <w:szCs w:val="18"/>
                <w:vertAlign w:val="superscript"/>
                <w:lang w:eastAsia="ar-SA"/>
              </w:rPr>
              <w:t>3</w:t>
            </w:r>
            <w:r w:rsidRPr="00EC56AB">
              <w:rPr>
                <w:rFonts w:ascii="Calibri Light" w:eastAsia="Times New Roman" w:hAnsi="Calibri Light" w:cs="Calibri Light"/>
                <w:b/>
                <w:bCs/>
                <w:i/>
                <w:iCs/>
                <w:sz w:val="18"/>
                <w:szCs w:val="18"/>
                <w:lang w:eastAsia="ar-SA"/>
              </w:rPr>
              <w:t>/h)</w:t>
            </w:r>
          </w:p>
        </w:tc>
        <w:tc>
          <w:tcPr>
            <w:tcW w:w="851" w:type="dxa"/>
            <w:gridSpan w:val="2"/>
            <w:tcBorders>
              <w:bottom w:val="double" w:sz="2" w:space="0" w:color="000000"/>
            </w:tcBorders>
            <w:shd w:val="clear" w:color="auto" w:fill="EAF1DD" w:themeFill="accent3" w:themeFillTint="33"/>
            <w:vAlign w:val="center"/>
          </w:tcPr>
          <w:p w14:paraId="4F3A1C7C" w14:textId="77777777" w:rsidR="00C84315" w:rsidRPr="00EC56AB" w:rsidRDefault="00C84315" w:rsidP="00FA5C3C">
            <w:pPr>
              <w:suppressAutoHyphens/>
              <w:snapToGrid w:val="0"/>
              <w:spacing w:after="0" w:line="240" w:lineRule="auto"/>
              <w:jc w:val="center"/>
              <w:rPr>
                <w:rFonts w:ascii="Calibri Light" w:eastAsia="Times New Roman" w:hAnsi="Calibri Light" w:cs="Calibri Light"/>
                <w:b/>
                <w:bCs/>
                <w:i/>
                <w:iCs/>
                <w:sz w:val="18"/>
                <w:szCs w:val="18"/>
                <w:lang w:eastAsia="ar-SA"/>
              </w:rPr>
            </w:pPr>
            <w:r w:rsidRPr="00EC56AB">
              <w:rPr>
                <w:rFonts w:ascii="Calibri Light" w:eastAsia="Times New Roman" w:hAnsi="Calibri Light" w:cs="Calibri Light"/>
                <w:b/>
                <w:bCs/>
                <w:i/>
                <w:iCs/>
                <w:sz w:val="18"/>
                <w:szCs w:val="18"/>
                <w:lang w:eastAsia="ar-SA"/>
              </w:rPr>
              <w:t>m</w:t>
            </w:r>
            <w:r w:rsidRPr="00EC56AB">
              <w:rPr>
                <w:rFonts w:ascii="Calibri Light" w:eastAsia="Times New Roman" w:hAnsi="Calibri Light" w:cs="Calibri Light"/>
                <w:b/>
                <w:bCs/>
                <w:i/>
                <w:iCs/>
                <w:sz w:val="18"/>
                <w:szCs w:val="18"/>
                <w:vertAlign w:val="superscript"/>
                <w:lang w:eastAsia="ar-SA"/>
              </w:rPr>
              <w:t>3</w:t>
            </w:r>
            <w:r w:rsidRPr="00EC56AB">
              <w:rPr>
                <w:rFonts w:ascii="Calibri Light" w:eastAsia="Times New Roman" w:hAnsi="Calibri Light" w:cs="Calibri Light"/>
                <w:b/>
                <w:bCs/>
                <w:i/>
                <w:iCs/>
                <w:sz w:val="18"/>
                <w:szCs w:val="18"/>
                <w:lang w:eastAsia="ar-SA"/>
              </w:rPr>
              <w:t>/</w:t>
            </w:r>
            <w:proofErr w:type="spellStart"/>
            <w:r w:rsidRPr="00EC56AB">
              <w:rPr>
                <w:rFonts w:ascii="Calibri Light" w:eastAsia="Times New Roman" w:hAnsi="Calibri Light" w:cs="Calibri Light"/>
                <w:b/>
                <w:bCs/>
                <w:i/>
                <w:iCs/>
                <w:sz w:val="18"/>
                <w:szCs w:val="18"/>
                <w:lang w:eastAsia="ar-SA"/>
              </w:rPr>
              <w:t>dnn</w:t>
            </w:r>
            <w:proofErr w:type="spellEnd"/>
            <w:r w:rsidRPr="00EC56AB">
              <w:rPr>
                <w:rFonts w:ascii="Calibri Light" w:eastAsia="Times New Roman" w:hAnsi="Calibri Light" w:cs="Calibri Light"/>
                <w:b/>
                <w:bCs/>
                <w:i/>
                <w:iCs/>
                <w:sz w:val="18"/>
                <w:szCs w:val="18"/>
                <w:lang w:eastAsia="ar-SA"/>
              </w:rPr>
              <w:t xml:space="preserve"> (</w:t>
            </w:r>
            <w:proofErr w:type="spellStart"/>
            <w:r w:rsidRPr="00EC56AB">
              <w:rPr>
                <w:rFonts w:ascii="Calibri Light" w:eastAsia="Times New Roman" w:hAnsi="Calibri Light" w:cs="Calibri Light"/>
                <w:b/>
                <w:bCs/>
                <w:i/>
                <w:iCs/>
                <w:sz w:val="18"/>
                <w:szCs w:val="18"/>
                <w:lang w:eastAsia="ar-SA"/>
              </w:rPr>
              <w:t>max</w:t>
            </w:r>
            <w:proofErr w:type="spellEnd"/>
            <w:r w:rsidRPr="00EC56AB">
              <w:rPr>
                <w:rFonts w:ascii="Calibri Light" w:eastAsia="Times New Roman" w:hAnsi="Calibri Light" w:cs="Calibri Light"/>
                <w:b/>
                <w:bCs/>
                <w:i/>
                <w:iCs/>
                <w:sz w:val="18"/>
                <w:szCs w:val="18"/>
                <w:lang w:eastAsia="ar-SA"/>
              </w:rPr>
              <w:t>)</w:t>
            </w:r>
          </w:p>
        </w:tc>
        <w:tc>
          <w:tcPr>
            <w:tcW w:w="555" w:type="dxa"/>
            <w:tcBorders>
              <w:bottom w:val="double" w:sz="2" w:space="0" w:color="000000"/>
            </w:tcBorders>
            <w:shd w:val="clear" w:color="auto" w:fill="EAF1DD" w:themeFill="accent3" w:themeFillTint="33"/>
            <w:vAlign w:val="center"/>
          </w:tcPr>
          <w:p w14:paraId="03639A24" w14:textId="77777777" w:rsidR="00C84315" w:rsidRPr="00EC56AB" w:rsidRDefault="00C84315" w:rsidP="00EC56AB">
            <w:pPr>
              <w:suppressAutoHyphens/>
              <w:snapToGrid w:val="0"/>
              <w:spacing w:after="0" w:line="240" w:lineRule="auto"/>
              <w:ind w:left="-35" w:right="-36"/>
              <w:jc w:val="center"/>
              <w:rPr>
                <w:rFonts w:ascii="Calibri Light" w:eastAsia="Times New Roman" w:hAnsi="Calibri Light" w:cs="Calibri Light"/>
                <w:b/>
                <w:bCs/>
                <w:i/>
                <w:iCs/>
                <w:sz w:val="18"/>
                <w:szCs w:val="18"/>
                <w:lang w:eastAsia="ar-SA"/>
              </w:rPr>
            </w:pPr>
            <w:r w:rsidRPr="00EC56AB">
              <w:rPr>
                <w:rFonts w:ascii="Calibri Light" w:eastAsia="Times New Roman" w:hAnsi="Calibri Light" w:cs="Calibri Light"/>
                <w:b/>
                <w:bCs/>
                <w:i/>
                <w:iCs/>
                <w:sz w:val="18"/>
                <w:szCs w:val="18"/>
                <w:lang w:eastAsia="ar-SA"/>
              </w:rPr>
              <w:t>m</w:t>
            </w:r>
            <w:r w:rsidRPr="00EC56AB">
              <w:rPr>
                <w:rFonts w:ascii="Calibri Light" w:eastAsia="Times New Roman" w:hAnsi="Calibri Light" w:cs="Calibri Light"/>
                <w:b/>
                <w:bCs/>
                <w:i/>
                <w:iCs/>
                <w:sz w:val="18"/>
                <w:szCs w:val="18"/>
                <w:vertAlign w:val="superscript"/>
                <w:lang w:eastAsia="ar-SA"/>
              </w:rPr>
              <w:t>3</w:t>
            </w:r>
            <w:r w:rsidRPr="00EC56AB">
              <w:rPr>
                <w:rFonts w:ascii="Calibri Light" w:eastAsia="Times New Roman" w:hAnsi="Calibri Light" w:cs="Calibri Light"/>
                <w:b/>
                <w:bCs/>
                <w:i/>
                <w:iCs/>
                <w:sz w:val="18"/>
                <w:szCs w:val="18"/>
                <w:lang w:eastAsia="ar-SA"/>
              </w:rPr>
              <w:t>/a (</w:t>
            </w:r>
            <w:proofErr w:type="spellStart"/>
            <w:r w:rsidRPr="00EC56AB">
              <w:rPr>
                <w:rFonts w:ascii="Calibri Light" w:eastAsia="Times New Roman" w:hAnsi="Calibri Light" w:cs="Calibri Light"/>
                <w:b/>
                <w:bCs/>
                <w:i/>
                <w:iCs/>
                <w:sz w:val="18"/>
                <w:szCs w:val="18"/>
                <w:lang w:eastAsia="ar-SA"/>
              </w:rPr>
              <w:t>max</w:t>
            </w:r>
            <w:proofErr w:type="spellEnd"/>
            <w:r w:rsidRPr="00EC56AB">
              <w:rPr>
                <w:rFonts w:ascii="Calibri Light" w:eastAsia="Times New Roman" w:hAnsi="Calibri Light" w:cs="Calibri Light"/>
                <w:b/>
                <w:bCs/>
                <w:i/>
                <w:iCs/>
                <w:sz w:val="18"/>
                <w:szCs w:val="18"/>
                <w:lang w:eastAsia="ar-SA"/>
              </w:rPr>
              <w:t>)</w:t>
            </w:r>
          </w:p>
        </w:tc>
        <w:tc>
          <w:tcPr>
            <w:tcW w:w="1417" w:type="dxa"/>
            <w:vMerge/>
            <w:tcBorders>
              <w:bottom w:val="double" w:sz="2" w:space="0" w:color="000000"/>
            </w:tcBorders>
            <w:shd w:val="clear" w:color="auto" w:fill="E6E6E6"/>
            <w:vAlign w:val="center"/>
          </w:tcPr>
          <w:p w14:paraId="1F1D096F" w14:textId="77777777" w:rsidR="00C84315" w:rsidRPr="00EC56AB" w:rsidRDefault="00C84315" w:rsidP="00FA5C3C">
            <w:pPr>
              <w:suppressAutoHyphens/>
              <w:spacing w:after="0" w:line="240" w:lineRule="auto"/>
              <w:rPr>
                <w:rFonts w:ascii="Calibri Light" w:eastAsia="Times New Roman" w:hAnsi="Calibri Light" w:cs="Calibri Light"/>
                <w:sz w:val="18"/>
                <w:szCs w:val="18"/>
                <w:lang w:eastAsia="ar-SA"/>
              </w:rPr>
            </w:pPr>
          </w:p>
        </w:tc>
      </w:tr>
      <w:tr w:rsidR="00574588" w:rsidRPr="00EC56AB" w14:paraId="0824543F" w14:textId="77777777" w:rsidTr="00C84315">
        <w:trPr>
          <w:cantSplit/>
          <w:trHeight w:val="1134"/>
          <w:jc w:val="center"/>
        </w:trPr>
        <w:tc>
          <w:tcPr>
            <w:tcW w:w="1410" w:type="dxa"/>
            <w:tcBorders>
              <w:top w:val="double" w:sz="2" w:space="0" w:color="000000"/>
              <w:bottom w:val="double" w:sz="2" w:space="0" w:color="000000"/>
            </w:tcBorders>
            <w:vAlign w:val="center"/>
          </w:tcPr>
          <w:p w14:paraId="643E7801" w14:textId="22F6A052" w:rsidR="00574588" w:rsidRPr="00EC56AB" w:rsidRDefault="00574588" w:rsidP="00574588">
            <w:pPr>
              <w:suppressAutoHyphens/>
              <w:snapToGrid w:val="0"/>
              <w:spacing w:after="0" w:line="240" w:lineRule="auto"/>
              <w:jc w:val="center"/>
              <w:rPr>
                <w:rFonts w:ascii="Calibri Light" w:eastAsia="Times New Roman" w:hAnsi="Calibri Light" w:cs="Calibri Light"/>
                <w:i/>
                <w:sz w:val="18"/>
                <w:szCs w:val="18"/>
                <w:lang w:eastAsia="ar-SA"/>
              </w:rPr>
            </w:pPr>
            <w:r w:rsidRPr="00EC56AB">
              <w:rPr>
                <w:rFonts w:ascii="Calibri Light" w:hAnsi="Calibri Light" w:cs="Calibri Light"/>
                <w:i/>
                <w:sz w:val="18"/>
                <w:szCs w:val="18"/>
              </w:rPr>
              <w:t>Kaudzīšu iela 59, Rumbula, Stopiņu pagasts, Ropažu novads</w:t>
            </w:r>
          </w:p>
        </w:tc>
        <w:tc>
          <w:tcPr>
            <w:tcW w:w="1134" w:type="dxa"/>
            <w:tcBorders>
              <w:top w:val="double" w:sz="2" w:space="0" w:color="000000"/>
              <w:bottom w:val="double" w:sz="2" w:space="0" w:color="000000"/>
            </w:tcBorders>
            <w:tcMar>
              <w:top w:w="28" w:type="dxa"/>
              <w:left w:w="28" w:type="dxa"/>
              <w:bottom w:w="28" w:type="dxa"/>
              <w:right w:w="28" w:type="dxa"/>
            </w:tcMar>
            <w:vAlign w:val="center"/>
          </w:tcPr>
          <w:p w14:paraId="4B8EAD55" w14:textId="123A1755" w:rsidR="00574588" w:rsidRPr="00EC56AB" w:rsidRDefault="00574588" w:rsidP="00574588">
            <w:pPr>
              <w:suppressAutoHyphens/>
              <w:snapToGrid w:val="0"/>
              <w:spacing w:after="0" w:line="240" w:lineRule="auto"/>
              <w:jc w:val="center"/>
              <w:rPr>
                <w:rFonts w:ascii="Calibri Light" w:eastAsia="Times New Roman" w:hAnsi="Calibri Light" w:cs="Calibri Light"/>
                <w:i/>
                <w:sz w:val="18"/>
                <w:szCs w:val="18"/>
                <w:lang w:eastAsia="ar-SA"/>
              </w:rPr>
            </w:pPr>
            <w:r w:rsidRPr="00EC56AB">
              <w:rPr>
                <w:rFonts w:ascii="Calibri Light" w:eastAsia="Times New Roman" w:hAnsi="Calibri Light" w:cs="Calibri Light"/>
                <w:i/>
                <w:sz w:val="18"/>
                <w:szCs w:val="18"/>
                <w:lang w:eastAsia="ar-SA"/>
              </w:rPr>
              <w:t>-</w:t>
            </w:r>
          </w:p>
        </w:tc>
        <w:tc>
          <w:tcPr>
            <w:tcW w:w="709" w:type="dxa"/>
            <w:tcBorders>
              <w:top w:val="double" w:sz="2" w:space="0" w:color="000000"/>
              <w:bottom w:val="double" w:sz="2" w:space="0" w:color="000000"/>
            </w:tcBorders>
            <w:tcMar>
              <w:top w:w="28" w:type="dxa"/>
              <w:left w:w="28" w:type="dxa"/>
              <w:bottom w:w="28" w:type="dxa"/>
              <w:right w:w="28" w:type="dxa"/>
            </w:tcMar>
            <w:textDirection w:val="tbRl"/>
            <w:vAlign w:val="center"/>
          </w:tcPr>
          <w:p w14:paraId="3B9C7018" w14:textId="17807D5C" w:rsidR="00574588" w:rsidRPr="00EC56AB" w:rsidRDefault="00574588" w:rsidP="00C84315">
            <w:pPr>
              <w:suppressAutoHyphens/>
              <w:snapToGrid w:val="0"/>
              <w:spacing w:after="0" w:line="240" w:lineRule="auto"/>
              <w:ind w:left="113" w:right="113"/>
              <w:jc w:val="center"/>
              <w:rPr>
                <w:rFonts w:ascii="Calibri Light" w:eastAsia="Times New Roman" w:hAnsi="Calibri Light" w:cs="Calibri Light"/>
                <w:i/>
                <w:sz w:val="18"/>
                <w:szCs w:val="18"/>
                <w:lang w:eastAsia="ar-SA"/>
              </w:rPr>
            </w:pPr>
            <w:r w:rsidRPr="00EC56AB">
              <w:rPr>
                <w:rFonts w:ascii="Calibri Light" w:hAnsi="Calibri Light" w:cs="Calibri Light"/>
                <w:bCs/>
                <w:i/>
                <w:sz w:val="20"/>
                <w:szCs w:val="20"/>
              </w:rPr>
              <w:t>56.884550</w:t>
            </w:r>
          </w:p>
        </w:tc>
        <w:tc>
          <w:tcPr>
            <w:tcW w:w="708" w:type="dxa"/>
            <w:tcBorders>
              <w:top w:val="double" w:sz="2" w:space="0" w:color="000000"/>
              <w:bottom w:val="double" w:sz="2" w:space="0" w:color="000000"/>
            </w:tcBorders>
            <w:textDirection w:val="tbRl"/>
            <w:vAlign w:val="center"/>
          </w:tcPr>
          <w:p w14:paraId="7B8516DE" w14:textId="77B47F74" w:rsidR="00574588" w:rsidRPr="00EC56AB" w:rsidRDefault="00574588" w:rsidP="00C84315">
            <w:pPr>
              <w:suppressAutoHyphens/>
              <w:snapToGrid w:val="0"/>
              <w:spacing w:after="0" w:line="240" w:lineRule="auto"/>
              <w:ind w:left="113" w:right="113"/>
              <w:jc w:val="center"/>
              <w:rPr>
                <w:rFonts w:ascii="Calibri Light" w:eastAsia="Times New Roman" w:hAnsi="Calibri Light" w:cs="Calibri Light"/>
                <w:i/>
                <w:sz w:val="18"/>
                <w:szCs w:val="18"/>
                <w:lang w:eastAsia="ar-SA"/>
              </w:rPr>
            </w:pPr>
            <w:r w:rsidRPr="00EC56AB">
              <w:rPr>
                <w:rFonts w:ascii="Calibri Light" w:hAnsi="Calibri Light" w:cs="Calibri Light"/>
                <w:bCs/>
                <w:i/>
                <w:sz w:val="20"/>
                <w:szCs w:val="20"/>
              </w:rPr>
              <w:t>24.258864</w:t>
            </w:r>
          </w:p>
        </w:tc>
        <w:tc>
          <w:tcPr>
            <w:tcW w:w="992" w:type="dxa"/>
            <w:tcBorders>
              <w:top w:val="double" w:sz="2" w:space="0" w:color="000000"/>
              <w:bottom w:val="double" w:sz="2" w:space="0" w:color="000000"/>
            </w:tcBorders>
            <w:vAlign w:val="center"/>
          </w:tcPr>
          <w:p w14:paraId="3BCB2DCC" w14:textId="75BD4310" w:rsidR="00574588" w:rsidRPr="00EC56AB" w:rsidRDefault="00574588" w:rsidP="00574588">
            <w:pPr>
              <w:suppressAutoHyphens/>
              <w:snapToGrid w:val="0"/>
              <w:spacing w:after="0" w:line="240" w:lineRule="auto"/>
              <w:jc w:val="center"/>
              <w:rPr>
                <w:rFonts w:ascii="Calibri Light" w:eastAsia="Times New Roman" w:hAnsi="Calibri Light" w:cs="Calibri Light"/>
                <w:i/>
                <w:sz w:val="18"/>
                <w:szCs w:val="18"/>
                <w:lang w:eastAsia="ar-SA"/>
              </w:rPr>
            </w:pPr>
            <w:r w:rsidRPr="00EC56AB">
              <w:rPr>
                <w:rFonts w:ascii="Calibri Light" w:eastAsia="Times New Roman" w:hAnsi="Calibri Light" w:cs="Calibri Light"/>
                <w:i/>
                <w:sz w:val="18"/>
                <w:szCs w:val="18"/>
                <w:lang w:eastAsia="ar-SA"/>
              </w:rPr>
              <w:t>Meliorācijas grāvis</w:t>
            </w:r>
          </w:p>
        </w:tc>
        <w:tc>
          <w:tcPr>
            <w:tcW w:w="1288" w:type="dxa"/>
            <w:tcBorders>
              <w:top w:val="double" w:sz="2" w:space="0" w:color="000000"/>
              <w:bottom w:val="double" w:sz="2" w:space="0" w:color="000000"/>
            </w:tcBorders>
            <w:vAlign w:val="center"/>
          </w:tcPr>
          <w:p w14:paraId="7CA8BB5B" w14:textId="4A7763DF" w:rsidR="00574588" w:rsidRPr="00EC56AB" w:rsidRDefault="00A42584" w:rsidP="00574588">
            <w:pPr>
              <w:suppressAutoHyphens/>
              <w:snapToGrid w:val="0"/>
              <w:spacing w:after="0" w:line="240" w:lineRule="auto"/>
              <w:jc w:val="center"/>
              <w:rPr>
                <w:rFonts w:ascii="Calibri Light" w:eastAsia="Times New Roman" w:hAnsi="Calibri Light" w:cs="Calibri Light"/>
                <w:i/>
                <w:sz w:val="18"/>
                <w:szCs w:val="18"/>
                <w:lang w:eastAsia="ar-SA"/>
              </w:rPr>
            </w:pPr>
            <w:r w:rsidRPr="00EC56AB">
              <w:rPr>
                <w:rFonts w:ascii="Calibri Light" w:eastAsia="Times New Roman" w:hAnsi="Calibri Light" w:cs="Calibri Light"/>
                <w:i/>
                <w:sz w:val="18"/>
                <w:szCs w:val="18"/>
                <w:lang w:eastAsia="ar-SA"/>
              </w:rPr>
              <w:t>41333</w:t>
            </w:r>
            <w:r w:rsidR="000C4647" w:rsidRPr="00EC56AB">
              <w:rPr>
                <w:rFonts w:ascii="Calibri Light" w:eastAsia="Times New Roman" w:hAnsi="Calibri Light" w:cs="Calibri Light"/>
                <w:i/>
                <w:sz w:val="18"/>
                <w:szCs w:val="18"/>
                <w:lang w:eastAsia="ar-SA"/>
              </w:rPr>
              <w:t xml:space="preserve"> Daugava no Daugavas – Rīgas ūdenskrātuves līdz Vecdaugavai</w:t>
            </w:r>
          </w:p>
        </w:tc>
        <w:tc>
          <w:tcPr>
            <w:tcW w:w="1276" w:type="dxa"/>
            <w:tcBorders>
              <w:top w:val="double" w:sz="2" w:space="0" w:color="000000"/>
              <w:bottom w:val="double" w:sz="2" w:space="0" w:color="000000"/>
            </w:tcBorders>
            <w:vAlign w:val="center"/>
          </w:tcPr>
          <w:p w14:paraId="70288080" w14:textId="3D2A8A02" w:rsidR="00574588" w:rsidRPr="00EC56AB" w:rsidRDefault="00574588" w:rsidP="00574588">
            <w:pPr>
              <w:suppressAutoHyphens/>
              <w:snapToGrid w:val="0"/>
              <w:spacing w:after="0" w:line="240" w:lineRule="auto"/>
              <w:jc w:val="center"/>
              <w:rPr>
                <w:rFonts w:ascii="Calibri Light" w:eastAsia="Times New Roman" w:hAnsi="Calibri Light" w:cs="Calibri Light"/>
                <w:i/>
                <w:sz w:val="18"/>
                <w:szCs w:val="18"/>
                <w:lang w:eastAsia="ar-SA"/>
              </w:rPr>
            </w:pPr>
            <w:r w:rsidRPr="00EC56AB">
              <w:rPr>
                <w:rFonts w:ascii="Calibri Light" w:eastAsia="Times New Roman" w:hAnsi="Calibri Light" w:cs="Calibri Light"/>
                <w:i/>
                <w:sz w:val="18"/>
                <w:szCs w:val="18"/>
                <w:lang w:eastAsia="ar-SA"/>
              </w:rPr>
              <w:t>-</w:t>
            </w:r>
          </w:p>
        </w:tc>
        <w:tc>
          <w:tcPr>
            <w:tcW w:w="851" w:type="dxa"/>
            <w:gridSpan w:val="2"/>
            <w:tcBorders>
              <w:top w:val="double" w:sz="2" w:space="0" w:color="000000"/>
              <w:bottom w:val="double" w:sz="2" w:space="0" w:color="000000"/>
            </w:tcBorders>
            <w:vAlign w:val="center"/>
          </w:tcPr>
          <w:p w14:paraId="5CD6A4CF" w14:textId="7BD7CC91" w:rsidR="00574588" w:rsidRPr="00EC56AB" w:rsidRDefault="004D36C4" w:rsidP="00574588">
            <w:pPr>
              <w:suppressAutoHyphens/>
              <w:snapToGrid w:val="0"/>
              <w:spacing w:after="0" w:line="240" w:lineRule="auto"/>
              <w:jc w:val="center"/>
              <w:rPr>
                <w:rFonts w:ascii="Calibri Light" w:eastAsia="Times New Roman" w:hAnsi="Calibri Light" w:cs="Calibri Light"/>
                <w:i/>
                <w:sz w:val="18"/>
                <w:szCs w:val="18"/>
                <w:lang w:eastAsia="ar-SA"/>
              </w:rPr>
            </w:pPr>
            <w:r w:rsidRPr="00EC56AB">
              <w:rPr>
                <w:rFonts w:ascii="Calibri Light" w:eastAsia="Times New Roman" w:hAnsi="Calibri Light" w:cs="Calibri Light"/>
                <w:i/>
                <w:sz w:val="18"/>
                <w:szCs w:val="18"/>
                <w:lang w:eastAsia="ar-SA"/>
              </w:rPr>
              <w:t>13,26</w:t>
            </w:r>
          </w:p>
        </w:tc>
        <w:tc>
          <w:tcPr>
            <w:tcW w:w="555" w:type="dxa"/>
            <w:tcBorders>
              <w:top w:val="double" w:sz="2" w:space="0" w:color="000000"/>
              <w:bottom w:val="double" w:sz="2" w:space="0" w:color="000000"/>
            </w:tcBorders>
            <w:vAlign w:val="center"/>
          </w:tcPr>
          <w:p w14:paraId="317D9236" w14:textId="0567B57A" w:rsidR="00574588" w:rsidRPr="00EC56AB" w:rsidRDefault="00501BE6" w:rsidP="00EC56AB">
            <w:pPr>
              <w:suppressAutoHyphens/>
              <w:snapToGrid w:val="0"/>
              <w:spacing w:after="0" w:line="240" w:lineRule="auto"/>
              <w:ind w:right="-36"/>
              <w:jc w:val="center"/>
              <w:rPr>
                <w:rFonts w:ascii="Calibri Light" w:eastAsia="Times New Roman" w:hAnsi="Calibri Light" w:cs="Calibri Light"/>
                <w:i/>
                <w:sz w:val="18"/>
                <w:szCs w:val="18"/>
                <w:lang w:eastAsia="ar-SA"/>
              </w:rPr>
            </w:pPr>
            <w:r w:rsidRPr="00EC56AB">
              <w:rPr>
                <w:rFonts w:ascii="Calibri Light" w:eastAsia="Times New Roman" w:hAnsi="Calibri Light" w:cs="Calibri Light"/>
                <w:i/>
                <w:sz w:val="18"/>
                <w:szCs w:val="18"/>
                <w:lang w:eastAsia="ar-SA"/>
              </w:rPr>
              <w:t>4853,2</w:t>
            </w:r>
          </w:p>
        </w:tc>
        <w:tc>
          <w:tcPr>
            <w:tcW w:w="1417" w:type="dxa"/>
            <w:tcBorders>
              <w:top w:val="double" w:sz="2" w:space="0" w:color="000000"/>
              <w:bottom w:val="double" w:sz="2" w:space="0" w:color="000000"/>
            </w:tcBorders>
            <w:vAlign w:val="center"/>
          </w:tcPr>
          <w:p w14:paraId="395EE281" w14:textId="0E1E824C" w:rsidR="00574588" w:rsidRPr="00EC56AB" w:rsidRDefault="00574588" w:rsidP="00574588">
            <w:pPr>
              <w:suppressAutoHyphens/>
              <w:snapToGrid w:val="0"/>
              <w:spacing w:after="0" w:line="240" w:lineRule="auto"/>
              <w:jc w:val="center"/>
              <w:rPr>
                <w:rFonts w:ascii="Calibri Light" w:eastAsia="Times New Roman" w:hAnsi="Calibri Light" w:cs="Calibri Light"/>
                <w:i/>
                <w:sz w:val="18"/>
                <w:szCs w:val="18"/>
                <w:lang w:eastAsia="ar-SA"/>
              </w:rPr>
            </w:pPr>
            <w:r w:rsidRPr="00EC56AB">
              <w:rPr>
                <w:rFonts w:ascii="Calibri Light" w:eastAsia="Times New Roman" w:hAnsi="Calibri Light" w:cs="Calibri Light"/>
                <w:i/>
                <w:sz w:val="18"/>
                <w:szCs w:val="18"/>
                <w:lang w:eastAsia="ar-SA"/>
              </w:rPr>
              <w:t>Nevienmērīgi, atkarībā no nokrišņu esamības un intensitātes</w:t>
            </w:r>
          </w:p>
        </w:tc>
      </w:tr>
    </w:tbl>
    <w:p w14:paraId="74C09F25" w14:textId="77777777" w:rsidR="00EC02B2" w:rsidRPr="00EC56AB" w:rsidRDefault="00EC02B2" w:rsidP="00EC02B2">
      <w:pPr>
        <w:suppressAutoHyphens/>
        <w:spacing w:after="0" w:line="240" w:lineRule="auto"/>
        <w:rPr>
          <w:rFonts w:ascii="Calibri Light" w:eastAsia="Times New Roman" w:hAnsi="Calibri Light" w:cs="Calibri Light"/>
          <w:b/>
          <w:i/>
          <w:lang w:eastAsia="ar-SA"/>
        </w:rPr>
      </w:pPr>
    </w:p>
    <w:p w14:paraId="36C705EB" w14:textId="0D2C3274" w:rsidR="0099633A" w:rsidRPr="007875D8" w:rsidRDefault="0099633A" w:rsidP="0099633A">
      <w:pPr>
        <w:suppressAutoHyphens/>
        <w:spacing w:after="0" w:line="240" w:lineRule="auto"/>
        <w:rPr>
          <w:rFonts w:ascii="Calibri Light" w:hAnsi="Calibri Light" w:cs="Calibri Light"/>
          <w:b/>
          <w:sz w:val="18"/>
          <w:szCs w:val="18"/>
        </w:rPr>
      </w:pPr>
      <w:r w:rsidRPr="00EC56AB">
        <w:rPr>
          <w:rFonts w:ascii="Calibri Light" w:hAnsi="Calibri Light" w:cs="Calibri Light"/>
          <w:b/>
          <w:sz w:val="18"/>
          <w:szCs w:val="18"/>
        </w:rPr>
        <w:t>34. Ja notekūdeņus novada uz cita operatora attīrīšanas iekārtu, norāda šādu informāciju</w:t>
      </w:r>
      <w:r w:rsidR="00AE5C67" w:rsidRPr="00EC56AB">
        <w:rPr>
          <w:rFonts w:ascii="Calibri Light" w:hAnsi="Calibri Light" w:cs="Calibri Light"/>
          <w:b/>
          <w:sz w:val="18"/>
          <w:szCs w:val="18"/>
        </w:rPr>
        <w:t>.</w:t>
      </w:r>
    </w:p>
    <w:p w14:paraId="6D0D4489" w14:textId="77777777" w:rsidR="00AE5C67" w:rsidRPr="007875D8" w:rsidRDefault="00AE5C67" w:rsidP="00207ADB">
      <w:pPr>
        <w:suppressAutoHyphens/>
        <w:spacing w:after="0" w:line="240" w:lineRule="auto"/>
        <w:jc w:val="both"/>
        <w:rPr>
          <w:rFonts w:ascii="Calibri Light" w:hAnsi="Calibri Light" w:cs="Calibri Light"/>
          <w:i/>
          <w:lang w:eastAsia="ar-SA"/>
        </w:rPr>
      </w:pPr>
    </w:p>
    <w:p w14:paraId="2C21C9AA" w14:textId="77777777" w:rsidR="006E7184" w:rsidRPr="007875D8" w:rsidRDefault="006E7184" w:rsidP="006E7184">
      <w:pPr>
        <w:suppressAutoHyphens/>
        <w:spacing w:after="0" w:line="240" w:lineRule="auto"/>
        <w:jc w:val="both"/>
        <w:rPr>
          <w:rFonts w:ascii="Calibri Light" w:hAnsi="Calibri Light" w:cs="Calibri Light"/>
          <w:i/>
        </w:rPr>
      </w:pPr>
      <w:r w:rsidRPr="00080BEB">
        <w:rPr>
          <w:rFonts w:ascii="Calibri Light" w:hAnsi="Calibri Light" w:cs="Calibri Light"/>
          <w:i/>
        </w:rPr>
        <w:t>Tā kā teritorijas tuvumā nav izbūvēti centralizēti ne komunālās kanalizācijas, ne lietus notekūdeņu tīkli, nav iespējama notekūdeņu novadīšana uz cita operatora attīrīšanas iekārtām. 18. tabula attiecīgi nav aizpildīta.</w:t>
      </w:r>
    </w:p>
    <w:p w14:paraId="724461CB" w14:textId="77777777" w:rsidR="00A3739A" w:rsidRPr="007875D8" w:rsidRDefault="00A3739A" w:rsidP="004E2648">
      <w:pPr>
        <w:suppressAutoHyphens/>
        <w:spacing w:after="0" w:line="240" w:lineRule="auto"/>
        <w:jc w:val="center"/>
        <w:rPr>
          <w:rFonts w:ascii="Calibri Light" w:eastAsia="Times New Roman" w:hAnsi="Calibri Light" w:cs="Calibri Light"/>
          <w:b/>
          <w:bCs/>
          <w:i/>
          <w:iCs/>
          <w:sz w:val="24"/>
          <w:szCs w:val="24"/>
          <w:lang w:eastAsia="ar-SA"/>
        </w:rPr>
      </w:pPr>
    </w:p>
    <w:p w14:paraId="6F0555C6" w14:textId="10C8612B" w:rsidR="004E2648" w:rsidRPr="007875D8" w:rsidRDefault="004E2648" w:rsidP="004E2648">
      <w:pPr>
        <w:suppressAutoHyphens/>
        <w:spacing w:after="0" w:line="240" w:lineRule="auto"/>
        <w:jc w:val="center"/>
        <w:rPr>
          <w:rFonts w:ascii="Calibri Light" w:eastAsia="Times New Roman" w:hAnsi="Calibri Light" w:cs="Calibri Light"/>
          <w:b/>
          <w:bCs/>
          <w:i/>
          <w:iCs/>
          <w:lang w:eastAsia="ar-SA"/>
        </w:rPr>
      </w:pPr>
      <w:r w:rsidRPr="007875D8">
        <w:rPr>
          <w:rFonts w:ascii="Calibri Light" w:eastAsia="Times New Roman" w:hAnsi="Calibri Light" w:cs="Calibri Light"/>
          <w:b/>
          <w:bCs/>
          <w:i/>
          <w:iCs/>
          <w:lang w:eastAsia="ar-SA"/>
        </w:rPr>
        <w:t>Notekūdeņu izplūde uz cita operatora attīrīšanas iekārtu</w:t>
      </w:r>
    </w:p>
    <w:p w14:paraId="56A010E9" w14:textId="4E035E16" w:rsidR="00207ADB" w:rsidRPr="007875D8" w:rsidRDefault="00207ADB" w:rsidP="00207ADB">
      <w:pPr>
        <w:suppressAutoHyphens/>
        <w:spacing w:after="0" w:line="240" w:lineRule="auto"/>
        <w:jc w:val="right"/>
        <w:rPr>
          <w:rFonts w:ascii="Calibri Light" w:eastAsia="Times New Roman" w:hAnsi="Calibri Light" w:cs="Calibri Light"/>
          <w:bCs/>
          <w:i/>
          <w:iCs/>
          <w:lang w:eastAsia="ar-SA"/>
        </w:rPr>
      </w:pPr>
      <w:r w:rsidRPr="007875D8">
        <w:rPr>
          <w:rFonts w:ascii="Calibri Light" w:eastAsia="Times New Roman" w:hAnsi="Calibri Light" w:cs="Calibri Light"/>
          <w:bCs/>
          <w:i/>
          <w:iCs/>
          <w:lang w:eastAsia="ar-SA"/>
        </w:rPr>
        <w:t>18.</w:t>
      </w:r>
      <w:r w:rsidR="00AE5C67" w:rsidRPr="007875D8">
        <w:rPr>
          <w:rFonts w:ascii="Calibri Light" w:eastAsia="Times New Roman" w:hAnsi="Calibri Light" w:cs="Calibri Light"/>
          <w:bCs/>
          <w:i/>
          <w:iCs/>
          <w:lang w:eastAsia="ar-SA"/>
        </w:rPr>
        <w:t xml:space="preserve"> </w:t>
      </w:r>
      <w:r w:rsidRPr="007875D8">
        <w:rPr>
          <w:rFonts w:ascii="Calibri Light" w:eastAsia="Times New Roman" w:hAnsi="Calibri Light" w:cs="Calibri Light"/>
          <w:bCs/>
          <w:i/>
          <w:iCs/>
          <w:lang w:eastAsia="ar-SA"/>
        </w:rPr>
        <w:t>tabula</w:t>
      </w:r>
    </w:p>
    <w:tbl>
      <w:tblPr>
        <w:tblW w:w="10433" w:type="dxa"/>
        <w:jc w:val="center"/>
        <w:tblBorders>
          <w:top w:val="double" w:sz="2" w:space="0" w:color="000000"/>
          <w:left w:val="double" w:sz="2" w:space="0" w:color="000000"/>
          <w:bottom w:val="double" w:sz="2" w:space="0" w:color="000000"/>
          <w:right w:val="double" w:sz="2" w:space="0" w:color="000000"/>
          <w:insideH w:val="single" w:sz="6" w:space="0" w:color="000000"/>
          <w:insideV w:val="single" w:sz="6" w:space="0" w:color="000000"/>
        </w:tblBorders>
        <w:tblLayout w:type="fixed"/>
        <w:tblCellMar>
          <w:top w:w="28" w:type="dxa"/>
          <w:left w:w="57" w:type="dxa"/>
          <w:bottom w:w="28" w:type="dxa"/>
          <w:right w:w="57" w:type="dxa"/>
        </w:tblCellMar>
        <w:tblLook w:val="0000" w:firstRow="0" w:lastRow="0" w:firstColumn="0" w:lastColumn="0" w:noHBand="0" w:noVBand="0"/>
      </w:tblPr>
      <w:tblGrid>
        <w:gridCol w:w="1693"/>
        <w:gridCol w:w="993"/>
        <w:gridCol w:w="992"/>
        <w:gridCol w:w="978"/>
        <w:gridCol w:w="2351"/>
        <w:gridCol w:w="1134"/>
        <w:gridCol w:w="1065"/>
        <w:gridCol w:w="1227"/>
      </w:tblGrid>
      <w:tr w:rsidR="004E2648" w:rsidRPr="007875D8" w14:paraId="2E305BA8" w14:textId="77777777" w:rsidTr="00207ADB">
        <w:trPr>
          <w:cantSplit/>
          <w:trHeight w:hRule="exact" w:val="610"/>
          <w:jc w:val="center"/>
        </w:trPr>
        <w:tc>
          <w:tcPr>
            <w:tcW w:w="1693" w:type="dxa"/>
            <w:vMerge w:val="restart"/>
            <w:tcBorders>
              <w:top w:val="double" w:sz="2" w:space="0" w:color="000000"/>
            </w:tcBorders>
            <w:shd w:val="clear" w:color="auto" w:fill="EAF1DD" w:themeFill="accent3" w:themeFillTint="33"/>
            <w:vAlign w:val="center"/>
          </w:tcPr>
          <w:p w14:paraId="3AB88B42" w14:textId="77777777" w:rsidR="004E2648" w:rsidRPr="007875D8" w:rsidRDefault="004E2648" w:rsidP="005F143C">
            <w:pPr>
              <w:suppressAutoHyphens/>
              <w:snapToGrid w:val="0"/>
              <w:spacing w:after="0" w:line="240" w:lineRule="auto"/>
              <w:ind w:left="-57" w:right="-57"/>
              <w:jc w:val="center"/>
              <w:rPr>
                <w:rFonts w:ascii="Calibri Light" w:eastAsia="Times New Roman" w:hAnsi="Calibri Light" w:cs="Calibri Light"/>
                <w:b/>
                <w:bCs/>
                <w:i/>
                <w:iCs/>
                <w:sz w:val="18"/>
                <w:szCs w:val="18"/>
                <w:lang w:eastAsia="ar-SA"/>
              </w:rPr>
            </w:pPr>
            <w:r w:rsidRPr="007875D8">
              <w:rPr>
                <w:rFonts w:ascii="Calibri Light" w:eastAsia="Times New Roman" w:hAnsi="Calibri Light" w:cs="Calibri Light"/>
                <w:b/>
                <w:bCs/>
                <w:i/>
                <w:iCs/>
                <w:sz w:val="18"/>
                <w:szCs w:val="18"/>
                <w:lang w:eastAsia="ar-SA"/>
              </w:rPr>
              <w:t>Izplūdes vietas numurs un adrese</w:t>
            </w:r>
          </w:p>
        </w:tc>
        <w:tc>
          <w:tcPr>
            <w:tcW w:w="993" w:type="dxa"/>
            <w:vMerge w:val="restart"/>
            <w:tcBorders>
              <w:top w:val="double" w:sz="2" w:space="0" w:color="000000"/>
            </w:tcBorders>
            <w:shd w:val="clear" w:color="auto" w:fill="EAF1DD" w:themeFill="accent3" w:themeFillTint="33"/>
            <w:vAlign w:val="center"/>
          </w:tcPr>
          <w:p w14:paraId="54C34668" w14:textId="77777777" w:rsidR="004E2648" w:rsidRPr="007875D8" w:rsidRDefault="004E2648" w:rsidP="005F143C">
            <w:pPr>
              <w:suppressAutoHyphens/>
              <w:snapToGrid w:val="0"/>
              <w:spacing w:after="0" w:line="240" w:lineRule="auto"/>
              <w:ind w:left="-57" w:right="-57"/>
              <w:jc w:val="center"/>
              <w:rPr>
                <w:rFonts w:ascii="Calibri Light" w:eastAsia="Times New Roman" w:hAnsi="Calibri Light" w:cs="Calibri Light"/>
                <w:b/>
                <w:bCs/>
                <w:i/>
                <w:iCs/>
                <w:sz w:val="18"/>
                <w:szCs w:val="18"/>
                <w:lang w:eastAsia="ar-SA"/>
              </w:rPr>
            </w:pPr>
            <w:r w:rsidRPr="007875D8">
              <w:rPr>
                <w:rFonts w:ascii="Calibri Light" w:eastAsia="Times New Roman" w:hAnsi="Calibri Light" w:cs="Calibri Light"/>
                <w:b/>
                <w:bCs/>
                <w:i/>
                <w:iCs/>
                <w:sz w:val="18"/>
                <w:szCs w:val="18"/>
                <w:lang w:eastAsia="ar-SA"/>
              </w:rPr>
              <w:t>Izplūdes vietas</w:t>
            </w:r>
          </w:p>
          <w:p w14:paraId="6270DF0B" w14:textId="77777777" w:rsidR="004E2648" w:rsidRPr="007875D8" w:rsidRDefault="004E2648" w:rsidP="005F143C">
            <w:pPr>
              <w:suppressAutoHyphens/>
              <w:spacing w:after="0" w:line="240" w:lineRule="auto"/>
              <w:ind w:left="-57" w:right="-57"/>
              <w:jc w:val="center"/>
              <w:rPr>
                <w:rFonts w:ascii="Calibri Light" w:eastAsia="Times New Roman" w:hAnsi="Calibri Light" w:cs="Calibri Light"/>
                <w:b/>
                <w:bCs/>
                <w:i/>
                <w:iCs/>
                <w:sz w:val="18"/>
                <w:szCs w:val="18"/>
                <w:lang w:eastAsia="ar-SA"/>
              </w:rPr>
            </w:pPr>
            <w:r w:rsidRPr="007875D8">
              <w:rPr>
                <w:rFonts w:ascii="Calibri Light" w:eastAsia="Times New Roman" w:hAnsi="Calibri Light" w:cs="Calibri Light"/>
                <w:b/>
                <w:bCs/>
                <w:i/>
                <w:iCs/>
                <w:sz w:val="18"/>
                <w:szCs w:val="18"/>
                <w:lang w:eastAsia="ar-SA"/>
              </w:rPr>
              <w:t>identifikācijas numurs</w:t>
            </w:r>
          </w:p>
        </w:tc>
        <w:tc>
          <w:tcPr>
            <w:tcW w:w="1970" w:type="dxa"/>
            <w:gridSpan w:val="2"/>
            <w:tcBorders>
              <w:top w:val="double" w:sz="2" w:space="0" w:color="000000"/>
            </w:tcBorders>
            <w:shd w:val="clear" w:color="auto" w:fill="EAF1DD" w:themeFill="accent3" w:themeFillTint="33"/>
            <w:vAlign w:val="center"/>
          </w:tcPr>
          <w:p w14:paraId="1F298BFB" w14:textId="68A7B7F6" w:rsidR="004E2648" w:rsidRPr="007875D8" w:rsidRDefault="00A637D7" w:rsidP="005F143C">
            <w:pPr>
              <w:suppressAutoHyphens/>
              <w:snapToGrid w:val="0"/>
              <w:spacing w:after="0" w:line="240" w:lineRule="auto"/>
              <w:ind w:left="-57" w:right="-57"/>
              <w:jc w:val="center"/>
              <w:rPr>
                <w:rFonts w:ascii="Calibri Light" w:eastAsia="Times New Roman" w:hAnsi="Calibri Light" w:cs="Calibri Light"/>
                <w:b/>
                <w:bCs/>
                <w:i/>
                <w:iCs/>
                <w:sz w:val="18"/>
                <w:szCs w:val="18"/>
                <w:lang w:eastAsia="ar-SA"/>
              </w:rPr>
            </w:pPr>
            <w:r w:rsidRPr="007875D8">
              <w:rPr>
                <w:rFonts w:ascii="Calibri Light" w:eastAsia="Times New Roman" w:hAnsi="Calibri Light" w:cs="Calibri Light"/>
                <w:b/>
                <w:bCs/>
                <w:i/>
                <w:iCs/>
                <w:sz w:val="18"/>
                <w:szCs w:val="18"/>
                <w:lang w:eastAsia="lv-LV"/>
              </w:rPr>
              <w:t>LKS92TM koordinātas</w:t>
            </w:r>
            <w:r w:rsidRPr="007875D8">
              <w:rPr>
                <w:rFonts w:ascii="Calibri Light" w:eastAsia="Times New Roman" w:hAnsi="Calibri Light" w:cs="Calibri Light"/>
                <w:i/>
                <w:iCs/>
                <w:sz w:val="18"/>
                <w:szCs w:val="18"/>
                <w:lang w:eastAsia="lv-LV"/>
              </w:rPr>
              <w:t> </w:t>
            </w:r>
          </w:p>
        </w:tc>
        <w:tc>
          <w:tcPr>
            <w:tcW w:w="2351" w:type="dxa"/>
            <w:vMerge w:val="restart"/>
            <w:tcBorders>
              <w:top w:val="double" w:sz="2" w:space="0" w:color="000000"/>
            </w:tcBorders>
            <w:shd w:val="clear" w:color="auto" w:fill="EAF1DD" w:themeFill="accent3" w:themeFillTint="33"/>
            <w:vAlign w:val="center"/>
          </w:tcPr>
          <w:p w14:paraId="17EBCDA4" w14:textId="77777777" w:rsidR="004E2648" w:rsidRPr="007875D8" w:rsidRDefault="004E2648" w:rsidP="005F143C">
            <w:pPr>
              <w:suppressAutoHyphens/>
              <w:snapToGrid w:val="0"/>
              <w:spacing w:after="0" w:line="240" w:lineRule="auto"/>
              <w:ind w:left="-57" w:right="-57"/>
              <w:jc w:val="center"/>
              <w:rPr>
                <w:rFonts w:ascii="Calibri Light" w:eastAsia="Times New Roman" w:hAnsi="Calibri Light" w:cs="Calibri Light"/>
                <w:b/>
                <w:bCs/>
                <w:i/>
                <w:iCs/>
                <w:sz w:val="18"/>
                <w:szCs w:val="18"/>
                <w:lang w:eastAsia="ar-SA"/>
              </w:rPr>
            </w:pPr>
            <w:r w:rsidRPr="007875D8">
              <w:rPr>
                <w:rFonts w:ascii="Calibri Light" w:eastAsia="Times New Roman" w:hAnsi="Calibri Light" w:cs="Calibri Light"/>
                <w:b/>
                <w:bCs/>
                <w:i/>
                <w:iCs/>
                <w:sz w:val="18"/>
                <w:szCs w:val="18"/>
                <w:lang w:eastAsia="ar-SA"/>
              </w:rPr>
              <w:t xml:space="preserve">Cita uzņēmuma (uzņēmējsabiedrības) ūdens </w:t>
            </w:r>
          </w:p>
          <w:p w14:paraId="4C3CBB8F" w14:textId="77777777" w:rsidR="004E2648" w:rsidRPr="007875D8" w:rsidRDefault="004E2648" w:rsidP="005F143C">
            <w:pPr>
              <w:suppressAutoHyphens/>
              <w:snapToGrid w:val="0"/>
              <w:spacing w:after="0" w:line="240" w:lineRule="auto"/>
              <w:ind w:left="-57" w:right="-57"/>
              <w:jc w:val="center"/>
              <w:rPr>
                <w:rFonts w:ascii="Calibri Light" w:eastAsia="Times New Roman" w:hAnsi="Calibri Light" w:cs="Calibri Light"/>
                <w:b/>
                <w:bCs/>
                <w:i/>
                <w:iCs/>
                <w:sz w:val="18"/>
                <w:szCs w:val="18"/>
                <w:lang w:eastAsia="ar-SA"/>
              </w:rPr>
            </w:pPr>
            <w:r w:rsidRPr="007875D8">
              <w:rPr>
                <w:rFonts w:ascii="Calibri Light" w:eastAsia="Times New Roman" w:hAnsi="Calibri Light" w:cs="Calibri Light"/>
                <w:b/>
                <w:bCs/>
                <w:i/>
                <w:iCs/>
                <w:sz w:val="18"/>
                <w:szCs w:val="18"/>
                <w:lang w:eastAsia="ar-SA"/>
              </w:rPr>
              <w:t>attīrīšanas iekārtu nosaukums, pieslēgšanās kontrolakas numurs</w:t>
            </w:r>
          </w:p>
        </w:tc>
        <w:tc>
          <w:tcPr>
            <w:tcW w:w="2199" w:type="dxa"/>
            <w:gridSpan w:val="2"/>
            <w:vMerge w:val="restart"/>
            <w:tcBorders>
              <w:top w:val="double" w:sz="2" w:space="0" w:color="000000"/>
            </w:tcBorders>
            <w:shd w:val="clear" w:color="auto" w:fill="EAF1DD" w:themeFill="accent3" w:themeFillTint="33"/>
          </w:tcPr>
          <w:p w14:paraId="50F43284" w14:textId="77777777" w:rsidR="004E2648" w:rsidRPr="007875D8" w:rsidRDefault="004E2648" w:rsidP="005F143C">
            <w:pPr>
              <w:suppressAutoHyphens/>
              <w:snapToGrid w:val="0"/>
              <w:spacing w:after="0" w:line="240" w:lineRule="auto"/>
              <w:ind w:left="-57" w:right="-57"/>
              <w:jc w:val="center"/>
              <w:rPr>
                <w:rFonts w:ascii="Calibri Light" w:eastAsia="Times New Roman" w:hAnsi="Calibri Light" w:cs="Calibri Light"/>
                <w:b/>
                <w:bCs/>
                <w:i/>
                <w:iCs/>
                <w:sz w:val="18"/>
                <w:szCs w:val="18"/>
                <w:lang w:eastAsia="ar-SA"/>
              </w:rPr>
            </w:pPr>
            <w:r w:rsidRPr="007875D8">
              <w:rPr>
                <w:rFonts w:ascii="Calibri Light" w:eastAsia="Times New Roman" w:hAnsi="Calibri Light" w:cs="Calibri Light"/>
                <w:b/>
                <w:bCs/>
                <w:i/>
                <w:iCs/>
                <w:sz w:val="18"/>
                <w:szCs w:val="18"/>
                <w:lang w:eastAsia="ar-SA"/>
              </w:rPr>
              <w:t>Notekūdeņu daudzums</w:t>
            </w:r>
          </w:p>
          <w:p w14:paraId="4342DC6D" w14:textId="77777777" w:rsidR="004E2648" w:rsidRPr="007875D8" w:rsidRDefault="004E2648" w:rsidP="005F143C">
            <w:pPr>
              <w:suppressAutoHyphens/>
              <w:spacing w:after="0" w:line="240" w:lineRule="auto"/>
              <w:ind w:left="-57" w:right="-57"/>
              <w:jc w:val="center"/>
              <w:rPr>
                <w:rFonts w:ascii="Calibri Light" w:eastAsia="Times New Roman" w:hAnsi="Calibri Light" w:cs="Calibri Light"/>
                <w:b/>
                <w:bCs/>
                <w:i/>
                <w:iCs/>
                <w:sz w:val="18"/>
                <w:szCs w:val="18"/>
                <w:lang w:eastAsia="ar-SA"/>
              </w:rPr>
            </w:pPr>
            <w:r w:rsidRPr="007875D8">
              <w:rPr>
                <w:rFonts w:ascii="Calibri Light" w:eastAsia="Times New Roman" w:hAnsi="Calibri Light" w:cs="Calibri Light"/>
                <w:b/>
                <w:bCs/>
                <w:i/>
                <w:iCs/>
                <w:sz w:val="18"/>
                <w:szCs w:val="18"/>
                <w:lang w:eastAsia="ar-SA"/>
              </w:rPr>
              <w:t>(uz ārējām notekūdeņu attīrīšanas iekārtām saskaņā ar līgumu)</w:t>
            </w:r>
          </w:p>
        </w:tc>
        <w:tc>
          <w:tcPr>
            <w:tcW w:w="1227" w:type="dxa"/>
            <w:vMerge w:val="restart"/>
            <w:tcBorders>
              <w:top w:val="double" w:sz="2" w:space="0" w:color="000000"/>
            </w:tcBorders>
            <w:shd w:val="clear" w:color="auto" w:fill="EAF1DD" w:themeFill="accent3" w:themeFillTint="33"/>
            <w:vAlign w:val="center"/>
          </w:tcPr>
          <w:p w14:paraId="770F1FB4" w14:textId="77777777" w:rsidR="004E2648" w:rsidRPr="007875D8" w:rsidRDefault="004E2648" w:rsidP="005F143C">
            <w:pPr>
              <w:suppressAutoHyphens/>
              <w:snapToGrid w:val="0"/>
              <w:spacing w:after="0" w:line="240" w:lineRule="auto"/>
              <w:ind w:left="-57" w:right="-57"/>
              <w:jc w:val="center"/>
              <w:rPr>
                <w:rFonts w:ascii="Calibri Light" w:eastAsia="Times New Roman" w:hAnsi="Calibri Light" w:cs="Calibri Light"/>
                <w:b/>
                <w:bCs/>
                <w:i/>
                <w:iCs/>
                <w:sz w:val="18"/>
                <w:szCs w:val="18"/>
                <w:lang w:eastAsia="ar-SA"/>
              </w:rPr>
            </w:pPr>
            <w:r w:rsidRPr="007875D8">
              <w:rPr>
                <w:rFonts w:ascii="Calibri Light" w:eastAsia="Times New Roman" w:hAnsi="Calibri Light" w:cs="Calibri Light"/>
                <w:b/>
                <w:bCs/>
                <w:i/>
                <w:iCs/>
                <w:sz w:val="18"/>
                <w:szCs w:val="18"/>
                <w:lang w:eastAsia="ar-SA"/>
              </w:rPr>
              <w:t xml:space="preserve">Izplūdes ilgums (stundas </w:t>
            </w:r>
          </w:p>
          <w:p w14:paraId="1A4041FE" w14:textId="77777777" w:rsidR="004E2648" w:rsidRPr="007875D8" w:rsidRDefault="004E2648" w:rsidP="005F143C">
            <w:pPr>
              <w:suppressAutoHyphens/>
              <w:snapToGrid w:val="0"/>
              <w:spacing w:after="0" w:line="240" w:lineRule="auto"/>
              <w:ind w:left="-57" w:right="-57"/>
              <w:jc w:val="center"/>
              <w:rPr>
                <w:rFonts w:ascii="Calibri Light" w:eastAsia="Times New Roman" w:hAnsi="Calibri Light" w:cs="Calibri Light"/>
                <w:b/>
                <w:bCs/>
                <w:i/>
                <w:iCs/>
                <w:sz w:val="18"/>
                <w:szCs w:val="18"/>
                <w:lang w:eastAsia="ar-SA"/>
              </w:rPr>
            </w:pPr>
            <w:r w:rsidRPr="007875D8">
              <w:rPr>
                <w:rFonts w:ascii="Calibri Light" w:eastAsia="Times New Roman" w:hAnsi="Calibri Light" w:cs="Calibri Light"/>
                <w:b/>
                <w:bCs/>
                <w:i/>
                <w:iCs/>
                <w:sz w:val="18"/>
                <w:szCs w:val="18"/>
                <w:lang w:eastAsia="ar-SA"/>
              </w:rPr>
              <w:t>dienā vai dienas gadā)</w:t>
            </w:r>
          </w:p>
        </w:tc>
      </w:tr>
      <w:tr w:rsidR="004E2648" w:rsidRPr="007875D8" w14:paraId="399F0B38" w14:textId="77777777" w:rsidTr="006E7184">
        <w:trPr>
          <w:cantSplit/>
          <w:trHeight w:hRule="exact" w:val="258"/>
          <w:jc w:val="center"/>
        </w:trPr>
        <w:tc>
          <w:tcPr>
            <w:tcW w:w="1693" w:type="dxa"/>
            <w:vMerge/>
            <w:shd w:val="clear" w:color="auto" w:fill="E6E6E6"/>
            <w:vAlign w:val="center"/>
          </w:tcPr>
          <w:p w14:paraId="10390038" w14:textId="77777777" w:rsidR="004E2648" w:rsidRPr="007875D8" w:rsidRDefault="004E2648" w:rsidP="005F143C">
            <w:pPr>
              <w:suppressAutoHyphens/>
              <w:spacing w:after="0" w:line="240" w:lineRule="auto"/>
              <w:rPr>
                <w:rFonts w:ascii="Calibri Light" w:eastAsia="Times New Roman" w:hAnsi="Calibri Light" w:cs="Calibri Light"/>
                <w:sz w:val="18"/>
                <w:szCs w:val="18"/>
                <w:lang w:eastAsia="ar-SA"/>
              </w:rPr>
            </w:pPr>
          </w:p>
        </w:tc>
        <w:tc>
          <w:tcPr>
            <w:tcW w:w="993" w:type="dxa"/>
            <w:vMerge/>
            <w:shd w:val="clear" w:color="auto" w:fill="E6E6E6"/>
            <w:vAlign w:val="center"/>
          </w:tcPr>
          <w:p w14:paraId="75CA230E" w14:textId="77777777" w:rsidR="004E2648" w:rsidRPr="007875D8" w:rsidRDefault="004E2648" w:rsidP="005F143C">
            <w:pPr>
              <w:suppressAutoHyphens/>
              <w:spacing w:after="0" w:line="240" w:lineRule="auto"/>
              <w:rPr>
                <w:rFonts w:ascii="Calibri Light" w:eastAsia="Times New Roman" w:hAnsi="Calibri Light" w:cs="Calibri Light"/>
                <w:sz w:val="18"/>
                <w:szCs w:val="18"/>
                <w:lang w:eastAsia="ar-SA"/>
              </w:rPr>
            </w:pPr>
          </w:p>
        </w:tc>
        <w:tc>
          <w:tcPr>
            <w:tcW w:w="992" w:type="dxa"/>
            <w:vMerge w:val="restart"/>
            <w:shd w:val="clear" w:color="auto" w:fill="EAF1DD" w:themeFill="accent3" w:themeFillTint="33"/>
            <w:vAlign w:val="center"/>
          </w:tcPr>
          <w:p w14:paraId="66AFD18F" w14:textId="08F49604" w:rsidR="004E2648" w:rsidRPr="007875D8" w:rsidRDefault="00AD54F3" w:rsidP="005F143C">
            <w:pPr>
              <w:suppressAutoHyphens/>
              <w:snapToGrid w:val="0"/>
              <w:spacing w:after="0" w:line="240" w:lineRule="auto"/>
              <w:ind w:left="-57" w:right="-57"/>
              <w:jc w:val="center"/>
              <w:rPr>
                <w:rFonts w:ascii="Calibri Light" w:eastAsia="Times New Roman" w:hAnsi="Calibri Light" w:cs="Calibri Light"/>
                <w:b/>
                <w:bCs/>
                <w:i/>
                <w:iCs/>
                <w:sz w:val="18"/>
                <w:szCs w:val="18"/>
                <w:lang w:eastAsia="ar-SA"/>
              </w:rPr>
            </w:pPr>
            <w:r w:rsidRPr="007875D8">
              <w:rPr>
                <w:rFonts w:ascii="Calibri Light" w:eastAsia="Times New Roman" w:hAnsi="Calibri Light" w:cs="Calibri Light"/>
                <w:b/>
                <w:bCs/>
                <w:i/>
                <w:iCs/>
                <w:sz w:val="18"/>
                <w:szCs w:val="18"/>
                <w:lang w:eastAsia="ar-SA"/>
              </w:rPr>
              <w:t>x</w:t>
            </w:r>
          </w:p>
        </w:tc>
        <w:tc>
          <w:tcPr>
            <w:tcW w:w="978" w:type="dxa"/>
            <w:vMerge w:val="restart"/>
            <w:shd w:val="clear" w:color="auto" w:fill="EAF1DD" w:themeFill="accent3" w:themeFillTint="33"/>
            <w:vAlign w:val="center"/>
          </w:tcPr>
          <w:p w14:paraId="0207565C" w14:textId="6B1AF4E4" w:rsidR="004E2648" w:rsidRPr="007875D8" w:rsidRDefault="00AD54F3" w:rsidP="005F143C">
            <w:pPr>
              <w:suppressAutoHyphens/>
              <w:snapToGrid w:val="0"/>
              <w:spacing w:after="0" w:line="240" w:lineRule="auto"/>
              <w:ind w:left="-57" w:right="-57"/>
              <w:jc w:val="center"/>
              <w:rPr>
                <w:rFonts w:ascii="Calibri Light" w:eastAsia="Times New Roman" w:hAnsi="Calibri Light" w:cs="Calibri Light"/>
                <w:b/>
                <w:bCs/>
                <w:i/>
                <w:iCs/>
                <w:sz w:val="18"/>
                <w:szCs w:val="18"/>
                <w:lang w:eastAsia="ar-SA"/>
              </w:rPr>
            </w:pPr>
            <w:r w:rsidRPr="007875D8">
              <w:rPr>
                <w:rFonts w:ascii="Calibri Light" w:eastAsia="Times New Roman" w:hAnsi="Calibri Light" w:cs="Calibri Light"/>
                <w:b/>
                <w:bCs/>
                <w:i/>
                <w:iCs/>
                <w:sz w:val="18"/>
                <w:szCs w:val="18"/>
                <w:lang w:eastAsia="ar-SA"/>
              </w:rPr>
              <w:t>y</w:t>
            </w:r>
          </w:p>
        </w:tc>
        <w:tc>
          <w:tcPr>
            <w:tcW w:w="2351" w:type="dxa"/>
            <w:vMerge/>
            <w:shd w:val="clear" w:color="auto" w:fill="E2EFD9"/>
            <w:vAlign w:val="center"/>
          </w:tcPr>
          <w:p w14:paraId="6E88C11D" w14:textId="77777777" w:rsidR="004E2648" w:rsidRPr="007875D8" w:rsidRDefault="004E2648" w:rsidP="005F143C">
            <w:pPr>
              <w:suppressAutoHyphens/>
              <w:spacing w:after="0" w:line="240" w:lineRule="auto"/>
              <w:rPr>
                <w:rFonts w:ascii="Calibri Light" w:eastAsia="Times New Roman" w:hAnsi="Calibri Light" w:cs="Calibri Light"/>
                <w:sz w:val="18"/>
                <w:szCs w:val="18"/>
                <w:lang w:eastAsia="ar-SA"/>
              </w:rPr>
            </w:pPr>
          </w:p>
        </w:tc>
        <w:tc>
          <w:tcPr>
            <w:tcW w:w="2199" w:type="dxa"/>
            <w:gridSpan w:val="2"/>
            <w:vMerge/>
            <w:shd w:val="clear" w:color="auto" w:fill="E2EFD9"/>
          </w:tcPr>
          <w:p w14:paraId="0F657080" w14:textId="77777777" w:rsidR="004E2648" w:rsidRPr="007875D8" w:rsidRDefault="004E2648" w:rsidP="005F143C">
            <w:pPr>
              <w:suppressAutoHyphens/>
              <w:spacing w:after="0" w:line="240" w:lineRule="auto"/>
              <w:rPr>
                <w:rFonts w:ascii="Calibri Light" w:eastAsia="Times New Roman" w:hAnsi="Calibri Light" w:cs="Calibri Light"/>
                <w:sz w:val="18"/>
                <w:szCs w:val="18"/>
                <w:lang w:eastAsia="ar-SA"/>
              </w:rPr>
            </w:pPr>
          </w:p>
        </w:tc>
        <w:tc>
          <w:tcPr>
            <w:tcW w:w="1227" w:type="dxa"/>
            <w:vMerge/>
            <w:shd w:val="clear" w:color="auto" w:fill="E6E6E6"/>
            <w:vAlign w:val="center"/>
          </w:tcPr>
          <w:p w14:paraId="41998563" w14:textId="77777777" w:rsidR="004E2648" w:rsidRPr="007875D8" w:rsidRDefault="004E2648" w:rsidP="005F143C">
            <w:pPr>
              <w:suppressAutoHyphens/>
              <w:spacing w:after="0" w:line="240" w:lineRule="auto"/>
              <w:rPr>
                <w:rFonts w:ascii="Calibri Light" w:eastAsia="Times New Roman" w:hAnsi="Calibri Light" w:cs="Calibri Light"/>
                <w:sz w:val="18"/>
                <w:szCs w:val="18"/>
                <w:lang w:eastAsia="ar-SA"/>
              </w:rPr>
            </w:pPr>
          </w:p>
        </w:tc>
      </w:tr>
      <w:tr w:rsidR="004E2648" w:rsidRPr="007875D8" w14:paraId="7B54523F" w14:textId="77777777" w:rsidTr="004A103E">
        <w:trPr>
          <w:cantSplit/>
          <w:trHeight w:hRule="exact" w:val="316"/>
          <w:jc w:val="center"/>
        </w:trPr>
        <w:tc>
          <w:tcPr>
            <w:tcW w:w="1693" w:type="dxa"/>
            <w:vMerge/>
            <w:tcBorders>
              <w:bottom w:val="double" w:sz="4" w:space="0" w:color="auto"/>
            </w:tcBorders>
            <w:shd w:val="clear" w:color="auto" w:fill="E6E6E6"/>
            <w:vAlign w:val="center"/>
          </w:tcPr>
          <w:p w14:paraId="257E3E89" w14:textId="77777777" w:rsidR="004E2648" w:rsidRPr="007875D8" w:rsidRDefault="004E2648" w:rsidP="005F143C">
            <w:pPr>
              <w:suppressAutoHyphens/>
              <w:spacing w:after="0" w:line="240" w:lineRule="auto"/>
              <w:rPr>
                <w:rFonts w:ascii="Calibri Light" w:eastAsia="Times New Roman" w:hAnsi="Calibri Light" w:cs="Calibri Light"/>
                <w:sz w:val="18"/>
                <w:szCs w:val="18"/>
                <w:lang w:eastAsia="ar-SA"/>
              </w:rPr>
            </w:pPr>
          </w:p>
        </w:tc>
        <w:tc>
          <w:tcPr>
            <w:tcW w:w="993" w:type="dxa"/>
            <w:vMerge/>
            <w:tcBorders>
              <w:bottom w:val="double" w:sz="4" w:space="0" w:color="auto"/>
            </w:tcBorders>
            <w:shd w:val="clear" w:color="auto" w:fill="E6E6E6"/>
            <w:vAlign w:val="center"/>
          </w:tcPr>
          <w:p w14:paraId="7731C36A" w14:textId="77777777" w:rsidR="004E2648" w:rsidRPr="007875D8" w:rsidRDefault="004E2648" w:rsidP="005F143C">
            <w:pPr>
              <w:suppressAutoHyphens/>
              <w:spacing w:after="0" w:line="240" w:lineRule="auto"/>
              <w:rPr>
                <w:rFonts w:ascii="Calibri Light" w:eastAsia="Times New Roman" w:hAnsi="Calibri Light" w:cs="Calibri Light"/>
                <w:sz w:val="18"/>
                <w:szCs w:val="18"/>
                <w:lang w:eastAsia="ar-SA"/>
              </w:rPr>
            </w:pPr>
          </w:p>
        </w:tc>
        <w:tc>
          <w:tcPr>
            <w:tcW w:w="992" w:type="dxa"/>
            <w:vMerge/>
            <w:tcBorders>
              <w:bottom w:val="double" w:sz="4" w:space="0" w:color="auto"/>
            </w:tcBorders>
            <w:shd w:val="clear" w:color="auto" w:fill="EAF1DD" w:themeFill="accent3" w:themeFillTint="33"/>
            <w:vAlign w:val="center"/>
          </w:tcPr>
          <w:p w14:paraId="4B22BBCF" w14:textId="77777777" w:rsidR="004E2648" w:rsidRPr="007875D8" w:rsidRDefault="004E2648" w:rsidP="005F143C">
            <w:pPr>
              <w:suppressAutoHyphens/>
              <w:spacing w:after="0" w:line="240" w:lineRule="auto"/>
              <w:rPr>
                <w:rFonts w:ascii="Calibri Light" w:eastAsia="Times New Roman" w:hAnsi="Calibri Light" w:cs="Calibri Light"/>
                <w:sz w:val="18"/>
                <w:szCs w:val="18"/>
                <w:lang w:eastAsia="ar-SA"/>
              </w:rPr>
            </w:pPr>
          </w:p>
        </w:tc>
        <w:tc>
          <w:tcPr>
            <w:tcW w:w="978" w:type="dxa"/>
            <w:vMerge/>
            <w:tcBorders>
              <w:bottom w:val="double" w:sz="4" w:space="0" w:color="auto"/>
            </w:tcBorders>
            <w:shd w:val="clear" w:color="auto" w:fill="EAF1DD" w:themeFill="accent3" w:themeFillTint="33"/>
            <w:vAlign w:val="center"/>
          </w:tcPr>
          <w:p w14:paraId="0E8BC93F" w14:textId="77777777" w:rsidR="004E2648" w:rsidRPr="007875D8" w:rsidRDefault="004E2648" w:rsidP="005F143C">
            <w:pPr>
              <w:suppressAutoHyphens/>
              <w:spacing w:after="0" w:line="240" w:lineRule="auto"/>
              <w:rPr>
                <w:rFonts w:ascii="Calibri Light" w:eastAsia="Times New Roman" w:hAnsi="Calibri Light" w:cs="Calibri Light"/>
                <w:sz w:val="18"/>
                <w:szCs w:val="18"/>
                <w:lang w:eastAsia="ar-SA"/>
              </w:rPr>
            </w:pPr>
          </w:p>
        </w:tc>
        <w:tc>
          <w:tcPr>
            <w:tcW w:w="2351" w:type="dxa"/>
            <w:vMerge/>
            <w:tcBorders>
              <w:bottom w:val="double" w:sz="4" w:space="0" w:color="auto"/>
            </w:tcBorders>
            <w:shd w:val="clear" w:color="auto" w:fill="E2EFD9"/>
            <w:vAlign w:val="center"/>
          </w:tcPr>
          <w:p w14:paraId="23B42F95" w14:textId="77777777" w:rsidR="004E2648" w:rsidRPr="007875D8" w:rsidRDefault="004E2648" w:rsidP="005F143C">
            <w:pPr>
              <w:suppressAutoHyphens/>
              <w:spacing w:after="0" w:line="240" w:lineRule="auto"/>
              <w:rPr>
                <w:rFonts w:ascii="Calibri Light" w:eastAsia="Times New Roman" w:hAnsi="Calibri Light" w:cs="Calibri Light"/>
                <w:sz w:val="18"/>
                <w:szCs w:val="18"/>
                <w:lang w:eastAsia="ar-SA"/>
              </w:rPr>
            </w:pPr>
          </w:p>
        </w:tc>
        <w:tc>
          <w:tcPr>
            <w:tcW w:w="1134" w:type="dxa"/>
            <w:tcBorders>
              <w:bottom w:val="double" w:sz="4" w:space="0" w:color="auto"/>
            </w:tcBorders>
            <w:shd w:val="clear" w:color="auto" w:fill="EAF1DD" w:themeFill="accent3" w:themeFillTint="33"/>
            <w:vAlign w:val="center"/>
          </w:tcPr>
          <w:p w14:paraId="52923BB9" w14:textId="77777777" w:rsidR="004E2648" w:rsidRPr="007875D8" w:rsidRDefault="004E2648" w:rsidP="005F143C">
            <w:pPr>
              <w:suppressAutoHyphens/>
              <w:snapToGrid w:val="0"/>
              <w:spacing w:after="0" w:line="240" w:lineRule="auto"/>
              <w:ind w:left="-57" w:right="-57"/>
              <w:jc w:val="center"/>
              <w:rPr>
                <w:rFonts w:ascii="Calibri Light" w:eastAsia="Times New Roman" w:hAnsi="Calibri Light" w:cs="Calibri Light"/>
                <w:b/>
                <w:bCs/>
                <w:i/>
                <w:iCs/>
                <w:sz w:val="18"/>
                <w:szCs w:val="18"/>
                <w:lang w:eastAsia="ar-SA"/>
              </w:rPr>
            </w:pPr>
            <w:r w:rsidRPr="007875D8">
              <w:rPr>
                <w:rFonts w:ascii="Calibri Light" w:eastAsia="Times New Roman" w:hAnsi="Calibri Light" w:cs="Calibri Light"/>
                <w:b/>
                <w:bCs/>
                <w:i/>
                <w:iCs/>
                <w:sz w:val="18"/>
                <w:szCs w:val="18"/>
                <w:lang w:eastAsia="ar-SA"/>
              </w:rPr>
              <w:t>m</w:t>
            </w:r>
            <w:r w:rsidRPr="007875D8">
              <w:rPr>
                <w:rFonts w:ascii="Calibri Light" w:eastAsia="Times New Roman" w:hAnsi="Calibri Light" w:cs="Calibri Light"/>
                <w:b/>
                <w:bCs/>
                <w:i/>
                <w:iCs/>
                <w:sz w:val="18"/>
                <w:szCs w:val="18"/>
                <w:vertAlign w:val="superscript"/>
                <w:lang w:eastAsia="ar-SA"/>
              </w:rPr>
              <w:t>3</w:t>
            </w:r>
            <w:r w:rsidRPr="007875D8">
              <w:rPr>
                <w:rFonts w:ascii="Calibri Light" w:eastAsia="Times New Roman" w:hAnsi="Calibri Light" w:cs="Calibri Light"/>
                <w:b/>
                <w:bCs/>
                <w:i/>
                <w:iCs/>
                <w:sz w:val="18"/>
                <w:szCs w:val="18"/>
                <w:lang w:eastAsia="ar-SA"/>
              </w:rPr>
              <w:t>/</w:t>
            </w:r>
            <w:proofErr w:type="spellStart"/>
            <w:r w:rsidRPr="007875D8">
              <w:rPr>
                <w:rFonts w:ascii="Calibri Light" w:eastAsia="Times New Roman" w:hAnsi="Calibri Light" w:cs="Calibri Light"/>
                <w:b/>
                <w:bCs/>
                <w:i/>
                <w:iCs/>
                <w:sz w:val="18"/>
                <w:szCs w:val="18"/>
                <w:lang w:eastAsia="ar-SA"/>
              </w:rPr>
              <w:t>dnn</w:t>
            </w:r>
            <w:proofErr w:type="spellEnd"/>
          </w:p>
        </w:tc>
        <w:tc>
          <w:tcPr>
            <w:tcW w:w="1065" w:type="dxa"/>
            <w:tcBorders>
              <w:bottom w:val="double" w:sz="4" w:space="0" w:color="auto"/>
            </w:tcBorders>
            <w:shd w:val="clear" w:color="auto" w:fill="EAF1DD" w:themeFill="accent3" w:themeFillTint="33"/>
            <w:vAlign w:val="center"/>
          </w:tcPr>
          <w:p w14:paraId="4F0A04D1" w14:textId="77777777" w:rsidR="004E2648" w:rsidRPr="007875D8" w:rsidRDefault="004E2648" w:rsidP="005F143C">
            <w:pPr>
              <w:suppressAutoHyphens/>
              <w:snapToGrid w:val="0"/>
              <w:spacing w:after="0" w:line="240" w:lineRule="auto"/>
              <w:ind w:left="-57" w:right="-57"/>
              <w:jc w:val="center"/>
              <w:rPr>
                <w:rFonts w:ascii="Calibri Light" w:eastAsia="Times New Roman" w:hAnsi="Calibri Light" w:cs="Calibri Light"/>
                <w:b/>
                <w:bCs/>
                <w:i/>
                <w:iCs/>
                <w:sz w:val="18"/>
                <w:szCs w:val="18"/>
                <w:lang w:eastAsia="ar-SA"/>
              </w:rPr>
            </w:pPr>
            <w:r w:rsidRPr="007875D8">
              <w:rPr>
                <w:rFonts w:ascii="Calibri Light" w:eastAsia="Times New Roman" w:hAnsi="Calibri Light" w:cs="Calibri Light"/>
                <w:b/>
                <w:bCs/>
                <w:i/>
                <w:iCs/>
                <w:sz w:val="18"/>
                <w:szCs w:val="18"/>
                <w:lang w:eastAsia="ar-SA"/>
              </w:rPr>
              <w:t>m</w:t>
            </w:r>
            <w:r w:rsidRPr="007875D8">
              <w:rPr>
                <w:rFonts w:ascii="Calibri Light" w:eastAsia="Times New Roman" w:hAnsi="Calibri Light" w:cs="Calibri Light"/>
                <w:b/>
                <w:bCs/>
                <w:i/>
                <w:iCs/>
                <w:sz w:val="18"/>
                <w:szCs w:val="18"/>
                <w:vertAlign w:val="superscript"/>
                <w:lang w:eastAsia="ar-SA"/>
              </w:rPr>
              <w:t>3</w:t>
            </w:r>
            <w:r w:rsidRPr="007875D8">
              <w:rPr>
                <w:rFonts w:ascii="Calibri Light" w:eastAsia="Times New Roman" w:hAnsi="Calibri Light" w:cs="Calibri Light"/>
                <w:b/>
                <w:bCs/>
                <w:i/>
                <w:iCs/>
                <w:sz w:val="18"/>
                <w:szCs w:val="18"/>
                <w:lang w:eastAsia="ar-SA"/>
              </w:rPr>
              <w:t xml:space="preserve"> /gadā</w:t>
            </w:r>
          </w:p>
        </w:tc>
        <w:tc>
          <w:tcPr>
            <w:tcW w:w="1227" w:type="dxa"/>
            <w:vMerge/>
            <w:tcBorders>
              <w:bottom w:val="double" w:sz="4" w:space="0" w:color="auto"/>
            </w:tcBorders>
            <w:shd w:val="clear" w:color="auto" w:fill="E6E6E6"/>
            <w:vAlign w:val="center"/>
          </w:tcPr>
          <w:p w14:paraId="4E67B33F" w14:textId="77777777" w:rsidR="004E2648" w:rsidRPr="007875D8" w:rsidRDefault="004E2648" w:rsidP="005F143C">
            <w:pPr>
              <w:suppressAutoHyphens/>
              <w:spacing w:after="0" w:line="240" w:lineRule="auto"/>
              <w:rPr>
                <w:rFonts w:ascii="Calibri Light" w:eastAsia="Times New Roman" w:hAnsi="Calibri Light" w:cs="Calibri Light"/>
                <w:sz w:val="18"/>
                <w:szCs w:val="18"/>
                <w:lang w:eastAsia="ar-SA"/>
              </w:rPr>
            </w:pPr>
          </w:p>
        </w:tc>
      </w:tr>
      <w:tr w:rsidR="004E2648" w:rsidRPr="007875D8" w14:paraId="3590F2BD" w14:textId="77777777" w:rsidTr="00A3739A">
        <w:trPr>
          <w:cantSplit/>
          <w:trHeight w:val="124"/>
          <w:jc w:val="center"/>
        </w:trPr>
        <w:tc>
          <w:tcPr>
            <w:tcW w:w="1693" w:type="dxa"/>
            <w:tcBorders>
              <w:top w:val="single" w:sz="4" w:space="0" w:color="auto"/>
              <w:bottom w:val="double" w:sz="2" w:space="0" w:color="000000"/>
            </w:tcBorders>
            <w:vAlign w:val="center"/>
          </w:tcPr>
          <w:p w14:paraId="070BA09F" w14:textId="039BC4F9" w:rsidR="004E2648" w:rsidRPr="007875D8" w:rsidRDefault="00093376" w:rsidP="004E2648">
            <w:pPr>
              <w:suppressAutoHyphens/>
              <w:spacing w:after="0" w:line="240" w:lineRule="auto"/>
              <w:jc w:val="center"/>
              <w:rPr>
                <w:rFonts w:ascii="Calibri Light" w:eastAsia="Times New Roman" w:hAnsi="Calibri Light" w:cs="Calibri Light"/>
                <w:i/>
                <w:sz w:val="18"/>
                <w:szCs w:val="18"/>
                <w:lang w:eastAsia="ar-SA"/>
              </w:rPr>
            </w:pPr>
            <w:r w:rsidRPr="007875D8">
              <w:rPr>
                <w:rFonts w:ascii="Calibri Light" w:eastAsia="Times New Roman" w:hAnsi="Calibri Light" w:cs="Calibri Light"/>
                <w:i/>
                <w:sz w:val="18"/>
                <w:szCs w:val="18"/>
                <w:lang w:eastAsia="ar-SA"/>
              </w:rPr>
              <w:t>-</w:t>
            </w:r>
          </w:p>
        </w:tc>
        <w:tc>
          <w:tcPr>
            <w:tcW w:w="993" w:type="dxa"/>
            <w:tcBorders>
              <w:top w:val="single" w:sz="4" w:space="0" w:color="auto"/>
              <w:bottom w:val="double" w:sz="2" w:space="0" w:color="000000"/>
            </w:tcBorders>
            <w:vAlign w:val="center"/>
          </w:tcPr>
          <w:p w14:paraId="641DAF2E" w14:textId="09E04161" w:rsidR="004E2648" w:rsidRPr="007875D8" w:rsidRDefault="00093376" w:rsidP="004E2648">
            <w:pPr>
              <w:suppressAutoHyphens/>
              <w:spacing w:after="0" w:line="240" w:lineRule="auto"/>
              <w:jc w:val="center"/>
              <w:rPr>
                <w:rFonts w:ascii="Calibri Light" w:eastAsia="Times New Roman" w:hAnsi="Calibri Light" w:cs="Calibri Light"/>
                <w:i/>
                <w:sz w:val="18"/>
                <w:szCs w:val="18"/>
                <w:lang w:eastAsia="ar-SA"/>
              </w:rPr>
            </w:pPr>
            <w:r w:rsidRPr="007875D8">
              <w:rPr>
                <w:rFonts w:ascii="Calibri Light" w:eastAsia="Times New Roman" w:hAnsi="Calibri Light" w:cs="Calibri Light"/>
                <w:i/>
                <w:sz w:val="18"/>
                <w:szCs w:val="18"/>
                <w:lang w:eastAsia="ar-SA"/>
              </w:rPr>
              <w:t>-</w:t>
            </w:r>
          </w:p>
        </w:tc>
        <w:tc>
          <w:tcPr>
            <w:tcW w:w="992" w:type="dxa"/>
            <w:tcBorders>
              <w:top w:val="single" w:sz="4" w:space="0" w:color="auto"/>
              <w:bottom w:val="double" w:sz="2" w:space="0" w:color="000000"/>
            </w:tcBorders>
            <w:vAlign w:val="center"/>
          </w:tcPr>
          <w:p w14:paraId="61D6531F" w14:textId="7B38CD33" w:rsidR="004E2648" w:rsidRPr="007875D8" w:rsidRDefault="00093376" w:rsidP="004E2648">
            <w:pPr>
              <w:suppressAutoHyphens/>
              <w:snapToGrid w:val="0"/>
              <w:spacing w:after="0" w:line="240" w:lineRule="auto"/>
              <w:jc w:val="center"/>
              <w:rPr>
                <w:rFonts w:ascii="Calibri Light" w:hAnsi="Calibri Light" w:cs="Calibri Light"/>
                <w:i/>
                <w:color w:val="000000" w:themeColor="text1"/>
                <w:sz w:val="18"/>
                <w:szCs w:val="18"/>
              </w:rPr>
            </w:pPr>
            <w:r w:rsidRPr="007875D8">
              <w:rPr>
                <w:rFonts w:ascii="Calibri Light" w:hAnsi="Calibri Light" w:cs="Calibri Light"/>
                <w:i/>
                <w:color w:val="000000" w:themeColor="text1"/>
                <w:sz w:val="18"/>
                <w:szCs w:val="18"/>
              </w:rPr>
              <w:t>-</w:t>
            </w:r>
          </w:p>
        </w:tc>
        <w:tc>
          <w:tcPr>
            <w:tcW w:w="978" w:type="dxa"/>
            <w:tcBorders>
              <w:top w:val="single" w:sz="4" w:space="0" w:color="auto"/>
              <w:bottom w:val="double" w:sz="2" w:space="0" w:color="000000"/>
            </w:tcBorders>
            <w:vAlign w:val="center"/>
          </w:tcPr>
          <w:p w14:paraId="763FBD2D" w14:textId="4D2508C0" w:rsidR="004E2648" w:rsidRPr="007875D8" w:rsidRDefault="00093376" w:rsidP="004E2648">
            <w:pPr>
              <w:suppressAutoHyphens/>
              <w:snapToGrid w:val="0"/>
              <w:spacing w:after="0" w:line="240" w:lineRule="auto"/>
              <w:jc w:val="center"/>
              <w:rPr>
                <w:rFonts w:ascii="Calibri Light" w:hAnsi="Calibri Light" w:cs="Calibri Light"/>
                <w:i/>
                <w:color w:val="000000" w:themeColor="text1"/>
                <w:sz w:val="18"/>
                <w:szCs w:val="18"/>
              </w:rPr>
            </w:pPr>
            <w:r w:rsidRPr="007875D8">
              <w:rPr>
                <w:rFonts w:ascii="Calibri Light" w:hAnsi="Calibri Light" w:cs="Calibri Light"/>
                <w:i/>
                <w:color w:val="000000" w:themeColor="text1"/>
                <w:sz w:val="18"/>
                <w:szCs w:val="18"/>
              </w:rPr>
              <w:t>-</w:t>
            </w:r>
          </w:p>
        </w:tc>
        <w:tc>
          <w:tcPr>
            <w:tcW w:w="2351" w:type="dxa"/>
            <w:tcBorders>
              <w:top w:val="single" w:sz="4" w:space="0" w:color="auto"/>
              <w:bottom w:val="double" w:sz="2" w:space="0" w:color="000000"/>
            </w:tcBorders>
            <w:vAlign w:val="center"/>
          </w:tcPr>
          <w:p w14:paraId="06495D4A" w14:textId="20CD84E5" w:rsidR="004E2648" w:rsidRPr="007875D8" w:rsidRDefault="00093376" w:rsidP="004E2648">
            <w:pPr>
              <w:suppressAutoHyphens/>
              <w:spacing w:after="0" w:line="240" w:lineRule="auto"/>
              <w:jc w:val="center"/>
              <w:rPr>
                <w:rFonts w:ascii="Calibri Light" w:eastAsia="Times New Roman" w:hAnsi="Calibri Light" w:cs="Calibri Light"/>
                <w:i/>
                <w:sz w:val="18"/>
                <w:szCs w:val="18"/>
                <w:lang w:eastAsia="ar-SA"/>
              </w:rPr>
            </w:pPr>
            <w:r w:rsidRPr="007875D8">
              <w:rPr>
                <w:rFonts w:ascii="Calibri Light" w:eastAsia="Times New Roman" w:hAnsi="Calibri Light" w:cs="Calibri Light"/>
                <w:i/>
                <w:sz w:val="18"/>
                <w:szCs w:val="18"/>
                <w:lang w:eastAsia="ar-SA"/>
              </w:rPr>
              <w:t>-</w:t>
            </w:r>
          </w:p>
        </w:tc>
        <w:tc>
          <w:tcPr>
            <w:tcW w:w="1134" w:type="dxa"/>
            <w:tcBorders>
              <w:top w:val="single" w:sz="4" w:space="0" w:color="auto"/>
              <w:bottom w:val="double" w:sz="2" w:space="0" w:color="000000"/>
            </w:tcBorders>
            <w:vAlign w:val="center"/>
          </w:tcPr>
          <w:p w14:paraId="478C8FC3" w14:textId="07700230" w:rsidR="004E2648" w:rsidRPr="007875D8" w:rsidRDefault="00093376" w:rsidP="004E2648">
            <w:pPr>
              <w:suppressAutoHyphens/>
              <w:spacing w:after="0" w:line="240" w:lineRule="auto"/>
              <w:jc w:val="center"/>
              <w:rPr>
                <w:rFonts w:ascii="Calibri Light" w:eastAsia="Times New Roman" w:hAnsi="Calibri Light" w:cs="Calibri Light"/>
                <w:i/>
                <w:sz w:val="18"/>
                <w:szCs w:val="18"/>
                <w:lang w:eastAsia="ar-SA"/>
              </w:rPr>
            </w:pPr>
            <w:r w:rsidRPr="007875D8">
              <w:rPr>
                <w:rFonts w:ascii="Calibri Light" w:eastAsia="Times New Roman" w:hAnsi="Calibri Light" w:cs="Calibri Light"/>
                <w:i/>
                <w:sz w:val="18"/>
                <w:szCs w:val="18"/>
                <w:lang w:eastAsia="ar-SA"/>
              </w:rPr>
              <w:t>-</w:t>
            </w:r>
          </w:p>
        </w:tc>
        <w:tc>
          <w:tcPr>
            <w:tcW w:w="1065" w:type="dxa"/>
            <w:tcBorders>
              <w:top w:val="single" w:sz="4" w:space="0" w:color="auto"/>
              <w:bottom w:val="double" w:sz="2" w:space="0" w:color="000000"/>
            </w:tcBorders>
            <w:vAlign w:val="center"/>
          </w:tcPr>
          <w:p w14:paraId="7674084C" w14:textId="6F10995E" w:rsidR="004E2648" w:rsidRPr="007875D8" w:rsidRDefault="00093376" w:rsidP="004E2648">
            <w:pPr>
              <w:suppressAutoHyphens/>
              <w:spacing w:after="0" w:line="240" w:lineRule="auto"/>
              <w:jc w:val="center"/>
              <w:rPr>
                <w:rFonts w:ascii="Calibri Light" w:eastAsia="Times New Roman" w:hAnsi="Calibri Light" w:cs="Calibri Light"/>
                <w:i/>
                <w:sz w:val="18"/>
                <w:szCs w:val="18"/>
                <w:lang w:eastAsia="ar-SA"/>
              </w:rPr>
            </w:pPr>
            <w:r w:rsidRPr="007875D8">
              <w:rPr>
                <w:rFonts w:ascii="Calibri Light" w:eastAsia="Times New Roman" w:hAnsi="Calibri Light" w:cs="Calibri Light"/>
                <w:i/>
                <w:sz w:val="18"/>
                <w:szCs w:val="18"/>
                <w:lang w:eastAsia="ar-SA"/>
              </w:rPr>
              <w:t>-</w:t>
            </w:r>
          </w:p>
        </w:tc>
        <w:tc>
          <w:tcPr>
            <w:tcW w:w="1227" w:type="dxa"/>
            <w:tcBorders>
              <w:top w:val="single" w:sz="4" w:space="0" w:color="auto"/>
              <w:bottom w:val="double" w:sz="2" w:space="0" w:color="000000"/>
            </w:tcBorders>
            <w:vAlign w:val="center"/>
          </w:tcPr>
          <w:p w14:paraId="5C6F515B" w14:textId="6AD8923F" w:rsidR="004E2648" w:rsidRPr="007875D8" w:rsidRDefault="00093376" w:rsidP="004E2648">
            <w:pPr>
              <w:suppressAutoHyphens/>
              <w:spacing w:after="0" w:line="240" w:lineRule="auto"/>
              <w:jc w:val="center"/>
              <w:rPr>
                <w:rFonts w:ascii="Calibri Light" w:eastAsia="Times New Roman" w:hAnsi="Calibri Light" w:cs="Calibri Light"/>
                <w:i/>
                <w:sz w:val="18"/>
                <w:szCs w:val="18"/>
                <w:lang w:eastAsia="ar-SA"/>
              </w:rPr>
            </w:pPr>
            <w:r w:rsidRPr="007875D8">
              <w:rPr>
                <w:rFonts w:ascii="Calibri Light" w:eastAsia="Times New Roman" w:hAnsi="Calibri Light" w:cs="Calibri Light"/>
                <w:i/>
                <w:sz w:val="18"/>
                <w:szCs w:val="18"/>
                <w:lang w:eastAsia="ar-SA"/>
              </w:rPr>
              <w:t>-</w:t>
            </w:r>
          </w:p>
        </w:tc>
      </w:tr>
    </w:tbl>
    <w:p w14:paraId="57AD8229" w14:textId="77777777" w:rsidR="004E2648" w:rsidRPr="007875D8" w:rsidRDefault="004E2648" w:rsidP="0099633A">
      <w:pPr>
        <w:suppressAutoHyphens/>
        <w:spacing w:after="0" w:line="240" w:lineRule="auto"/>
        <w:rPr>
          <w:rFonts w:ascii="Calibri Light" w:eastAsia="Times New Roman" w:hAnsi="Calibri Light" w:cs="Calibri Light"/>
          <w:bCs/>
          <w:i/>
          <w:iCs/>
          <w:lang w:eastAsia="ar-SA"/>
        </w:rPr>
      </w:pPr>
    </w:p>
    <w:p w14:paraId="11392114" w14:textId="5BCABA5B" w:rsidR="00BD6E0B" w:rsidRPr="00BE0753" w:rsidRDefault="0099633A" w:rsidP="0099633A">
      <w:pPr>
        <w:autoSpaceDE w:val="0"/>
        <w:autoSpaceDN w:val="0"/>
        <w:adjustRightInd w:val="0"/>
        <w:spacing w:after="0" w:line="240" w:lineRule="auto"/>
        <w:jc w:val="both"/>
        <w:rPr>
          <w:rFonts w:ascii="Calibri Light" w:hAnsi="Calibri Light" w:cs="Calibri Light"/>
          <w:bCs/>
          <w:sz w:val="18"/>
          <w:szCs w:val="18"/>
        </w:rPr>
      </w:pPr>
      <w:r w:rsidRPr="007875D8">
        <w:rPr>
          <w:rFonts w:ascii="Calibri Light" w:hAnsi="Calibri Light" w:cs="Calibri Light"/>
          <w:b/>
          <w:sz w:val="18"/>
          <w:szCs w:val="18"/>
        </w:rPr>
        <w:t xml:space="preserve">35. Kanalizācijas sistēmas raksturojums. </w:t>
      </w:r>
      <w:r w:rsidRPr="007875D8">
        <w:rPr>
          <w:rFonts w:ascii="Calibri Light" w:hAnsi="Calibri Light" w:cs="Calibri Light"/>
          <w:bCs/>
          <w:sz w:val="18"/>
          <w:szCs w:val="18"/>
        </w:rPr>
        <w:t xml:space="preserve">Norāda cauruļu vecumu, pēdējās pārbaudes datumu, informāciju par pārbaudes veicēju un tās rezultātiem, kā arī </w:t>
      </w:r>
      <w:r w:rsidRPr="00BE0753">
        <w:rPr>
          <w:rFonts w:ascii="Calibri Light" w:hAnsi="Calibri Light" w:cs="Calibri Light"/>
          <w:bCs/>
          <w:sz w:val="18"/>
          <w:szCs w:val="18"/>
        </w:rPr>
        <w:t>informāciju par sistēmas darbības uzturēšanu.</w:t>
      </w:r>
    </w:p>
    <w:p w14:paraId="7E7A272A" w14:textId="77777777" w:rsidR="0099633A" w:rsidRPr="00BE0753" w:rsidRDefault="0099633A" w:rsidP="0099633A">
      <w:pPr>
        <w:tabs>
          <w:tab w:val="left" w:pos="344"/>
        </w:tabs>
        <w:suppressAutoHyphens/>
        <w:spacing w:after="0" w:line="240" w:lineRule="auto"/>
        <w:jc w:val="both"/>
        <w:rPr>
          <w:rFonts w:ascii="Calibri Light" w:eastAsia="Times New Roman" w:hAnsi="Calibri Light" w:cs="Calibri Light"/>
          <w:lang w:eastAsia="ar-SA"/>
        </w:rPr>
      </w:pPr>
    </w:p>
    <w:p w14:paraId="214A8BA0" w14:textId="2536F656" w:rsidR="00357DE0" w:rsidRPr="00BE0753" w:rsidRDefault="00357DE0" w:rsidP="00357DE0">
      <w:pPr>
        <w:suppressAutoHyphens/>
        <w:spacing w:after="0" w:line="240" w:lineRule="auto"/>
        <w:jc w:val="both"/>
        <w:rPr>
          <w:rFonts w:ascii="Calibri Light" w:hAnsi="Calibri Light" w:cs="Calibri Light"/>
          <w:i/>
        </w:rPr>
      </w:pPr>
      <w:r w:rsidRPr="00BE0753">
        <w:rPr>
          <w:rFonts w:ascii="Calibri Light" w:hAnsi="Calibri Light" w:cs="Calibri Light"/>
          <w:i/>
        </w:rPr>
        <w:t>Sistēmas ir jaunas – lauku</w:t>
      </w:r>
      <w:r w:rsidR="009C2350" w:rsidRPr="00BE0753">
        <w:rPr>
          <w:rFonts w:ascii="Calibri Light" w:hAnsi="Calibri Light" w:cs="Calibri Light"/>
          <w:i/>
        </w:rPr>
        <w:t>m</w:t>
      </w:r>
      <w:r w:rsidRPr="00BE0753">
        <w:rPr>
          <w:rFonts w:ascii="Calibri Light" w:hAnsi="Calibri Light" w:cs="Calibri Light"/>
          <w:i/>
        </w:rPr>
        <w:t>s un tā infrastruktūra nodot</w:t>
      </w:r>
      <w:r w:rsidR="00EB2BCA" w:rsidRPr="00BE0753">
        <w:rPr>
          <w:rFonts w:ascii="Calibri Light" w:hAnsi="Calibri Light" w:cs="Calibri Light"/>
          <w:i/>
        </w:rPr>
        <w:t>i</w:t>
      </w:r>
      <w:r w:rsidRPr="00BE0753">
        <w:rPr>
          <w:rFonts w:ascii="Calibri Light" w:hAnsi="Calibri Light" w:cs="Calibri Light"/>
          <w:i/>
        </w:rPr>
        <w:t xml:space="preserve"> ekspluatācijā</w:t>
      </w:r>
      <w:r w:rsidR="00540543" w:rsidRPr="00BE0753">
        <w:rPr>
          <w:rFonts w:ascii="Calibri Light" w:hAnsi="Calibri Light" w:cs="Calibri Light"/>
          <w:i/>
        </w:rPr>
        <w:t xml:space="preserve"> 19.12.2023.</w:t>
      </w:r>
      <w:r w:rsidRPr="00BE0753">
        <w:rPr>
          <w:rFonts w:ascii="Calibri Light" w:hAnsi="Calibri Light" w:cs="Calibri Light"/>
          <w:i/>
        </w:rPr>
        <w:t xml:space="preserve"> </w:t>
      </w:r>
    </w:p>
    <w:p w14:paraId="0FA244A9" w14:textId="77777777" w:rsidR="006E1CB2" w:rsidRPr="00BE0753" w:rsidRDefault="006E1CB2" w:rsidP="004A103E">
      <w:pPr>
        <w:spacing w:after="0" w:line="240" w:lineRule="auto"/>
        <w:jc w:val="both"/>
        <w:rPr>
          <w:rFonts w:ascii="Calibri Light" w:hAnsi="Calibri Light" w:cs="Calibri Light"/>
          <w:i/>
        </w:rPr>
      </w:pPr>
    </w:p>
    <w:p w14:paraId="0B5C139F" w14:textId="61267803" w:rsidR="0099633A" w:rsidRPr="00BE0753" w:rsidRDefault="0099633A" w:rsidP="001E4B05">
      <w:pPr>
        <w:suppressAutoHyphens/>
        <w:spacing w:after="0" w:line="240" w:lineRule="auto"/>
        <w:rPr>
          <w:rFonts w:ascii="Calibri Light" w:hAnsi="Calibri Light" w:cs="Calibri Light"/>
          <w:b/>
          <w:sz w:val="18"/>
          <w:szCs w:val="18"/>
        </w:rPr>
      </w:pPr>
      <w:r w:rsidRPr="00BE0753">
        <w:rPr>
          <w:rFonts w:ascii="Calibri Light" w:hAnsi="Calibri Light" w:cs="Calibri Light"/>
          <w:b/>
          <w:sz w:val="18"/>
          <w:szCs w:val="18"/>
        </w:rPr>
        <w:t>36. Operatora rīcībā esošie kanalizācijas sistēmu raksturojošie dokumenti</w:t>
      </w:r>
      <w:r w:rsidR="00AE5C67" w:rsidRPr="00BE0753">
        <w:rPr>
          <w:rFonts w:ascii="Calibri Light" w:hAnsi="Calibri Light" w:cs="Calibri Light"/>
          <w:b/>
          <w:sz w:val="18"/>
          <w:szCs w:val="18"/>
        </w:rPr>
        <w:t>.</w:t>
      </w:r>
    </w:p>
    <w:p w14:paraId="135058DF" w14:textId="77777777" w:rsidR="00983A03" w:rsidRPr="00BE0753" w:rsidRDefault="00983A03" w:rsidP="001E4B05">
      <w:pPr>
        <w:suppressAutoHyphens/>
        <w:spacing w:after="0" w:line="240" w:lineRule="auto"/>
        <w:rPr>
          <w:rFonts w:ascii="Calibri Light" w:hAnsi="Calibri Light" w:cs="Calibri Light"/>
          <w:b/>
        </w:rPr>
      </w:pPr>
    </w:p>
    <w:p w14:paraId="5237C7E8" w14:textId="1C4028CF" w:rsidR="00F67C6A" w:rsidRPr="00BE0753" w:rsidRDefault="00F67C6A" w:rsidP="00F67C6A">
      <w:pPr>
        <w:suppressAutoHyphens/>
        <w:spacing w:after="0" w:line="240" w:lineRule="auto"/>
        <w:jc w:val="both"/>
        <w:rPr>
          <w:rFonts w:ascii="Calibri Light" w:hAnsi="Calibri Light" w:cs="Calibri Light"/>
          <w:i/>
        </w:rPr>
      </w:pPr>
      <w:r w:rsidRPr="00BE0753">
        <w:rPr>
          <w:rFonts w:ascii="Calibri Light" w:hAnsi="Calibri Light" w:cs="Calibri Light"/>
          <w:i/>
        </w:rPr>
        <w:t xml:space="preserve">Ir nodrošināta visa būvniecības dokumentācija, t.sk. izmantoto materiālu kvalitātes apliecinājumi un segto darbu akti, kā arī uzstādīto notekūdeņu attīrīšanas iekārtu </w:t>
      </w:r>
      <w:r w:rsidR="006D58F2" w:rsidRPr="00BE0753">
        <w:rPr>
          <w:rFonts w:ascii="Calibri Light" w:hAnsi="Calibri Light" w:cs="Calibri Light"/>
          <w:i/>
        </w:rPr>
        <w:t>tehniskā</w:t>
      </w:r>
      <w:r w:rsidR="00776C85" w:rsidRPr="00BE0753">
        <w:rPr>
          <w:rFonts w:ascii="Calibri Light" w:hAnsi="Calibri Light" w:cs="Calibri Light"/>
          <w:i/>
        </w:rPr>
        <w:t xml:space="preserve"> </w:t>
      </w:r>
      <w:r w:rsidR="001527D4" w:rsidRPr="00BE0753">
        <w:rPr>
          <w:rFonts w:ascii="Calibri Light" w:hAnsi="Calibri Light" w:cs="Calibri Light"/>
          <w:i/>
        </w:rPr>
        <w:t>d</w:t>
      </w:r>
      <w:r w:rsidR="00776C85" w:rsidRPr="00BE0753">
        <w:rPr>
          <w:rFonts w:ascii="Calibri Light" w:hAnsi="Calibri Light" w:cs="Calibri Light"/>
          <w:i/>
        </w:rPr>
        <w:t>okumentācija</w:t>
      </w:r>
      <w:r w:rsidRPr="00BE0753">
        <w:rPr>
          <w:rFonts w:ascii="Calibri Light" w:hAnsi="Calibri Light" w:cs="Calibri Light"/>
          <w:i/>
        </w:rPr>
        <w:t xml:space="preserve"> un ekspluatācijas noteikumi. </w:t>
      </w:r>
      <w:r w:rsidRPr="00BE0753">
        <w:rPr>
          <w:rFonts w:ascii="Calibri Light" w:eastAsia="Times New Roman" w:hAnsi="Calibri Light" w:cs="Calibri Light"/>
          <w:i/>
          <w:lang w:eastAsia="ar-SA"/>
        </w:rPr>
        <w:t xml:space="preserve">Tehniskās inventarizācijas lieta vai kanalizācijas sistēmas tehniskā pase nav nepieciešama un nav sagatavota. </w:t>
      </w:r>
    </w:p>
    <w:p w14:paraId="4B7AAC5D" w14:textId="77777777" w:rsidR="00673534" w:rsidRPr="00BE0753" w:rsidRDefault="00673534" w:rsidP="000F7609">
      <w:pPr>
        <w:spacing w:after="0" w:line="240" w:lineRule="auto"/>
        <w:jc w:val="both"/>
        <w:rPr>
          <w:rStyle w:val="Emphasis"/>
          <w:rFonts w:ascii="Calibri Light" w:hAnsi="Calibri Light" w:cs="Calibri Light"/>
        </w:rPr>
      </w:pPr>
    </w:p>
    <w:p w14:paraId="21E36B81" w14:textId="679C7A43" w:rsidR="00B6260A" w:rsidRPr="00BE0753" w:rsidRDefault="0099633A" w:rsidP="00AE5C67">
      <w:pPr>
        <w:autoSpaceDE w:val="0"/>
        <w:autoSpaceDN w:val="0"/>
        <w:adjustRightInd w:val="0"/>
        <w:spacing w:after="0" w:line="240" w:lineRule="auto"/>
        <w:jc w:val="both"/>
        <w:rPr>
          <w:rFonts w:ascii="Calibri Light" w:hAnsi="Calibri Light" w:cs="Calibri Light"/>
          <w:bCs/>
          <w:sz w:val="18"/>
          <w:szCs w:val="18"/>
        </w:rPr>
      </w:pPr>
      <w:r w:rsidRPr="00BE0753">
        <w:rPr>
          <w:rFonts w:ascii="Calibri Light" w:hAnsi="Calibri Light" w:cs="Calibri Light"/>
          <w:b/>
          <w:sz w:val="18"/>
          <w:szCs w:val="18"/>
        </w:rPr>
        <w:t xml:space="preserve">37. Ūdens lietošanas bilance </w:t>
      </w:r>
      <w:r w:rsidRPr="00BE0753">
        <w:rPr>
          <w:rFonts w:ascii="Calibri Light" w:hAnsi="Calibri Light" w:cs="Calibri Light"/>
          <w:bCs/>
          <w:sz w:val="18"/>
          <w:szCs w:val="18"/>
        </w:rPr>
        <w:t>(ūdensapgādes sistēmas un kanalizācijas sistēmas shēma, kurā parādīta atbilstība</w:t>
      </w:r>
      <w:r w:rsidR="00AE5C67" w:rsidRPr="00BE0753">
        <w:rPr>
          <w:rFonts w:ascii="Calibri Light" w:hAnsi="Calibri Light" w:cs="Calibri Light"/>
          <w:bCs/>
          <w:sz w:val="18"/>
          <w:szCs w:val="18"/>
        </w:rPr>
        <w:t xml:space="preserve"> </w:t>
      </w:r>
      <w:r w:rsidRPr="00BE0753">
        <w:rPr>
          <w:rFonts w:ascii="Calibri Light" w:hAnsi="Calibri Light" w:cs="Calibri Light"/>
          <w:bCs/>
          <w:sz w:val="18"/>
          <w:szCs w:val="18"/>
        </w:rPr>
        <w:t>starp ūdens ieguves apjomu un notekūdeņu daudzumu, kas nodots citiem operatoriem vai novadīts vidē).</w:t>
      </w:r>
    </w:p>
    <w:p w14:paraId="5C8B0C35" w14:textId="77777777" w:rsidR="0099633A" w:rsidRPr="00BE0753" w:rsidRDefault="0099633A" w:rsidP="0099633A">
      <w:pPr>
        <w:suppressAutoHyphens/>
        <w:spacing w:after="0" w:line="240" w:lineRule="auto"/>
        <w:jc w:val="both"/>
        <w:rPr>
          <w:rFonts w:ascii="Calibri Light" w:eastAsia="Times New Roman" w:hAnsi="Calibri Light" w:cs="Calibri Light"/>
          <w:i/>
          <w:lang w:eastAsia="ar-SA"/>
        </w:rPr>
      </w:pPr>
    </w:p>
    <w:p w14:paraId="624765A6" w14:textId="26BC8E35" w:rsidR="007C3AB9" w:rsidRPr="00BE0753" w:rsidRDefault="007C3AB9" w:rsidP="007C3AB9">
      <w:pPr>
        <w:spacing w:after="0" w:line="240" w:lineRule="auto"/>
        <w:jc w:val="both"/>
        <w:rPr>
          <w:rFonts w:ascii="Calibri Light" w:eastAsia="Calibri" w:hAnsi="Calibri Light" w:cs="Calibri Light"/>
          <w:i/>
          <w:iCs/>
        </w:rPr>
      </w:pPr>
      <w:r w:rsidRPr="00BE0753">
        <w:rPr>
          <w:rFonts w:ascii="Calibri Light" w:eastAsia="Calibri" w:hAnsi="Calibri Light" w:cs="Calibri Light"/>
          <w:i/>
          <w:iCs/>
        </w:rPr>
        <w:t xml:space="preserve">Teritorijā </w:t>
      </w:r>
      <w:r w:rsidR="001F5CD4" w:rsidRPr="00BE0753">
        <w:rPr>
          <w:rFonts w:ascii="Calibri Light" w:eastAsia="Calibri" w:hAnsi="Calibri Light" w:cs="Calibri Light"/>
          <w:i/>
          <w:iCs/>
        </w:rPr>
        <w:t>ir</w:t>
      </w:r>
      <w:r w:rsidRPr="00BE0753">
        <w:rPr>
          <w:rFonts w:ascii="Calibri Light" w:eastAsia="Calibri" w:hAnsi="Calibri Light" w:cs="Calibri Light"/>
          <w:i/>
          <w:iCs/>
        </w:rPr>
        <w:t xml:space="preserve"> izveidots </w:t>
      </w:r>
      <w:proofErr w:type="spellStart"/>
      <w:r w:rsidRPr="00BE0753">
        <w:rPr>
          <w:rFonts w:ascii="Calibri Light" w:eastAsia="Calibri" w:hAnsi="Calibri Light" w:cs="Calibri Light"/>
          <w:i/>
          <w:iCs/>
        </w:rPr>
        <w:t>pieslēgums</w:t>
      </w:r>
      <w:proofErr w:type="spellEnd"/>
      <w:r w:rsidRPr="00BE0753">
        <w:rPr>
          <w:rFonts w:ascii="Calibri Light" w:eastAsia="Calibri" w:hAnsi="Calibri Light" w:cs="Calibri Light"/>
          <w:i/>
          <w:iCs/>
        </w:rPr>
        <w:t xml:space="preserve"> centralizētajam pašvaldības ūdensvadam, par kā lietošanu </w:t>
      </w:r>
      <w:r w:rsidR="001F5CD4" w:rsidRPr="00BE0753">
        <w:rPr>
          <w:rFonts w:ascii="Calibri Light" w:eastAsia="Calibri" w:hAnsi="Calibri Light" w:cs="Calibri Light"/>
          <w:i/>
          <w:iCs/>
        </w:rPr>
        <w:t>no</w:t>
      </w:r>
      <w:r w:rsidRPr="00BE0753">
        <w:rPr>
          <w:rFonts w:ascii="Calibri Light" w:eastAsia="Calibri" w:hAnsi="Calibri Light" w:cs="Calibri Light"/>
          <w:i/>
          <w:iCs/>
        </w:rPr>
        <w:t xml:space="preserve">slēgts attiecīgs līgums. </w:t>
      </w:r>
      <w:r w:rsidR="0027536D" w:rsidRPr="00BE0753">
        <w:rPr>
          <w:rFonts w:ascii="Calibri Light" w:eastAsia="Calibri" w:hAnsi="Calibri Light" w:cs="Calibri Light"/>
          <w:i/>
          <w:iCs/>
        </w:rPr>
        <w:t>Ir</w:t>
      </w:r>
      <w:r w:rsidRPr="00BE0753">
        <w:rPr>
          <w:rFonts w:ascii="Calibri Light" w:eastAsia="Calibri" w:hAnsi="Calibri Light" w:cs="Calibri Light"/>
          <w:i/>
          <w:iCs/>
        </w:rPr>
        <w:t xml:space="preserve"> uzstādītas lokālas gan sadzīves notekūdeņu bioloģiskās attīrīšanas iekārtas, gan savākšanas </w:t>
      </w:r>
      <w:proofErr w:type="spellStart"/>
      <w:r w:rsidRPr="00BE0753">
        <w:rPr>
          <w:rFonts w:ascii="Calibri Light" w:eastAsia="Calibri" w:hAnsi="Calibri Light" w:cs="Calibri Light"/>
          <w:i/>
          <w:iCs/>
        </w:rPr>
        <w:t>gūlijas</w:t>
      </w:r>
      <w:proofErr w:type="spellEnd"/>
      <w:r w:rsidRPr="00BE0753">
        <w:rPr>
          <w:rFonts w:ascii="Calibri Light" w:eastAsia="Calibri" w:hAnsi="Calibri Light" w:cs="Calibri Light"/>
          <w:i/>
          <w:iCs/>
        </w:rPr>
        <w:t xml:space="preserve"> un atbilstošas lietus notekūdeņu attīrīšanas iekārtas. </w:t>
      </w:r>
      <w:r w:rsidR="00776C85" w:rsidRPr="00BE0753">
        <w:rPr>
          <w:rFonts w:ascii="Calibri Light" w:eastAsia="Calibri" w:hAnsi="Calibri Light" w:cs="Calibri Light"/>
          <w:i/>
          <w:iCs/>
        </w:rPr>
        <w:t>Attīrītie nokrišņu</w:t>
      </w:r>
      <w:r w:rsidRPr="00BE0753">
        <w:rPr>
          <w:rFonts w:ascii="Calibri Light" w:eastAsia="Calibri" w:hAnsi="Calibri Light" w:cs="Calibri Light"/>
          <w:i/>
          <w:iCs/>
        </w:rPr>
        <w:t xml:space="preserve"> notekūdeņ</w:t>
      </w:r>
      <w:r w:rsidR="00776C85" w:rsidRPr="00BE0753">
        <w:rPr>
          <w:rFonts w:ascii="Calibri Light" w:eastAsia="Calibri" w:hAnsi="Calibri Light" w:cs="Calibri Light"/>
          <w:i/>
          <w:iCs/>
        </w:rPr>
        <w:t>i</w:t>
      </w:r>
      <w:r w:rsidRPr="00BE0753">
        <w:rPr>
          <w:rFonts w:ascii="Calibri Light" w:eastAsia="Calibri" w:hAnsi="Calibri Light" w:cs="Calibri Light"/>
          <w:i/>
          <w:iCs/>
        </w:rPr>
        <w:t xml:space="preserve"> no teritorijas cietajiem segumiem </w:t>
      </w:r>
      <w:r w:rsidR="00776C85" w:rsidRPr="00BE0753">
        <w:rPr>
          <w:rFonts w:ascii="Calibri Light" w:eastAsia="Calibri" w:hAnsi="Calibri Light" w:cs="Calibri Light"/>
          <w:i/>
          <w:iCs/>
        </w:rPr>
        <w:t xml:space="preserve">un attīrītie sadzīves notekūdeņi </w:t>
      </w:r>
      <w:r w:rsidRPr="00BE0753">
        <w:rPr>
          <w:rFonts w:ascii="Calibri Light" w:eastAsia="Calibri" w:hAnsi="Calibri Light" w:cs="Calibri Light"/>
          <w:i/>
          <w:iCs/>
        </w:rPr>
        <w:t xml:space="preserve">pēc lokālās attīrīšanas </w:t>
      </w:r>
      <w:r w:rsidR="00001BF5" w:rsidRPr="00BE0753">
        <w:rPr>
          <w:rFonts w:ascii="Calibri Light" w:eastAsia="Calibri" w:hAnsi="Calibri Light" w:cs="Calibri Light"/>
          <w:i/>
          <w:iCs/>
        </w:rPr>
        <w:t xml:space="preserve">savienojas un pa vienu kopīgi izlaidi </w:t>
      </w:r>
      <w:r w:rsidR="00FD14DA" w:rsidRPr="00BE0753">
        <w:rPr>
          <w:rFonts w:ascii="Calibri Light" w:eastAsia="Calibri" w:hAnsi="Calibri Light" w:cs="Calibri Light"/>
          <w:i/>
          <w:iCs/>
        </w:rPr>
        <w:t xml:space="preserve">tiek </w:t>
      </w:r>
      <w:r w:rsidRPr="00BE0753">
        <w:rPr>
          <w:rFonts w:ascii="Calibri Light" w:eastAsia="Calibri" w:hAnsi="Calibri Light" w:cs="Calibri Light"/>
          <w:i/>
          <w:iCs/>
        </w:rPr>
        <w:t>novad</w:t>
      </w:r>
      <w:r w:rsidR="00FD14DA" w:rsidRPr="00BE0753">
        <w:rPr>
          <w:rFonts w:ascii="Calibri Light" w:eastAsia="Calibri" w:hAnsi="Calibri Light" w:cs="Calibri Light"/>
          <w:i/>
          <w:iCs/>
        </w:rPr>
        <w:t>īti</w:t>
      </w:r>
      <w:r w:rsidRPr="00BE0753">
        <w:rPr>
          <w:rFonts w:ascii="Calibri Light" w:eastAsia="Calibri" w:hAnsi="Calibri Light" w:cs="Calibri Light"/>
          <w:i/>
          <w:iCs/>
        </w:rPr>
        <w:t xml:space="preserve"> meliorācijas grāvī</w:t>
      </w:r>
      <w:r w:rsidR="0078174A" w:rsidRPr="00BE0753">
        <w:rPr>
          <w:rFonts w:ascii="Calibri Light" w:eastAsia="Calibri" w:hAnsi="Calibri Light" w:cs="Calibri Light"/>
          <w:i/>
          <w:iCs/>
        </w:rPr>
        <w:t xml:space="preserve"> teritorijas Z malā</w:t>
      </w:r>
      <w:r w:rsidRPr="00BE0753">
        <w:rPr>
          <w:rFonts w:ascii="Calibri Light" w:eastAsia="Calibri" w:hAnsi="Calibri Light" w:cs="Calibri Light"/>
          <w:i/>
          <w:iCs/>
        </w:rPr>
        <w:t xml:space="preserve">. </w:t>
      </w:r>
      <w:r w:rsidR="00FD14DA" w:rsidRPr="00BE0753">
        <w:rPr>
          <w:rFonts w:ascii="Calibri Light" w:eastAsia="Calibri" w:hAnsi="Calibri Light" w:cs="Calibri Light"/>
          <w:i/>
          <w:iCs/>
        </w:rPr>
        <w:t>Ū</w:t>
      </w:r>
      <w:r w:rsidRPr="00BE0753">
        <w:rPr>
          <w:rFonts w:ascii="Calibri Light" w:eastAsia="Calibri" w:hAnsi="Calibri Light" w:cs="Calibri Light"/>
          <w:i/>
          <w:iCs/>
        </w:rPr>
        <w:t>dens patēriņš sadzīves vajadzībām nepārsnie</w:t>
      </w:r>
      <w:r w:rsidR="00FD14DA" w:rsidRPr="00BE0753">
        <w:rPr>
          <w:rFonts w:ascii="Calibri Light" w:eastAsia="Calibri" w:hAnsi="Calibri Light" w:cs="Calibri Light"/>
          <w:i/>
          <w:iCs/>
        </w:rPr>
        <w:t>dz</w:t>
      </w:r>
      <w:r w:rsidRPr="00BE0753">
        <w:rPr>
          <w:rFonts w:ascii="Calibri Light" w:eastAsia="Calibri" w:hAnsi="Calibri Light" w:cs="Calibri Light"/>
          <w:i/>
          <w:iCs/>
        </w:rPr>
        <w:t xml:space="preserve"> 9</w:t>
      </w:r>
      <w:r w:rsidR="00FD14DA" w:rsidRPr="00BE0753">
        <w:rPr>
          <w:rFonts w:ascii="Calibri Light" w:eastAsia="Calibri" w:hAnsi="Calibri Light" w:cs="Calibri Light"/>
          <w:i/>
          <w:iCs/>
        </w:rPr>
        <w:t>88,2</w:t>
      </w:r>
      <w:r w:rsidRPr="00BE0753">
        <w:rPr>
          <w:rFonts w:ascii="Calibri Light" w:eastAsia="Calibri" w:hAnsi="Calibri Light" w:cs="Calibri Light"/>
          <w:i/>
          <w:iCs/>
        </w:rPr>
        <w:t> m</w:t>
      </w:r>
      <w:r w:rsidRPr="00BE0753">
        <w:rPr>
          <w:rFonts w:ascii="Calibri Light" w:eastAsia="Calibri" w:hAnsi="Calibri Light" w:cs="Calibri Light"/>
          <w:i/>
          <w:iCs/>
          <w:vertAlign w:val="superscript"/>
        </w:rPr>
        <w:t>3</w:t>
      </w:r>
      <w:r w:rsidRPr="00BE0753">
        <w:rPr>
          <w:rFonts w:ascii="Calibri Light" w:eastAsia="Calibri" w:hAnsi="Calibri Light" w:cs="Calibri Light"/>
          <w:i/>
          <w:iCs/>
        </w:rPr>
        <w:t>/gadā, attiecīgi arī sadzīves notekūdeņu daudzums līdz 9</w:t>
      </w:r>
      <w:r w:rsidR="00FD14DA" w:rsidRPr="00BE0753">
        <w:rPr>
          <w:rFonts w:ascii="Calibri Light" w:eastAsia="Calibri" w:hAnsi="Calibri Light" w:cs="Calibri Light"/>
          <w:i/>
          <w:iCs/>
        </w:rPr>
        <w:t>88,2</w:t>
      </w:r>
      <w:r w:rsidRPr="00BE0753">
        <w:rPr>
          <w:rFonts w:ascii="Calibri Light" w:eastAsia="Calibri" w:hAnsi="Calibri Light" w:cs="Calibri Light"/>
          <w:i/>
          <w:iCs/>
        </w:rPr>
        <w:t xml:space="preserve"> m</w:t>
      </w:r>
      <w:r w:rsidRPr="00BE0753">
        <w:rPr>
          <w:rFonts w:ascii="Calibri Light" w:eastAsia="Calibri" w:hAnsi="Calibri Light" w:cs="Calibri Light"/>
          <w:i/>
          <w:iCs/>
          <w:vertAlign w:val="superscript"/>
        </w:rPr>
        <w:t>3</w:t>
      </w:r>
      <w:r w:rsidRPr="00BE0753">
        <w:rPr>
          <w:rFonts w:ascii="Calibri Light" w:eastAsia="Calibri" w:hAnsi="Calibri Light" w:cs="Calibri Light"/>
          <w:i/>
          <w:iCs/>
        </w:rPr>
        <w:t>/gadā, savukārt teorētiskais lietus notekūdeņu daudzums 3865 m</w:t>
      </w:r>
      <w:r w:rsidRPr="00BE0753">
        <w:rPr>
          <w:rFonts w:ascii="Calibri Light" w:eastAsia="Calibri" w:hAnsi="Calibri Light" w:cs="Calibri Light"/>
          <w:i/>
          <w:iCs/>
          <w:vertAlign w:val="superscript"/>
        </w:rPr>
        <w:t>3</w:t>
      </w:r>
      <w:r w:rsidRPr="00BE0753">
        <w:rPr>
          <w:rFonts w:ascii="Calibri Light" w:eastAsia="Calibri" w:hAnsi="Calibri Light" w:cs="Calibri Light"/>
          <w:i/>
          <w:iCs/>
        </w:rPr>
        <w:t>/gadā.</w:t>
      </w:r>
    </w:p>
    <w:p w14:paraId="07D06F38" w14:textId="77777777" w:rsidR="007C3AB9" w:rsidRPr="00BE0753" w:rsidRDefault="007C3AB9" w:rsidP="008E6C13">
      <w:pPr>
        <w:tabs>
          <w:tab w:val="left" w:pos="344"/>
        </w:tabs>
        <w:suppressAutoHyphens/>
        <w:spacing w:after="0" w:line="240" w:lineRule="auto"/>
        <w:jc w:val="both"/>
        <w:rPr>
          <w:rFonts w:ascii="Calibri Light" w:hAnsi="Calibri Light" w:cs="Calibri Light"/>
          <w:i/>
        </w:rPr>
      </w:pPr>
    </w:p>
    <w:p w14:paraId="312DFF54" w14:textId="62282111" w:rsidR="008E6C13" w:rsidRPr="007875D8" w:rsidRDefault="008E6C13" w:rsidP="008E6C13">
      <w:pPr>
        <w:tabs>
          <w:tab w:val="left" w:pos="344"/>
        </w:tabs>
        <w:suppressAutoHyphens/>
        <w:spacing w:after="0" w:line="240" w:lineRule="auto"/>
        <w:jc w:val="both"/>
        <w:rPr>
          <w:rFonts w:ascii="Calibri Light" w:hAnsi="Calibri Light" w:cs="Calibri Light"/>
          <w:i/>
        </w:rPr>
      </w:pPr>
      <w:r w:rsidRPr="00BE0753">
        <w:rPr>
          <w:rFonts w:ascii="Calibri Light" w:hAnsi="Calibri Light" w:cs="Calibri Light"/>
          <w:i/>
        </w:rPr>
        <w:lastRenderedPageBreak/>
        <w:t>Ņemot vērā ūdens lietojuma/notekūdeņu apsaimniekošanas vienkāršo struktūru, nav jēgpilni attēlot to shematiski. Tomēr ir sagatavota ūdens bilances shēma, kas pievienota kā 12.</w:t>
      </w:r>
      <w:r w:rsidR="006C7B77" w:rsidRPr="00BE0753">
        <w:rPr>
          <w:rFonts w:ascii="Calibri Light" w:hAnsi="Calibri Light" w:cs="Calibri Light"/>
          <w:i/>
        </w:rPr>
        <w:t> </w:t>
      </w:r>
      <w:r w:rsidRPr="00BE0753">
        <w:rPr>
          <w:rFonts w:ascii="Calibri Light" w:hAnsi="Calibri Light" w:cs="Calibri Light"/>
          <w:i/>
        </w:rPr>
        <w:t>pielikums.</w:t>
      </w:r>
    </w:p>
    <w:p w14:paraId="25787776" w14:textId="77777777" w:rsidR="0006482B" w:rsidRPr="007875D8" w:rsidRDefault="0006482B" w:rsidP="008041C6">
      <w:pPr>
        <w:tabs>
          <w:tab w:val="left" w:pos="344"/>
        </w:tabs>
        <w:suppressAutoHyphens/>
        <w:spacing w:after="0" w:line="240" w:lineRule="auto"/>
        <w:jc w:val="both"/>
        <w:rPr>
          <w:rFonts w:ascii="Calibri Light" w:eastAsia="Times New Roman" w:hAnsi="Calibri Light" w:cs="Calibri Light"/>
          <w:color w:val="333399"/>
          <w:lang w:eastAsia="ar-SA"/>
        </w:rPr>
      </w:pPr>
    </w:p>
    <w:p w14:paraId="256F4A4E" w14:textId="32AA35B6" w:rsidR="00A815F1" w:rsidRPr="007875D8" w:rsidRDefault="0099633A" w:rsidP="00AE5C67">
      <w:pPr>
        <w:autoSpaceDE w:val="0"/>
        <w:autoSpaceDN w:val="0"/>
        <w:adjustRightInd w:val="0"/>
        <w:spacing w:after="0" w:line="240" w:lineRule="auto"/>
        <w:jc w:val="both"/>
        <w:rPr>
          <w:rFonts w:ascii="Calibri Light" w:hAnsi="Calibri Light" w:cs="Calibri Light"/>
          <w:bCs/>
          <w:sz w:val="18"/>
          <w:szCs w:val="18"/>
        </w:rPr>
      </w:pPr>
      <w:r w:rsidRPr="007875D8">
        <w:rPr>
          <w:rFonts w:ascii="Calibri Light" w:hAnsi="Calibri Light" w:cs="Calibri Light"/>
          <w:b/>
          <w:sz w:val="18"/>
          <w:szCs w:val="18"/>
        </w:rPr>
        <w:t xml:space="preserve">38. Kanalizācijas sistēmas shēma (mērogā 1:5000 vai 1:10000). </w:t>
      </w:r>
      <w:r w:rsidRPr="007875D8">
        <w:rPr>
          <w:rFonts w:ascii="Calibri Light" w:hAnsi="Calibri Light" w:cs="Calibri Light"/>
          <w:bCs/>
          <w:sz w:val="18"/>
          <w:szCs w:val="18"/>
        </w:rPr>
        <w:t>Norāda kanalizācijas ārējo tīklu ar diametru 150</w:t>
      </w:r>
      <w:r w:rsidR="00AE5C67" w:rsidRPr="007875D8">
        <w:rPr>
          <w:rFonts w:ascii="Calibri Light" w:hAnsi="Calibri Light" w:cs="Calibri Light"/>
          <w:bCs/>
          <w:sz w:val="18"/>
          <w:szCs w:val="18"/>
        </w:rPr>
        <w:t> </w:t>
      </w:r>
      <w:r w:rsidRPr="007875D8">
        <w:rPr>
          <w:rFonts w:ascii="Calibri Light" w:hAnsi="Calibri Light" w:cs="Calibri Light"/>
          <w:bCs/>
          <w:sz w:val="18"/>
          <w:szCs w:val="18"/>
        </w:rPr>
        <w:t xml:space="preserve">mm un lielāku, </w:t>
      </w:r>
      <w:proofErr w:type="spellStart"/>
      <w:r w:rsidRPr="007875D8">
        <w:rPr>
          <w:rFonts w:ascii="Calibri Light" w:hAnsi="Calibri Light" w:cs="Calibri Light"/>
          <w:bCs/>
          <w:sz w:val="18"/>
          <w:szCs w:val="18"/>
        </w:rPr>
        <w:t>skatakas</w:t>
      </w:r>
      <w:proofErr w:type="spellEnd"/>
      <w:r w:rsidRPr="007875D8">
        <w:rPr>
          <w:rFonts w:ascii="Calibri Light" w:hAnsi="Calibri Light" w:cs="Calibri Light"/>
          <w:bCs/>
          <w:sz w:val="18"/>
          <w:szCs w:val="18"/>
        </w:rPr>
        <w:t xml:space="preserve">, </w:t>
      </w:r>
      <w:proofErr w:type="spellStart"/>
      <w:r w:rsidRPr="007875D8">
        <w:rPr>
          <w:rFonts w:ascii="Calibri Light" w:hAnsi="Calibri Light" w:cs="Calibri Light"/>
          <w:bCs/>
          <w:sz w:val="18"/>
          <w:szCs w:val="18"/>
        </w:rPr>
        <w:t>pārgāzes</w:t>
      </w:r>
      <w:proofErr w:type="spellEnd"/>
      <w:r w:rsidRPr="007875D8">
        <w:rPr>
          <w:rFonts w:ascii="Calibri Light" w:hAnsi="Calibri Light" w:cs="Calibri Light"/>
          <w:bCs/>
          <w:sz w:val="18"/>
          <w:szCs w:val="18"/>
        </w:rPr>
        <w:t xml:space="preserve"> kameras, kanalizācijas sūkņu stacijas un notekūdeņu attīrīšanas stacijas.</w:t>
      </w:r>
    </w:p>
    <w:p w14:paraId="22597936" w14:textId="77777777" w:rsidR="0099633A" w:rsidRPr="007875D8" w:rsidRDefault="0099633A" w:rsidP="0099633A">
      <w:pPr>
        <w:tabs>
          <w:tab w:val="left" w:pos="344"/>
        </w:tabs>
        <w:suppressAutoHyphens/>
        <w:spacing w:after="0" w:line="240" w:lineRule="auto"/>
        <w:jc w:val="both"/>
        <w:rPr>
          <w:rFonts w:ascii="Calibri Light" w:eastAsia="Times New Roman" w:hAnsi="Calibri Light" w:cs="Calibri Light"/>
          <w:lang w:eastAsia="ar-SA"/>
        </w:rPr>
      </w:pPr>
    </w:p>
    <w:p w14:paraId="6049AD65" w14:textId="77777777" w:rsidR="00D30F98" w:rsidRPr="007875D8" w:rsidRDefault="00D30F98" w:rsidP="00D30F98">
      <w:pPr>
        <w:pStyle w:val="ListParagraph"/>
        <w:suppressAutoHyphens/>
        <w:spacing w:after="0" w:line="240" w:lineRule="auto"/>
        <w:ind w:left="0"/>
        <w:jc w:val="both"/>
        <w:rPr>
          <w:rFonts w:ascii="Calibri Light" w:hAnsi="Calibri Light" w:cs="Calibri Light"/>
          <w:i/>
        </w:rPr>
      </w:pPr>
      <w:r w:rsidRPr="00BE0753">
        <w:rPr>
          <w:rFonts w:ascii="Calibri Light" w:hAnsi="Calibri Light" w:cs="Calibri Light"/>
          <w:i/>
        </w:rPr>
        <w:t>Skat. ģenerālplānu 4. pielikumā.</w:t>
      </w:r>
    </w:p>
    <w:p w14:paraId="78C25308" w14:textId="77777777" w:rsidR="00086D15" w:rsidRPr="007875D8" w:rsidRDefault="00086D15" w:rsidP="00D30404">
      <w:pPr>
        <w:suppressAutoHyphens/>
        <w:spacing w:after="0" w:line="240" w:lineRule="auto"/>
        <w:jc w:val="both"/>
        <w:rPr>
          <w:rFonts w:ascii="Calibri Light" w:eastAsia="Times New Roman" w:hAnsi="Calibri Light" w:cs="Calibri Light"/>
          <w:i/>
          <w:lang w:eastAsia="ar-SA"/>
        </w:rPr>
      </w:pPr>
    </w:p>
    <w:p w14:paraId="08CD52A8" w14:textId="27C194ED" w:rsidR="004A5646" w:rsidRPr="007875D8" w:rsidRDefault="0099633A" w:rsidP="00AE5C67">
      <w:pPr>
        <w:autoSpaceDE w:val="0"/>
        <w:autoSpaceDN w:val="0"/>
        <w:adjustRightInd w:val="0"/>
        <w:spacing w:after="0" w:line="240" w:lineRule="auto"/>
        <w:jc w:val="both"/>
        <w:rPr>
          <w:rFonts w:ascii="Calibri Light" w:hAnsi="Calibri Light" w:cs="Calibri Light"/>
          <w:bCs/>
          <w:sz w:val="18"/>
          <w:szCs w:val="18"/>
        </w:rPr>
      </w:pPr>
      <w:r w:rsidRPr="007875D8">
        <w:rPr>
          <w:rFonts w:ascii="Calibri Light" w:hAnsi="Calibri Light" w:cs="Calibri Light"/>
          <w:b/>
          <w:sz w:val="18"/>
          <w:szCs w:val="18"/>
        </w:rPr>
        <w:t xml:space="preserve">39. Piesārņojošo vielu emisija augsnē un gruntī, kā arī pazemes ūdeņu piesārņojums, </w:t>
      </w:r>
      <w:r w:rsidRPr="007875D8">
        <w:rPr>
          <w:rFonts w:ascii="Calibri Light" w:hAnsi="Calibri Light" w:cs="Calibri Light"/>
          <w:bCs/>
          <w:sz w:val="18"/>
          <w:szCs w:val="18"/>
        </w:rPr>
        <w:t>norādot piesārņojuma avotu</w:t>
      </w:r>
      <w:r w:rsidR="00AE5C67" w:rsidRPr="007875D8">
        <w:rPr>
          <w:rFonts w:ascii="Calibri Light" w:hAnsi="Calibri Light" w:cs="Calibri Light"/>
          <w:bCs/>
          <w:sz w:val="18"/>
          <w:szCs w:val="18"/>
        </w:rPr>
        <w:t xml:space="preserve"> </w:t>
      </w:r>
      <w:r w:rsidRPr="007875D8">
        <w:rPr>
          <w:rFonts w:ascii="Calibri Light" w:hAnsi="Calibri Light" w:cs="Calibri Light"/>
          <w:bCs/>
          <w:sz w:val="18"/>
          <w:szCs w:val="18"/>
        </w:rPr>
        <w:t>raksturojumu (sniedz pārskatu par visu operatoram zināmo augsnes, grunts, zemes dzīļu vai pazemes ūdeņu piesārņojumu, pievieno izpētes rezultātus, ja šāda izpēte ir veikta) un informāciju par atkritumu izraisīto augsnes un pazemes ūdeņu piesārņojumu.</w:t>
      </w:r>
    </w:p>
    <w:p w14:paraId="46125D21" w14:textId="77777777" w:rsidR="0099633A" w:rsidRPr="007875D8" w:rsidRDefault="0099633A" w:rsidP="0032308C">
      <w:pPr>
        <w:suppressAutoHyphens/>
        <w:spacing w:after="0" w:line="240" w:lineRule="auto"/>
        <w:jc w:val="both"/>
        <w:rPr>
          <w:rFonts w:ascii="Calibri Light" w:hAnsi="Calibri Light" w:cs="Calibri Light"/>
          <w:i/>
        </w:rPr>
      </w:pPr>
    </w:p>
    <w:p w14:paraId="11E13EB8" w14:textId="23D06384" w:rsidR="00A373C7" w:rsidRPr="007875D8" w:rsidRDefault="00A373C7" w:rsidP="00A373C7">
      <w:pPr>
        <w:pStyle w:val="NormalWeb"/>
        <w:spacing w:before="0" w:beforeAutospacing="0" w:after="0" w:afterAutospacing="0"/>
        <w:jc w:val="both"/>
        <w:rPr>
          <w:rStyle w:val="eop"/>
          <w:rFonts w:ascii="Calibri Light" w:hAnsi="Calibri Light" w:cs="Calibri Light"/>
          <w:i/>
          <w:iCs/>
          <w:sz w:val="22"/>
          <w:szCs w:val="22"/>
          <w:lang w:eastAsia="en-US"/>
        </w:rPr>
      </w:pPr>
      <w:r w:rsidRPr="00150290">
        <w:rPr>
          <w:rStyle w:val="eop"/>
          <w:rFonts w:ascii="Calibri Light" w:hAnsi="Calibri Light" w:cs="Calibri Light"/>
          <w:i/>
          <w:iCs/>
          <w:sz w:val="22"/>
          <w:szCs w:val="22"/>
          <w:lang w:eastAsia="en-US"/>
        </w:rPr>
        <w:t>Saskaņā ar Valsts vides dienesta</w:t>
      </w:r>
      <w:r w:rsidR="002C0B53" w:rsidRPr="00150290">
        <w:rPr>
          <w:rStyle w:val="eop"/>
          <w:rFonts w:ascii="Calibri Light" w:hAnsi="Calibri Light" w:cs="Calibri Light"/>
          <w:i/>
          <w:iCs/>
          <w:sz w:val="22"/>
          <w:szCs w:val="22"/>
          <w:lang w:eastAsia="en-US"/>
        </w:rPr>
        <w:t xml:space="preserve"> </w:t>
      </w:r>
      <w:r w:rsidR="004C0D53" w:rsidRPr="00150290">
        <w:rPr>
          <w:rStyle w:val="eop"/>
          <w:rFonts w:ascii="Calibri Light" w:hAnsi="Calibri Light" w:cs="Calibri Light"/>
          <w:i/>
          <w:iCs/>
          <w:sz w:val="22"/>
          <w:szCs w:val="22"/>
          <w:lang w:eastAsia="en-US"/>
        </w:rPr>
        <w:t>pār</w:t>
      </w:r>
      <w:r w:rsidR="002C0B53" w:rsidRPr="00150290">
        <w:rPr>
          <w:rStyle w:val="eop"/>
          <w:rFonts w:ascii="Calibri Light" w:hAnsi="Calibri Light" w:cs="Calibri Light"/>
          <w:i/>
          <w:iCs/>
          <w:sz w:val="22"/>
          <w:szCs w:val="22"/>
          <w:lang w:eastAsia="en-US"/>
        </w:rPr>
        <w:t>veidoto</w:t>
      </w:r>
      <w:r w:rsidRPr="00150290">
        <w:rPr>
          <w:rStyle w:val="eop"/>
          <w:rFonts w:ascii="Calibri Light" w:hAnsi="Calibri Light" w:cs="Calibri Light"/>
          <w:i/>
          <w:iCs/>
          <w:sz w:val="22"/>
          <w:szCs w:val="22"/>
          <w:lang w:eastAsia="en-US"/>
        </w:rPr>
        <w:t xml:space="preserve"> piesārņoto un potenciāli piesārņoto vietu reģistra karti un datubāzi darbības vietā nav konstatēts esošs vai potenciāls piesārņojums.</w:t>
      </w:r>
    </w:p>
    <w:p w14:paraId="6F107640" w14:textId="77777777" w:rsidR="005304B4" w:rsidRPr="007875D8" w:rsidRDefault="005304B4" w:rsidP="003F78CC">
      <w:pPr>
        <w:suppressAutoHyphens/>
        <w:spacing w:after="0" w:line="240" w:lineRule="auto"/>
        <w:jc w:val="both"/>
        <w:rPr>
          <w:rFonts w:ascii="Calibri Light" w:eastAsia="Times New Roman" w:hAnsi="Calibri Light" w:cs="Calibri Light"/>
          <w:i/>
          <w:lang w:eastAsia="ar-SA"/>
        </w:rPr>
      </w:pPr>
    </w:p>
    <w:p w14:paraId="66DBCD35" w14:textId="3406DEF6" w:rsidR="003F78CC" w:rsidRPr="007875D8" w:rsidRDefault="0099633A" w:rsidP="003F78CC">
      <w:pPr>
        <w:tabs>
          <w:tab w:val="left" w:pos="-13625"/>
        </w:tabs>
        <w:spacing w:after="0" w:line="240" w:lineRule="auto"/>
        <w:jc w:val="both"/>
        <w:rPr>
          <w:rFonts w:ascii="Calibri Light" w:hAnsi="Calibri Light" w:cs="Calibri Light"/>
          <w:b/>
          <w:sz w:val="18"/>
          <w:szCs w:val="18"/>
        </w:rPr>
      </w:pPr>
      <w:r w:rsidRPr="007875D8">
        <w:rPr>
          <w:rFonts w:ascii="Calibri Light" w:hAnsi="Calibri Light" w:cs="Calibri Light"/>
          <w:b/>
          <w:sz w:val="18"/>
          <w:szCs w:val="18"/>
        </w:rPr>
        <w:t>40. Troksnis un trokšņa avoti</w:t>
      </w:r>
      <w:r w:rsidR="00AE5C67" w:rsidRPr="007875D8">
        <w:rPr>
          <w:rFonts w:ascii="Calibri Light" w:hAnsi="Calibri Light" w:cs="Calibri Light"/>
          <w:b/>
          <w:sz w:val="18"/>
          <w:szCs w:val="18"/>
        </w:rPr>
        <w:t>.</w:t>
      </w:r>
    </w:p>
    <w:p w14:paraId="141B0862" w14:textId="77777777" w:rsidR="0099633A" w:rsidRPr="007875D8" w:rsidRDefault="0099633A" w:rsidP="00603E3B">
      <w:pPr>
        <w:tabs>
          <w:tab w:val="left" w:pos="-13625"/>
        </w:tabs>
        <w:spacing w:after="0" w:line="240" w:lineRule="auto"/>
        <w:jc w:val="both"/>
        <w:rPr>
          <w:rFonts w:ascii="Calibri Light" w:eastAsia="Times New Roman" w:hAnsi="Calibri Light" w:cs="Calibri Light"/>
          <w:lang w:eastAsia="ar-SA"/>
        </w:rPr>
      </w:pPr>
    </w:p>
    <w:p w14:paraId="461C489C" w14:textId="1B905180" w:rsidR="00603E3B" w:rsidRPr="007875D8" w:rsidRDefault="00603E3B" w:rsidP="00650FD3">
      <w:pPr>
        <w:spacing w:after="0" w:line="240" w:lineRule="auto"/>
        <w:jc w:val="both"/>
        <w:rPr>
          <w:rFonts w:ascii="Calibri Light" w:hAnsi="Calibri Light" w:cs="Calibri Light"/>
          <w:i/>
        </w:rPr>
      </w:pPr>
      <w:r w:rsidRPr="007875D8">
        <w:rPr>
          <w:rFonts w:ascii="Calibri Light" w:hAnsi="Calibri Light" w:cs="Calibri Light"/>
          <w:bCs/>
          <w:i/>
        </w:rPr>
        <w:t xml:space="preserve">Būvniecības atkritumu šķirošanas, drupināšanas un </w:t>
      </w:r>
      <w:proofErr w:type="spellStart"/>
      <w:r w:rsidRPr="007875D8">
        <w:rPr>
          <w:rFonts w:ascii="Calibri Light" w:hAnsi="Calibri Light" w:cs="Calibri Light"/>
          <w:bCs/>
          <w:i/>
        </w:rPr>
        <w:t>šķeldošanas</w:t>
      </w:r>
      <w:proofErr w:type="spellEnd"/>
      <w:r w:rsidRPr="007875D8">
        <w:rPr>
          <w:rFonts w:ascii="Calibri Light" w:hAnsi="Calibri Light" w:cs="Calibri Light"/>
          <w:bCs/>
          <w:i/>
        </w:rPr>
        <w:t xml:space="preserve"> procesu darbības laikā veido</w:t>
      </w:r>
      <w:r w:rsidR="000E3F09" w:rsidRPr="007875D8">
        <w:rPr>
          <w:rFonts w:ascii="Calibri Light" w:hAnsi="Calibri Light" w:cs="Calibri Light"/>
          <w:bCs/>
          <w:i/>
        </w:rPr>
        <w:t>jas</w:t>
      </w:r>
      <w:r w:rsidRPr="007875D8">
        <w:rPr>
          <w:rFonts w:ascii="Calibri Light" w:hAnsi="Calibri Light" w:cs="Calibri Light"/>
          <w:bCs/>
          <w:i/>
        </w:rPr>
        <w:t xml:space="preserve"> troksnis. </w:t>
      </w:r>
      <w:r w:rsidRPr="007875D8">
        <w:rPr>
          <w:rFonts w:ascii="Calibri Light" w:hAnsi="Calibri Light" w:cs="Calibri Light"/>
          <w:i/>
        </w:rPr>
        <w:t>Troksni rad</w:t>
      </w:r>
      <w:r w:rsidR="000E3F09" w:rsidRPr="007875D8">
        <w:rPr>
          <w:rFonts w:ascii="Calibri Light" w:hAnsi="Calibri Light" w:cs="Calibri Light"/>
          <w:i/>
        </w:rPr>
        <w:t>a</w:t>
      </w:r>
      <w:r w:rsidRPr="007875D8">
        <w:rPr>
          <w:rFonts w:ascii="Calibri Light" w:hAnsi="Calibri Light" w:cs="Calibri Light"/>
          <w:i/>
        </w:rPr>
        <w:t xml:space="preserve"> arī kravas automašīnu kustība, kas ieved un izved atkritumus no uzņēmuma teritorijas. Transporta vienības iebrau</w:t>
      </w:r>
      <w:r w:rsidR="009A376B" w:rsidRPr="007875D8">
        <w:rPr>
          <w:rFonts w:ascii="Calibri Light" w:hAnsi="Calibri Light" w:cs="Calibri Light"/>
          <w:i/>
        </w:rPr>
        <w:t>c</w:t>
      </w:r>
      <w:r w:rsidRPr="007875D8">
        <w:rPr>
          <w:rFonts w:ascii="Calibri Light" w:hAnsi="Calibri Light" w:cs="Calibri Light"/>
          <w:i/>
        </w:rPr>
        <w:t xml:space="preserve"> un izbrau</w:t>
      </w:r>
      <w:r w:rsidR="009A376B" w:rsidRPr="007875D8">
        <w:rPr>
          <w:rFonts w:ascii="Calibri Light" w:hAnsi="Calibri Light" w:cs="Calibri Light"/>
          <w:i/>
        </w:rPr>
        <w:t>c</w:t>
      </w:r>
      <w:r w:rsidRPr="007875D8">
        <w:rPr>
          <w:rFonts w:ascii="Calibri Light" w:hAnsi="Calibri Light" w:cs="Calibri Light"/>
          <w:i/>
        </w:rPr>
        <w:t xml:space="preserve"> tikai dienas laikā, tāpat arī atkritumu pārstrādes darbības, kas rada </w:t>
      </w:r>
      <w:r w:rsidR="00103371" w:rsidRPr="007875D8">
        <w:rPr>
          <w:rFonts w:ascii="Calibri Light" w:hAnsi="Calibri Light" w:cs="Calibri Light"/>
          <w:i/>
        </w:rPr>
        <w:t xml:space="preserve">lielāko </w:t>
      </w:r>
      <w:r w:rsidRPr="007875D8">
        <w:rPr>
          <w:rFonts w:ascii="Calibri Light" w:hAnsi="Calibri Light" w:cs="Calibri Light"/>
          <w:i/>
        </w:rPr>
        <w:t>skaņas emisiju</w:t>
      </w:r>
      <w:r w:rsidR="00103371" w:rsidRPr="007875D8">
        <w:rPr>
          <w:rFonts w:ascii="Calibri Light" w:hAnsi="Calibri Light" w:cs="Calibri Light"/>
          <w:i/>
        </w:rPr>
        <w:t xml:space="preserve"> (drupināšana</w:t>
      </w:r>
      <w:r w:rsidR="00392207" w:rsidRPr="007875D8">
        <w:rPr>
          <w:rFonts w:ascii="Calibri Light" w:hAnsi="Calibri Light" w:cs="Calibri Light"/>
          <w:i/>
        </w:rPr>
        <w:t xml:space="preserve"> un </w:t>
      </w:r>
      <w:proofErr w:type="spellStart"/>
      <w:r w:rsidR="00392207" w:rsidRPr="007875D8">
        <w:rPr>
          <w:rFonts w:ascii="Calibri Light" w:hAnsi="Calibri Light" w:cs="Calibri Light"/>
          <w:i/>
        </w:rPr>
        <w:t>šķeldošana</w:t>
      </w:r>
      <w:proofErr w:type="spellEnd"/>
      <w:r w:rsidR="00103371" w:rsidRPr="007875D8">
        <w:rPr>
          <w:rFonts w:ascii="Calibri Light" w:hAnsi="Calibri Light" w:cs="Calibri Light"/>
          <w:i/>
        </w:rPr>
        <w:t>)</w:t>
      </w:r>
      <w:r w:rsidRPr="007875D8">
        <w:rPr>
          <w:rFonts w:ascii="Calibri Light" w:hAnsi="Calibri Light" w:cs="Calibri Light"/>
          <w:i/>
        </w:rPr>
        <w:t>, noti</w:t>
      </w:r>
      <w:r w:rsidR="009A376B" w:rsidRPr="007875D8">
        <w:rPr>
          <w:rFonts w:ascii="Calibri Light" w:hAnsi="Calibri Light" w:cs="Calibri Light"/>
          <w:i/>
        </w:rPr>
        <w:t>e</w:t>
      </w:r>
      <w:r w:rsidRPr="007875D8">
        <w:rPr>
          <w:rFonts w:ascii="Calibri Light" w:hAnsi="Calibri Light" w:cs="Calibri Light"/>
          <w:i/>
        </w:rPr>
        <w:t>k</w:t>
      </w:r>
      <w:r w:rsidR="009A376B" w:rsidRPr="007875D8">
        <w:rPr>
          <w:rFonts w:ascii="Calibri Light" w:hAnsi="Calibri Light" w:cs="Calibri Light"/>
          <w:i/>
        </w:rPr>
        <w:t xml:space="preserve"> un notiks</w:t>
      </w:r>
      <w:r w:rsidRPr="007875D8">
        <w:rPr>
          <w:rFonts w:ascii="Calibri Light" w:hAnsi="Calibri Light" w:cs="Calibri Light"/>
          <w:i/>
        </w:rPr>
        <w:t xml:space="preserve"> tikai darba dienās, tipiskā darba laikā. </w:t>
      </w:r>
      <w:r w:rsidR="006B1A9D" w:rsidRPr="007875D8">
        <w:rPr>
          <w:rFonts w:ascii="Calibri Light" w:hAnsi="Calibri Light" w:cs="Calibri Light"/>
          <w:i/>
        </w:rPr>
        <w:t>Darba laiks tiek palielināts tikai darbībām</w:t>
      </w:r>
      <w:r w:rsidR="00990CF5" w:rsidRPr="007875D8">
        <w:rPr>
          <w:rFonts w:ascii="Calibri Light" w:hAnsi="Calibri Light" w:cs="Calibri Light"/>
          <w:i/>
        </w:rPr>
        <w:t xml:space="preserve">, kas nav būtiski trokšņa avoti – </w:t>
      </w:r>
      <w:r w:rsidR="003E3BC6" w:rsidRPr="007875D8">
        <w:rPr>
          <w:rFonts w:ascii="Calibri Light" w:hAnsi="Calibri Light" w:cs="Calibri Light"/>
          <w:i/>
        </w:rPr>
        <w:t>sijāšanas/</w:t>
      </w:r>
      <w:r w:rsidR="00990CF5" w:rsidRPr="007875D8">
        <w:rPr>
          <w:rFonts w:ascii="Calibri Light" w:hAnsi="Calibri Light" w:cs="Calibri Light"/>
          <w:i/>
        </w:rPr>
        <w:t>šķirošanas līnija un NAIK ražošanas līnija.</w:t>
      </w:r>
    </w:p>
    <w:p w14:paraId="461A637C" w14:textId="77777777" w:rsidR="00603E3B" w:rsidRPr="007875D8" w:rsidRDefault="00603E3B" w:rsidP="00650FD3">
      <w:pPr>
        <w:spacing w:after="0" w:line="240" w:lineRule="auto"/>
        <w:jc w:val="both"/>
        <w:rPr>
          <w:rFonts w:ascii="Calibri Light" w:hAnsi="Calibri Light" w:cs="Calibri Light"/>
          <w:i/>
          <w:highlight w:val="yellow"/>
        </w:rPr>
      </w:pPr>
    </w:p>
    <w:p w14:paraId="7D676B94" w14:textId="6F473DD8" w:rsidR="00603E3B" w:rsidRPr="007875D8" w:rsidRDefault="00603E3B" w:rsidP="00650FD3">
      <w:pPr>
        <w:spacing w:after="0" w:line="240" w:lineRule="auto"/>
        <w:jc w:val="both"/>
        <w:rPr>
          <w:rFonts w:ascii="Calibri Light" w:hAnsi="Calibri Light" w:cs="Calibri Light"/>
          <w:bCs/>
          <w:i/>
        </w:rPr>
      </w:pPr>
      <w:r w:rsidRPr="007875D8">
        <w:rPr>
          <w:rFonts w:ascii="Calibri Light" w:hAnsi="Calibri Light" w:cs="Calibri Light"/>
          <w:i/>
        </w:rPr>
        <w:t>Saskaņā ar ražotāja sniegto informāciju d</w:t>
      </w:r>
      <w:r w:rsidRPr="007875D8">
        <w:rPr>
          <w:rFonts w:ascii="Calibri Light" w:hAnsi="Calibri Light" w:cs="Calibri Light"/>
          <w:bCs/>
          <w:i/>
        </w:rPr>
        <w:t>rupināšanas iekārta “</w:t>
      </w:r>
      <w:proofErr w:type="spellStart"/>
      <w:r w:rsidRPr="007875D8">
        <w:rPr>
          <w:rFonts w:ascii="Calibri Light" w:hAnsi="Calibri Light" w:cs="Calibri Light"/>
          <w:bCs/>
          <w:i/>
        </w:rPr>
        <w:t>Powercrusher</w:t>
      </w:r>
      <w:proofErr w:type="spellEnd"/>
      <w:r w:rsidRPr="007875D8">
        <w:rPr>
          <w:rFonts w:ascii="Calibri Light" w:hAnsi="Calibri Light" w:cs="Calibri Light"/>
          <w:bCs/>
          <w:i/>
        </w:rPr>
        <w:t xml:space="preserve"> PC1270 I” vidēji rada 113,9 </w:t>
      </w:r>
      <w:proofErr w:type="spellStart"/>
      <w:r w:rsidRPr="007875D8">
        <w:rPr>
          <w:rFonts w:ascii="Calibri Light" w:hAnsi="Calibri Light" w:cs="Calibri Light"/>
          <w:bCs/>
          <w:i/>
        </w:rPr>
        <w:t>dB</w:t>
      </w:r>
      <w:proofErr w:type="spellEnd"/>
      <w:r w:rsidRPr="007875D8">
        <w:rPr>
          <w:rFonts w:ascii="Calibri Light" w:hAnsi="Calibri Light" w:cs="Calibri Light"/>
          <w:bCs/>
          <w:i/>
        </w:rPr>
        <w:t xml:space="preserve"> lielu trokšņa līmeni, un tā ti</w:t>
      </w:r>
      <w:r w:rsidR="00EB3313" w:rsidRPr="007875D8">
        <w:rPr>
          <w:rFonts w:ascii="Calibri Light" w:hAnsi="Calibri Light" w:cs="Calibri Light"/>
          <w:bCs/>
          <w:i/>
        </w:rPr>
        <w:t>e</w:t>
      </w:r>
      <w:r w:rsidRPr="007875D8">
        <w:rPr>
          <w:rFonts w:ascii="Calibri Light" w:hAnsi="Calibri Light" w:cs="Calibri Light"/>
          <w:bCs/>
          <w:i/>
        </w:rPr>
        <w:t xml:space="preserve">k darbināta līdz </w:t>
      </w:r>
      <w:r w:rsidR="00392207" w:rsidRPr="007875D8">
        <w:rPr>
          <w:rFonts w:ascii="Calibri Light" w:hAnsi="Calibri Light" w:cs="Calibri Light"/>
          <w:bCs/>
          <w:i/>
        </w:rPr>
        <w:t>8</w:t>
      </w:r>
      <w:r w:rsidRPr="007875D8">
        <w:rPr>
          <w:rFonts w:ascii="Calibri Light" w:hAnsi="Calibri Light" w:cs="Calibri Light"/>
          <w:bCs/>
          <w:i/>
        </w:rPr>
        <w:t xml:space="preserve"> stundām dienā (pēc nepieciešamības), bet ne katru dienu, </w:t>
      </w:r>
      <w:r w:rsidR="00B221FC" w:rsidRPr="007875D8">
        <w:rPr>
          <w:rFonts w:ascii="Calibri Light" w:hAnsi="Calibri Light" w:cs="Calibri Light"/>
          <w:bCs/>
          <w:i/>
        </w:rPr>
        <w:t xml:space="preserve">tāpat arī </w:t>
      </w:r>
      <w:proofErr w:type="spellStart"/>
      <w:r w:rsidR="00B221FC" w:rsidRPr="007875D8">
        <w:rPr>
          <w:rFonts w:ascii="Calibri Light" w:hAnsi="Calibri Light" w:cs="Calibri Light"/>
          <w:bCs/>
          <w:i/>
        </w:rPr>
        <w:t>šķeldošanas</w:t>
      </w:r>
      <w:proofErr w:type="spellEnd"/>
      <w:r w:rsidR="00B221FC" w:rsidRPr="007875D8">
        <w:rPr>
          <w:rFonts w:ascii="Calibri Light" w:hAnsi="Calibri Light" w:cs="Calibri Light"/>
          <w:bCs/>
          <w:i/>
        </w:rPr>
        <w:t xml:space="preserve"> un smalcināšanas iekārta tiek darbināta līdz 8 stundām dienā (iekārtas radītais skaņas spiediena līmenis 1 m attālumā no tās it 102,4 </w:t>
      </w:r>
      <w:proofErr w:type="spellStart"/>
      <w:r w:rsidR="00B221FC" w:rsidRPr="007875D8">
        <w:rPr>
          <w:rFonts w:ascii="Calibri Light" w:hAnsi="Calibri Light" w:cs="Calibri Light"/>
          <w:bCs/>
          <w:i/>
        </w:rPr>
        <w:t>dB</w:t>
      </w:r>
      <w:proofErr w:type="spellEnd"/>
      <w:r w:rsidRPr="007875D8">
        <w:rPr>
          <w:rFonts w:ascii="Calibri Light" w:hAnsi="Calibri Light" w:cs="Calibri Light"/>
          <w:bCs/>
          <w:i/>
        </w:rPr>
        <w:t>.</w:t>
      </w:r>
      <w:r w:rsidR="00D00E4E" w:rsidRPr="007875D8">
        <w:rPr>
          <w:rFonts w:ascii="Calibri Light" w:hAnsi="Calibri Light" w:cs="Calibri Light"/>
          <w:bCs/>
          <w:i/>
        </w:rPr>
        <w:t xml:space="preserve"> </w:t>
      </w:r>
      <w:r w:rsidR="008258FB">
        <w:rPr>
          <w:rFonts w:ascii="Calibri Light" w:hAnsi="Calibri Light" w:cs="Calibri Light"/>
          <w:bCs/>
          <w:i/>
        </w:rPr>
        <w:t xml:space="preserve">Skat. 20. tabulu. </w:t>
      </w:r>
      <w:r w:rsidR="00D00E4E" w:rsidRPr="007875D8">
        <w:rPr>
          <w:rFonts w:ascii="Calibri Light" w:hAnsi="Calibri Light" w:cs="Calibri Light"/>
          <w:bCs/>
          <w:i/>
        </w:rPr>
        <w:t xml:space="preserve">Tā kā sijāšana </w:t>
      </w:r>
      <w:r w:rsidR="00B31ABD" w:rsidRPr="007875D8">
        <w:rPr>
          <w:rFonts w:ascii="Calibri Light" w:hAnsi="Calibri Light" w:cs="Calibri Light"/>
          <w:bCs/>
          <w:i/>
        </w:rPr>
        <w:t>notiek mehāniskā veidā ar kustīgiem sietiem, nevis, kā bija sākotnēji plānots</w:t>
      </w:r>
      <w:r w:rsidR="00416DBD" w:rsidRPr="007875D8">
        <w:rPr>
          <w:rFonts w:ascii="Calibri Light" w:hAnsi="Calibri Light" w:cs="Calibri Light"/>
          <w:bCs/>
          <w:i/>
        </w:rPr>
        <w:t>,</w:t>
      </w:r>
      <w:r w:rsidR="00B31ABD" w:rsidRPr="007875D8">
        <w:rPr>
          <w:rFonts w:ascii="Calibri Light" w:hAnsi="Calibri Light" w:cs="Calibri Light"/>
          <w:bCs/>
          <w:i/>
        </w:rPr>
        <w:t xml:space="preserve"> ar </w:t>
      </w:r>
      <w:proofErr w:type="spellStart"/>
      <w:r w:rsidR="003157B9" w:rsidRPr="007875D8">
        <w:rPr>
          <w:rFonts w:ascii="Calibri Light" w:hAnsi="Calibri Light" w:cs="Calibri Light"/>
          <w:bCs/>
          <w:i/>
        </w:rPr>
        <w:t>lieljaudīgu</w:t>
      </w:r>
      <w:proofErr w:type="spellEnd"/>
      <w:r w:rsidR="003157B9" w:rsidRPr="007875D8">
        <w:rPr>
          <w:rFonts w:ascii="Calibri Light" w:hAnsi="Calibri Light" w:cs="Calibri Light"/>
          <w:bCs/>
          <w:i/>
        </w:rPr>
        <w:t xml:space="preserve"> mobilu sijāšanas iekārtu, sijāšanas darbība nav uzskatāma par būtisku trokšņa avotu.</w:t>
      </w:r>
      <w:r w:rsidRPr="007875D8">
        <w:rPr>
          <w:rFonts w:ascii="Calibri Light" w:hAnsi="Calibri Light" w:cs="Calibri Light"/>
          <w:bCs/>
          <w:i/>
        </w:rPr>
        <w:t xml:space="preserve"> </w:t>
      </w:r>
    </w:p>
    <w:p w14:paraId="0396FD50" w14:textId="77777777" w:rsidR="00603E3B" w:rsidRPr="00DA03E6" w:rsidRDefault="00603E3B" w:rsidP="00650FD3">
      <w:pPr>
        <w:spacing w:after="0" w:line="240" w:lineRule="auto"/>
        <w:jc w:val="both"/>
        <w:rPr>
          <w:rFonts w:ascii="Calibri Light" w:hAnsi="Calibri Light" w:cs="Calibri Light"/>
          <w:i/>
          <w:sz w:val="16"/>
          <w:szCs w:val="16"/>
          <w:highlight w:val="yellow"/>
        </w:rPr>
      </w:pPr>
    </w:p>
    <w:p w14:paraId="6F83B57E" w14:textId="77777777" w:rsidR="008454DA" w:rsidRPr="00EC1D68" w:rsidRDefault="008454DA" w:rsidP="008454DA">
      <w:pPr>
        <w:spacing w:after="0" w:line="240" w:lineRule="auto"/>
        <w:jc w:val="center"/>
        <w:rPr>
          <w:rFonts w:ascii="Calibri Light" w:eastAsia="Times New Roman" w:hAnsi="Calibri Light" w:cs="Times New Roman"/>
          <w:b/>
          <w:i/>
          <w:lang w:eastAsia="ar-SA"/>
        </w:rPr>
      </w:pPr>
      <w:r w:rsidRPr="00EC1D68">
        <w:rPr>
          <w:rFonts w:ascii="Calibri Light" w:eastAsia="Times New Roman" w:hAnsi="Calibri Light" w:cs="Times New Roman"/>
          <w:b/>
          <w:i/>
          <w:lang w:eastAsia="ar-SA"/>
        </w:rPr>
        <w:t>Trokšņa avoti un to rādītāji</w:t>
      </w:r>
    </w:p>
    <w:p w14:paraId="2AD69F02" w14:textId="77777777" w:rsidR="008454DA" w:rsidRPr="00011BEB" w:rsidRDefault="008454DA" w:rsidP="008454DA">
      <w:pPr>
        <w:suppressAutoHyphens/>
        <w:spacing w:after="0" w:line="240" w:lineRule="auto"/>
        <w:ind w:left="360"/>
        <w:contextualSpacing/>
        <w:jc w:val="right"/>
        <w:rPr>
          <w:rFonts w:ascii="Calibri Light" w:eastAsia="Times New Roman" w:hAnsi="Calibri Light" w:cs="Times New Roman"/>
          <w:i/>
          <w:lang w:eastAsia="ar-SA"/>
        </w:rPr>
      </w:pPr>
      <w:r w:rsidRPr="00011BEB">
        <w:rPr>
          <w:rFonts w:ascii="Calibri Light" w:eastAsia="Times New Roman" w:hAnsi="Calibri Light" w:cs="Times New Roman"/>
          <w:i/>
          <w:lang w:eastAsia="ar-SA"/>
        </w:rPr>
        <w:t>20.</w:t>
      </w:r>
      <w:r>
        <w:rPr>
          <w:rFonts w:ascii="Calibri Light" w:eastAsia="Times New Roman" w:hAnsi="Calibri Light" w:cs="Times New Roman"/>
          <w:i/>
          <w:lang w:eastAsia="ar-SA"/>
        </w:rPr>
        <w:t xml:space="preserve"> </w:t>
      </w:r>
      <w:r w:rsidRPr="00011BEB">
        <w:rPr>
          <w:rFonts w:ascii="Calibri Light" w:eastAsia="Times New Roman" w:hAnsi="Calibri Light" w:cs="Times New Roman"/>
          <w:i/>
          <w:lang w:eastAsia="ar-SA"/>
        </w:rPr>
        <w:t>tabula</w:t>
      </w:r>
    </w:p>
    <w:tbl>
      <w:tblPr>
        <w:tblW w:w="8363"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97"/>
        <w:gridCol w:w="1248"/>
        <w:gridCol w:w="829"/>
        <w:gridCol w:w="836"/>
        <w:gridCol w:w="1078"/>
        <w:gridCol w:w="1091"/>
        <w:gridCol w:w="1091"/>
        <w:gridCol w:w="1093"/>
      </w:tblGrid>
      <w:tr w:rsidR="008454DA" w:rsidRPr="00F574A1" w14:paraId="3896D049" w14:textId="77777777" w:rsidTr="008A5CB7">
        <w:trPr>
          <w:trHeight w:val="632"/>
          <w:jc w:val="center"/>
        </w:trPr>
        <w:tc>
          <w:tcPr>
            <w:tcW w:w="1097" w:type="dxa"/>
            <w:vMerge w:val="restart"/>
            <w:tcBorders>
              <w:top w:val="double" w:sz="4" w:space="0" w:color="auto"/>
              <w:left w:val="double" w:sz="4" w:space="0" w:color="auto"/>
              <w:bottom w:val="single" w:sz="4" w:space="0" w:color="auto"/>
              <w:right w:val="single" w:sz="4" w:space="0" w:color="auto"/>
            </w:tcBorders>
            <w:shd w:val="clear" w:color="auto" w:fill="EAF1DD"/>
            <w:vAlign w:val="center"/>
          </w:tcPr>
          <w:p w14:paraId="069EC980" w14:textId="77777777" w:rsidR="008454DA" w:rsidRPr="00F574A1" w:rsidRDefault="008454DA" w:rsidP="00D17346">
            <w:pPr>
              <w:spacing w:after="0" w:line="240" w:lineRule="auto"/>
              <w:jc w:val="center"/>
              <w:textAlignment w:val="baseline"/>
              <w:rPr>
                <w:rFonts w:ascii="Calibri Light" w:eastAsia="Times New Roman" w:hAnsi="Calibri Light" w:cs="Calibri Light"/>
                <w:b/>
                <w:bCs/>
                <w:i/>
                <w:iCs/>
                <w:sz w:val="18"/>
                <w:szCs w:val="18"/>
                <w:lang w:eastAsia="lv-LV"/>
              </w:rPr>
            </w:pPr>
            <w:r w:rsidRPr="00F574A1">
              <w:rPr>
                <w:rFonts w:ascii="Calibri Light" w:eastAsia="Times New Roman" w:hAnsi="Calibri Light" w:cs="Calibri Light"/>
                <w:b/>
                <w:bCs/>
                <w:i/>
                <w:iCs/>
                <w:sz w:val="18"/>
                <w:szCs w:val="18"/>
                <w:lang w:eastAsia="lv-LV"/>
              </w:rPr>
              <w:t xml:space="preserve">Trokšņa avots </w:t>
            </w:r>
          </w:p>
        </w:tc>
        <w:tc>
          <w:tcPr>
            <w:tcW w:w="1248" w:type="dxa"/>
            <w:vMerge w:val="restart"/>
            <w:tcBorders>
              <w:top w:val="double" w:sz="4" w:space="0" w:color="auto"/>
              <w:left w:val="single" w:sz="4" w:space="0" w:color="auto"/>
              <w:bottom w:val="single" w:sz="4" w:space="0" w:color="auto"/>
              <w:right w:val="single" w:sz="4" w:space="0" w:color="auto"/>
            </w:tcBorders>
            <w:shd w:val="clear" w:color="auto" w:fill="EAF1DD"/>
            <w:vAlign w:val="center"/>
          </w:tcPr>
          <w:p w14:paraId="14A4E8B4" w14:textId="77777777" w:rsidR="008454DA" w:rsidRPr="00F574A1" w:rsidRDefault="008454DA" w:rsidP="00D17346">
            <w:pPr>
              <w:spacing w:after="0" w:line="240" w:lineRule="auto"/>
              <w:jc w:val="center"/>
              <w:textAlignment w:val="baseline"/>
              <w:rPr>
                <w:rFonts w:ascii="Calibri Light" w:eastAsia="Times New Roman" w:hAnsi="Calibri Light" w:cs="Calibri Light"/>
                <w:b/>
                <w:bCs/>
                <w:i/>
                <w:iCs/>
                <w:sz w:val="18"/>
                <w:szCs w:val="18"/>
                <w:lang w:eastAsia="lv-LV"/>
              </w:rPr>
            </w:pPr>
            <w:r w:rsidRPr="00F574A1">
              <w:rPr>
                <w:rFonts w:ascii="Calibri Light" w:eastAsia="Times New Roman" w:hAnsi="Calibri Light" w:cs="Calibri Light"/>
                <w:b/>
                <w:bCs/>
                <w:i/>
                <w:iCs/>
                <w:sz w:val="18"/>
                <w:szCs w:val="18"/>
                <w:lang w:eastAsia="lv-LV"/>
              </w:rPr>
              <w:t>Raksturojums</w:t>
            </w:r>
            <w:r w:rsidRPr="00F574A1">
              <w:rPr>
                <w:rFonts w:ascii="Calibri Light" w:eastAsia="Times New Roman" w:hAnsi="Calibri Light" w:cs="Calibri Light"/>
                <w:i/>
                <w:iCs/>
                <w:sz w:val="18"/>
                <w:szCs w:val="18"/>
                <w:lang w:eastAsia="lv-LV"/>
              </w:rPr>
              <w:t> </w:t>
            </w:r>
          </w:p>
        </w:tc>
        <w:tc>
          <w:tcPr>
            <w:tcW w:w="1665" w:type="dxa"/>
            <w:gridSpan w:val="2"/>
            <w:tcBorders>
              <w:top w:val="double" w:sz="4" w:space="0" w:color="auto"/>
              <w:left w:val="single" w:sz="4" w:space="0" w:color="auto"/>
              <w:bottom w:val="single" w:sz="4" w:space="0" w:color="auto"/>
              <w:right w:val="single" w:sz="4" w:space="0" w:color="auto"/>
            </w:tcBorders>
            <w:shd w:val="clear" w:color="auto" w:fill="EAF1DD"/>
            <w:vAlign w:val="center"/>
          </w:tcPr>
          <w:p w14:paraId="157FF385" w14:textId="77777777" w:rsidR="008454DA" w:rsidRPr="00F574A1" w:rsidRDefault="008454DA" w:rsidP="00D17346">
            <w:pPr>
              <w:spacing w:after="0" w:line="240" w:lineRule="auto"/>
              <w:jc w:val="center"/>
              <w:textAlignment w:val="baseline"/>
              <w:rPr>
                <w:rFonts w:ascii="Calibri Light" w:eastAsia="Times New Roman" w:hAnsi="Calibri Light" w:cs="Calibri Light"/>
                <w:b/>
                <w:bCs/>
                <w:i/>
                <w:iCs/>
                <w:sz w:val="18"/>
                <w:szCs w:val="18"/>
                <w:lang w:eastAsia="lv-LV"/>
              </w:rPr>
            </w:pPr>
            <w:r w:rsidRPr="00F574A1">
              <w:rPr>
                <w:rFonts w:ascii="Calibri Light" w:eastAsia="Times New Roman" w:hAnsi="Calibri Light" w:cs="Calibri Light"/>
                <w:b/>
                <w:bCs/>
                <w:i/>
                <w:iCs/>
                <w:sz w:val="18"/>
                <w:szCs w:val="18"/>
                <w:lang w:eastAsia="lv-LV"/>
              </w:rPr>
              <w:t xml:space="preserve">Trokšņa avota koordinātas </w:t>
            </w:r>
            <w:r w:rsidRPr="00F574A1">
              <w:rPr>
                <w:rFonts w:ascii="Calibri Light" w:hAnsi="Calibri Light" w:cs="Calibri Light"/>
                <w:b/>
                <w:i/>
                <w:iCs/>
                <w:sz w:val="18"/>
                <w:szCs w:val="18"/>
              </w:rPr>
              <w:t>LKS-92 TM</w:t>
            </w:r>
          </w:p>
        </w:tc>
        <w:tc>
          <w:tcPr>
            <w:tcW w:w="3260" w:type="dxa"/>
            <w:gridSpan w:val="3"/>
            <w:tcBorders>
              <w:top w:val="double" w:sz="4" w:space="0" w:color="auto"/>
              <w:left w:val="single" w:sz="4" w:space="0" w:color="auto"/>
              <w:bottom w:val="single" w:sz="4" w:space="0" w:color="auto"/>
              <w:right w:val="single" w:sz="4" w:space="0" w:color="auto"/>
            </w:tcBorders>
            <w:shd w:val="clear" w:color="auto" w:fill="EAF1DD"/>
            <w:vAlign w:val="center"/>
          </w:tcPr>
          <w:p w14:paraId="68ADFCA5" w14:textId="77777777" w:rsidR="008454DA" w:rsidRPr="00F574A1" w:rsidRDefault="008454DA" w:rsidP="00D17346">
            <w:pPr>
              <w:spacing w:after="0" w:line="240" w:lineRule="auto"/>
              <w:jc w:val="center"/>
              <w:textAlignment w:val="baseline"/>
              <w:rPr>
                <w:rFonts w:ascii="Calibri Light" w:eastAsia="Times New Roman" w:hAnsi="Calibri Light" w:cs="Calibri Light"/>
                <w:b/>
                <w:bCs/>
                <w:i/>
                <w:iCs/>
                <w:sz w:val="18"/>
                <w:szCs w:val="18"/>
                <w:lang w:eastAsia="lv-LV"/>
              </w:rPr>
            </w:pPr>
            <w:r w:rsidRPr="00F574A1">
              <w:rPr>
                <w:rFonts w:ascii="Calibri Light" w:eastAsia="Times New Roman" w:hAnsi="Calibri Light" w:cs="Calibri Light"/>
                <w:b/>
                <w:bCs/>
                <w:i/>
                <w:iCs/>
                <w:sz w:val="18"/>
                <w:szCs w:val="18"/>
                <w:lang w:eastAsia="lv-LV"/>
              </w:rPr>
              <w:t>Radītā skaņas jauda (L</w:t>
            </w:r>
            <w:r w:rsidRPr="00F574A1">
              <w:rPr>
                <w:rFonts w:ascii="Calibri Light" w:eastAsia="Times New Roman" w:hAnsi="Calibri Light" w:cs="Calibri Light"/>
                <w:b/>
                <w:bCs/>
                <w:i/>
                <w:iCs/>
                <w:sz w:val="18"/>
                <w:szCs w:val="18"/>
                <w:vertAlign w:val="subscript"/>
                <w:lang w:eastAsia="lv-LV"/>
              </w:rPr>
              <w:t>WA</w:t>
            </w:r>
            <w:r w:rsidRPr="00F574A1">
              <w:rPr>
                <w:rFonts w:ascii="Calibri Light" w:eastAsia="Times New Roman" w:hAnsi="Calibri Light" w:cs="Calibri Light"/>
                <w:b/>
                <w:bCs/>
                <w:i/>
                <w:iCs/>
                <w:sz w:val="18"/>
                <w:szCs w:val="18"/>
                <w:lang w:eastAsia="lv-LV"/>
              </w:rPr>
              <w:t xml:space="preserve"> </w:t>
            </w:r>
            <w:proofErr w:type="spellStart"/>
            <w:r w:rsidRPr="00F574A1">
              <w:rPr>
                <w:rFonts w:ascii="Calibri Light" w:eastAsia="Times New Roman" w:hAnsi="Calibri Light" w:cs="Calibri Light"/>
                <w:b/>
                <w:bCs/>
                <w:i/>
                <w:iCs/>
                <w:sz w:val="18"/>
                <w:szCs w:val="18"/>
                <w:lang w:eastAsia="lv-LV"/>
              </w:rPr>
              <w:t>dB</w:t>
            </w:r>
            <w:proofErr w:type="spellEnd"/>
            <w:r w:rsidRPr="00F574A1">
              <w:rPr>
                <w:rFonts w:ascii="Calibri Light" w:eastAsia="Times New Roman" w:hAnsi="Calibri Light" w:cs="Calibri Light"/>
                <w:b/>
                <w:bCs/>
                <w:i/>
                <w:iCs/>
                <w:sz w:val="18"/>
                <w:szCs w:val="18"/>
                <w:lang w:eastAsia="lv-LV"/>
              </w:rPr>
              <w:t>(A))</w:t>
            </w:r>
            <w:r w:rsidRPr="00F574A1">
              <w:rPr>
                <w:rFonts w:ascii="Calibri Light" w:eastAsia="Times New Roman" w:hAnsi="Calibri Light" w:cs="Calibri Light"/>
                <w:i/>
                <w:iCs/>
                <w:sz w:val="18"/>
                <w:szCs w:val="18"/>
                <w:lang w:eastAsia="lv-LV"/>
              </w:rPr>
              <w:t> </w:t>
            </w:r>
          </w:p>
        </w:tc>
        <w:tc>
          <w:tcPr>
            <w:tcW w:w="1093" w:type="dxa"/>
            <w:vMerge w:val="restart"/>
            <w:tcBorders>
              <w:top w:val="double" w:sz="4" w:space="0" w:color="auto"/>
              <w:left w:val="single" w:sz="4" w:space="0" w:color="auto"/>
              <w:right w:val="double" w:sz="4" w:space="0" w:color="auto"/>
            </w:tcBorders>
            <w:shd w:val="clear" w:color="auto" w:fill="EAF1DD"/>
            <w:vAlign w:val="center"/>
          </w:tcPr>
          <w:p w14:paraId="75C24325" w14:textId="77777777" w:rsidR="008454DA" w:rsidRPr="00F574A1" w:rsidRDefault="008454DA" w:rsidP="00D17346">
            <w:pPr>
              <w:spacing w:after="0" w:line="240" w:lineRule="auto"/>
              <w:jc w:val="center"/>
              <w:textAlignment w:val="baseline"/>
              <w:rPr>
                <w:rFonts w:ascii="Calibri Light" w:eastAsia="Times New Roman" w:hAnsi="Calibri Light" w:cs="Calibri Light"/>
                <w:b/>
                <w:bCs/>
                <w:i/>
                <w:iCs/>
                <w:sz w:val="18"/>
                <w:szCs w:val="18"/>
                <w:lang w:eastAsia="lv-LV"/>
              </w:rPr>
            </w:pPr>
            <w:r w:rsidRPr="00F574A1">
              <w:rPr>
                <w:rFonts w:ascii="Calibri Light" w:eastAsia="Times New Roman" w:hAnsi="Calibri Light" w:cs="Calibri Light"/>
                <w:b/>
                <w:bCs/>
                <w:i/>
                <w:iCs/>
                <w:sz w:val="18"/>
                <w:szCs w:val="18"/>
                <w:lang w:eastAsia="lv-LV"/>
              </w:rPr>
              <w:t>Darba laiks</w:t>
            </w:r>
          </w:p>
        </w:tc>
      </w:tr>
      <w:tr w:rsidR="008454DA" w:rsidRPr="00F574A1" w14:paraId="2EEE4E74" w14:textId="77777777" w:rsidTr="008A5CB7">
        <w:trPr>
          <w:trHeight w:val="632"/>
          <w:jc w:val="center"/>
        </w:trPr>
        <w:tc>
          <w:tcPr>
            <w:tcW w:w="1097" w:type="dxa"/>
            <w:vMerge/>
            <w:tcBorders>
              <w:top w:val="single" w:sz="4" w:space="0" w:color="auto"/>
              <w:left w:val="double" w:sz="4" w:space="0" w:color="auto"/>
              <w:bottom w:val="double" w:sz="4" w:space="0" w:color="auto"/>
              <w:right w:val="single" w:sz="4" w:space="0" w:color="auto"/>
            </w:tcBorders>
            <w:shd w:val="clear" w:color="auto" w:fill="EAF1DD"/>
            <w:vAlign w:val="center"/>
            <w:hideMark/>
          </w:tcPr>
          <w:p w14:paraId="0CC16574" w14:textId="77777777" w:rsidR="008454DA" w:rsidRPr="00F574A1" w:rsidRDefault="008454DA" w:rsidP="00D17346">
            <w:pPr>
              <w:spacing w:after="0" w:line="240" w:lineRule="auto"/>
              <w:jc w:val="center"/>
              <w:textAlignment w:val="baseline"/>
              <w:rPr>
                <w:rFonts w:ascii="Calibri Light" w:eastAsia="Times New Roman" w:hAnsi="Calibri Light" w:cs="Calibri Light"/>
                <w:i/>
                <w:iCs/>
                <w:sz w:val="24"/>
                <w:szCs w:val="24"/>
                <w:lang w:eastAsia="lv-LV"/>
              </w:rPr>
            </w:pPr>
          </w:p>
        </w:tc>
        <w:tc>
          <w:tcPr>
            <w:tcW w:w="1248" w:type="dxa"/>
            <w:vMerge/>
            <w:tcBorders>
              <w:top w:val="single" w:sz="4" w:space="0" w:color="auto"/>
              <w:left w:val="single" w:sz="4" w:space="0" w:color="auto"/>
              <w:bottom w:val="double" w:sz="4" w:space="0" w:color="auto"/>
              <w:right w:val="single" w:sz="4" w:space="0" w:color="auto"/>
            </w:tcBorders>
            <w:shd w:val="clear" w:color="auto" w:fill="EAF1DD"/>
            <w:vAlign w:val="center"/>
            <w:hideMark/>
          </w:tcPr>
          <w:p w14:paraId="725DB9F3" w14:textId="77777777" w:rsidR="008454DA" w:rsidRPr="00F574A1" w:rsidRDefault="008454DA" w:rsidP="00D17346">
            <w:pPr>
              <w:spacing w:after="0" w:line="240" w:lineRule="auto"/>
              <w:jc w:val="center"/>
              <w:textAlignment w:val="baseline"/>
              <w:rPr>
                <w:rFonts w:ascii="Calibri Light" w:eastAsia="Times New Roman" w:hAnsi="Calibri Light" w:cs="Calibri Light"/>
                <w:i/>
                <w:iCs/>
                <w:sz w:val="24"/>
                <w:szCs w:val="24"/>
                <w:lang w:eastAsia="lv-LV"/>
              </w:rPr>
            </w:pPr>
          </w:p>
        </w:tc>
        <w:tc>
          <w:tcPr>
            <w:tcW w:w="829" w:type="dxa"/>
            <w:tcBorders>
              <w:top w:val="single" w:sz="4" w:space="0" w:color="auto"/>
              <w:left w:val="single" w:sz="4" w:space="0" w:color="auto"/>
              <w:bottom w:val="double" w:sz="4" w:space="0" w:color="auto"/>
              <w:right w:val="single" w:sz="4" w:space="0" w:color="auto"/>
            </w:tcBorders>
            <w:shd w:val="clear" w:color="auto" w:fill="EAF1DD"/>
            <w:vAlign w:val="center"/>
            <w:hideMark/>
          </w:tcPr>
          <w:p w14:paraId="10B3A2EE" w14:textId="77777777" w:rsidR="008454DA" w:rsidRPr="00F574A1" w:rsidRDefault="008454DA" w:rsidP="00D17346">
            <w:pPr>
              <w:spacing w:after="0" w:line="240" w:lineRule="auto"/>
              <w:jc w:val="center"/>
              <w:textAlignment w:val="baseline"/>
              <w:rPr>
                <w:rFonts w:ascii="Calibri Light" w:eastAsia="Times New Roman" w:hAnsi="Calibri Light" w:cs="Calibri Light"/>
                <w:i/>
                <w:iCs/>
                <w:sz w:val="18"/>
                <w:szCs w:val="18"/>
                <w:lang w:eastAsia="lv-LV"/>
              </w:rPr>
            </w:pPr>
            <w:r w:rsidRPr="00F574A1">
              <w:rPr>
                <w:rFonts w:ascii="Calibri Light" w:hAnsi="Calibri Light" w:cs="Calibri Light"/>
                <w:b/>
                <w:i/>
                <w:iCs/>
                <w:sz w:val="18"/>
                <w:szCs w:val="18"/>
              </w:rPr>
              <w:t>x</w:t>
            </w:r>
          </w:p>
        </w:tc>
        <w:tc>
          <w:tcPr>
            <w:tcW w:w="836" w:type="dxa"/>
            <w:tcBorders>
              <w:top w:val="single" w:sz="4" w:space="0" w:color="auto"/>
              <w:left w:val="single" w:sz="4" w:space="0" w:color="auto"/>
              <w:bottom w:val="double" w:sz="4" w:space="0" w:color="auto"/>
              <w:right w:val="single" w:sz="4" w:space="0" w:color="auto"/>
            </w:tcBorders>
            <w:shd w:val="clear" w:color="auto" w:fill="EAF1DD"/>
            <w:vAlign w:val="center"/>
          </w:tcPr>
          <w:p w14:paraId="567E3D7B" w14:textId="77777777" w:rsidR="008454DA" w:rsidRPr="00F574A1" w:rsidRDefault="008454DA" w:rsidP="00D17346">
            <w:pPr>
              <w:spacing w:after="0" w:line="240" w:lineRule="auto"/>
              <w:jc w:val="center"/>
              <w:textAlignment w:val="baseline"/>
              <w:rPr>
                <w:rFonts w:ascii="Calibri Light" w:eastAsia="Times New Roman" w:hAnsi="Calibri Light" w:cs="Calibri Light"/>
                <w:i/>
                <w:iCs/>
                <w:sz w:val="18"/>
                <w:szCs w:val="18"/>
                <w:lang w:eastAsia="lv-LV"/>
              </w:rPr>
            </w:pPr>
            <w:r w:rsidRPr="00F574A1">
              <w:rPr>
                <w:rFonts w:ascii="Calibri Light" w:hAnsi="Calibri Light" w:cs="Calibri Light"/>
                <w:b/>
                <w:i/>
                <w:iCs/>
                <w:sz w:val="18"/>
                <w:szCs w:val="18"/>
              </w:rPr>
              <w:t>y</w:t>
            </w:r>
          </w:p>
        </w:tc>
        <w:tc>
          <w:tcPr>
            <w:tcW w:w="1078" w:type="dxa"/>
            <w:tcBorders>
              <w:top w:val="single" w:sz="4" w:space="0" w:color="auto"/>
              <w:left w:val="single" w:sz="4" w:space="0" w:color="auto"/>
              <w:bottom w:val="double" w:sz="4" w:space="0" w:color="auto"/>
              <w:right w:val="single" w:sz="4" w:space="0" w:color="auto"/>
            </w:tcBorders>
            <w:shd w:val="clear" w:color="auto" w:fill="EAF1DD"/>
            <w:vAlign w:val="center"/>
            <w:hideMark/>
          </w:tcPr>
          <w:p w14:paraId="44097A4A" w14:textId="77777777" w:rsidR="008454DA" w:rsidRPr="00F574A1" w:rsidRDefault="008454DA" w:rsidP="00D17346">
            <w:pPr>
              <w:spacing w:after="0" w:line="240" w:lineRule="auto"/>
              <w:jc w:val="center"/>
              <w:textAlignment w:val="baseline"/>
              <w:rPr>
                <w:rFonts w:ascii="Calibri Light" w:eastAsia="Times New Roman" w:hAnsi="Calibri Light" w:cs="Calibri Light"/>
                <w:b/>
                <w:bCs/>
                <w:i/>
                <w:iCs/>
                <w:sz w:val="18"/>
                <w:szCs w:val="18"/>
                <w:lang w:eastAsia="lv-LV"/>
              </w:rPr>
            </w:pPr>
            <w:r w:rsidRPr="00F574A1">
              <w:rPr>
                <w:rFonts w:ascii="Calibri Light" w:eastAsia="Times New Roman" w:hAnsi="Calibri Light" w:cs="Calibri Light"/>
                <w:b/>
                <w:bCs/>
                <w:i/>
                <w:iCs/>
                <w:sz w:val="18"/>
                <w:szCs w:val="18"/>
                <w:lang w:eastAsia="lv-LV"/>
              </w:rPr>
              <w:t xml:space="preserve">Diena </w:t>
            </w:r>
          </w:p>
          <w:p w14:paraId="3AA54439" w14:textId="77777777" w:rsidR="008454DA" w:rsidRPr="00F574A1" w:rsidRDefault="008454DA" w:rsidP="00D17346">
            <w:pPr>
              <w:spacing w:after="0" w:line="240" w:lineRule="auto"/>
              <w:jc w:val="center"/>
              <w:textAlignment w:val="baseline"/>
              <w:rPr>
                <w:rFonts w:ascii="Calibri Light" w:eastAsia="Times New Roman" w:hAnsi="Calibri Light" w:cs="Calibri Light"/>
                <w:b/>
                <w:bCs/>
                <w:i/>
                <w:iCs/>
                <w:sz w:val="18"/>
                <w:szCs w:val="18"/>
                <w:lang w:eastAsia="lv-LV"/>
              </w:rPr>
            </w:pPr>
            <w:r w:rsidRPr="00F574A1">
              <w:rPr>
                <w:rFonts w:ascii="Calibri Light" w:eastAsia="Times New Roman" w:hAnsi="Calibri Light" w:cs="Calibri Light"/>
                <w:b/>
                <w:bCs/>
                <w:i/>
                <w:iCs/>
                <w:sz w:val="18"/>
                <w:szCs w:val="18"/>
                <w:lang w:eastAsia="lv-LV"/>
              </w:rPr>
              <w:t xml:space="preserve">(07:00-19:00) </w:t>
            </w:r>
          </w:p>
          <w:p w14:paraId="7137024A" w14:textId="77777777" w:rsidR="008454DA" w:rsidRPr="00F574A1" w:rsidRDefault="008454DA" w:rsidP="00D17346">
            <w:pPr>
              <w:spacing w:after="0" w:line="240" w:lineRule="auto"/>
              <w:jc w:val="center"/>
              <w:textAlignment w:val="baseline"/>
              <w:rPr>
                <w:rFonts w:ascii="Calibri Light" w:eastAsia="Times New Roman" w:hAnsi="Calibri Light" w:cs="Calibri Light"/>
                <w:i/>
                <w:iCs/>
                <w:sz w:val="18"/>
                <w:szCs w:val="18"/>
                <w:lang w:eastAsia="lv-LV"/>
              </w:rPr>
            </w:pPr>
            <w:proofErr w:type="spellStart"/>
            <w:r w:rsidRPr="00F574A1">
              <w:rPr>
                <w:rFonts w:ascii="Calibri Light" w:eastAsia="Times New Roman" w:hAnsi="Calibri Light" w:cs="Calibri Light"/>
                <w:b/>
                <w:bCs/>
                <w:i/>
                <w:iCs/>
                <w:sz w:val="18"/>
                <w:szCs w:val="18"/>
                <w:lang w:eastAsia="lv-LV"/>
              </w:rPr>
              <w:t>dB</w:t>
            </w:r>
            <w:proofErr w:type="spellEnd"/>
            <w:r w:rsidRPr="00F574A1">
              <w:rPr>
                <w:rFonts w:ascii="Calibri Light" w:eastAsia="Times New Roman" w:hAnsi="Calibri Light" w:cs="Calibri Light"/>
                <w:b/>
                <w:bCs/>
                <w:i/>
                <w:iCs/>
                <w:sz w:val="18"/>
                <w:szCs w:val="18"/>
                <w:lang w:eastAsia="lv-LV"/>
              </w:rPr>
              <w:t xml:space="preserve"> (A)</w:t>
            </w:r>
            <w:r w:rsidRPr="00F574A1">
              <w:rPr>
                <w:rFonts w:ascii="Calibri Light" w:eastAsia="Times New Roman" w:hAnsi="Calibri Light" w:cs="Calibri Light"/>
                <w:i/>
                <w:iCs/>
                <w:sz w:val="18"/>
                <w:szCs w:val="18"/>
                <w:lang w:eastAsia="lv-LV"/>
              </w:rPr>
              <w:t> </w:t>
            </w:r>
          </w:p>
        </w:tc>
        <w:tc>
          <w:tcPr>
            <w:tcW w:w="1091" w:type="dxa"/>
            <w:tcBorders>
              <w:top w:val="single" w:sz="4" w:space="0" w:color="auto"/>
              <w:left w:val="single" w:sz="4" w:space="0" w:color="auto"/>
              <w:bottom w:val="double" w:sz="4" w:space="0" w:color="auto"/>
              <w:right w:val="single" w:sz="4" w:space="0" w:color="auto"/>
            </w:tcBorders>
            <w:shd w:val="clear" w:color="auto" w:fill="EAF1DD"/>
            <w:vAlign w:val="center"/>
            <w:hideMark/>
          </w:tcPr>
          <w:p w14:paraId="665FCAF0" w14:textId="77777777" w:rsidR="008454DA" w:rsidRPr="00F574A1" w:rsidRDefault="008454DA" w:rsidP="00D17346">
            <w:pPr>
              <w:spacing w:after="0" w:line="240" w:lineRule="auto"/>
              <w:jc w:val="center"/>
              <w:textAlignment w:val="baseline"/>
              <w:rPr>
                <w:rFonts w:ascii="Calibri Light" w:eastAsia="Times New Roman" w:hAnsi="Calibri Light" w:cs="Calibri Light"/>
                <w:b/>
                <w:bCs/>
                <w:i/>
                <w:iCs/>
                <w:sz w:val="18"/>
                <w:szCs w:val="18"/>
                <w:lang w:eastAsia="lv-LV"/>
              </w:rPr>
            </w:pPr>
            <w:r w:rsidRPr="00F574A1">
              <w:rPr>
                <w:rFonts w:ascii="Calibri Light" w:eastAsia="Times New Roman" w:hAnsi="Calibri Light" w:cs="Calibri Light"/>
                <w:b/>
                <w:bCs/>
                <w:i/>
                <w:iCs/>
                <w:sz w:val="18"/>
                <w:szCs w:val="18"/>
                <w:lang w:eastAsia="lv-LV"/>
              </w:rPr>
              <w:t xml:space="preserve">Vakars </w:t>
            </w:r>
          </w:p>
          <w:p w14:paraId="03F95559" w14:textId="77777777" w:rsidR="008454DA" w:rsidRPr="00F574A1" w:rsidRDefault="008454DA" w:rsidP="00D17346">
            <w:pPr>
              <w:spacing w:after="0" w:line="240" w:lineRule="auto"/>
              <w:jc w:val="center"/>
              <w:textAlignment w:val="baseline"/>
              <w:rPr>
                <w:rFonts w:ascii="Calibri Light" w:eastAsia="Times New Roman" w:hAnsi="Calibri Light" w:cs="Calibri Light"/>
                <w:b/>
                <w:bCs/>
                <w:i/>
                <w:iCs/>
                <w:sz w:val="18"/>
                <w:szCs w:val="18"/>
                <w:lang w:eastAsia="lv-LV"/>
              </w:rPr>
            </w:pPr>
            <w:r w:rsidRPr="00F574A1">
              <w:rPr>
                <w:rFonts w:ascii="Calibri Light" w:eastAsia="Times New Roman" w:hAnsi="Calibri Light" w:cs="Calibri Light"/>
                <w:b/>
                <w:bCs/>
                <w:i/>
                <w:iCs/>
                <w:sz w:val="18"/>
                <w:szCs w:val="18"/>
                <w:lang w:eastAsia="lv-LV"/>
              </w:rPr>
              <w:t xml:space="preserve">(19:00-23:00) </w:t>
            </w:r>
          </w:p>
          <w:p w14:paraId="0F4BE9FD" w14:textId="77777777" w:rsidR="008454DA" w:rsidRPr="00F574A1" w:rsidRDefault="008454DA" w:rsidP="00D17346">
            <w:pPr>
              <w:spacing w:after="0" w:line="240" w:lineRule="auto"/>
              <w:jc w:val="center"/>
              <w:textAlignment w:val="baseline"/>
              <w:rPr>
                <w:rFonts w:ascii="Calibri Light" w:eastAsia="Times New Roman" w:hAnsi="Calibri Light" w:cs="Calibri Light"/>
                <w:i/>
                <w:iCs/>
                <w:sz w:val="18"/>
                <w:szCs w:val="18"/>
                <w:lang w:eastAsia="lv-LV"/>
              </w:rPr>
            </w:pPr>
            <w:proofErr w:type="spellStart"/>
            <w:r w:rsidRPr="00F574A1">
              <w:rPr>
                <w:rFonts w:ascii="Calibri Light" w:eastAsia="Times New Roman" w:hAnsi="Calibri Light" w:cs="Calibri Light"/>
                <w:b/>
                <w:bCs/>
                <w:i/>
                <w:iCs/>
                <w:sz w:val="18"/>
                <w:szCs w:val="18"/>
                <w:lang w:eastAsia="lv-LV"/>
              </w:rPr>
              <w:t>dB</w:t>
            </w:r>
            <w:proofErr w:type="spellEnd"/>
            <w:r w:rsidRPr="00F574A1">
              <w:rPr>
                <w:rFonts w:ascii="Calibri Light" w:eastAsia="Times New Roman" w:hAnsi="Calibri Light" w:cs="Calibri Light"/>
                <w:b/>
                <w:bCs/>
                <w:i/>
                <w:iCs/>
                <w:sz w:val="18"/>
                <w:szCs w:val="18"/>
                <w:lang w:eastAsia="lv-LV"/>
              </w:rPr>
              <w:t xml:space="preserve"> (A)</w:t>
            </w:r>
            <w:r w:rsidRPr="00F574A1">
              <w:rPr>
                <w:rFonts w:ascii="Calibri Light" w:eastAsia="Times New Roman" w:hAnsi="Calibri Light" w:cs="Calibri Light"/>
                <w:i/>
                <w:iCs/>
                <w:sz w:val="18"/>
                <w:szCs w:val="18"/>
                <w:lang w:eastAsia="lv-LV"/>
              </w:rPr>
              <w:t> </w:t>
            </w:r>
          </w:p>
        </w:tc>
        <w:tc>
          <w:tcPr>
            <w:tcW w:w="1091" w:type="dxa"/>
            <w:tcBorders>
              <w:top w:val="single" w:sz="4" w:space="0" w:color="auto"/>
              <w:left w:val="single" w:sz="4" w:space="0" w:color="auto"/>
              <w:bottom w:val="double" w:sz="4" w:space="0" w:color="auto"/>
              <w:right w:val="single" w:sz="4" w:space="0" w:color="auto"/>
            </w:tcBorders>
            <w:shd w:val="clear" w:color="auto" w:fill="EAF1DD"/>
            <w:vAlign w:val="center"/>
          </w:tcPr>
          <w:p w14:paraId="6E5C3A4B" w14:textId="77777777" w:rsidR="008454DA" w:rsidRPr="00F574A1" w:rsidRDefault="008454DA" w:rsidP="00D17346">
            <w:pPr>
              <w:spacing w:after="0" w:line="240" w:lineRule="auto"/>
              <w:jc w:val="center"/>
              <w:textAlignment w:val="baseline"/>
              <w:rPr>
                <w:rFonts w:ascii="Calibri Light" w:eastAsia="Times New Roman" w:hAnsi="Calibri Light" w:cs="Calibri Light"/>
                <w:b/>
                <w:bCs/>
                <w:i/>
                <w:iCs/>
                <w:sz w:val="18"/>
                <w:szCs w:val="18"/>
                <w:lang w:eastAsia="lv-LV"/>
              </w:rPr>
            </w:pPr>
            <w:r w:rsidRPr="00F574A1">
              <w:rPr>
                <w:rFonts w:ascii="Calibri Light" w:eastAsia="Times New Roman" w:hAnsi="Calibri Light" w:cs="Calibri Light"/>
                <w:b/>
                <w:bCs/>
                <w:i/>
                <w:iCs/>
                <w:sz w:val="18"/>
                <w:szCs w:val="18"/>
                <w:lang w:eastAsia="lv-LV"/>
              </w:rPr>
              <w:t xml:space="preserve">Nakts </w:t>
            </w:r>
          </w:p>
          <w:p w14:paraId="63352F9A" w14:textId="77777777" w:rsidR="008454DA" w:rsidRPr="00F574A1" w:rsidRDefault="008454DA" w:rsidP="00D17346">
            <w:pPr>
              <w:spacing w:after="0" w:line="240" w:lineRule="auto"/>
              <w:jc w:val="center"/>
              <w:textAlignment w:val="baseline"/>
              <w:rPr>
                <w:rFonts w:ascii="Calibri Light" w:eastAsia="Times New Roman" w:hAnsi="Calibri Light" w:cs="Calibri Light"/>
                <w:b/>
                <w:bCs/>
                <w:i/>
                <w:iCs/>
                <w:sz w:val="18"/>
                <w:szCs w:val="18"/>
                <w:lang w:eastAsia="lv-LV"/>
              </w:rPr>
            </w:pPr>
            <w:r w:rsidRPr="00F574A1">
              <w:rPr>
                <w:rFonts w:ascii="Calibri Light" w:eastAsia="Times New Roman" w:hAnsi="Calibri Light" w:cs="Calibri Light"/>
                <w:b/>
                <w:bCs/>
                <w:i/>
                <w:iCs/>
                <w:sz w:val="18"/>
                <w:szCs w:val="18"/>
                <w:lang w:eastAsia="lv-LV"/>
              </w:rPr>
              <w:t>(23:00-07:00)</w:t>
            </w:r>
          </w:p>
          <w:p w14:paraId="0A701791" w14:textId="77777777" w:rsidR="008454DA" w:rsidRPr="00F574A1" w:rsidRDefault="008454DA" w:rsidP="00D17346">
            <w:pPr>
              <w:spacing w:after="0" w:line="240" w:lineRule="auto"/>
              <w:jc w:val="center"/>
              <w:textAlignment w:val="baseline"/>
              <w:rPr>
                <w:rFonts w:ascii="Calibri Light" w:eastAsia="Times New Roman" w:hAnsi="Calibri Light" w:cs="Calibri Light"/>
                <w:i/>
                <w:iCs/>
                <w:sz w:val="18"/>
                <w:szCs w:val="18"/>
                <w:lang w:eastAsia="lv-LV"/>
              </w:rPr>
            </w:pPr>
            <w:r w:rsidRPr="00F574A1">
              <w:rPr>
                <w:rFonts w:ascii="Calibri Light" w:eastAsia="Times New Roman" w:hAnsi="Calibri Light" w:cs="Calibri Light"/>
                <w:b/>
                <w:bCs/>
                <w:i/>
                <w:iCs/>
                <w:sz w:val="18"/>
                <w:szCs w:val="18"/>
                <w:lang w:eastAsia="lv-LV"/>
              </w:rPr>
              <w:t xml:space="preserve"> </w:t>
            </w:r>
            <w:proofErr w:type="spellStart"/>
            <w:r w:rsidRPr="00F574A1">
              <w:rPr>
                <w:rFonts w:ascii="Calibri Light" w:eastAsia="Times New Roman" w:hAnsi="Calibri Light" w:cs="Calibri Light"/>
                <w:b/>
                <w:bCs/>
                <w:i/>
                <w:iCs/>
                <w:sz w:val="18"/>
                <w:szCs w:val="18"/>
                <w:lang w:eastAsia="lv-LV"/>
              </w:rPr>
              <w:t>dB</w:t>
            </w:r>
            <w:proofErr w:type="spellEnd"/>
            <w:r w:rsidRPr="00F574A1">
              <w:rPr>
                <w:rFonts w:ascii="Calibri Light" w:eastAsia="Times New Roman" w:hAnsi="Calibri Light" w:cs="Calibri Light"/>
                <w:b/>
                <w:bCs/>
                <w:i/>
                <w:iCs/>
                <w:sz w:val="18"/>
                <w:szCs w:val="18"/>
                <w:lang w:eastAsia="lv-LV"/>
              </w:rPr>
              <w:t xml:space="preserve"> (A)</w:t>
            </w:r>
            <w:r w:rsidRPr="00F574A1">
              <w:rPr>
                <w:rFonts w:ascii="Calibri Light" w:eastAsia="Times New Roman" w:hAnsi="Calibri Light" w:cs="Calibri Light"/>
                <w:i/>
                <w:iCs/>
                <w:sz w:val="18"/>
                <w:szCs w:val="18"/>
                <w:lang w:eastAsia="lv-LV"/>
              </w:rPr>
              <w:t> </w:t>
            </w:r>
          </w:p>
        </w:tc>
        <w:tc>
          <w:tcPr>
            <w:tcW w:w="1093" w:type="dxa"/>
            <w:vMerge/>
            <w:tcBorders>
              <w:left w:val="single" w:sz="4" w:space="0" w:color="auto"/>
              <w:bottom w:val="double" w:sz="4" w:space="0" w:color="auto"/>
              <w:right w:val="double" w:sz="4" w:space="0" w:color="auto"/>
            </w:tcBorders>
            <w:shd w:val="clear" w:color="auto" w:fill="EAF1DD"/>
          </w:tcPr>
          <w:p w14:paraId="0944C961" w14:textId="77777777" w:rsidR="008454DA" w:rsidRPr="00F574A1" w:rsidRDefault="008454DA" w:rsidP="00D17346">
            <w:pPr>
              <w:spacing w:after="0" w:line="240" w:lineRule="auto"/>
              <w:jc w:val="center"/>
              <w:textAlignment w:val="baseline"/>
              <w:rPr>
                <w:rFonts w:ascii="Calibri Light" w:eastAsia="Times New Roman" w:hAnsi="Calibri Light" w:cs="Calibri Light"/>
                <w:b/>
                <w:bCs/>
                <w:i/>
                <w:iCs/>
                <w:sz w:val="20"/>
                <w:szCs w:val="20"/>
                <w:lang w:eastAsia="lv-LV"/>
              </w:rPr>
            </w:pPr>
          </w:p>
        </w:tc>
      </w:tr>
      <w:tr w:rsidR="00784566" w:rsidRPr="00F574A1" w14:paraId="43000361" w14:textId="77777777" w:rsidTr="008A5CB7">
        <w:trPr>
          <w:trHeight w:val="381"/>
          <w:jc w:val="center"/>
        </w:trPr>
        <w:tc>
          <w:tcPr>
            <w:tcW w:w="1097" w:type="dxa"/>
            <w:tcBorders>
              <w:top w:val="double" w:sz="4" w:space="0" w:color="auto"/>
              <w:left w:val="double" w:sz="4" w:space="0" w:color="auto"/>
              <w:bottom w:val="single" w:sz="4" w:space="0" w:color="auto"/>
              <w:right w:val="single" w:sz="4" w:space="0" w:color="auto"/>
            </w:tcBorders>
            <w:vAlign w:val="center"/>
          </w:tcPr>
          <w:p w14:paraId="0744852C" w14:textId="27C103C8" w:rsidR="00784566" w:rsidRPr="00F574A1" w:rsidRDefault="00784566" w:rsidP="00784566">
            <w:pPr>
              <w:spacing w:after="0" w:line="240" w:lineRule="auto"/>
              <w:jc w:val="center"/>
              <w:rPr>
                <w:rFonts w:ascii="Calibri Light" w:eastAsia="Times New Roman" w:hAnsi="Calibri Light" w:cs="Calibri Light"/>
                <w:i/>
                <w:iCs/>
                <w:sz w:val="20"/>
                <w:szCs w:val="20"/>
                <w:highlight w:val="yellow"/>
                <w:lang w:eastAsia="lv-LV"/>
              </w:rPr>
            </w:pPr>
            <w:r w:rsidRPr="007F29E3">
              <w:rPr>
                <w:rFonts w:ascii="Calibri Light" w:hAnsi="Calibri Light" w:cs="Calibri Light"/>
                <w:i/>
                <w:iCs/>
                <w:sz w:val="18"/>
                <w:szCs w:val="18"/>
              </w:rPr>
              <w:t>Frontālais iekrāvējs</w:t>
            </w:r>
          </w:p>
        </w:tc>
        <w:tc>
          <w:tcPr>
            <w:tcW w:w="1248" w:type="dxa"/>
            <w:tcBorders>
              <w:top w:val="double" w:sz="4" w:space="0" w:color="auto"/>
              <w:left w:val="single" w:sz="4" w:space="0" w:color="auto"/>
              <w:bottom w:val="single" w:sz="4" w:space="0" w:color="auto"/>
              <w:right w:val="single" w:sz="4" w:space="0" w:color="auto"/>
            </w:tcBorders>
            <w:vAlign w:val="center"/>
          </w:tcPr>
          <w:p w14:paraId="6AB591F8" w14:textId="72725A48" w:rsidR="00784566" w:rsidRPr="00F574A1" w:rsidRDefault="00784566" w:rsidP="00784566">
            <w:pPr>
              <w:spacing w:after="0" w:line="240" w:lineRule="auto"/>
              <w:jc w:val="center"/>
              <w:textAlignment w:val="baseline"/>
              <w:rPr>
                <w:rFonts w:ascii="Calibri Light" w:eastAsia="Times New Roman" w:hAnsi="Calibri Light" w:cs="Calibri Light"/>
                <w:i/>
                <w:iCs/>
                <w:sz w:val="20"/>
                <w:szCs w:val="20"/>
                <w:highlight w:val="yellow"/>
                <w:lang w:eastAsia="lv-LV"/>
              </w:rPr>
            </w:pPr>
            <w:r>
              <w:rPr>
                <w:rFonts w:ascii="Calibri Light" w:eastAsia="Times New Roman" w:hAnsi="Calibri Light" w:cs="Calibri Light"/>
                <w:i/>
                <w:iCs/>
                <w:sz w:val="18"/>
                <w:szCs w:val="18"/>
                <w:lang w:eastAsia="lv-LV"/>
              </w:rPr>
              <w:t>Mobils avots, a</w:t>
            </w:r>
            <w:r w:rsidRPr="00F574A1">
              <w:rPr>
                <w:rFonts w:ascii="Calibri Light" w:eastAsia="Times New Roman" w:hAnsi="Calibri Light" w:cs="Calibri Light"/>
                <w:i/>
                <w:iCs/>
                <w:sz w:val="18"/>
                <w:szCs w:val="18"/>
                <w:lang w:eastAsia="lv-LV"/>
              </w:rPr>
              <w:t>tklātā laukumā</w:t>
            </w:r>
          </w:p>
        </w:tc>
        <w:tc>
          <w:tcPr>
            <w:tcW w:w="829" w:type="dxa"/>
            <w:tcBorders>
              <w:top w:val="double" w:sz="4" w:space="0" w:color="auto"/>
              <w:left w:val="single" w:sz="4" w:space="0" w:color="auto"/>
              <w:bottom w:val="single" w:sz="4" w:space="0" w:color="auto"/>
              <w:right w:val="single" w:sz="4" w:space="0" w:color="auto"/>
            </w:tcBorders>
            <w:vAlign w:val="center"/>
          </w:tcPr>
          <w:p w14:paraId="33203B43" w14:textId="77777777" w:rsidR="00E41897" w:rsidRPr="000536B3" w:rsidRDefault="00E41897" w:rsidP="00E41897">
            <w:pPr>
              <w:pStyle w:val="Default"/>
              <w:jc w:val="center"/>
              <w:rPr>
                <w:rFonts w:ascii="Calibri Light" w:hAnsi="Calibri Light" w:cs="Calibri Light"/>
                <w:i/>
                <w:iCs/>
                <w:sz w:val="18"/>
                <w:szCs w:val="18"/>
              </w:rPr>
            </w:pPr>
            <w:r w:rsidRPr="000536B3">
              <w:rPr>
                <w:rFonts w:ascii="Calibri Light" w:hAnsi="Calibri Light" w:cs="Calibri Light"/>
                <w:i/>
                <w:iCs/>
                <w:sz w:val="18"/>
                <w:szCs w:val="18"/>
              </w:rPr>
              <w:t xml:space="preserve">304537 </w:t>
            </w:r>
          </w:p>
          <w:p w14:paraId="768E57BF" w14:textId="77777777" w:rsidR="00E41897" w:rsidRPr="000536B3" w:rsidRDefault="00E41897" w:rsidP="00E41897">
            <w:pPr>
              <w:pStyle w:val="Default"/>
              <w:jc w:val="center"/>
              <w:rPr>
                <w:rFonts w:ascii="Calibri Light" w:hAnsi="Calibri Light" w:cs="Calibri Light"/>
                <w:i/>
                <w:iCs/>
                <w:sz w:val="18"/>
                <w:szCs w:val="18"/>
              </w:rPr>
            </w:pPr>
            <w:r w:rsidRPr="000536B3">
              <w:rPr>
                <w:rFonts w:ascii="Calibri Light" w:hAnsi="Calibri Light" w:cs="Calibri Light"/>
                <w:i/>
                <w:iCs/>
                <w:sz w:val="18"/>
                <w:szCs w:val="18"/>
              </w:rPr>
              <w:t xml:space="preserve">304477 </w:t>
            </w:r>
          </w:p>
          <w:p w14:paraId="4DC9357E" w14:textId="77777777" w:rsidR="00E41897" w:rsidRPr="000536B3" w:rsidRDefault="00E41897" w:rsidP="00E41897">
            <w:pPr>
              <w:pStyle w:val="Default"/>
              <w:jc w:val="center"/>
              <w:rPr>
                <w:rFonts w:ascii="Calibri Light" w:hAnsi="Calibri Light" w:cs="Calibri Light"/>
                <w:i/>
                <w:iCs/>
                <w:sz w:val="18"/>
                <w:szCs w:val="18"/>
              </w:rPr>
            </w:pPr>
            <w:r w:rsidRPr="000536B3">
              <w:rPr>
                <w:rFonts w:ascii="Calibri Light" w:hAnsi="Calibri Light" w:cs="Calibri Light"/>
                <w:i/>
                <w:iCs/>
                <w:sz w:val="18"/>
                <w:szCs w:val="18"/>
              </w:rPr>
              <w:t xml:space="preserve">304435 </w:t>
            </w:r>
          </w:p>
          <w:p w14:paraId="0A56BD61" w14:textId="1F230017" w:rsidR="00784566" w:rsidRPr="000536B3" w:rsidRDefault="00E41897" w:rsidP="00E41897">
            <w:pPr>
              <w:spacing w:after="0" w:line="240" w:lineRule="auto"/>
              <w:jc w:val="center"/>
              <w:textAlignment w:val="baseline"/>
              <w:rPr>
                <w:rFonts w:ascii="Calibri Light" w:eastAsia="Times New Roman" w:hAnsi="Calibri Light" w:cs="Calibri Light"/>
                <w:i/>
                <w:iCs/>
                <w:sz w:val="18"/>
                <w:szCs w:val="18"/>
                <w:highlight w:val="yellow"/>
                <w:lang w:eastAsia="lv-LV"/>
              </w:rPr>
            </w:pPr>
            <w:r w:rsidRPr="000536B3">
              <w:rPr>
                <w:rFonts w:ascii="Calibri Light" w:hAnsi="Calibri Light" w:cs="Calibri Light"/>
                <w:i/>
                <w:iCs/>
                <w:sz w:val="18"/>
                <w:szCs w:val="18"/>
              </w:rPr>
              <w:t xml:space="preserve">304491 </w:t>
            </w:r>
          </w:p>
        </w:tc>
        <w:tc>
          <w:tcPr>
            <w:tcW w:w="836" w:type="dxa"/>
            <w:tcBorders>
              <w:top w:val="double" w:sz="4" w:space="0" w:color="auto"/>
              <w:left w:val="single" w:sz="4" w:space="0" w:color="auto"/>
              <w:bottom w:val="single" w:sz="4" w:space="0" w:color="auto"/>
              <w:right w:val="single" w:sz="4" w:space="0" w:color="auto"/>
            </w:tcBorders>
            <w:vAlign w:val="center"/>
          </w:tcPr>
          <w:p w14:paraId="4AE896E3" w14:textId="77777777" w:rsidR="00E41897" w:rsidRPr="000536B3" w:rsidRDefault="00E41897" w:rsidP="00E41897">
            <w:pPr>
              <w:pStyle w:val="Default"/>
              <w:jc w:val="center"/>
              <w:rPr>
                <w:rFonts w:ascii="Calibri Light" w:hAnsi="Calibri Light" w:cs="Calibri Light"/>
                <w:i/>
                <w:iCs/>
                <w:sz w:val="18"/>
                <w:szCs w:val="18"/>
              </w:rPr>
            </w:pPr>
            <w:r w:rsidRPr="000536B3">
              <w:rPr>
                <w:rFonts w:ascii="Calibri Light" w:hAnsi="Calibri Light" w:cs="Calibri Light"/>
                <w:i/>
                <w:iCs/>
                <w:sz w:val="18"/>
                <w:szCs w:val="18"/>
              </w:rPr>
              <w:t xml:space="preserve">515746 </w:t>
            </w:r>
          </w:p>
          <w:p w14:paraId="57F15C3A" w14:textId="77777777" w:rsidR="00E41897" w:rsidRPr="000536B3" w:rsidRDefault="00E41897" w:rsidP="00E41897">
            <w:pPr>
              <w:pStyle w:val="Default"/>
              <w:jc w:val="center"/>
              <w:rPr>
                <w:rFonts w:ascii="Calibri Light" w:hAnsi="Calibri Light" w:cs="Calibri Light"/>
                <w:i/>
                <w:iCs/>
                <w:sz w:val="18"/>
                <w:szCs w:val="18"/>
              </w:rPr>
            </w:pPr>
            <w:r w:rsidRPr="000536B3">
              <w:rPr>
                <w:rFonts w:ascii="Calibri Light" w:hAnsi="Calibri Light" w:cs="Calibri Light"/>
                <w:i/>
                <w:iCs/>
                <w:sz w:val="18"/>
                <w:szCs w:val="18"/>
              </w:rPr>
              <w:t xml:space="preserve">515669 </w:t>
            </w:r>
          </w:p>
          <w:p w14:paraId="616C0E23" w14:textId="77777777" w:rsidR="00E41897" w:rsidRPr="000536B3" w:rsidRDefault="00E41897" w:rsidP="00E41897">
            <w:pPr>
              <w:pStyle w:val="Default"/>
              <w:jc w:val="center"/>
              <w:rPr>
                <w:rFonts w:ascii="Calibri Light" w:hAnsi="Calibri Light" w:cs="Calibri Light"/>
                <w:i/>
                <w:iCs/>
                <w:sz w:val="18"/>
                <w:szCs w:val="18"/>
              </w:rPr>
            </w:pPr>
            <w:r w:rsidRPr="000536B3">
              <w:rPr>
                <w:rFonts w:ascii="Calibri Light" w:hAnsi="Calibri Light" w:cs="Calibri Light"/>
                <w:i/>
                <w:iCs/>
                <w:sz w:val="18"/>
                <w:szCs w:val="18"/>
              </w:rPr>
              <w:t xml:space="preserve">515714 </w:t>
            </w:r>
          </w:p>
          <w:p w14:paraId="25CA5F25" w14:textId="4A356E4F" w:rsidR="00784566" w:rsidRPr="000536B3" w:rsidRDefault="00E41897" w:rsidP="00E41897">
            <w:pPr>
              <w:spacing w:after="0" w:line="240" w:lineRule="auto"/>
              <w:jc w:val="center"/>
              <w:textAlignment w:val="baseline"/>
              <w:rPr>
                <w:rFonts w:ascii="Calibri Light" w:eastAsia="Times New Roman" w:hAnsi="Calibri Light" w:cs="Calibri Light"/>
                <w:i/>
                <w:iCs/>
                <w:sz w:val="18"/>
                <w:szCs w:val="18"/>
                <w:highlight w:val="yellow"/>
                <w:lang w:eastAsia="lv-LV"/>
              </w:rPr>
            </w:pPr>
            <w:r w:rsidRPr="000536B3">
              <w:rPr>
                <w:rFonts w:ascii="Calibri Light" w:hAnsi="Calibri Light" w:cs="Calibri Light"/>
                <w:i/>
                <w:iCs/>
                <w:sz w:val="18"/>
                <w:szCs w:val="18"/>
              </w:rPr>
              <w:t xml:space="preserve">515790 </w:t>
            </w:r>
          </w:p>
        </w:tc>
        <w:tc>
          <w:tcPr>
            <w:tcW w:w="1078" w:type="dxa"/>
            <w:tcBorders>
              <w:top w:val="double" w:sz="4" w:space="0" w:color="auto"/>
              <w:left w:val="single" w:sz="4" w:space="0" w:color="auto"/>
              <w:bottom w:val="single" w:sz="4" w:space="0" w:color="auto"/>
              <w:right w:val="single" w:sz="4" w:space="0" w:color="auto"/>
            </w:tcBorders>
            <w:vAlign w:val="center"/>
          </w:tcPr>
          <w:p w14:paraId="5FB0CF1A" w14:textId="49A43807" w:rsidR="00784566" w:rsidRPr="00F574A1" w:rsidRDefault="00784566" w:rsidP="00784566">
            <w:pPr>
              <w:spacing w:after="0" w:line="240" w:lineRule="auto"/>
              <w:jc w:val="center"/>
              <w:textAlignment w:val="baseline"/>
              <w:rPr>
                <w:rFonts w:ascii="Calibri Light" w:eastAsia="Times New Roman" w:hAnsi="Calibri Light" w:cs="Calibri Light"/>
                <w:i/>
                <w:iCs/>
                <w:sz w:val="18"/>
                <w:szCs w:val="18"/>
                <w:highlight w:val="yellow"/>
                <w:lang w:eastAsia="lv-LV"/>
              </w:rPr>
            </w:pPr>
            <w:r>
              <w:rPr>
                <w:rFonts w:ascii="Calibri Light" w:hAnsi="Calibri Light" w:cs="Times New Roman"/>
                <w:i/>
                <w:sz w:val="18"/>
                <w:szCs w:val="18"/>
              </w:rPr>
              <w:t>107,5</w:t>
            </w:r>
          </w:p>
        </w:tc>
        <w:tc>
          <w:tcPr>
            <w:tcW w:w="1091" w:type="dxa"/>
            <w:tcBorders>
              <w:top w:val="double" w:sz="4" w:space="0" w:color="auto"/>
              <w:left w:val="single" w:sz="4" w:space="0" w:color="auto"/>
              <w:bottom w:val="single" w:sz="4" w:space="0" w:color="auto"/>
              <w:right w:val="single" w:sz="4" w:space="0" w:color="auto"/>
            </w:tcBorders>
            <w:vAlign w:val="center"/>
          </w:tcPr>
          <w:p w14:paraId="1D060F49" w14:textId="669F5616" w:rsidR="00784566" w:rsidRPr="00F574A1" w:rsidRDefault="00784566" w:rsidP="00784566">
            <w:pPr>
              <w:spacing w:after="0" w:line="240" w:lineRule="auto"/>
              <w:jc w:val="center"/>
              <w:textAlignment w:val="baseline"/>
              <w:rPr>
                <w:rFonts w:ascii="Calibri Light" w:eastAsia="Times New Roman" w:hAnsi="Calibri Light" w:cs="Calibri Light"/>
                <w:i/>
                <w:iCs/>
                <w:sz w:val="18"/>
                <w:szCs w:val="18"/>
                <w:highlight w:val="yellow"/>
                <w:lang w:eastAsia="lv-LV"/>
              </w:rPr>
            </w:pPr>
            <w:r>
              <w:rPr>
                <w:rFonts w:ascii="Calibri Light" w:hAnsi="Calibri Light" w:cs="Times New Roman"/>
                <w:i/>
                <w:sz w:val="18"/>
                <w:szCs w:val="18"/>
              </w:rPr>
              <w:t>107,5</w:t>
            </w:r>
          </w:p>
        </w:tc>
        <w:tc>
          <w:tcPr>
            <w:tcW w:w="1091" w:type="dxa"/>
            <w:tcBorders>
              <w:top w:val="double" w:sz="4" w:space="0" w:color="auto"/>
              <w:left w:val="single" w:sz="4" w:space="0" w:color="auto"/>
              <w:bottom w:val="single" w:sz="4" w:space="0" w:color="auto"/>
              <w:right w:val="single" w:sz="4" w:space="0" w:color="auto"/>
            </w:tcBorders>
            <w:vAlign w:val="center"/>
          </w:tcPr>
          <w:p w14:paraId="0C851A25" w14:textId="36E6DF9E" w:rsidR="00784566" w:rsidRPr="00F574A1" w:rsidRDefault="00784566" w:rsidP="00784566">
            <w:pPr>
              <w:spacing w:after="0" w:line="240" w:lineRule="auto"/>
              <w:jc w:val="center"/>
              <w:textAlignment w:val="baseline"/>
              <w:rPr>
                <w:rFonts w:ascii="Calibri Light" w:eastAsia="Times New Roman" w:hAnsi="Calibri Light" w:cs="Calibri Light"/>
                <w:i/>
                <w:iCs/>
                <w:sz w:val="18"/>
                <w:szCs w:val="18"/>
                <w:highlight w:val="yellow"/>
                <w:lang w:eastAsia="lv-LV"/>
              </w:rPr>
            </w:pPr>
            <w:r>
              <w:rPr>
                <w:rFonts w:ascii="Calibri Light" w:hAnsi="Calibri Light" w:cs="Times New Roman"/>
                <w:i/>
                <w:sz w:val="18"/>
                <w:szCs w:val="18"/>
              </w:rPr>
              <w:t>107,5</w:t>
            </w:r>
          </w:p>
        </w:tc>
        <w:tc>
          <w:tcPr>
            <w:tcW w:w="1093" w:type="dxa"/>
            <w:tcBorders>
              <w:top w:val="double" w:sz="4" w:space="0" w:color="auto"/>
              <w:left w:val="single" w:sz="4" w:space="0" w:color="auto"/>
              <w:bottom w:val="single" w:sz="4" w:space="0" w:color="auto"/>
              <w:right w:val="double" w:sz="4" w:space="0" w:color="auto"/>
            </w:tcBorders>
            <w:vAlign w:val="center"/>
          </w:tcPr>
          <w:p w14:paraId="6948C0E0" w14:textId="1BE97436" w:rsidR="00784566" w:rsidRPr="00F574A1" w:rsidRDefault="00784566" w:rsidP="00784566">
            <w:pPr>
              <w:spacing w:after="0" w:line="240" w:lineRule="auto"/>
              <w:jc w:val="center"/>
              <w:textAlignment w:val="baseline"/>
              <w:rPr>
                <w:rFonts w:ascii="Calibri Light" w:eastAsia="Times New Roman" w:hAnsi="Calibri Light" w:cs="Calibri Light"/>
                <w:i/>
                <w:iCs/>
                <w:sz w:val="18"/>
                <w:szCs w:val="18"/>
                <w:lang w:eastAsia="lv-LV"/>
              </w:rPr>
            </w:pPr>
            <w:r>
              <w:rPr>
                <w:rFonts w:ascii="Calibri Light" w:eastAsia="Times New Roman" w:hAnsi="Calibri Light" w:cs="Calibri Light"/>
                <w:i/>
                <w:iCs/>
                <w:sz w:val="18"/>
                <w:szCs w:val="18"/>
                <w:lang w:eastAsia="lv-LV"/>
              </w:rPr>
              <w:t>24</w:t>
            </w:r>
            <w:r w:rsidRPr="00F574A1">
              <w:rPr>
                <w:rFonts w:ascii="Calibri Light" w:eastAsia="Times New Roman" w:hAnsi="Calibri Light" w:cs="Calibri Light"/>
                <w:i/>
                <w:iCs/>
                <w:sz w:val="18"/>
                <w:szCs w:val="18"/>
                <w:lang w:eastAsia="lv-LV"/>
              </w:rPr>
              <w:t xml:space="preserve"> h/</w:t>
            </w:r>
            <w:proofErr w:type="spellStart"/>
            <w:r w:rsidRPr="00F574A1">
              <w:rPr>
                <w:rFonts w:ascii="Calibri Light" w:eastAsia="Times New Roman" w:hAnsi="Calibri Light" w:cs="Calibri Light"/>
                <w:i/>
                <w:iCs/>
                <w:sz w:val="18"/>
                <w:szCs w:val="18"/>
                <w:lang w:eastAsia="lv-LV"/>
              </w:rPr>
              <w:t>dnn</w:t>
            </w:r>
            <w:proofErr w:type="spellEnd"/>
            <w:r w:rsidRPr="00F574A1">
              <w:rPr>
                <w:rFonts w:ascii="Calibri Light" w:eastAsia="Times New Roman" w:hAnsi="Calibri Light" w:cs="Calibri Light"/>
                <w:i/>
                <w:iCs/>
                <w:sz w:val="18"/>
                <w:szCs w:val="18"/>
                <w:lang w:eastAsia="lv-LV"/>
              </w:rPr>
              <w:t xml:space="preserve"> </w:t>
            </w:r>
          </w:p>
          <w:p w14:paraId="01700F1A" w14:textId="19142234" w:rsidR="00784566" w:rsidRPr="00F574A1" w:rsidRDefault="00784566" w:rsidP="00784566">
            <w:pPr>
              <w:spacing w:after="0" w:line="240" w:lineRule="auto"/>
              <w:jc w:val="center"/>
              <w:textAlignment w:val="baseline"/>
              <w:rPr>
                <w:rFonts w:ascii="Calibri Light" w:eastAsia="Times New Roman" w:hAnsi="Calibri Light" w:cs="Calibri Light"/>
                <w:i/>
                <w:iCs/>
                <w:sz w:val="18"/>
                <w:szCs w:val="18"/>
                <w:highlight w:val="yellow"/>
                <w:lang w:eastAsia="lv-LV"/>
              </w:rPr>
            </w:pPr>
            <w:r>
              <w:rPr>
                <w:rFonts w:ascii="Calibri Light" w:eastAsia="Times New Roman" w:hAnsi="Calibri Light" w:cs="Calibri Light"/>
                <w:i/>
                <w:iCs/>
                <w:sz w:val="18"/>
                <w:szCs w:val="18"/>
                <w:lang w:eastAsia="lv-LV"/>
              </w:rPr>
              <w:t>8784</w:t>
            </w:r>
            <w:r w:rsidRPr="00F574A1">
              <w:rPr>
                <w:rFonts w:ascii="Calibri Light" w:eastAsia="Times New Roman" w:hAnsi="Calibri Light" w:cs="Calibri Light"/>
                <w:i/>
                <w:iCs/>
                <w:sz w:val="18"/>
                <w:szCs w:val="18"/>
                <w:lang w:eastAsia="lv-LV"/>
              </w:rPr>
              <w:t xml:space="preserve"> h/a</w:t>
            </w:r>
          </w:p>
        </w:tc>
      </w:tr>
      <w:tr w:rsidR="000536B3" w:rsidRPr="00F574A1" w14:paraId="15A1D1D9" w14:textId="77777777" w:rsidTr="008A5CB7">
        <w:trPr>
          <w:trHeight w:val="300"/>
          <w:jc w:val="center"/>
        </w:trPr>
        <w:tc>
          <w:tcPr>
            <w:tcW w:w="1097" w:type="dxa"/>
            <w:tcBorders>
              <w:top w:val="single" w:sz="4" w:space="0" w:color="auto"/>
              <w:left w:val="double" w:sz="4" w:space="0" w:color="auto"/>
              <w:bottom w:val="single" w:sz="4" w:space="0" w:color="auto"/>
              <w:right w:val="single" w:sz="4" w:space="0" w:color="auto"/>
            </w:tcBorders>
            <w:vAlign w:val="center"/>
          </w:tcPr>
          <w:p w14:paraId="728E7D26" w14:textId="6BB3C114" w:rsidR="000536B3" w:rsidRPr="00F574A1" w:rsidRDefault="000536B3" w:rsidP="000536B3">
            <w:pPr>
              <w:spacing w:after="0" w:line="240" w:lineRule="auto"/>
              <w:jc w:val="center"/>
              <w:rPr>
                <w:rFonts w:ascii="Calibri Light" w:eastAsia="Times New Roman" w:hAnsi="Calibri Light" w:cs="Calibri Light"/>
                <w:i/>
                <w:iCs/>
                <w:sz w:val="20"/>
                <w:szCs w:val="20"/>
                <w:highlight w:val="yellow"/>
                <w:lang w:eastAsia="lv-LV"/>
              </w:rPr>
            </w:pPr>
            <w:proofErr w:type="spellStart"/>
            <w:r>
              <w:rPr>
                <w:rFonts w:ascii="Calibri Light" w:hAnsi="Calibri Light" w:cs="Calibri Light"/>
                <w:i/>
                <w:iCs/>
                <w:sz w:val="18"/>
                <w:szCs w:val="18"/>
              </w:rPr>
              <w:t>Šķeldošanas</w:t>
            </w:r>
            <w:proofErr w:type="spellEnd"/>
            <w:r w:rsidRPr="007F29E3">
              <w:rPr>
                <w:rFonts w:ascii="Calibri Light" w:hAnsi="Calibri Light" w:cs="Calibri Light"/>
                <w:i/>
                <w:iCs/>
                <w:sz w:val="18"/>
                <w:szCs w:val="18"/>
              </w:rPr>
              <w:t xml:space="preserve"> iekārta </w:t>
            </w:r>
          </w:p>
        </w:tc>
        <w:tc>
          <w:tcPr>
            <w:tcW w:w="1248" w:type="dxa"/>
            <w:tcBorders>
              <w:top w:val="single" w:sz="4" w:space="0" w:color="auto"/>
              <w:left w:val="single" w:sz="4" w:space="0" w:color="auto"/>
              <w:bottom w:val="single" w:sz="4" w:space="0" w:color="auto"/>
              <w:right w:val="single" w:sz="4" w:space="0" w:color="auto"/>
            </w:tcBorders>
            <w:vAlign w:val="center"/>
          </w:tcPr>
          <w:p w14:paraId="5F640919" w14:textId="41D30109" w:rsidR="000536B3" w:rsidRPr="00F574A1" w:rsidRDefault="000536B3" w:rsidP="000536B3">
            <w:pPr>
              <w:spacing w:after="0" w:line="240" w:lineRule="auto"/>
              <w:jc w:val="center"/>
              <w:textAlignment w:val="baseline"/>
              <w:rPr>
                <w:rFonts w:ascii="Calibri Light" w:eastAsia="Times New Roman" w:hAnsi="Calibri Light" w:cs="Calibri Light"/>
                <w:i/>
                <w:iCs/>
                <w:sz w:val="20"/>
                <w:szCs w:val="20"/>
                <w:highlight w:val="yellow"/>
                <w:lang w:eastAsia="lv-LV"/>
              </w:rPr>
            </w:pPr>
            <w:r>
              <w:rPr>
                <w:rFonts w:ascii="Calibri Light" w:eastAsia="Times New Roman" w:hAnsi="Calibri Light" w:cs="Calibri Light"/>
                <w:i/>
                <w:iCs/>
                <w:sz w:val="18"/>
                <w:szCs w:val="18"/>
                <w:lang w:eastAsia="lv-LV"/>
              </w:rPr>
              <w:t>Mobils avots, a</w:t>
            </w:r>
            <w:r w:rsidRPr="00F574A1">
              <w:rPr>
                <w:rFonts w:ascii="Calibri Light" w:eastAsia="Times New Roman" w:hAnsi="Calibri Light" w:cs="Calibri Light"/>
                <w:i/>
                <w:iCs/>
                <w:sz w:val="18"/>
                <w:szCs w:val="18"/>
                <w:lang w:eastAsia="lv-LV"/>
              </w:rPr>
              <w:t>tklātā laukumā</w:t>
            </w:r>
          </w:p>
        </w:tc>
        <w:tc>
          <w:tcPr>
            <w:tcW w:w="829" w:type="dxa"/>
            <w:tcBorders>
              <w:top w:val="single" w:sz="4" w:space="0" w:color="auto"/>
              <w:left w:val="single" w:sz="4" w:space="0" w:color="auto"/>
              <w:bottom w:val="single" w:sz="4" w:space="0" w:color="auto"/>
              <w:right w:val="single" w:sz="4" w:space="0" w:color="auto"/>
            </w:tcBorders>
            <w:vAlign w:val="center"/>
          </w:tcPr>
          <w:p w14:paraId="717F362E" w14:textId="77777777" w:rsidR="000536B3" w:rsidRPr="000536B3" w:rsidRDefault="000536B3" w:rsidP="000536B3">
            <w:pPr>
              <w:pStyle w:val="Default"/>
              <w:jc w:val="center"/>
              <w:rPr>
                <w:rFonts w:ascii="Calibri Light" w:hAnsi="Calibri Light" w:cs="Calibri Light"/>
                <w:i/>
                <w:iCs/>
                <w:sz w:val="18"/>
                <w:szCs w:val="18"/>
              </w:rPr>
            </w:pPr>
            <w:r w:rsidRPr="000536B3">
              <w:rPr>
                <w:rFonts w:ascii="Calibri Light" w:hAnsi="Calibri Light" w:cs="Calibri Light"/>
                <w:i/>
                <w:iCs/>
                <w:sz w:val="18"/>
                <w:szCs w:val="18"/>
              </w:rPr>
              <w:t xml:space="preserve">304537 </w:t>
            </w:r>
          </w:p>
          <w:p w14:paraId="384E89CF" w14:textId="77777777" w:rsidR="000536B3" w:rsidRPr="000536B3" w:rsidRDefault="000536B3" w:rsidP="000536B3">
            <w:pPr>
              <w:pStyle w:val="Default"/>
              <w:jc w:val="center"/>
              <w:rPr>
                <w:rFonts w:ascii="Calibri Light" w:hAnsi="Calibri Light" w:cs="Calibri Light"/>
                <w:i/>
                <w:iCs/>
                <w:sz w:val="18"/>
                <w:szCs w:val="18"/>
              </w:rPr>
            </w:pPr>
            <w:r w:rsidRPr="000536B3">
              <w:rPr>
                <w:rFonts w:ascii="Calibri Light" w:hAnsi="Calibri Light" w:cs="Calibri Light"/>
                <w:i/>
                <w:iCs/>
                <w:sz w:val="18"/>
                <w:szCs w:val="18"/>
              </w:rPr>
              <w:t xml:space="preserve">304477 </w:t>
            </w:r>
          </w:p>
          <w:p w14:paraId="380990DB" w14:textId="77777777" w:rsidR="000536B3" w:rsidRPr="000536B3" w:rsidRDefault="000536B3" w:rsidP="000536B3">
            <w:pPr>
              <w:pStyle w:val="Default"/>
              <w:jc w:val="center"/>
              <w:rPr>
                <w:rFonts w:ascii="Calibri Light" w:hAnsi="Calibri Light" w:cs="Calibri Light"/>
                <w:i/>
                <w:iCs/>
                <w:sz w:val="18"/>
                <w:szCs w:val="18"/>
              </w:rPr>
            </w:pPr>
            <w:r w:rsidRPr="000536B3">
              <w:rPr>
                <w:rFonts w:ascii="Calibri Light" w:hAnsi="Calibri Light" w:cs="Calibri Light"/>
                <w:i/>
                <w:iCs/>
                <w:sz w:val="18"/>
                <w:szCs w:val="18"/>
              </w:rPr>
              <w:t xml:space="preserve">304435 </w:t>
            </w:r>
          </w:p>
          <w:p w14:paraId="29031824" w14:textId="62070669" w:rsidR="000536B3" w:rsidRPr="00F574A1" w:rsidRDefault="000536B3" w:rsidP="000536B3">
            <w:pPr>
              <w:spacing w:after="0" w:line="240" w:lineRule="auto"/>
              <w:jc w:val="center"/>
              <w:textAlignment w:val="baseline"/>
              <w:rPr>
                <w:rFonts w:ascii="Calibri Light" w:eastAsia="Times New Roman" w:hAnsi="Calibri Light" w:cs="Calibri Light"/>
                <w:i/>
                <w:iCs/>
                <w:sz w:val="18"/>
                <w:szCs w:val="18"/>
                <w:highlight w:val="yellow"/>
                <w:lang w:eastAsia="lv-LV"/>
              </w:rPr>
            </w:pPr>
            <w:r w:rsidRPr="000536B3">
              <w:rPr>
                <w:rFonts w:ascii="Calibri Light" w:hAnsi="Calibri Light" w:cs="Calibri Light"/>
                <w:i/>
                <w:iCs/>
                <w:sz w:val="18"/>
                <w:szCs w:val="18"/>
              </w:rPr>
              <w:t xml:space="preserve">304491 </w:t>
            </w:r>
          </w:p>
        </w:tc>
        <w:tc>
          <w:tcPr>
            <w:tcW w:w="836" w:type="dxa"/>
            <w:tcBorders>
              <w:top w:val="single" w:sz="4" w:space="0" w:color="auto"/>
              <w:left w:val="single" w:sz="4" w:space="0" w:color="auto"/>
              <w:bottom w:val="single" w:sz="4" w:space="0" w:color="auto"/>
              <w:right w:val="single" w:sz="4" w:space="0" w:color="auto"/>
            </w:tcBorders>
            <w:vAlign w:val="center"/>
          </w:tcPr>
          <w:p w14:paraId="428DD6B7" w14:textId="77777777" w:rsidR="000536B3" w:rsidRPr="000536B3" w:rsidRDefault="000536B3" w:rsidP="000536B3">
            <w:pPr>
              <w:pStyle w:val="Default"/>
              <w:jc w:val="center"/>
              <w:rPr>
                <w:rFonts w:ascii="Calibri Light" w:hAnsi="Calibri Light" w:cs="Calibri Light"/>
                <w:i/>
                <w:iCs/>
                <w:sz w:val="18"/>
                <w:szCs w:val="18"/>
              </w:rPr>
            </w:pPr>
            <w:r w:rsidRPr="000536B3">
              <w:rPr>
                <w:rFonts w:ascii="Calibri Light" w:hAnsi="Calibri Light" w:cs="Calibri Light"/>
                <w:i/>
                <w:iCs/>
                <w:sz w:val="18"/>
                <w:szCs w:val="18"/>
              </w:rPr>
              <w:t xml:space="preserve">515746 </w:t>
            </w:r>
          </w:p>
          <w:p w14:paraId="56730BE3" w14:textId="77777777" w:rsidR="000536B3" w:rsidRPr="000536B3" w:rsidRDefault="000536B3" w:rsidP="000536B3">
            <w:pPr>
              <w:pStyle w:val="Default"/>
              <w:jc w:val="center"/>
              <w:rPr>
                <w:rFonts w:ascii="Calibri Light" w:hAnsi="Calibri Light" w:cs="Calibri Light"/>
                <w:i/>
                <w:iCs/>
                <w:sz w:val="18"/>
                <w:szCs w:val="18"/>
              </w:rPr>
            </w:pPr>
            <w:r w:rsidRPr="000536B3">
              <w:rPr>
                <w:rFonts w:ascii="Calibri Light" w:hAnsi="Calibri Light" w:cs="Calibri Light"/>
                <w:i/>
                <w:iCs/>
                <w:sz w:val="18"/>
                <w:szCs w:val="18"/>
              </w:rPr>
              <w:t xml:space="preserve">515669 </w:t>
            </w:r>
          </w:p>
          <w:p w14:paraId="169BE267" w14:textId="77777777" w:rsidR="000536B3" w:rsidRPr="000536B3" w:rsidRDefault="000536B3" w:rsidP="000536B3">
            <w:pPr>
              <w:pStyle w:val="Default"/>
              <w:jc w:val="center"/>
              <w:rPr>
                <w:rFonts w:ascii="Calibri Light" w:hAnsi="Calibri Light" w:cs="Calibri Light"/>
                <w:i/>
                <w:iCs/>
                <w:sz w:val="18"/>
                <w:szCs w:val="18"/>
              </w:rPr>
            </w:pPr>
            <w:r w:rsidRPr="000536B3">
              <w:rPr>
                <w:rFonts w:ascii="Calibri Light" w:hAnsi="Calibri Light" w:cs="Calibri Light"/>
                <w:i/>
                <w:iCs/>
                <w:sz w:val="18"/>
                <w:szCs w:val="18"/>
              </w:rPr>
              <w:t xml:space="preserve">515714 </w:t>
            </w:r>
          </w:p>
          <w:p w14:paraId="45C6A6BE" w14:textId="75494236" w:rsidR="000536B3" w:rsidRPr="00F574A1" w:rsidRDefault="000536B3" w:rsidP="000536B3">
            <w:pPr>
              <w:spacing w:after="0" w:line="240" w:lineRule="auto"/>
              <w:jc w:val="center"/>
              <w:textAlignment w:val="baseline"/>
              <w:rPr>
                <w:rFonts w:ascii="Calibri Light" w:eastAsia="Times New Roman" w:hAnsi="Calibri Light" w:cs="Calibri Light"/>
                <w:i/>
                <w:iCs/>
                <w:sz w:val="18"/>
                <w:szCs w:val="18"/>
                <w:highlight w:val="yellow"/>
                <w:lang w:eastAsia="lv-LV"/>
              </w:rPr>
            </w:pPr>
            <w:r w:rsidRPr="000536B3">
              <w:rPr>
                <w:rFonts w:ascii="Calibri Light" w:hAnsi="Calibri Light" w:cs="Calibri Light"/>
                <w:i/>
                <w:iCs/>
                <w:sz w:val="18"/>
                <w:szCs w:val="18"/>
              </w:rPr>
              <w:t xml:space="preserve">515790 </w:t>
            </w:r>
          </w:p>
        </w:tc>
        <w:tc>
          <w:tcPr>
            <w:tcW w:w="1078" w:type="dxa"/>
            <w:tcBorders>
              <w:top w:val="single" w:sz="4" w:space="0" w:color="auto"/>
              <w:left w:val="single" w:sz="4" w:space="0" w:color="auto"/>
              <w:bottom w:val="single" w:sz="4" w:space="0" w:color="auto"/>
              <w:right w:val="single" w:sz="4" w:space="0" w:color="auto"/>
            </w:tcBorders>
            <w:vAlign w:val="center"/>
          </w:tcPr>
          <w:p w14:paraId="70F7A2CF" w14:textId="3C0640DB" w:rsidR="000536B3" w:rsidRPr="00F574A1" w:rsidRDefault="000536B3" w:rsidP="000536B3">
            <w:pPr>
              <w:spacing w:after="0" w:line="240" w:lineRule="auto"/>
              <w:jc w:val="center"/>
              <w:textAlignment w:val="baseline"/>
              <w:rPr>
                <w:rFonts w:ascii="Calibri Light" w:eastAsia="Times New Roman" w:hAnsi="Calibri Light" w:cs="Calibri Light"/>
                <w:i/>
                <w:iCs/>
                <w:sz w:val="18"/>
                <w:szCs w:val="18"/>
                <w:highlight w:val="yellow"/>
                <w:lang w:eastAsia="lv-LV"/>
              </w:rPr>
            </w:pPr>
            <w:r>
              <w:rPr>
                <w:rFonts w:ascii="Calibri Light" w:hAnsi="Calibri Light" w:cs="Times New Roman"/>
                <w:i/>
                <w:sz w:val="18"/>
                <w:szCs w:val="18"/>
              </w:rPr>
              <w:t>104,8</w:t>
            </w:r>
          </w:p>
        </w:tc>
        <w:tc>
          <w:tcPr>
            <w:tcW w:w="1091" w:type="dxa"/>
            <w:tcBorders>
              <w:top w:val="single" w:sz="4" w:space="0" w:color="auto"/>
              <w:left w:val="single" w:sz="4" w:space="0" w:color="auto"/>
              <w:bottom w:val="single" w:sz="4" w:space="0" w:color="auto"/>
              <w:right w:val="single" w:sz="4" w:space="0" w:color="auto"/>
            </w:tcBorders>
            <w:vAlign w:val="center"/>
          </w:tcPr>
          <w:p w14:paraId="672DCC98" w14:textId="77777777" w:rsidR="000536B3" w:rsidRPr="00F574A1" w:rsidRDefault="000536B3" w:rsidP="000536B3">
            <w:pPr>
              <w:spacing w:after="0" w:line="240" w:lineRule="auto"/>
              <w:jc w:val="center"/>
              <w:textAlignment w:val="baseline"/>
              <w:rPr>
                <w:rFonts w:ascii="Calibri Light" w:eastAsia="Times New Roman" w:hAnsi="Calibri Light" w:cs="Calibri Light"/>
                <w:i/>
                <w:iCs/>
                <w:sz w:val="18"/>
                <w:szCs w:val="18"/>
                <w:highlight w:val="yellow"/>
                <w:lang w:eastAsia="lv-LV"/>
              </w:rPr>
            </w:pPr>
            <w:r w:rsidRPr="00F574A1">
              <w:rPr>
                <w:rFonts w:ascii="Calibri Light" w:eastAsia="Times New Roman" w:hAnsi="Calibri Light" w:cs="Calibri Light"/>
                <w:i/>
                <w:iCs/>
                <w:sz w:val="18"/>
                <w:szCs w:val="18"/>
                <w:lang w:eastAsia="lv-LV"/>
              </w:rPr>
              <w:t>-</w:t>
            </w:r>
          </w:p>
        </w:tc>
        <w:tc>
          <w:tcPr>
            <w:tcW w:w="1091" w:type="dxa"/>
            <w:tcBorders>
              <w:top w:val="single" w:sz="4" w:space="0" w:color="auto"/>
              <w:left w:val="single" w:sz="4" w:space="0" w:color="auto"/>
              <w:bottom w:val="single" w:sz="4" w:space="0" w:color="auto"/>
              <w:right w:val="single" w:sz="4" w:space="0" w:color="auto"/>
            </w:tcBorders>
            <w:vAlign w:val="center"/>
          </w:tcPr>
          <w:p w14:paraId="630EC48C" w14:textId="77777777" w:rsidR="000536B3" w:rsidRPr="00F574A1" w:rsidRDefault="000536B3" w:rsidP="000536B3">
            <w:pPr>
              <w:spacing w:after="0" w:line="240" w:lineRule="auto"/>
              <w:jc w:val="center"/>
              <w:textAlignment w:val="baseline"/>
              <w:rPr>
                <w:rFonts w:ascii="Calibri Light" w:eastAsia="Times New Roman" w:hAnsi="Calibri Light" w:cs="Calibri Light"/>
                <w:i/>
                <w:iCs/>
                <w:sz w:val="18"/>
                <w:szCs w:val="18"/>
                <w:highlight w:val="yellow"/>
                <w:lang w:eastAsia="lv-LV"/>
              </w:rPr>
            </w:pPr>
            <w:r w:rsidRPr="00F574A1">
              <w:rPr>
                <w:rFonts w:ascii="Calibri Light" w:eastAsia="Times New Roman" w:hAnsi="Calibri Light" w:cs="Calibri Light"/>
                <w:i/>
                <w:iCs/>
                <w:sz w:val="18"/>
                <w:szCs w:val="18"/>
                <w:lang w:eastAsia="lv-LV"/>
              </w:rPr>
              <w:t>-</w:t>
            </w:r>
          </w:p>
        </w:tc>
        <w:tc>
          <w:tcPr>
            <w:tcW w:w="1093" w:type="dxa"/>
            <w:tcBorders>
              <w:top w:val="single" w:sz="4" w:space="0" w:color="auto"/>
              <w:left w:val="single" w:sz="4" w:space="0" w:color="auto"/>
              <w:bottom w:val="single" w:sz="4" w:space="0" w:color="auto"/>
              <w:right w:val="double" w:sz="4" w:space="0" w:color="auto"/>
            </w:tcBorders>
            <w:vAlign w:val="center"/>
          </w:tcPr>
          <w:p w14:paraId="48972D30" w14:textId="446A1772" w:rsidR="000536B3" w:rsidRPr="00F574A1" w:rsidRDefault="000536B3" w:rsidP="000536B3">
            <w:pPr>
              <w:spacing w:after="0" w:line="240" w:lineRule="auto"/>
              <w:jc w:val="center"/>
              <w:textAlignment w:val="baseline"/>
              <w:rPr>
                <w:rFonts w:ascii="Calibri Light" w:eastAsia="Times New Roman" w:hAnsi="Calibri Light" w:cs="Calibri Light"/>
                <w:i/>
                <w:iCs/>
                <w:sz w:val="18"/>
                <w:szCs w:val="18"/>
                <w:lang w:eastAsia="lv-LV"/>
              </w:rPr>
            </w:pPr>
            <w:r>
              <w:rPr>
                <w:rFonts w:ascii="Calibri Light" w:eastAsia="Times New Roman" w:hAnsi="Calibri Light" w:cs="Calibri Light"/>
                <w:i/>
                <w:iCs/>
                <w:sz w:val="18"/>
                <w:szCs w:val="18"/>
                <w:lang w:eastAsia="lv-LV"/>
              </w:rPr>
              <w:t>10</w:t>
            </w:r>
            <w:r w:rsidRPr="00F574A1">
              <w:rPr>
                <w:rFonts w:ascii="Calibri Light" w:eastAsia="Times New Roman" w:hAnsi="Calibri Light" w:cs="Calibri Light"/>
                <w:i/>
                <w:iCs/>
                <w:sz w:val="18"/>
                <w:szCs w:val="18"/>
                <w:lang w:eastAsia="lv-LV"/>
              </w:rPr>
              <w:t xml:space="preserve"> h/</w:t>
            </w:r>
            <w:proofErr w:type="spellStart"/>
            <w:r w:rsidRPr="00F574A1">
              <w:rPr>
                <w:rFonts w:ascii="Calibri Light" w:eastAsia="Times New Roman" w:hAnsi="Calibri Light" w:cs="Calibri Light"/>
                <w:i/>
                <w:iCs/>
                <w:sz w:val="18"/>
                <w:szCs w:val="18"/>
                <w:lang w:eastAsia="lv-LV"/>
              </w:rPr>
              <w:t>dnn</w:t>
            </w:r>
            <w:proofErr w:type="spellEnd"/>
            <w:r w:rsidRPr="00F574A1">
              <w:rPr>
                <w:rFonts w:ascii="Calibri Light" w:eastAsia="Times New Roman" w:hAnsi="Calibri Light" w:cs="Calibri Light"/>
                <w:i/>
                <w:iCs/>
                <w:sz w:val="18"/>
                <w:szCs w:val="18"/>
                <w:lang w:eastAsia="lv-LV"/>
              </w:rPr>
              <w:t xml:space="preserve"> </w:t>
            </w:r>
          </w:p>
          <w:p w14:paraId="6AAD6DB7" w14:textId="77777777" w:rsidR="000536B3" w:rsidRPr="00F574A1" w:rsidRDefault="000536B3" w:rsidP="000536B3">
            <w:pPr>
              <w:spacing w:after="0" w:line="240" w:lineRule="auto"/>
              <w:jc w:val="center"/>
              <w:textAlignment w:val="baseline"/>
              <w:rPr>
                <w:rFonts w:ascii="Calibri Light" w:eastAsia="Times New Roman" w:hAnsi="Calibri Light" w:cs="Calibri Light"/>
                <w:i/>
                <w:iCs/>
                <w:sz w:val="18"/>
                <w:szCs w:val="18"/>
                <w:lang w:eastAsia="lv-LV"/>
              </w:rPr>
            </w:pPr>
            <w:r w:rsidRPr="00F574A1">
              <w:rPr>
                <w:rFonts w:ascii="Calibri Light" w:eastAsia="Times New Roman" w:hAnsi="Calibri Light" w:cs="Calibri Light"/>
                <w:i/>
                <w:iCs/>
                <w:sz w:val="18"/>
                <w:szCs w:val="18"/>
                <w:lang w:eastAsia="lv-LV"/>
              </w:rPr>
              <w:t>(darba dienās)</w:t>
            </w:r>
          </w:p>
          <w:p w14:paraId="1A56F92C" w14:textId="60244037" w:rsidR="000536B3" w:rsidRPr="00F574A1" w:rsidRDefault="000536B3" w:rsidP="000536B3">
            <w:pPr>
              <w:spacing w:after="0" w:line="240" w:lineRule="auto"/>
              <w:jc w:val="center"/>
              <w:textAlignment w:val="baseline"/>
              <w:rPr>
                <w:rFonts w:ascii="Calibri Light" w:eastAsia="Times New Roman" w:hAnsi="Calibri Light" w:cs="Calibri Light"/>
                <w:i/>
                <w:iCs/>
                <w:sz w:val="18"/>
                <w:szCs w:val="18"/>
                <w:highlight w:val="yellow"/>
                <w:lang w:eastAsia="lv-LV"/>
              </w:rPr>
            </w:pPr>
            <w:r>
              <w:rPr>
                <w:rFonts w:ascii="Calibri Light" w:eastAsia="Times New Roman" w:hAnsi="Calibri Light" w:cs="Calibri Light"/>
                <w:i/>
                <w:iCs/>
                <w:sz w:val="18"/>
                <w:szCs w:val="18"/>
                <w:lang w:eastAsia="lv-LV"/>
              </w:rPr>
              <w:t>1912</w:t>
            </w:r>
            <w:r w:rsidRPr="00F574A1">
              <w:rPr>
                <w:rFonts w:ascii="Calibri Light" w:eastAsia="Times New Roman" w:hAnsi="Calibri Light" w:cs="Calibri Light"/>
                <w:i/>
                <w:iCs/>
                <w:sz w:val="18"/>
                <w:szCs w:val="18"/>
                <w:lang w:eastAsia="lv-LV"/>
              </w:rPr>
              <w:t xml:space="preserve"> h/a</w:t>
            </w:r>
          </w:p>
        </w:tc>
      </w:tr>
      <w:tr w:rsidR="000536B3" w:rsidRPr="00F574A1" w14:paraId="1A4594FC" w14:textId="77777777" w:rsidTr="008A5CB7">
        <w:trPr>
          <w:trHeight w:val="300"/>
          <w:jc w:val="center"/>
        </w:trPr>
        <w:tc>
          <w:tcPr>
            <w:tcW w:w="1097" w:type="dxa"/>
            <w:tcBorders>
              <w:top w:val="single" w:sz="4" w:space="0" w:color="auto"/>
              <w:left w:val="double" w:sz="4" w:space="0" w:color="auto"/>
              <w:bottom w:val="single" w:sz="4" w:space="0" w:color="auto"/>
              <w:right w:val="single" w:sz="4" w:space="0" w:color="auto"/>
            </w:tcBorders>
            <w:vAlign w:val="center"/>
          </w:tcPr>
          <w:p w14:paraId="7BFC2288" w14:textId="45075C8E" w:rsidR="000536B3" w:rsidRPr="00F574A1" w:rsidRDefault="000536B3" w:rsidP="000536B3">
            <w:pPr>
              <w:spacing w:after="0" w:line="240" w:lineRule="auto"/>
              <w:jc w:val="center"/>
              <w:rPr>
                <w:rFonts w:ascii="Calibri Light" w:hAnsi="Calibri Light" w:cs="Calibri Light"/>
                <w:i/>
                <w:iCs/>
                <w:sz w:val="20"/>
                <w:szCs w:val="20"/>
                <w:highlight w:val="yellow"/>
              </w:rPr>
            </w:pPr>
            <w:r w:rsidRPr="007F29E3">
              <w:rPr>
                <w:rFonts w:ascii="Calibri Light" w:hAnsi="Calibri Light" w:cs="Calibri Light"/>
                <w:i/>
                <w:iCs/>
                <w:sz w:val="18"/>
                <w:szCs w:val="18"/>
              </w:rPr>
              <w:t xml:space="preserve">Drupināšanas iekārta </w:t>
            </w:r>
          </w:p>
        </w:tc>
        <w:tc>
          <w:tcPr>
            <w:tcW w:w="1248" w:type="dxa"/>
            <w:tcBorders>
              <w:top w:val="single" w:sz="4" w:space="0" w:color="auto"/>
              <w:left w:val="single" w:sz="4" w:space="0" w:color="auto"/>
              <w:bottom w:val="single" w:sz="4" w:space="0" w:color="auto"/>
              <w:right w:val="single" w:sz="4" w:space="0" w:color="auto"/>
            </w:tcBorders>
            <w:vAlign w:val="center"/>
          </w:tcPr>
          <w:p w14:paraId="12C5BE29" w14:textId="5AE624F4" w:rsidR="000536B3" w:rsidRPr="00F574A1" w:rsidRDefault="000536B3" w:rsidP="000536B3">
            <w:pPr>
              <w:spacing w:after="0" w:line="240" w:lineRule="auto"/>
              <w:jc w:val="center"/>
              <w:textAlignment w:val="baseline"/>
              <w:rPr>
                <w:rFonts w:ascii="Calibri Light" w:eastAsia="Times New Roman" w:hAnsi="Calibri Light" w:cs="Calibri Light"/>
                <w:i/>
                <w:iCs/>
                <w:sz w:val="20"/>
                <w:szCs w:val="20"/>
                <w:highlight w:val="yellow"/>
                <w:lang w:eastAsia="lv-LV"/>
              </w:rPr>
            </w:pPr>
            <w:r>
              <w:rPr>
                <w:rFonts w:ascii="Calibri Light" w:eastAsia="Times New Roman" w:hAnsi="Calibri Light" w:cs="Calibri Light"/>
                <w:i/>
                <w:iCs/>
                <w:sz w:val="18"/>
                <w:szCs w:val="18"/>
                <w:lang w:eastAsia="lv-LV"/>
              </w:rPr>
              <w:t>Mobils avots, a</w:t>
            </w:r>
            <w:r w:rsidRPr="00F574A1">
              <w:rPr>
                <w:rFonts w:ascii="Calibri Light" w:eastAsia="Times New Roman" w:hAnsi="Calibri Light" w:cs="Calibri Light"/>
                <w:i/>
                <w:iCs/>
                <w:sz w:val="18"/>
                <w:szCs w:val="18"/>
                <w:lang w:eastAsia="lv-LV"/>
              </w:rPr>
              <w:t>tklātā laukumā</w:t>
            </w:r>
            <w:r>
              <w:rPr>
                <w:rFonts w:ascii="Calibri Light" w:eastAsia="Times New Roman" w:hAnsi="Calibri Light" w:cs="Calibri Light"/>
                <w:i/>
                <w:iCs/>
                <w:sz w:val="18"/>
                <w:szCs w:val="18"/>
                <w:lang w:eastAsia="lv-LV"/>
              </w:rPr>
              <w:t xml:space="preserve"> un ražošanas angārā</w:t>
            </w:r>
          </w:p>
        </w:tc>
        <w:tc>
          <w:tcPr>
            <w:tcW w:w="829" w:type="dxa"/>
            <w:tcBorders>
              <w:top w:val="single" w:sz="4" w:space="0" w:color="auto"/>
              <w:left w:val="single" w:sz="4" w:space="0" w:color="auto"/>
              <w:bottom w:val="single" w:sz="4" w:space="0" w:color="auto"/>
              <w:right w:val="single" w:sz="4" w:space="0" w:color="auto"/>
            </w:tcBorders>
            <w:vAlign w:val="center"/>
          </w:tcPr>
          <w:p w14:paraId="2F5F2358" w14:textId="77777777" w:rsidR="000536B3" w:rsidRPr="000536B3" w:rsidRDefault="000536B3" w:rsidP="000536B3">
            <w:pPr>
              <w:spacing w:after="0" w:line="240" w:lineRule="auto"/>
              <w:jc w:val="center"/>
              <w:textAlignment w:val="baseline"/>
              <w:rPr>
                <w:rFonts w:ascii="Calibri Light" w:eastAsia="Times New Roman" w:hAnsi="Calibri Light" w:cs="Calibri Light"/>
                <w:i/>
                <w:iCs/>
                <w:sz w:val="18"/>
                <w:szCs w:val="18"/>
                <w:lang w:eastAsia="lv-LV"/>
              </w:rPr>
            </w:pPr>
            <w:r w:rsidRPr="000536B3">
              <w:rPr>
                <w:rFonts w:ascii="Calibri Light" w:eastAsia="Times New Roman" w:hAnsi="Calibri Light" w:cs="Calibri Light"/>
                <w:i/>
                <w:iCs/>
                <w:sz w:val="18"/>
                <w:szCs w:val="18"/>
                <w:lang w:eastAsia="lv-LV"/>
              </w:rPr>
              <w:t>304477</w:t>
            </w:r>
          </w:p>
          <w:p w14:paraId="1CCD62CF" w14:textId="77777777" w:rsidR="000536B3" w:rsidRPr="000536B3" w:rsidRDefault="000536B3" w:rsidP="000536B3">
            <w:pPr>
              <w:spacing w:after="0" w:line="240" w:lineRule="auto"/>
              <w:jc w:val="center"/>
              <w:textAlignment w:val="baseline"/>
              <w:rPr>
                <w:rFonts w:ascii="Calibri Light" w:eastAsia="Times New Roman" w:hAnsi="Calibri Light" w:cs="Calibri Light"/>
                <w:i/>
                <w:iCs/>
                <w:sz w:val="18"/>
                <w:szCs w:val="18"/>
                <w:lang w:eastAsia="lv-LV"/>
              </w:rPr>
            </w:pPr>
            <w:r w:rsidRPr="000536B3">
              <w:rPr>
                <w:rFonts w:ascii="Calibri Light" w:eastAsia="Times New Roman" w:hAnsi="Calibri Light" w:cs="Calibri Light"/>
                <w:i/>
                <w:iCs/>
                <w:sz w:val="18"/>
                <w:szCs w:val="18"/>
                <w:lang w:eastAsia="lv-LV"/>
              </w:rPr>
              <w:t>304437</w:t>
            </w:r>
          </w:p>
          <w:p w14:paraId="57C25CC8" w14:textId="77777777" w:rsidR="000536B3" w:rsidRPr="000536B3" w:rsidRDefault="000536B3" w:rsidP="000536B3">
            <w:pPr>
              <w:spacing w:after="0" w:line="240" w:lineRule="auto"/>
              <w:jc w:val="center"/>
              <w:textAlignment w:val="baseline"/>
              <w:rPr>
                <w:rFonts w:ascii="Calibri Light" w:eastAsia="Times New Roman" w:hAnsi="Calibri Light" w:cs="Calibri Light"/>
                <w:i/>
                <w:iCs/>
                <w:sz w:val="18"/>
                <w:szCs w:val="18"/>
                <w:lang w:eastAsia="lv-LV"/>
              </w:rPr>
            </w:pPr>
            <w:r w:rsidRPr="000536B3">
              <w:rPr>
                <w:rFonts w:ascii="Calibri Light" w:eastAsia="Times New Roman" w:hAnsi="Calibri Light" w:cs="Calibri Light"/>
                <w:i/>
                <w:iCs/>
                <w:sz w:val="18"/>
                <w:szCs w:val="18"/>
                <w:lang w:eastAsia="lv-LV"/>
              </w:rPr>
              <w:t>304508</w:t>
            </w:r>
          </w:p>
          <w:p w14:paraId="486727CE" w14:textId="58953739" w:rsidR="000536B3" w:rsidRPr="000536B3" w:rsidRDefault="000536B3" w:rsidP="000536B3">
            <w:pPr>
              <w:spacing w:after="0" w:line="240" w:lineRule="auto"/>
              <w:jc w:val="center"/>
              <w:textAlignment w:val="baseline"/>
              <w:rPr>
                <w:rFonts w:ascii="Calibri Light" w:eastAsia="Times New Roman" w:hAnsi="Calibri Light" w:cs="Calibri Light"/>
                <w:i/>
                <w:iCs/>
                <w:sz w:val="18"/>
                <w:szCs w:val="18"/>
                <w:lang w:eastAsia="lv-LV"/>
              </w:rPr>
            </w:pPr>
            <w:r w:rsidRPr="000536B3">
              <w:rPr>
                <w:rFonts w:ascii="Calibri Light" w:eastAsia="Times New Roman" w:hAnsi="Calibri Light" w:cs="Calibri Light"/>
                <w:i/>
                <w:iCs/>
                <w:sz w:val="18"/>
                <w:szCs w:val="18"/>
                <w:lang w:eastAsia="lv-LV"/>
              </w:rPr>
              <w:t>304557</w:t>
            </w:r>
          </w:p>
        </w:tc>
        <w:tc>
          <w:tcPr>
            <w:tcW w:w="836" w:type="dxa"/>
            <w:tcBorders>
              <w:top w:val="single" w:sz="4" w:space="0" w:color="auto"/>
              <w:left w:val="single" w:sz="4" w:space="0" w:color="auto"/>
              <w:bottom w:val="single" w:sz="4" w:space="0" w:color="auto"/>
              <w:right w:val="single" w:sz="4" w:space="0" w:color="auto"/>
            </w:tcBorders>
            <w:vAlign w:val="center"/>
          </w:tcPr>
          <w:p w14:paraId="4D75E7D8" w14:textId="77777777" w:rsidR="000536B3" w:rsidRPr="000536B3" w:rsidRDefault="000536B3" w:rsidP="000536B3">
            <w:pPr>
              <w:spacing w:after="0" w:line="240" w:lineRule="auto"/>
              <w:jc w:val="center"/>
              <w:textAlignment w:val="baseline"/>
              <w:rPr>
                <w:rFonts w:ascii="Calibri Light" w:eastAsia="Times New Roman" w:hAnsi="Calibri Light" w:cs="Calibri Light"/>
                <w:i/>
                <w:iCs/>
                <w:sz w:val="18"/>
                <w:szCs w:val="18"/>
                <w:lang w:eastAsia="lv-LV"/>
              </w:rPr>
            </w:pPr>
            <w:r w:rsidRPr="000536B3">
              <w:rPr>
                <w:rFonts w:ascii="Calibri Light" w:eastAsia="Times New Roman" w:hAnsi="Calibri Light" w:cs="Calibri Light"/>
                <w:i/>
                <w:iCs/>
                <w:sz w:val="18"/>
                <w:szCs w:val="18"/>
                <w:lang w:eastAsia="lv-LV"/>
              </w:rPr>
              <w:t>515667</w:t>
            </w:r>
          </w:p>
          <w:p w14:paraId="74B46157" w14:textId="77777777" w:rsidR="000536B3" w:rsidRPr="000536B3" w:rsidRDefault="000536B3" w:rsidP="000536B3">
            <w:pPr>
              <w:spacing w:after="0" w:line="240" w:lineRule="auto"/>
              <w:jc w:val="center"/>
              <w:textAlignment w:val="baseline"/>
              <w:rPr>
                <w:rFonts w:ascii="Calibri Light" w:eastAsia="Times New Roman" w:hAnsi="Calibri Light" w:cs="Calibri Light"/>
                <w:i/>
                <w:iCs/>
                <w:sz w:val="18"/>
                <w:szCs w:val="18"/>
                <w:lang w:eastAsia="lv-LV"/>
              </w:rPr>
            </w:pPr>
            <w:r w:rsidRPr="000536B3">
              <w:rPr>
                <w:rFonts w:ascii="Calibri Light" w:eastAsia="Times New Roman" w:hAnsi="Calibri Light" w:cs="Calibri Light"/>
                <w:i/>
                <w:iCs/>
                <w:sz w:val="18"/>
                <w:szCs w:val="18"/>
                <w:lang w:eastAsia="lv-LV"/>
              </w:rPr>
              <w:t>515669</w:t>
            </w:r>
          </w:p>
          <w:p w14:paraId="709F0943" w14:textId="77777777" w:rsidR="000536B3" w:rsidRPr="000536B3" w:rsidRDefault="000536B3" w:rsidP="000536B3">
            <w:pPr>
              <w:spacing w:after="0" w:line="240" w:lineRule="auto"/>
              <w:jc w:val="center"/>
              <w:textAlignment w:val="baseline"/>
              <w:rPr>
                <w:rFonts w:ascii="Calibri Light" w:eastAsia="Times New Roman" w:hAnsi="Calibri Light" w:cs="Calibri Light"/>
                <w:i/>
                <w:iCs/>
                <w:sz w:val="18"/>
                <w:szCs w:val="18"/>
                <w:lang w:eastAsia="lv-LV"/>
              </w:rPr>
            </w:pPr>
            <w:r w:rsidRPr="000536B3">
              <w:rPr>
                <w:rFonts w:ascii="Calibri Light" w:eastAsia="Times New Roman" w:hAnsi="Calibri Light" w:cs="Calibri Light"/>
                <w:i/>
                <w:iCs/>
                <w:sz w:val="18"/>
                <w:szCs w:val="18"/>
                <w:lang w:eastAsia="lv-LV"/>
              </w:rPr>
              <w:t>515791</w:t>
            </w:r>
          </w:p>
          <w:p w14:paraId="3DEC33FD" w14:textId="5A287A2A" w:rsidR="000536B3" w:rsidRPr="000536B3" w:rsidRDefault="000536B3" w:rsidP="000536B3">
            <w:pPr>
              <w:spacing w:after="0" w:line="240" w:lineRule="auto"/>
              <w:jc w:val="center"/>
              <w:textAlignment w:val="baseline"/>
              <w:rPr>
                <w:rFonts w:ascii="Calibri Light" w:eastAsia="Times New Roman" w:hAnsi="Calibri Light" w:cs="Calibri Light"/>
                <w:i/>
                <w:iCs/>
                <w:sz w:val="18"/>
                <w:szCs w:val="18"/>
                <w:lang w:eastAsia="lv-LV"/>
              </w:rPr>
            </w:pPr>
            <w:r w:rsidRPr="000536B3">
              <w:rPr>
                <w:rFonts w:ascii="Calibri Light" w:eastAsia="Times New Roman" w:hAnsi="Calibri Light" w:cs="Calibri Light"/>
                <w:i/>
                <w:iCs/>
                <w:sz w:val="18"/>
                <w:szCs w:val="18"/>
                <w:lang w:eastAsia="lv-LV"/>
              </w:rPr>
              <w:t>515766</w:t>
            </w:r>
          </w:p>
        </w:tc>
        <w:tc>
          <w:tcPr>
            <w:tcW w:w="1078" w:type="dxa"/>
            <w:tcBorders>
              <w:top w:val="single" w:sz="4" w:space="0" w:color="auto"/>
              <w:left w:val="single" w:sz="4" w:space="0" w:color="auto"/>
              <w:bottom w:val="single" w:sz="4" w:space="0" w:color="auto"/>
              <w:right w:val="single" w:sz="4" w:space="0" w:color="auto"/>
            </w:tcBorders>
            <w:vAlign w:val="center"/>
          </w:tcPr>
          <w:p w14:paraId="29934C8D" w14:textId="56F2E301" w:rsidR="000536B3" w:rsidRPr="00F574A1" w:rsidRDefault="000536B3" w:rsidP="000536B3">
            <w:pPr>
              <w:spacing w:after="0" w:line="240" w:lineRule="auto"/>
              <w:jc w:val="center"/>
              <w:textAlignment w:val="baseline"/>
              <w:rPr>
                <w:rFonts w:ascii="Calibri Light" w:eastAsia="Times New Roman" w:hAnsi="Calibri Light" w:cs="Calibri Light"/>
                <w:i/>
                <w:iCs/>
                <w:sz w:val="18"/>
                <w:szCs w:val="18"/>
                <w:highlight w:val="yellow"/>
                <w:lang w:eastAsia="lv-LV"/>
              </w:rPr>
            </w:pPr>
            <w:r>
              <w:rPr>
                <w:rFonts w:ascii="Calibri Light" w:hAnsi="Calibri Light" w:cs="Times New Roman"/>
                <w:i/>
                <w:sz w:val="18"/>
                <w:szCs w:val="18"/>
              </w:rPr>
              <w:t>110,7</w:t>
            </w:r>
          </w:p>
        </w:tc>
        <w:tc>
          <w:tcPr>
            <w:tcW w:w="1091" w:type="dxa"/>
            <w:tcBorders>
              <w:top w:val="single" w:sz="4" w:space="0" w:color="auto"/>
              <w:left w:val="single" w:sz="4" w:space="0" w:color="auto"/>
              <w:bottom w:val="single" w:sz="4" w:space="0" w:color="auto"/>
              <w:right w:val="single" w:sz="4" w:space="0" w:color="auto"/>
            </w:tcBorders>
            <w:vAlign w:val="center"/>
          </w:tcPr>
          <w:p w14:paraId="12EC8D53" w14:textId="77777777" w:rsidR="000536B3" w:rsidRPr="00F574A1" w:rsidRDefault="000536B3" w:rsidP="000536B3">
            <w:pPr>
              <w:spacing w:after="0" w:line="240" w:lineRule="auto"/>
              <w:jc w:val="center"/>
              <w:textAlignment w:val="baseline"/>
              <w:rPr>
                <w:rFonts w:ascii="Calibri Light" w:eastAsia="Times New Roman" w:hAnsi="Calibri Light" w:cs="Calibri Light"/>
                <w:i/>
                <w:iCs/>
                <w:sz w:val="18"/>
                <w:szCs w:val="18"/>
                <w:highlight w:val="yellow"/>
                <w:lang w:eastAsia="lv-LV"/>
              </w:rPr>
            </w:pPr>
            <w:r w:rsidRPr="00F574A1">
              <w:rPr>
                <w:rFonts w:ascii="Calibri Light" w:eastAsia="Times New Roman" w:hAnsi="Calibri Light" w:cs="Calibri Light"/>
                <w:i/>
                <w:iCs/>
                <w:sz w:val="18"/>
                <w:szCs w:val="18"/>
                <w:lang w:eastAsia="lv-LV"/>
              </w:rPr>
              <w:t>-</w:t>
            </w:r>
          </w:p>
        </w:tc>
        <w:tc>
          <w:tcPr>
            <w:tcW w:w="1091" w:type="dxa"/>
            <w:tcBorders>
              <w:top w:val="single" w:sz="4" w:space="0" w:color="auto"/>
              <w:left w:val="single" w:sz="4" w:space="0" w:color="auto"/>
              <w:bottom w:val="single" w:sz="4" w:space="0" w:color="auto"/>
              <w:right w:val="single" w:sz="4" w:space="0" w:color="auto"/>
            </w:tcBorders>
            <w:vAlign w:val="center"/>
          </w:tcPr>
          <w:p w14:paraId="17F6634D" w14:textId="77777777" w:rsidR="000536B3" w:rsidRPr="00F574A1" w:rsidRDefault="000536B3" w:rsidP="000536B3">
            <w:pPr>
              <w:spacing w:after="0" w:line="240" w:lineRule="auto"/>
              <w:jc w:val="center"/>
              <w:textAlignment w:val="baseline"/>
              <w:rPr>
                <w:rFonts w:ascii="Calibri Light" w:eastAsia="Times New Roman" w:hAnsi="Calibri Light" w:cs="Calibri Light"/>
                <w:i/>
                <w:iCs/>
                <w:sz w:val="18"/>
                <w:szCs w:val="18"/>
                <w:highlight w:val="yellow"/>
                <w:lang w:eastAsia="lv-LV"/>
              </w:rPr>
            </w:pPr>
            <w:r w:rsidRPr="00F574A1">
              <w:rPr>
                <w:rFonts w:ascii="Calibri Light" w:eastAsia="Times New Roman" w:hAnsi="Calibri Light" w:cs="Calibri Light"/>
                <w:i/>
                <w:iCs/>
                <w:sz w:val="18"/>
                <w:szCs w:val="18"/>
                <w:lang w:eastAsia="lv-LV"/>
              </w:rPr>
              <w:t>-</w:t>
            </w:r>
          </w:p>
        </w:tc>
        <w:tc>
          <w:tcPr>
            <w:tcW w:w="1093" w:type="dxa"/>
            <w:tcBorders>
              <w:top w:val="single" w:sz="4" w:space="0" w:color="auto"/>
              <w:left w:val="single" w:sz="4" w:space="0" w:color="auto"/>
              <w:bottom w:val="single" w:sz="4" w:space="0" w:color="auto"/>
              <w:right w:val="double" w:sz="4" w:space="0" w:color="auto"/>
            </w:tcBorders>
            <w:vAlign w:val="center"/>
          </w:tcPr>
          <w:p w14:paraId="624C32A6" w14:textId="1BC60651" w:rsidR="000536B3" w:rsidRPr="00F574A1" w:rsidRDefault="000536B3" w:rsidP="000536B3">
            <w:pPr>
              <w:spacing w:after="0" w:line="240" w:lineRule="auto"/>
              <w:jc w:val="center"/>
              <w:textAlignment w:val="baseline"/>
              <w:rPr>
                <w:rFonts w:ascii="Calibri Light" w:eastAsia="Times New Roman" w:hAnsi="Calibri Light" w:cs="Calibri Light"/>
                <w:i/>
                <w:iCs/>
                <w:sz w:val="18"/>
                <w:szCs w:val="18"/>
                <w:lang w:eastAsia="lv-LV"/>
              </w:rPr>
            </w:pPr>
            <w:r>
              <w:rPr>
                <w:rFonts w:ascii="Calibri Light" w:eastAsia="Times New Roman" w:hAnsi="Calibri Light" w:cs="Calibri Light"/>
                <w:i/>
                <w:iCs/>
                <w:sz w:val="18"/>
                <w:szCs w:val="18"/>
                <w:lang w:eastAsia="lv-LV"/>
              </w:rPr>
              <w:t>8</w:t>
            </w:r>
            <w:r w:rsidRPr="00F574A1">
              <w:rPr>
                <w:rFonts w:ascii="Calibri Light" w:eastAsia="Times New Roman" w:hAnsi="Calibri Light" w:cs="Calibri Light"/>
                <w:i/>
                <w:iCs/>
                <w:sz w:val="18"/>
                <w:szCs w:val="18"/>
                <w:lang w:eastAsia="lv-LV"/>
              </w:rPr>
              <w:t xml:space="preserve"> h/</w:t>
            </w:r>
            <w:proofErr w:type="spellStart"/>
            <w:r w:rsidRPr="00F574A1">
              <w:rPr>
                <w:rFonts w:ascii="Calibri Light" w:eastAsia="Times New Roman" w:hAnsi="Calibri Light" w:cs="Calibri Light"/>
                <w:i/>
                <w:iCs/>
                <w:sz w:val="18"/>
                <w:szCs w:val="18"/>
                <w:lang w:eastAsia="lv-LV"/>
              </w:rPr>
              <w:t>dnn</w:t>
            </w:r>
            <w:proofErr w:type="spellEnd"/>
            <w:r w:rsidRPr="00F574A1">
              <w:rPr>
                <w:rFonts w:ascii="Calibri Light" w:eastAsia="Times New Roman" w:hAnsi="Calibri Light" w:cs="Calibri Light"/>
                <w:i/>
                <w:iCs/>
                <w:sz w:val="18"/>
                <w:szCs w:val="18"/>
                <w:lang w:eastAsia="lv-LV"/>
              </w:rPr>
              <w:t xml:space="preserve"> </w:t>
            </w:r>
          </w:p>
          <w:p w14:paraId="203FF48E" w14:textId="77777777" w:rsidR="000536B3" w:rsidRPr="00F574A1" w:rsidRDefault="000536B3" w:rsidP="000536B3">
            <w:pPr>
              <w:spacing w:after="0" w:line="240" w:lineRule="auto"/>
              <w:jc w:val="center"/>
              <w:textAlignment w:val="baseline"/>
              <w:rPr>
                <w:rFonts w:ascii="Calibri Light" w:eastAsia="Times New Roman" w:hAnsi="Calibri Light" w:cs="Calibri Light"/>
                <w:i/>
                <w:iCs/>
                <w:sz w:val="18"/>
                <w:szCs w:val="18"/>
                <w:lang w:eastAsia="lv-LV"/>
              </w:rPr>
            </w:pPr>
            <w:r w:rsidRPr="00F574A1">
              <w:rPr>
                <w:rFonts w:ascii="Calibri Light" w:eastAsia="Times New Roman" w:hAnsi="Calibri Light" w:cs="Calibri Light"/>
                <w:i/>
                <w:iCs/>
                <w:sz w:val="18"/>
                <w:szCs w:val="18"/>
                <w:lang w:eastAsia="lv-LV"/>
              </w:rPr>
              <w:t>(darba dienās)</w:t>
            </w:r>
          </w:p>
          <w:p w14:paraId="5095B4CA" w14:textId="149EC16B" w:rsidR="000536B3" w:rsidRPr="00F574A1" w:rsidRDefault="000536B3" w:rsidP="000536B3">
            <w:pPr>
              <w:spacing w:after="0" w:line="240" w:lineRule="auto"/>
              <w:jc w:val="center"/>
              <w:textAlignment w:val="baseline"/>
              <w:rPr>
                <w:rFonts w:ascii="Calibri Light" w:eastAsia="Times New Roman" w:hAnsi="Calibri Light" w:cs="Calibri Light"/>
                <w:i/>
                <w:iCs/>
                <w:sz w:val="18"/>
                <w:szCs w:val="18"/>
                <w:highlight w:val="yellow"/>
                <w:lang w:eastAsia="lv-LV"/>
              </w:rPr>
            </w:pPr>
            <w:r>
              <w:rPr>
                <w:rFonts w:ascii="Calibri Light" w:eastAsia="Times New Roman" w:hAnsi="Calibri Light" w:cs="Calibri Light"/>
                <w:i/>
                <w:iCs/>
                <w:sz w:val="18"/>
                <w:szCs w:val="18"/>
                <w:lang w:eastAsia="lv-LV"/>
              </w:rPr>
              <w:t>743</w:t>
            </w:r>
            <w:r w:rsidRPr="00F574A1">
              <w:rPr>
                <w:rFonts w:ascii="Calibri Light" w:eastAsia="Times New Roman" w:hAnsi="Calibri Light" w:cs="Calibri Light"/>
                <w:i/>
                <w:iCs/>
                <w:sz w:val="18"/>
                <w:szCs w:val="18"/>
                <w:lang w:eastAsia="lv-LV"/>
              </w:rPr>
              <w:t xml:space="preserve"> h/a</w:t>
            </w:r>
          </w:p>
        </w:tc>
      </w:tr>
      <w:tr w:rsidR="000536B3" w:rsidRPr="00F574A1" w14:paraId="2835F885" w14:textId="77777777" w:rsidTr="008A5CB7">
        <w:trPr>
          <w:trHeight w:val="300"/>
          <w:jc w:val="center"/>
        </w:trPr>
        <w:tc>
          <w:tcPr>
            <w:tcW w:w="1097" w:type="dxa"/>
            <w:tcBorders>
              <w:top w:val="single" w:sz="4" w:space="0" w:color="auto"/>
              <w:left w:val="double" w:sz="4" w:space="0" w:color="auto"/>
              <w:bottom w:val="double" w:sz="4" w:space="0" w:color="auto"/>
              <w:right w:val="single" w:sz="4" w:space="0" w:color="auto"/>
            </w:tcBorders>
            <w:vAlign w:val="center"/>
          </w:tcPr>
          <w:p w14:paraId="7A7134BA" w14:textId="467681BC" w:rsidR="000536B3" w:rsidRPr="00F574A1" w:rsidRDefault="000536B3" w:rsidP="000536B3">
            <w:pPr>
              <w:spacing w:after="0" w:line="240" w:lineRule="auto"/>
              <w:jc w:val="center"/>
              <w:rPr>
                <w:rFonts w:ascii="Calibri Light" w:hAnsi="Calibri Light" w:cs="Calibri Light"/>
                <w:i/>
                <w:iCs/>
                <w:sz w:val="18"/>
                <w:szCs w:val="18"/>
              </w:rPr>
            </w:pPr>
            <w:r w:rsidRPr="007F29E3">
              <w:rPr>
                <w:rFonts w:ascii="Calibri Light" w:hAnsi="Calibri Light" w:cs="Calibri Light"/>
                <w:i/>
                <w:iCs/>
                <w:sz w:val="18"/>
                <w:szCs w:val="18"/>
              </w:rPr>
              <w:t>Kravas autotransports</w:t>
            </w:r>
          </w:p>
        </w:tc>
        <w:tc>
          <w:tcPr>
            <w:tcW w:w="1248" w:type="dxa"/>
            <w:tcBorders>
              <w:top w:val="single" w:sz="4" w:space="0" w:color="auto"/>
              <w:left w:val="single" w:sz="4" w:space="0" w:color="auto"/>
              <w:bottom w:val="double" w:sz="4" w:space="0" w:color="auto"/>
              <w:right w:val="single" w:sz="4" w:space="0" w:color="auto"/>
            </w:tcBorders>
            <w:vAlign w:val="center"/>
          </w:tcPr>
          <w:p w14:paraId="6400B1B7" w14:textId="011F03AC" w:rsidR="000536B3" w:rsidRPr="00F574A1" w:rsidRDefault="000536B3" w:rsidP="000536B3">
            <w:pPr>
              <w:spacing w:after="0" w:line="240" w:lineRule="auto"/>
              <w:jc w:val="center"/>
              <w:textAlignment w:val="baseline"/>
              <w:rPr>
                <w:rFonts w:ascii="Calibri Light" w:eastAsia="Times New Roman" w:hAnsi="Calibri Light" w:cs="Calibri Light"/>
                <w:i/>
                <w:iCs/>
                <w:sz w:val="18"/>
                <w:szCs w:val="18"/>
                <w:lang w:eastAsia="lv-LV"/>
              </w:rPr>
            </w:pPr>
            <w:r>
              <w:rPr>
                <w:rFonts w:ascii="Calibri Light" w:eastAsia="Times New Roman" w:hAnsi="Calibri Light" w:cs="Calibri Light"/>
                <w:i/>
                <w:iCs/>
                <w:sz w:val="18"/>
                <w:szCs w:val="18"/>
                <w:lang w:eastAsia="lv-LV"/>
              </w:rPr>
              <w:t>Mobils avots, a</w:t>
            </w:r>
            <w:r w:rsidRPr="00F574A1">
              <w:rPr>
                <w:rFonts w:ascii="Calibri Light" w:eastAsia="Times New Roman" w:hAnsi="Calibri Light" w:cs="Calibri Light"/>
                <w:i/>
                <w:iCs/>
                <w:sz w:val="18"/>
                <w:szCs w:val="18"/>
                <w:lang w:eastAsia="lv-LV"/>
              </w:rPr>
              <w:t>tklātā laukumā</w:t>
            </w:r>
          </w:p>
        </w:tc>
        <w:tc>
          <w:tcPr>
            <w:tcW w:w="829" w:type="dxa"/>
            <w:tcBorders>
              <w:top w:val="single" w:sz="4" w:space="0" w:color="auto"/>
              <w:left w:val="single" w:sz="4" w:space="0" w:color="auto"/>
              <w:bottom w:val="double" w:sz="4" w:space="0" w:color="auto"/>
              <w:right w:val="single" w:sz="4" w:space="0" w:color="auto"/>
            </w:tcBorders>
            <w:vAlign w:val="center"/>
          </w:tcPr>
          <w:p w14:paraId="67C1CCD5" w14:textId="77777777" w:rsidR="000536B3" w:rsidRPr="000536B3" w:rsidRDefault="000536B3" w:rsidP="000536B3">
            <w:pPr>
              <w:pStyle w:val="Default"/>
              <w:jc w:val="center"/>
              <w:rPr>
                <w:rFonts w:ascii="Calibri Light" w:hAnsi="Calibri Light" w:cs="Calibri Light"/>
                <w:i/>
                <w:iCs/>
                <w:sz w:val="18"/>
                <w:szCs w:val="18"/>
              </w:rPr>
            </w:pPr>
            <w:r w:rsidRPr="000536B3">
              <w:rPr>
                <w:rFonts w:ascii="Calibri Light" w:hAnsi="Calibri Light" w:cs="Calibri Light"/>
                <w:i/>
                <w:iCs/>
                <w:sz w:val="18"/>
                <w:szCs w:val="18"/>
              </w:rPr>
              <w:t xml:space="preserve">304537 </w:t>
            </w:r>
          </w:p>
          <w:p w14:paraId="10DBF97F" w14:textId="77777777" w:rsidR="000536B3" w:rsidRPr="000536B3" w:rsidRDefault="000536B3" w:rsidP="000536B3">
            <w:pPr>
              <w:pStyle w:val="Default"/>
              <w:jc w:val="center"/>
              <w:rPr>
                <w:rFonts w:ascii="Calibri Light" w:hAnsi="Calibri Light" w:cs="Calibri Light"/>
                <w:i/>
                <w:iCs/>
                <w:sz w:val="18"/>
                <w:szCs w:val="18"/>
              </w:rPr>
            </w:pPr>
            <w:r w:rsidRPr="000536B3">
              <w:rPr>
                <w:rFonts w:ascii="Calibri Light" w:hAnsi="Calibri Light" w:cs="Calibri Light"/>
                <w:i/>
                <w:iCs/>
                <w:sz w:val="18"/>
                <w:szCs w:val="18"/>
              </w:rPr>
              <w:t xml:space="preserve">304477 </w:t>
            </w:r>
          </w:p>
          <w:p w14:paraId="61FF491D" w14:textId="77777777" w:rsidR="000536B3" w:rsidRPr="000536B3" w:rsidRDefault="000536B3" w:rsidP="000536B3">
            <w:pPr>
              <w:pStyle w:val="Default"/>
              <w:jc w:val="center"/>
              <w:rPr>
                <w:rFonts w:ascii="Calibri Light" w:hAnsi="Calibri Light" w:cs="Calibri Light"/>
                <w:i/>
                <w:iCs/>
                <w:sz w:val="18"/>
                <w:szCs w:val="18"/>
              </w:rPr>
            </w:pPr>
            <w:r w:rsidRPr="000536B3">
              <w:rPr>
                <w:rFonts w:ascii="Calibri Light" w:hAnsi="Calibri Light" w:cs="Calibri Light"/>
                <w:i/>
                <w:iCs/>
                <w:sz w:val="18"/>
                <w:szCs w:val="18"/>
              </w:rPr>
              <w:t xml:space="preserve">304435 </w:t>
            </w:r>
          </w:p>
          <w:p w14:paraId="09AE93EC" w14:textId="19A4BE6C" w:rsidR="000536B3" w:rsidRPr="00F574A1" w:rsidRDefault="000536B3" w:rsidP="000536B3">
            <w:pPr>
              <w:spacing w:after="0" w:line="240" w:lineRule="auto"/>
              <w:jc w:val="center"/>
              <w:textAlignment w:val="baseline"/>
              <w:rPr>
                <w:rFonts w:ascii="Calibri Light" w:eastAsia="Times New Roman" w:hAnsi="Calibri Light" w:cs="Calibri Light"/>
                <w:i/>
                <w:iCs/>
                <w:sz w:val="18"/>
                <w:szCs w:val="18"/>
                <w:lang w:eastAsia="lv-LV"/>
              </w:rPr>
            </w:pPr>
            <w:r w:rsidRPr="000536B3">
              <w:rPr>
                <w:rFonts w:ascii="Calibri Light" w:hAnsi="Calibri Light" w:cs="Calibri Light"/>
                <w:i/>
                <w:iCs/>
                <w:sz w:val="18"/>
                <w:szCs w:val="18"/>
              </w:rPr>
              <w:t xml:space="preserve">304491 </w:t>
            </w:r>
          </w:p>
        </w:tc>
        <w:tc>
          <w:tcPr>
            <w:tcW w:w="836" w:type="dxa"/>
            <w:tcBorders>
              <w:top w:val="single" w:sz="4" w:space="0" w:color="auto"/>
              <w:left w:val="single" w:sz="4" w:space="0" w:color="auto"/>
              <w:bottom w:val="double" w:sz="4" w:space="0" w:color="auto"/>
              <w:right w:val="single" w:sz="4" w:space="0" w:color="auto"/>
            </w:tcBorders>
            <w:vAlign w:val="center"/>
          </w:tcPr>
          <w:p w14:paraId="6029E363" w14:textId="77777777" w:rsidR="000536B3" w:rsidRPr="000536B3" w:rsidRDefault="000536B3" w:rsidP="000536B3">
            <w:pPr>
              <w:pStyle w:val="Default"/>
              <w:jc w:val="center"/>
              <w:rPr>
                <w:rFonts w:ascii="Calibri Light" w:hAnsi="Calibri Light" w:cs="Calibri Light"/>
                <w:i/>
                <w:iCs/>
                <w:sz w:val="18"/>
                <w:szCs w:val="18"/>
              </w:rPr>
            </w:pPr>
            <w:r w:rsidRPr="000536B3">
              <w:rPr>
                <w:rFonts w:ascii="Calibri Light" w:hAnsi="Calibri Light" w:cs="Calibri Light"/>
                <w:i/>
                <w:iCs/>
                <w:sz w:val="18"/>
                <w:szCs w:val="18"/>
              </w:rPr>
              <w:t xml:space="preserve">515746 </w:t>
            </w:r>
          </w:p>
          <w:p w14:paraId="420548F9" w14:textId="77777777" w:rsidR="000536B3" w:rsidRPr="000536B3" w:rsidRDefault="000536B3" w:rsidP="000536B3">
            <w:pPr>
              <w:pStyle w:val="Default"/>
              <w:jc w:val="center"/>
              <w:rPr>
                <w:rFonts w:ascii="Calibri Light" w:hAnsi="Calibri Light" w:cs="Calibri Light"/>
                <w:i/>
                <w:iCs/>
                <w:sz w:val="18"/>
                <w:szCs w:val="18"/>
              </w:rPr>
            </w:pPr>
            <w:r w:rsidRPr="000536B3">
              <w:rPr>
                <w:rFonts w:ascii="Calibri Light" w:hAnsi="Calibri Light" w:cs="Calibri Light"/>
                <w:i/>
                <w:iCs/>
                <w:sz w:val="18"/>
                <w:szCs w:val="18"/>
              </w:rPr>
              <w:t xml:space="preserve">515669 </w:t>
            </w:r>
          </w:p>
          <w:p w14:paraId="5FCD4389" w14:textId="77777777" w:rsidR="000536B3" w:rsidRPr="000536B3" w:rsidRDefault="000536B3" w:rsidP="000536B3">
            <w:pPr>
              <w:pStyle w:val="Default"/>
              <w:jc w:val="center"/>
              <w:rPr>
                <w:rFonts w:ascii="Calibri Light" w:hAnsi="Calibri Light" w:cs="Calibri Light"/>
                <w:i/>
                <w:iCs/>
                <w:sz w:val="18"/>
                <w:szCs w:val="18"/>
              </w:rPr>
            </w:pPr>
            <w:r w:rsidRPr="000536B3">
              <w:rPr>
                <w:rFonts w:ascii="Calibri Light" w:hAnsi="Calibri Light" w:cs="Calibri Light"/>
                <w:i/>
                <w:iCs/>
                <w:sz w:val="18"/>
                <w:szCs w:val="18"/>
              </w:rPr>
              <w:t xml:space="preserve">515714 </w:t>
            </w:r>
          </w:p>
          <w:p w14:paraId="096D816E" w14:textId="60A4B8C2" w:rsidR="000536B3" w:rsidRPr="00F574A1" w:rsidRDefault="000536B3" w:rsidP="000536B3">
            <w:pPr>
              <w:spacing w:after="0" w:line="240" w:lineRule="auto"/>
              <w:jc w:val="center"/>
              <w:textAlignment w:val="baseline"/>
              <w:rPr>
                <w:rFonts w:ascii="Calibri Light" w:eastAsia="Times New Roman" w:hAnsi="Calibri Light" w:cs="Calibri Light"/>
                <w:i/>
                <w:iCs/>
                <w:sz w:val="18"/>
                <w:szCs w:val="18"/>
                <w:lang w:eastAsia="lv-LV"/>
              </w:rPr>
            </w:pPr>
            <w:r w:rsidRPr="000536B3">
              <w:rPr>
                <w:rFonts w:ascii="Calibri Light" w:hAnsi="Calibri Light" w:cs="Calibri Light"/>
                <w:i/>
                <w:iCs/>
                <w:sz w:val="18"/>
                <w:szCs w:val="18"/>
              </w:rPr>
              <w:t xml:space="preserve">515790 </w:t>
            </w:r>
          </w:p>
        </w:tc>
        <w:tc>
          <w:tcPr>
            <w:tcW w:w="1078" w:type="dxa"/>
            <w:tcBorders>
              <w:top w:val="single" w:sz="4" w:space="0" w:color="auto"/>
              <w:left w:val="single" w:sz="4" w:space="0" w:color="auto"/>
              <w:bottom w:val="double" w:sz="4" w:space="0" w:color="auto"/>
              <w:right w:val="single" w:sz="4" w:space="0" w:color="auto"/>
            </w:tcBorders>
            <w:vAlign w:val="center"/>
          </w:tcPr>
          <w:p w14:paraId="490B1162" w14:textId="3EFB8836" w:rsidR="000536B3" w:rsidRPr="00F574A1" w:rsidRDefault="000536B3" w:rsidP="000536B3">
            <w:pPr>
              <w:spacing w:after="0" w:line="240" w:lineRule="auto"/>
              <w:jc w:val="center"/>
              <w:textAlignment w:val="baseline"/>
              <w:rPr>
                <w:rFonts w:ascii="Calibri Light" w:eastAsia="Times New Roman" w:hAnsi="Calibri Light" w:cs="Calibri Light"/>
                <w:i/>
                <w:iCs/>
                <w:sz w:val="18"/>
                <w:szCs w:val="18"/>
                <w:highlight w:val="yellow"/>
                <w:lang w:eastAsia="lv-LV"/>
              </w:rPr>
            </w:pPr>
            <w:r>
              <w:rPr>
                <w:rFonts w:ascii="Calibri Light" w:hAnsi="Calibri Light" w:cs="Times New Roman"/>
                <w:i/>
                <w:sz w:val="18"/>
                <w:szCs w:val="18"/>
              </w:rPr>
              <w:t>103,8</w:t>
            </w:r>
          </w:p>
        </w:tc>
        <w:tc>
          <w:tcPr>
            <w:tcW w:w="1091" w:type="dxa"/>
            <w:tcBorders>
              <w:top w:val="single" w:sz="4" w:space="0" w:color="auto"/>
              <w:left w:val="single" w:sz="4" w:space="0" w:color="auto"/>
              <w:bottom w:val="double" w:sz="4" w:space="0" w:color="auto"/>
              <w:right w:val="single" w:sz="4" w:space="0" w:color="auto"/>
            </w:tcBorders>
            <w:vAlign w:val="center"/>
          </w:tcPr>
          <w:p w14:paraId="48A6ADD3" w14:textId="02524119" w:rsidR="000536B3" w:rsidRPr="00F574A1" w:rsidRDefault="000536B3" w:rsidP="000536B3">
            <w:pPr>
              <w:spacing w:after="0" w:line="240" w:lineRule="auto"/>
              <w:jc w:val="center"/>
              <w:textAlignment w:val="baseline"/>
              <w:rPr>
                <w:rFonts w:ascii="Calibri Light" w:eastAsia="Times New Roman" w:hAnsi="Calibri Light" w:cs="Calibri Light"/>
                <w:i/>
                <w:iCs/>
                <w:sz w:val="18"/>
                <w:szCs w:val="18"/>
                <w:lang w:eastAsia="lv-LV"/>
              </w:rPr>
            </w:pPr>
            <w:r>
              <w:rPr>
                <w:rFonts w:ascii="Calibri Light" w:hAnsi="Calibri Light" w:cs="Times New Roman"/>
                <w:i/>
                <w:sz w:val="18"/>
                <w:szCs w:val="18"/>
              </w:rPr>
              <w:t>103,8</w:t>
            </w:r>
          </w:p>
        </w:tc>
        <w:tc>
          <w:tcPr>
            <w:tcW w:w="1091" w:type="dxa"/>
            <w:tcBorders>
              <w:top w:val="single" w:sz="4" w:space="0" w:color="auto"/>
              <w:left w:val="single" w:sz="4" w:space="0" w:color="auto"/>
              <w:bottom w:val="double" w:sz="4" w:space="0" w:color="auto"/>
              <w:right w:val="single" w:sz="4" w:space="0" w:color="auto"/>
            </w:tcBorders>
            <w:vAlign w:val="center"/>
          </w:tcPr>
          <w:p w14:paraId="3D674D98" w14:textId="6D6009B3" w:rsidR="000536B3" w:rsidRPr="00F574A1" w:rsidRDefault="000536B3" w:rsidP="000536B3">
            <w:pPr>
              <w:spacing w:after="0" w:line="240" w:lineRule="auto"/>
              <w:jc w:val="center"/>
              <w:textAlignment w:val="baseline"/>
              <w:rPr>
                <w:rFonts w:ascii="Calibri Light" w:eastAsia="Times New Roman" w:hAnsi="Calibri Light" w:cs="Calibri Light"/>
                <w:i/>
                <w:iCs/>
                <w:sz w:val="18"/>
                <w:szCs w:val="18"/>
                <w:lang w:eastAsia="lv-LV"/>
              </w:rPr>
            </w:pPr>
            <w:r>
              <w:rPr>
                <w:rFonts w:ascii="Calibri Light" w:hAnsi="Calibri Light" w:cs="Times New Roman"/>
                <w:i/>
                <w:sz w:val="18"/>
                <w:szCs w:val="18"/>
              </w:rPr>
              <w:t>103,8</w:t>
            </w:r>
          </w:p>
        </w:tc>
        <w:tc>
          <w:tcPr>
            <w:tcW w:w="1093" w:type="dxa"/>
            <w:tcBorders>
              <w:top w:val="single" w:sz="4" w:space="0" w:color="auto"/>
              <w:left w:val="single" w:sz="4" w:space="0" w:color="auto"/>
              <w:bottom w:val="double" w:sz="4" w:space="0" w:color="auto"/>
              <w:right w:val="double" w:sz="4" w:space="0" w:color="auto"/>
            </w:tcBorders>
            <w:vAlign w:val="center"/>
          </w:tcPr>
          <w:p w14:paraId="4C1A49B3" w14:textId="77777777" w:rsidR="000536B3" w:rsidRPr="00F574A1" w:rsidRDefault="000536B3" w:rsidP="000536B3">
            <w:pPr>
              <w:spacing w:after="0" w:line="240" w:lineRule="auto"/>
              <w:jc w:val="center"/>
              <w:textAlignment w:val="baseline"/>
              <w:rPr>
                <w:rFonts w:ascii="Calibri Light" w:eastAsia="Times New Roman" w:hAnsi="Calibri Light" w:cs="Calibri Light"/>
                <w:i/>
                <w:iCs/>
                <w:sz w:val="18"/>
                <w:szCs w:val="18"/>
                <w:lang w:eastAsia="lv-LV"/>
              </w:rPr>
            </w:pPr>
            <w:r>
              <w:rPr>
                <w:rFonts w:ascii="Calibri Light" w:eastAsia="Times New Roman" w:hAnsi="Calibri Light" w:cs="Calibri Light"/>
                <w:i/>
                <w:iCs/>
                <w:sz w:val="18"/>
                <w:szCs w:val="18"/>
                <w:lang w:eastAsia="lv-LV"/>
              </w:rPr>
              <w:t>24</w:t>
            </w:r>
            <w:r w:rsidRPr="00F574A1">
              <w:rPr>
                <w:rFonts w:ascii="Calibri Light" w:eastAsia="Times New Roman" w:hAnsi="Calibri Light" w:cs="Calibri Light"/>
                <w:i/>
                <w:iCs/>
                <w:sz w:val="18"/>
                <w:szCs w:val="18"/>
                <w:lang w:eastAsia="lv-LV"/>
              </w:rPr>
              <w:t xml:space="preserve"> h/</w:t>
            </w:r>
            <w:proofErr w:type="spellStart"/>
            <w:r w:rsidRPr="00F574A1">
              <w:rPr>
                <w:rFonts w:ascii="Calibri Light" w:eastAsia="Times New Roman" w:hAnsi="Calibri Light" w:cs="Calibri Light"/>
                <w:i/>
                <w:iCs/>
                <w:sz w:val="18"/>
                <w:szCs w:val="18"/>
                <w:lang w:eastAsia="lv-LV"/>
              </w:rPr>
              <w:t>dnn</w:t>
            </w:r>
            <w:proofErr w:type="spellEnd"/>
            <w:r w:rsidRPr="00F574A1">
              <w:rPr>
                <w:rFonts w:ascii="Calibri Light" w:eastAsia="Times New Roman" w:hAnsi="Calibri Light" w:cs="Calibri Light"/>
                <w:i/>
                <w:iCs/>
                <w:sz w:val="18"/>
                <w:szCs w:val="18"/>
                <w:lang w:eastAsia="lv-LV"/>
              </w:rPr>
              <w:t xml:space="preserve"> </w:t>
            </w:r>
          </w:p>
          <w:p w14:paraId="2FD20C7E" w14:textId="278A2701" w:rsidR="000536B3" w:rsidRPr="00F574A1" w:rsidRDefault="000536B3" w:rsidP="000536B3">
            <w:pPr>
              <w:spacing w:after="0" w:line="240" w:lineRule="auto"/>
              <w:jc w:val="center"/>
              <w:textAlignment w:val="baseline"/>
              <w:rPr>
                <w:rFonts w:ascii="Calibri Light" w:eastAsia="Times New Roman" w:hAnsi="Calibri Light" w:cs="Calibri Light"/>
                <w:i/>
                <w:iCs/>
                <w:sz w:val="18"/>
                <w:szCs w:val="18"/>
                <w:lang w:eastAsia="lv-LV"/>
              </w:rPr>
            </w:pPr>
            <w:r>
              <w:rPr>
                <w:rFonts w:ascii="Calibri Light" w:eastAsia="Times New Roman" w:hAnsi="Calibri Light" w:cs="Calibri Light"/>
                <w:i/>
                <w:iCs/>
                <w:sz w:val="18"/>
                <w:szCs w:val="18"/>
                <w:lang w:eastAsia="lv-LV"/>
              </w:rPr>
              <w:t>8784</w:t>
            </w:r>
            <w:r w:rsidRPr="00F574A1">
              <w:rPr>
                <w:rFonts w:ascii="Calibri Light" w:eastAsia="Times New Roman" w:hAnsi="Calibri Light" w:cs="Calibri Light"/>
                <w:i/>
                <w:iCs/>
                <w:sz w:val="18"/>
                <w:szCs w:val="18"/>
                <w:lang w:eastAsia="lv-LV"/>
              </w:rPr>
              <w:t xml:space="preserve"> h/a</w:t>
            </w:r>
          </w:p>
        </w:tc>
      </w:tr>
    </w:tbl>
    <w:p w14:paraId="398BC961" w14:textId="77777777" w:rsidR="008454DA" w:rsidRDefault="008454DA" w:rsidP="008454DA">
      <w:pPr>
        <w:suppressAutoHyphens/>
        <w:spacing w:after="0" w:line="240" w:lineRule="auto"/>
        <w:ind w:left="360"/>
        <w:contextualSpacing/>
        <w:jc w:val="right"/>
        <w:rPr>
          <w:rFonts w:ascii="Calibri Light" w:eastAsia="Times New Roman" w:hAnsi="Calibri Light" w:cs="Times New Roman"/>
          <w:i/>
          <w:lang w:eastAsia="ar-SA"/>
        </w:rPr>
      </w:pPr>
    </w:p>
    <w:p w14:paraId="3EBBA84F" w14:textId="77777777" w:rsidR="004A5C08" w:rsidRPr="007875D8" w:rsidRDefault="00603E3B" w:rsidP="00650FD3">
      <w:pPr>
        <w:spacing w:after="0" w:line="240" w:lineRule="auto"/>
        <w:jc w:val="both"/>
        <w:rPr>
          <w:rStyle w:val="normaltextrun"/>
          <w:rFonts w:ascii="Calibri Light" w:hAnsi="Calibri Light" w:cs="Calibri Light"/>
          <w:i/>
          <w:iCs/>
        </w:rPr>
      </w:pPr>
      <w:r w:rsidRPr="007875D8">
        <w:rPr>
          <w:rFonts w:ascii="Calibri Light" w:hAnsi="Calibri Light" w:cs="Calibri Light"/>
          <w:i/>
          <w:iCs/>
          <w:lang w:eastAsia="lv-LV"/>
        </w:rPr>
        <w:t xml:space="preserve">Esošajai darbībai tās </w:t>
      </w:r>
      <w:r w:rsidR="000E3F0A" w:rsidRPr="007875D8">
        <w:rPr>
          <w:rFonts w:ascii="Calibri Light" w:hAnsi="Calibri Light" w:cs="Calibri Light"/>
          <w:i/>
          <w:iCs/>
          <w:lang w:eastAsia="lv-LV"/>
        </w:rPr>
        <w:t xml:space="preserve">šobrīd spēkā esošās </w:t>
      </w:r>
      <w:r w:rsidRPr="007875D8">
        <w:rPr>
          <w:rFonts w:ascii="Calibri Light" w:hAnsi="Calibri Light" w:cs="Calibri Light"/>
          <w:i/>
          <w:iCs/>
          <w:lang w:eastAsia="lv-LV"/>
        </w:rPr>
        <w:t xml:space="preserve">B kategorijas piesārņojošas darbības atļaujas saņemšanas ietvaros ir veikts trokšņa ietekmes </w:t>
      </w:r>
      <w:proofErr w:type="spellStart"/>
      <w:r w:rsidRPr="007875D8">
        <w:rPr>
          <w:rFonts w:ascii="Calibri Light" w:hAnsi="Calibri Light" w:cs="Calibri Light"/>
          <w:i/>
          <w:iCs/>
          <w:lang w:eastAsia="lv-LV"/>
        </w:rPr>
        <w:t>izvērtējums</w:t>
      </w:r>
      <w:proofErr w:type="spellEnd"/>
      <w:r w:rsidRPr="007875D8">
        <w:rPr>
          <w:rFonts w:ascii="Calibri Light" w:hAnsi="Calibri Light" w:cs="Calibri Light"/>
          <w:i/>
          <w:iCs/>
          <w:lang w:eastAsia="lv-LV"/>
        </w:rPr>
        <w:t xml:space="preserve">, kas apliecina atbilstību visām prasībām. </w:t>
      </w:r>
      <w:r w:rsidRPr="007875D8">
        <w:rPr>
          <w:rStyle w:val="normaltextrun"/>
          <w:rFonts w:ascii="Calibri Light" w:hAnsi="Calibri Light" w:cs="Calibri Light"/>
          <w:i/>
          <w:iCs/>
        </w:rPr>
        <w:t xml:space="preserve">Tā kā esošās ražošanas iekārtas (drupinātājs un </w:t>
      </w:r>
      <w:proofErr w:type="spellStart"/>
      <w:r w:rsidR="003E4231" w:rsidRPr="007875D8">
        <w:rPr>
          <w:rStyle w:val="normaltextrun"/>
          <w:rFonts w:ascii="Calibri Light" w:hAnsi="Calibri Light" w:cs="Calibri Light"/>
          <w:i/>
          <w:iCs/>
        </w:rPr>
        <w:t>šķeldotājs</w:t>
      </w:r>
      <w:proofErr w:type="spellEnd"/>
      <w:r w:rsidRPr="007875D8">
        <w:rPr>
          <w:rStyle w:val="normaltextrun"/>
          <w:rFonts w:ascii="Calibri Light" w:hAnsi="Calibri Light" w:cs="Calibri Light"/>
          <w:i/>
          <w:iCs/>
        </w:rPr>
        <w:t xml:space="preserve">) nebūs nodarbinātas nepārtrauktā režīmā, </w:t>
      </w:r>
      <w:r w:rsidR="004A5C08" w:rsidRPr="007875D8">
        <w:rPr>
          <w:rStyle w:val="normaltextrun"/>
          <w:rFonts w:ascii="Calibri Light" w:hAnsi="Calibri Light" w:cs="Calibri Light"/>
          <w:i/>
          <w:iCs/>
        </w:rPr>
        <w:t xml:space="preserve">bet sijāšana nav būtisks trokšņa avots, </w:t>
      </w:r>
      <w:r w:rsidRPr="007875D8">
        <w:rPr>
          <w:rStyle w:val="normaltextrun"/>
          <w:rFonts w:ascii="Calibri Light" w:hAnsi="Calibri Light" w:cs="Calibri Light"/>
          <w:i/>
          <w:iCs/>
        </w:rPr>
        <w:t>neti</w:t>
      </w:r>
      <w:r w:rsidR="004A5C08" w:rsidRPr="007875D8">
        <w:rPr>
          <w:rStyle w:val="normaltextrun"/>
          <w:rFonts w:ascii="Calibri Light" w:hAnsi="Calibri Light" w:cs="Calibri Light"/>
          <w:i/>
          <w:iCs/>
        </w:rPr>
        <w:t>e</w:t>
      </w:r>
      <w:r w:rsidRPr="007875D8">
        <w:rPr>
          <w:rStyle w:val="normaltextrun"/>
          <w:rFonts w:ascii="Calibri Light" w:hAnsi="Calibri Light" w:cs="Calibri Light"/>
          <w:i/>
          <w:iCs/>
        </w:rPr>
        <w:t>k</w:t>
      </w:r>
      <w:r w:rsidR="004A5C08" w:rsidRPr="007875D8">
        <w:rPr>
          <w:rStyle w:val="normaltextrun"/>
          <w:rFonts w:ascii="Calibri Light" w:hAnsi="Calibri Light" w:cs="Calibri Light"/>
          <w:i/>
          <w:iCs/>
        </w:rPr>
        <w:t xml:space="preserve"> būtiski</w:t>
      </w:r>
      <w:r w:rsidRPr="007875D8">
        <w:rPr>
          <w:rStyle w:val="normaltextrun"/>
          <w:rFonts w:ascii="Calibri Light" w:hAnsi="Calibri Light" w:cs="Calibri Light"/>
          <w:i/>
          <w:iCs/>
        </w:rPr>
        <w:t xml:space="preserve"> palielinātas ne trokšņa emisijas darba stundas, ne intensitāte. </w:t>
      </w:r>
    </w:p>
    <w:p w14:paraId="3E22FFA3" w14:textId="77777777" w:rsidR="004A5C08" w:rsidRPr="007875D8" w:rsidRDefault="004A5C08" w:rsidP="00650FD3">
      <w:pPr>
        <w:spacing w:after="0" w:line="240" w:lineRule="auto"/>
        <w:jc w:val="both"/>
        <w:rPr>
          <w:rStyle w:val="normaltextrun"/>
          <w:rFonts w:ascii="Calibri Light" w:hAnsi="Calibri Light" w:cs="Calibri Light"/>
          <w:i/>
          <w:iCs/>
        </w:rPr>
      </w:pPr>
    </w:p>
    <w:p w14:paraId="38A02B4F" w14:textId="4D8B16C3" w:rsidR="00643F0C" w:rsidRPr="007875D8" w:rsidRDefault="00643F0C" w:rsidP="00650FD3">
      <w:pPr>
        <w:autoSpaceDE w:val="0"/>
        <w:autoSpaceDN w:val="0"/>
        <w:adjustRightInd w:val="0"/>
        <w:spacing w:after="0" w:line="240" w:lineRule="auto"/>
        <w:jc w:val="both"/>
        <w:rPr>
          <w:rFonts w:ascii="Calibri Light" w:hAnsi="Calibri Light" w:cs="Calibri Light"/>
          <w:i/>
          <w:iCs/>
        </w:rPr>
      </w:pPr>
      <w:r w:rsidRPr="007875D8">
        <w:rPr>
          <w:rFonts w:ascii="Calibri Light" w:hAnsi="Calibri Light" w:cs="Calibri Light"/>
          <w:i/>
          <w:iCs/>
          <w:lang w:eastAsia="lv-LV"/>
        </w:rPr>
        <w:t xml:space="preserve">Jāņem vērā, ka esošās un paredzētās darbības teritorija neatrodas jutīgā teritorijā, bet izvietota </w:t>
      </w:r>
      <w:r w:rsidRPr="007875D8">
        <w:rPr>
          <w:rFonts w:ascii="Calibri Light" w:hAnsi="Calibri Light" w:cs="Calibri Light"/>
          <w:i/>
          <w:iCs/>
          <w:color w:val="000000"/>
        </w:rPr>
        <w:t>rūpnieciskās apbūves teritorijā,</w:t>
      </w:r>
      <w:r w:rsidRPr="007875D8">
        <w:rPr>
          <w:rFonts w:ascii="Calibri Light" w:hAnsi="Calibri Light" w:cs="Calibri Light"/>
          <w:i/>
          <w:iCs/>
        </w:rPr>
        <w:t xml:space="preserve"> ko arī ieskauj citas rūpnieciskas teritorijas. </w:t>
      </w:r>
      <w:r w:rsidRPr="007875D8">
        <w:rPr>
          <w:rStyle w:val="normaltextrun"/>
          <w:rFonts w:ascii="Calibri Light" w:hAnsi="Calibri Light" w:cs="Calibri Light"/>
          <w:i/>
          <w:iCs/>
          <w:color w:val="000000"/>
          <w:bdr w:val="none" w:sz="0" w:space="0" w:color="auto" w:frame="1"/>
        </w:rPr>
        <w:t>Ņemot vērā paplašināto un lietošanā iegūto teritoriju, būtiski, ka tuvumā vairs neatrodas pat neviena atsevišķa dzīvojamā māja (tuvākās vienģimeņu dzīvojamās mājas atradās Kaudzīšu ielā 55 un Kaudzīšu ielā 61</w:t>
      </w:r>
      <w:r w:rsidR="007617E9" w:rsidRPr="007875D8">
        <w:rPr>
          <w:rStyle w:val="normaltextrun"/>
          <w:rFonts w:ascii="Calibri Light" w:hAnsi="Calibri Light" w:cs="Calibri Light"/>
          <w:i/>
          <w:iCs/>
          <w:color w:val="000000"/>
          <w:bdr w:val="none" w:sz="0" w:space="0" w:color="auto" w:frame="1"/>
        </w:rPr>
        <w:t xml:space="preserve"> un 61A</w:t>
      </w:r>
      <w:r w:rsidRPr="007875D8">
        <w:rPr>
          <w:rStyle w:val="normaltextrun"/>
          <w:rFonts w:ascii="Calibri Light" w:hAnsi="Calibri Light" w:cs="Calibri Light"/>
          <w:i/>
          <w:iCs/>
          <w:color w:val="000000"/>
          <w:bdr w:val="none" w:sz="0" w:space="0" w:color="auto" w:frame="1"/>
        </w:rPr>
        <w:t>, kas tagad ir SIA “NIKA MI” lietošanā). T.i., mājām vēl esot apdzīvotām, no to iedzīvotājiem netika saņemta neviena sūdzība vai indikācija par uzņēmuma darbības radītu trokšņa traucējumu, tagad šīs tuvākās mājas vairs nav apdzīvotas, kas nozīmē, ka plašā apkārtnē nav jutīgu objektu un traucējums nav pat teorētiski iespējams.</w:t>
      </w:r>
    </w:p>
    <w:p w14:paraId="4D267974" w14:textId="77777777" w:rsidR="00603E3B" w:rsidRPr="007875D8" w:rsidRDefault="00603E3B" w:rsidP="00603E3B">
      <w:pPr>
        <w:autoSpaceDE w:val="0"/>
        <w:autoSpaceDN w:val="0"/>
        <w:adjustRightInd w:val="0"/>
        <w:spacing w:after="0" w:line="240" w:lineRule="auto"/>
        <w:jc w:val="both"/>
        <w:rPr>
          <w:rFonts w:ascii="Calibri Light" w:hAnsi="Calibri Light" w:cs="Calibri Light"/>
          <w:i/>
          <w:iCs/>
          <w:highlight w:val="yellow"/>
        </w:rPr>
      </w:pPr>
    </w:p>
    <w:p w14:paraId="7BA1F2C4" w14:textId="589804E5" w:rsidR="007D281D" w:rsidRPr="007875D8" w:rsidRDefault="0099633A" w:rsidP="006A07EB">
      <w:pPr>
        <w:suppressAutoHyphens/>
        <w:spacing w:after="0" w:line="240" w:lineRule="auto"/>
        <w:rPr>
          <w:rFonts w:ascii="Calibri Light" w:hAnsi="Calibri Light" w:cs="Calibri Light"/>
          <w:b/>
          <w:sz w:val="18"/>
          <w:szCs w:val="18"/>
        </w:rPr>
      </w:pPr>
      <w:r w:rsidRPr="007875D8">
        <w:rPr>
          <w:rFonts w:ascii="Calibri Light" w:hAnsi="Calibri Light" w:cs="Calibri Light"/>
          <w:b/>
          <w:sz w:val="18"/>
          <w:szCs w:val="18"/>
        </w:rPr>
        <w:t>41. Atkritumu veidošanās un apsaimniekošana:</w:t>
      </w:r>
    </w:p>
    <w:p w14:paraId="1828CB1F" w14:textId="19FEDC4D" w:rsidR="00A3739A" w:rsidRPr="007875D8" w:rsidRDefault="00A3739A" w:rsidP="009577FC">
      <w:pPr>
        <w:suppressAutoHyphens/>
        <w:spacing w:after="0" w:line="240" w:lineRule="auto"/>
        <w:rPr>
          <w:rFonts w:ascii="Calibri Light" w:hAnsi="Calibri Light" w:cs="Calibri Light"/>
          <w:i/>
          <w:lang w:eastAsia="ar-SA"/>
        </w:rPr>
      </w:pPr>
    </w:p>
    <w:p w14:paraId="3200AEF5" w14:textId="77777777" w:rsidR="00ED39DB" w:rsidRPr="007875D8" w:rsidRDefault="00ED39DB" w:rsidP="00ED39DB">
      <w:pPr>
        <w:suppressAutoHyphens/>
        <w:spacing w:after="0" w:line="240" w:lineRule="auto"/>
        <w:jc w:val="both"/>
        <w:rPr>
          <w:rStyle w:val="normaltextrun"/>
          <w:rFonts w:ascii="Calibri Light" w:hAnsi="Calibri Light" w:cs="Calibri Light"/>
          <w:i/>
          <w:iCs/>
          <w:color w:val="000000"/>
          <w:bdr w:val="none" w:sz="0" w:space="0" w:color="auto" w:frame="1"/>
        </w:rPr>
      </w:pPr>
      <w:r w:rsidRPr="007875D8">
        <w:rPr>
          <w:rFonts w:ascii="Calibri Light" w:hAnsi="Calibri Light" w:cs="Calibri Light"/>
          <w:i/>
        </w:rPr>
        <w:t xml:space="preserve">Paredzētā darbība </w:t>
      </w:r>
      <w:r w:rsidRPr="007875D8">
        <w:rPr>
          <w:rFonts w:ascii="Calibri Light" w:hAnsi="Calibri Light" w:cs="Calibri Light"/>
          <w:i/>
          <w:iCs/>
        </w:rPr>
        <w:t xml:space="preserve">ir vērsta uz arvien plašāku cikliskās ekonomikas principu iedzīvināšanu, ļaujot atgūt vairāk atkārtoti būvniecībā un līdz ar šiem atļaujas grozījumiem arī citās nozarēs izmantojamus izejmateriālus. </w:t>
      </w:r>
      <w:r w:rsidRPr="007875D8">
        <w:rPr>
          <w:rStyle w:val="normaltextrun"/>
          <w:rFonts w:ascii="Calibri Light" w:hAnsi="Calibri Light" w:cs="Calibri Light"/>
          <w:i/>
          <w:iCs/>
          <w:shd w:val="clear" w:color="auto" w:fill="FFFFFF"/>
        </w:rPr>
        <w:t xml:space="preserve">Līdz ar to </w:t>
      </w:r>
      <w:r w:rsidRPr="007875D8">
        <w:rPr>
          <w:rStyle w:val="normaltextrun"/>
          <w:rFonts w:ascii="Calibri Light" w:hAnsi="Calibri Light" w:cs="Calibri Light"/>
          <w:i/>
          <w:iCs/>
          <w:color w:val="000000"/>
          <w:bdr w:val="none" w:sz="0" w:space="0" w:color="auto" w:frame="1"/>
        </w:rPr>
        <w:t xml:space="preserve">SIA “NIKA MI” </w:t>
      </w:r>
      <w:r w:rsidRPr="007875D8">
        <w:rPr>
          <w:rStyle w:val="normaltextrun"/>
          <w:rFonts w:ascii="Calibri Light" w:hAnsi="Calibri Light" w:cs="Calibri Light"/>
          <w:i/>
          <w:iCs/>
          <w:shd w:val="clear" w:color="auto" w:fill="FFFFFF"/>
        </w:rPr>
        <w:t xml:space="preserve">vēlas paaugstināt esošā </w:t>
      </w:r>
      <w:r w:rsidRPr="007875D8">
        <w:rPr>
          <w:rStyle w:val="normaltextrun"/>
          <w:rFonts w:ascii="Calibri Light" w:hAnsi="Calibri Light" w:cs="Calibri Light"/>
          <w:i/>
          <w:iCs/>
          <w:color w:val="000000"/>
          <w:bdr w:val="none" w:sz="0" w:space="0" w:color="auto" w:frame="1"/>
        </w:rPr>
        <w:t>būvniecības atkritumu šķirošanas un pārstrādes laukuma kapacitāti, izmantojot visu iekārtu un aprīkojuma maksimālās jaudas un ražības, pagarinot darba laiku nodrošināt pietiekamus cilvēkresursus iekārtu apkalpošanai un uzraudzībai, palielināt esošo saražoto produktu pievienoto vērtību, saražojot augstākas kvalitātes produktu (SIRF ražošanas uzsākšana), kā arī aprobēt, atstrādāt un attīstīt jaunus procesus, kas ļaus atgriezt apritē jaunus otrreizējo materiālu/izejvielu resursus, mazinot nepieciešamību tos noglabāt poligonos kā atkritumus (stikla šķiedra, sadzīves notekūdeņu dūņas). T.i., darbība tiešā veidā pati par sevi ir atkritumu samazināšanas un tīrākas ražošanas pasākums.</w:t>
      </w:r>
    </w:p>
    <w:p w14:paraId="6B91A432" w14:textId="77777777" w:rsidR="00ED39DB" w:rsidRPr="007875D8" w:rsidRDefault="00ED39DB" w:rsidP="006724F0">
      <w:pPr>
        <w:suppressAutoHyphens/>
        <w:spacing w:after="0" w:line="240" w:lineRule="auto"/>
        <w:jc w:val="both"/>
        <w:rPr>
          <w:rFonts w:ascii="Calibri Light" w:hAnsi="Calibri Light" w:cs="Calibri Light"/>
          <w:i/>
        </w:rPr>
      </w:pPr>
    </w:p>
    <w:p w14:paraId="711B92B0" w14:textId="77777777" w:rsidR="00802404" w:rsidRPr="007875D8" w:rsidRDefault="00802404" w:rsidP="00802404">
      <w:pPr>
        <w:spacing w:after="0" w:line="240" w:lineRule="auto"/>
        <w:jc w:val="both"/>
        <w:rPr>
          <w:rStyle w:val="normaltextrun"/>
          <w:rFonts w:ascii="Calibri Light" w:hAnsi="Calibri Light" w:cs="Calibri Light"/>
          <w:i/>
          <w:iCs/>
        </w:rPr>
      </w:pPr>
      <w:r w:rsidRPr="007875D8">
        <w:rPr>
          <w:rStyle w:val="normaltextrun"/>
          <w:rFonts w:ascii="Calibri Light" w:hAnsi="Calibri Light" w:cs="Calibri Light"/>
          <w:i/>
          <w:iCs/>
        </w:rPr>
        <w:t xml:space="preserve">Plānotais kopējais pieņemto būvgružu un tiem līdzīgu atkritumu apjoms līdz 400 000 t/gadā, kā arī papildus 25 000 t no būvniecību veicošiem uzņēmumiem pieņemtās noņemtas augsnes/grunts virskārtas, paredzot, ka vienlaicīgi uzglabāšanas laukumā atradīsies līdz 20 000 t pieņemto būvgružu un grunts, kā arī sašķirotais un/vai pārstrādātais materiāls. </w:t>
      </w:r>
    </w:p>
    <w:p w14:paraId="49D75828" w14:textId="77777777" w:rsidR="00802404" w:rsidRPr="007875D8" w:rsidRDefault="00802404" w:rsidP="00802404">
      <w:pPr>
        <w:spacing w:after="0" w:line="240" w:lineRule="auto"/>
        <w:jc w:val="both"/>
        <w:rPr>
          <w:rStyle w:val="normaltextrun"/>
          <w:rFonts w:ascii="Calibri Light" w:hAnsi="Calibri Light" w:cs="Calibri Light"/>
          <w:i/>
          <w:iCs/>
        </w:rPr>
      </w:pPr>
    </w:p>
    <w:p w14:paraId="655DD7DC" w14:textId="77777777" w:rsidR="00802404" w:rsidRPr="007875D8" w:rsidRDefault="00802404" w:rsidP="00802404">
      <w:pPr>
        <w:spacing w:after="0" w:line="240" w:lineRule="auto"/>
        <w:jc w:val="both"/>
        <w:rPr>
          <w:rStyle w:val="normaltextrun"/>
          <w:rFonts w:ascii="Calibri Light" w:hAnsi="Calibri Light" w:cs="Calibri Light"/>
          <w:i/>
          <w:iCs/>
        </w:rPr>
      </w:pPr>
      <w:r w:rsidRPr="007875D8">
        <w:rPr>
          <w:rStyle w:val="normaltextrun"/>
          <w:rFonts w:ascii="Calibri Light" w:hAnsi="Calibri Light" w:cs="Calibri Light"/>
          <w:i/>
          <w:iCs/>
        </w:rPr>
        <w:t xml:space="preserve">Plānots, ka sijāšanas, šķirošanas un drupināšanas rezultātā gadā tiks atgūts līdz 284 000 t otrreizēji izmantojamu būvmateriālu, ko veidos atsevišķas frakcijas vai maisījums no sijāta un drupināta betona, ķieģeļiem, </w:t>
      </w:r>
      <w:proofErr w:type="spellStart"/>
      <w:r w:rsidRPr="007875D8">
        <w:rPr>
          <w:rStyle w:val="normaltextrun"/>
          <w:rFonts w:ascii="Calibri Light" w:hAnsi="Calibri Light" w:cs="Calibri Light"/>
          <w:i/>
          <w:iCs/>
        </w:rPr>
        <w:t>minerālmateriāliem</w:t>
      </w:r>
      <w:proofErr w:type="spellEnd"/>
      <w:r w:rsidRPr="007875D8">
        <w:rPr>
          <w:rStyle w:val="normaltextrun"/>
          <w:rFonts w:ascii="Calibri Light" w:hAnsi="Calibri Light" w:cs="Calibri Light"/>
          <w:i/>
          <w:iCs/>
        </w:rPr>
        <w:t xml:space="preserve">, piemēram, smilts un akmeņiem, pāršķirotiem būvniecības atkritumiem, kas paredzēti turpmākai izmantošanai. Grunts apstrādes darbību rezultātā gadā papildus tiks atgūtas 24 000 t sijātas grunts, ko atgriezīs būvobjektos atkārtotai izmantošanai – aizbēršanai/uzbēršanai. Būvniecības atkritumu un grunts šķirošanas rezultātā varētu tikt atšķirotas 117 000 t dažādu piemaisījumu, kas nav tālāk pārstrādājami un ir nododami citiem atkritumu </w:t>
      </w:r>
      <w:proofErr w:type="spellStart"/>
      <w:r w:rsidRPr="007875D8">
        <w:rPr>
          <w:rStyle w:val="normaltextrun"/>
          <w:rFonts w:ascii="Calibri Light" w:hAnsi="Calibri Light" w:cs="Calibri Light"/>
          <w:i/>
          <w:iCs/>
        </w:rPr>
        <w:t>apsaimniekotājiem</w:t>
      </w:r>
      <w:proofErr w:type="spellEnd"/>
      <w:r w:rsidRPr="007875D8">
        <w:rPr>
          <w:rStyle w:val="normaltextrun"/>
          <w:rFonts w:ascii="Calibri Light" w:hAnsi="Calibri Light" w:cs="Calibri Light"/>
          <w:i/>
          <w:iCs/>
        </w:rPr>
        <w:t xml:space="preserve"> kā atkritumi. Izpildoties kvalitātes nosacījumiem, daļu no šiem atšķirotajiem piemaisījumiem novirzīs tālākai pārstrādei savā teritorijā – kā izejvielu NAIK un SIRF ražošanā vai koksnes atkritumu </w:t>
      </w:r>
      <w:proofErr w:type="spellStart"/>
      <w:r w:rsidRPr="007875D8">
        <w:rPr>
          <w:rStyle w:val="normaltextrun"/>
          <w:rFonts w:ascii="Calibri Light" w:hAnsi="Calibri Light" w:cs="Calibri Light"/>
          <w:i/>
          <w:iCs/>
        </w:rPr>
        <w:t>šķeldošanai</w:t>
      </w:r>
      <w:proofErr w:type="spellEnd"/>
      <w:r w:rsidRPr="007875D8">
        <w:rPr>
          <w:rStyle w:val="normaltextrun"/>
          <w:rFonts w:ascii="Calibri Light" w:hAnsi="Calibri Light" w:cs="Calibri Light"/>
          <w:i/>
          <w:iCs/>
        </w:rPr>
        <w:t>.</w:t>
      </w:r>
    </w:p>
    <w:p w14:paraId="54358BE4" w14:textId="77777777" w:rsidR="00ED39DB" w:rsidRPr="007875D8" w:rsidRDefault="00ED39DB" w:rsidP="006724F0">
      <w:pPr>
        <w:suppressAutoHyphens/>
        <w:spacing w:after="0" w:line="240" w:lineRule="auto"/>
        <w:jc w:val="both"/>
        <w:rPr>
          <w:rFonts w:ascii="Calibri Light" w:hAnsi="Calibri Light" w:cs="Calibri Light"/>
          <w:i/>
        </w:rPr>
      </w:pPr>
    </w:p>
    <w:p w14:paraId="46352380" w14:textId="77777777" w:rsidR="00EA3E33" w:rsidRPr="007875D8" w:rsidRDefault="00802404" w:rsidP="00EA3E33">
      <w:pPr>
        <w:spacing w:after="0" w:line="240" w:lineRule="auto"/>
        <w:jc w:val="both"/>
        <w:rPr>
          <w:rStyle w:val="normaltextrun"/>
          <w:rFonts w:ascii="Calibri Light" w:hAnsi="Calibri Light" w:cs="Calibri Light"/>
          <w:i/>
          <w:iCs/>
        </w:rPr>
      </w:pPr>
      <w:r w:rsidRPr="007875D8">
        <w:rPr>
          <w:rFonts w:ascii="Calibri Light" w:hAnsi="Calibri Light" w:cs="Calibri Light"/>
          <w:i/>
          <w:iCs/>
        </w:rPr>
        <w:t xml:space="preserve">Šķirošanas rezultātā atdalīto nebīstamo koksnes atkritumu un no klientiem pieņemto koksnes atkritumu </w:t>
      </w:r>
      <w:proofErr w:type="spellStart"/>
      <w:r w:rsidRPr="007875D8">
        <w:rPr>
          <w:rFonts w:ascii="Calibri Light" w:hAnsi="Calibri Light" w:cs="Calibri Light"/>
          <w:i/>
          <w:iCs/>
        </w:rPr>
        <w:t>šķeldošana</w:t>
      </w:r>
      <w:proofErr w:type="spellEnd"/>
      <w:r w:rsidRPr="007875D8">
        <w:rPr>
          <w:rFonts w:ascii="Calibri Light" w:hAnsi="Calibri Light" w:cs="Calibri Light"/>
          <w:i/>
          <w:iCs/>
        </w:rPr>
        <w:t xml:space="preserve"> </w:t>
      </w:r>
      <w:r w:rsidR="00376A58" w:rsidRPr="007875D8">
        <w:rPr>
          <w:rFonts w:ascii="Calibri Light" w:hAnsi="Calibri Light" w:cs="Calibri Light"/>
          <w:i/>
          <w:iCs/>
        </w:rPr>
        <w:t xml:space="preserve">nemainīga - </w:t>
      </w:r>
      <w:r w:rsidRPr="007875D8">
        <w:rPr>
          <w:rFonts w:ascii="Calibri Light" w:hAnsi="Calibri Light" w:cs="Calibri Light"/>
          <w:i/>
          <w:iCs/>
        </w:rPr>
        <w:t>30 000 t/gadā</w:t>
      </w:r>
      <w:r w:rsidR="004171C9" w:rsidRPr="007875D8">
        <w:rPr>
          <w:rFonts w:ascii="Calibri Light" w:hAnsi="Calibri Light" w:cs="Calibri Light"/>
          <w:i/>
          <w:iCs/>
        </w:rPr>
        <w:t xml:space="preserve"> </w:t>
      </w:r>
      <w:r w:rsidR="004171C9" w:rsidRPr="007875D8">
        <w:rPr>
          <w:rStyle w:val="normaltextrun"/>
          <w:rFonts w:ascii="Calibri Light" w:hAnsi="Calibri Light" w:cs="Calibri Light"/>
          <w:i/>
          <w:iCs/>
          <w:color w:val="000000"/>
          <w:bdr w:val="none" w:sz="0" w:space="0" w:color="auto" w:frame="1"/>
        </w:rPr>
        <w:t>jeb 150 000 m</w:t>
      </w:r>
      <w:r w:rsidR="004171C9" w:rsidRPr="007875D8">
        <w:rPr>
          <w:rStyle w:val="normaltextrun"/>
          <w:rFonts w:ascii="Calibri Light" w:hAnsi="Calibri Light" w:cs="Calibri Light"/>
          <w:i/>
          <w:iCs/>
          <w:color w:val="000000"/>
          <w:bdr w:val="none" w:sz="0" w:space="0" w:color="auto" w:frame="1"/>
          <w:vertAlign w:val="superscript"/>
        </w:rPr>
        <w:t>3</w:t>
      </w:r>
      <w:r w:rsidR="004171C9" w:rsidRPr="007875D8">
        <w:rPr>
          <w:rStyle w:val="normaltextrun"/>
          <w:rFonts w:ascii="Calibri Light" w:hAnsi="Calibri Light" w:cs="Calibri Light"/>
          <w:i/>
          <w:iCs/>
          <w:color w:val="000000"/>
          <w:bdr w:val="none" w:sz="0" w:space="0" w:color="auto" w:frame="1"/>
        </w:rPr>
        <w:t xml:space="preserve"> gadā.</w:t>
      </w:r>
      <w:r w:rsidR="00EA3E33" w:rsidRPr="007875D8">
        <w:rPr>
          <w:rStyle w:val="normaltextrun"/>
          <w:rFonts w:ascii="Calibri Light" w:hAnsi="Calibri Light" w:cs="Calibri Light"/>
          <w:i/>
          <w:iCs/>
          <w:color w:val="000000"/>
          <w:bdr w:val="none" w:sz="0" w:space="0" w:color="auto" w:frame="1"/>
        </w:rPr>
        <w:t xml:space="preserve"> </w:t>
      </w:r>
      <w:r w:rsidR="00EA3E33" w:rsidRPr="007875D8">
        <w:rPr>
          <w:rStyle w:val="normaltextrun"/>
          <w:rFonts w:ascii="Calibri Light" w:hAnsi="Calibri Light" w:cs="Calibri Light"/>
          <w:i/>
          <w:iCs/>
        </w:rPr>
        <w:t xml:space="preserve">Tā kā </w:t>
      </w:r>
      <w:proofErr w:type="spellStart"/>
      <w:r w:rsidR="00EA3E33" w:rsidRPr="007875D8">
        <w:rPr>
          <w:rStyle w:val="normaltextrun"/>
          <w:rFonts w:ascii="Calibri Light" w:hAnsi="Calibri Light" w:cs="Calibri Light"/>
          <w:i/>
          <w:iCs/>
        </w:rPr>
        <w:t>šķeldots</w:t>
      </w:r>
      <w:proofErr w:type="spellEnd"/>
      <w:r w:rsidR="00EA3E33" w:rsidRPr="007875D8">
        <w:rPr>
          <w:rStyle w:val="normaltextrun"/>
          <w:rFonts w:ascii="Calibri Light" w:hAnsi="Calibri Light" w:cs="Calibri Light"/>
          <w:i/>
          <w:iCs/>
        </w:rPr>
        <w:t xml:space="preserve"> tiks jau šķiroti pieņemts vai uz vietas būvniecības atkritumu šķirošanas procesā atšķirots konkrētas klases koksnes atkritums, plānots, ka produkta veidā tiks atgūts 29 999,5 t šķeldas un/vai </w:t>
      </w:r>
      <w:proofErr w:type="spellStart"/>
      <w:r w:rsidR="00EA3E33" w:rsidRPr="007875D8">
        <w:rPr>
          <w:rStyle w:val="normaltextrun"/>
          <w:rFonts w:ascii="Calibri Light" w:hAnsi="Calibri Light" w:cs="Calibri Light"/>
          <w:i/>
          <w:iCs/>
        </w:rPr>
        <w:t>mulčas</w:t>
      </w:r>
      <w:proofErr w:type="spellEnd"/>
      <w:r w:rsidR="00EA3E33" w:rsidRPr="007875D8">
        <w:rPr>
          <w:rStyle w:val="normaltextrun"/>
          <w:rFonts w:ascii="Calibri Light" w:hAnsi="Calibri Light" w:cs="Calibri Light"/>
          <w:i/>
          <w:iCs/>
        </w:rPr>
        <w:t xml:space="preserve"> un piemaisījumi (naglas, stīpas, skavas), ko atdalīs magnēti, sastādīs tikai 500 kg gadā. </w:t>
      </w:r>
    </w:p>
    <w:p w14:paraId="7C90A1AA" w14:textId="462BC411" w:rsidR="00802404" w:rsidRPr="007875D8" w:rsidRDefault="00802404" w:rsidP="00802404">
      <w:pPr>
        <w:spacing w:after="0" w:line="240" w:lineRule="auto"/>
        <w:jc w:val="both"/>
        <w:rPr>
          <w:rStyle w:val="normaltextrun"/>
          <w:rFonts w:ascii="Calibri Light" w:hAnsi="Calibri Light" w:cs="Calibri Light"/>
          <w:i/>
          <w:iCs/>
          <w:bdr w:val="none" w:sz="0" w:space="0" w:color="auto" w:frame="1"/>
        </w:rPr>
      </w:pPr>
    </w:p>
    <w:p w14:paraId="5DEC96CF" w14:textId="77777777" w:rsidR="00802404" w:rsidRPr="007875D8" w:rsidRDefault="00802404" w:rsidP="00802404">
      <w:pPr>
        <w:spacing w:after="0" w:line="240" w:lineRule="auto"/>
        <w:jc w:val="both"/>
        <w:rPr>
          <w:rFonts w:ascii="Calibri Light" w:hAnsi="Calibri Light" w:cs="Calibri Light"/>
          <w:i/>
          <w:iCs/>
        </w:rPr>
      </w:pPr>
      <w:r w:rsidRPr="007875D8">
        <w:rPr>
          <w:rStyle w:val="normaltextrun"/>
          <w:rFonts w:ascii="Calibri Light" w:hAnsi="Calibri Light" w:cs="Calibri Light"/>
          <w:i/>
          <w:iCs/>
          <w:bdr w:val="none" w:sz="0" w:space="0" w:color="auto" w:frame="1"/>
        </w:rPr>
        <w:lastRenderedPageBreak/>
        <w:t xml:space="preserve">Tā kā gan teritorija, gan iekārtas ir esošas un piemērotas, uzņēmums plāno piedāvāt savus pakalpojumus nelegālu vai nekvalitatīvu preču iznīcināšanā, tās smalcinot ar kādu no </w:t>
      </w:r>
      <w:r w:rsidRPr="007875D8">
        <w:rPr>
          <w:rFonts w:ascii="Calibri Light" w:hAnsi="Calibri Light" w:cs="Calibri Light"/>
          <w:i/>
          <w:iCs/>
        </w:rPr>
        <w:t>“</w:t>
      </w:r>
      <w:proofErr w:type="spellStart"/>
      <w:r w:rsidRPr="007875D8">
        <w:rPr>
          <w:rStyle w:val="normaltextrun"/>
          <w:rFonts w:ascii="Calibri Light" w:hAnsi="Calibri Light" w:cs="Calibri Light"/>
          <w:i/>
          <w:iCs/>
          <w:bdr w:val="none" w:sz="0" w:space="0" w:color="auto" w:frame="1"/>
        </w:rPr>
        <w:t>Doppstadt</w:t>
      </w:r>
      <w:proofErr w:type="spellEnd"/>
      <w:r w:rsidRPr="007875D8">
        <w:rPr>
          <w:rStyle w:val="normaltextrun"/>
          <w:rFonts w:ascii="Calibri Light" w:hAnsi="Calibri Light" w:cs="Calibri Light"/>
          <w:i/>
          <w:iCs/>
          <w:bdr w:val="none" w:sz="0" w:space="0" w:color="auto" w:frame="1"/>
        </w:rPr>
        <w:t xml:space="preserve">” iekārtām. Potenciāli iznīcināmās preces var tikt klasificētas kā 020304 (pamatā tabakas izstrādājumi), 150101, 150102, 150103, 150104, 150105, 150106, 150107, 150109, 200101, 200102, 200110 vai 200111 klases atkritumi. Gada apjoms nepārsniegs 3000 t un 30 iekārtas </w:t>
      </w:r>
      <w:r w:rsidRPr="007875D8">
        <w:rPr>
          <w:rFonts w:ascii="Calibri Light" w:hAnsi="Calibri Light" w:cs="Calibri Light"/>
          <w:i/>
          <w:iCs/>
        </w:rPr>
        <w:t>“</w:t>
      </w:r>
      <w:proofErr w:type="spellStart"/>
      <w:r w:rsidRPr="007875D8">
        <w:rPr>
          <w:rStyle w:val="normaltextrun"/>
          <w:rFonts w:ascii="Calibri Light" w:hAnsi="Calibri Light" w:cs="Calibri Light"/>
          <w:i/>
          <w:iCs/>
          <w:bdr w:val="none" w:sz="0" w:space="0" w:color="auto" w:frame="1"/>
        </w:rPr>
        <w:t>Doppstadt</w:t>
      </w:r>
      <w:proofErr w:type="spellEnd"/>
      <w:r w:rsidRPr="007875D8">
        <w:rPr>
          <w:rStyle w:val="normaltextrun"/>
          <w:rFonts w:ascii="Calibri Light" w:hAnsi="Calibri Light" w:cs="Calibri Light"/>
          <w:i/>
          <w:iCs/>
          <w:bdr w:val="none" w:sz="0" w:space="0" w:color="auto" w:frame="1"/>
        </w:rPr>
        <w:t xml:space="preserve">” darba stundas (jo izejvielas ir viegli smalcināmas – maksimālā ražība). </w:t>
      </w:r>
    </w:p>
    <w:p w14:paraId="523994BF" w14:textId="77777777" w:rsidR="00ED39DB" w:rsidRPr="007875D8" w:rsidRDefault="00ED39DB" w:rsidP="006724F0">
      <w:pPr>
        <w:suppressAutoHyphens/>
        <w:spacing w:after="0" w:line="240" w:lineRule="auto"/>
        <w:jc w:val="both"/>
        <w:rPr>
          <w:rFonts w:ascii="Calibri Light" w:hAnsi="Calibri Light" w:cs="Calibri Light"/>
          <w:i/>
        </w:rPr>
      </w:pPr>
    </w:p>
    <w:p w14:paraId="6E5EB36A" w14:textId="49C0EC5C" w:rsidR="00802404" w:rsidRPr="007875D8" w:rsidRDefault="00AB6BC2" w:rsidP="006724F0">
      <w:pPr>
        <w:suppressAutoHyphens/>
        <w:spacing w:after="0" w:line="240" w:lineRule="auto"/>
        <w:jc w:val="both"/>
        <w:rPr>
          <w:rStyle w:val="normaltextrun"/>
          <w:rFonts w:ascii="Calibri Light" w:hAnsi="Calibri Light" w:cs="Calibri Light"/>
          <w:i/>
          <w:iCs/>
          <w:color w:val="000000"/>
          <w:bdr w:val="none" w:sz="0" w:space="0" w:color="auto" w:frame="1"/>
        </w:rPr>
      </w:pPr>
      <w:r w:rsidRPr="007875D8">
        <w:rPr>
          <w:rFonts w:ascii="Calibri Light" w:eastAsia="Calibri" w:hAnsi="Calibri Light" w:cs="Calibri Light"/>
          <w:i/>
          <w:iCs/>
        </w:rPr>
        <w:t xml:space="preserve">Ņemot vērā informāciju no sadarbības partneriem par augstu pieprasījumu jau sākot no </w:t>
      </w:r>
      <w:r w:rsidRPr="001049C8">
        <w:rPr>
          <w:rFonts w:ascii="Calibri Light" w:eastAsia="Calibri" w:hAnsi="Calibri Light" w:cs="Calibri Light"/>
          <w:i/>
          <w:iCs/>
        </w:rPr>
        <w:t xml:space="preserve">2025./2026. gada attiecībā uz </w:t>
      </w:r>
      <w:r w:rsidRPr="001049C8">
        <w:rPr>
          <w:rStyle w:val="normaltextrun"/>
          <w:rFonts w:ascii="Calibri Light" w:hAnsi="Calibri Light" w:cs="Calibri Light"/>
          <w:i/>
          <w:iCs/>
          <w:color w:val="000000"/>
          <w:bdr w:val="none" w:sz="0" w:space="0" w:color="auto" w:frame="1"/>
        </w:rPr>
        <w:t>no atkritumiem iegūtā kurināmā (NAIK) patēriņu un pieprasījumu, uzņēmums plāno savu kapacitāti un saražoto apjomu kāpināt uz 200 000 t/gadā.</w:t>
      </w:r>
      <w:r w:rsidR="00452B46" w:rsidRPr="001049C8">
        <w:rPr>
          <w:rStyle w:val="normaltextrun"/>
          <w:rFonts w:ascii="Calibri Light" w:hAnsi="Calibri Light" w:cs="Calibri Light"/>
          <w:i/>
          <w:iCs/>
          <w:color w:val="000000"/>
          <w:bdr w:val="none" w:sz="0" w:space="0" w:color="auto" w:frame="1"/>
        </w:rPr>
        <w:t xml:space="preserve"> Šī</w:t>
      </w:r>
      <w:r w:rsidR="00E72C14" w:rsidRPr="001049C8">
        <w:rPr>
          <w:rStyle w:val="normaltextrun"/>
          <w:rFonts w:ascii="Calibri Light" w:hAnsi="Calibri Light" w:cs="Calibri Light"/>
          <w:i/>
          <w:iCs/>
          <w:color w:val="000000"/>
          <w:bdr w:val="none" w:sz="0" w:space="0" w:color="auto" w:frame="1"/>
        </w:rPr>
        <w:t xml:space="preserve"> viena atsevišķā</w:t>
      </w:r>
      <w:r w:rsidR="00452B46" w:rsidRPr="001049C8">
        <w:rPr>
          <w:rStyle w:val="normaltextrun"/>
          <w:rFonts w:ascii="Calibri Light" w:hAnsi="Calibri Light" w:cs="Calibri Light"/>
          <w:i/>
          <w:iCs/>
          <w:color w:val="000000"/>
          <w:bdr w:val="none" w:sz="0" w:space="0" w:color="auto" w:frame="1"/>
        </w:rPr>
        <w:t xml:space="preserve"> reģenerācij</w:t>
      </w:r>
      <w:r w:rsidR="00E72C14" w:rsidRPr="001049C8">
        <w:rPr>
          <w:rStyle w:val="normaltextrun"/>
          <w:rFonts w:ascii="Calibri Light" w:hAnsi="Calibri Light" w:cs="Calibri Light"/>
          <w:i/>
          <w:iCs/>
          <w:color w:val="000000"/>
          <w:bdr w:val="none" w:sz="0" w:space="0" w:color="auto" w:frame="1"/>
        </w:rPr>
        <w:t>as</w:t>
      </w:r>
      <w:r w:rsidR="00452B46" w:rsidRPr="001049C8">
        <w:rPr>
          <w:rStyle w:val="normaltextrun"/>
          <w:rFonts w:ascii="Calibri Light" w:hAnsi="Calibri Light" w:cs="Calibri Light"/>
          <w:i/>
          <w:iCs/>
          <w:color w:val="000000"/>
          <w:bdr w:val="none" w:sz="0" w:space="0" w:color="auto" w:frame="1"/>
        </w:rPr>
        <w:t xml:space="preserve"> darbība</w:t>
      </w:r>
      <w:r w:rsidR="00E72C14" w:rsidRPr="001049C8">
        <w:rPr>
          <w:rStyle w:val="normaltextrun"/>
          <w:rFonts w:ascii="Calibri Light" w:hAnsi="Calibri Light" w:cs="Calibri Light"/>
          <w:i/>
          <w:iCs/>
          <w:color w:val="000000"/>
          <w:bdr w:val="none" w:sz="0" w:space="0" w:color="auto" w:frame="1"/>
        </w:rPr>
        <w:t xml:space="preserve"> (un līdz ar to viss uzņēmums kopā) klasificējama kā A kategorijas piesārņojoša darbība.</w:t>
      </w:r>
    </w:p>
    <w:p w14:paraId="33431E9E" w14:textId="77777777" w:rsidR="00AB6BC2" w:rsidRPr="007875D8" w:rsidRDefault="00AB6BC2" w:rsidP="006724F0">
      <w:pPr>
        <w:suppressAutoHyphens/>
        <w:spacing w:after="0" w:line="240" w:lineRule="auto"/>
        <w:jc w:val="both"/>
        <w:rPr>
          <w:rFonts w:ascii="Calibri Light" w:hAnsi="Calibri Light" w:cs="Calibri Light"/>
          <w:i/>
        </w:rPr>
      </w:pPr>
    </w:p>
    <w:p w14:paraId="56E95CD9" w14:textId="77777777" w:rsidR="00B12B58" w:rsidRPr="007875D8" w:rsidRDefault="00B12B58" w:rsidP="00B12B58">
      <w:pPr>
        <w:suppressAutoHyphens/>
        <w:spacing w:after="0" w:line="240" w:lineRule="auto"/>
        <w:jc w:val="both"/>
        <w:rPr>
          <w:rStyle w:val="normaltextrun"/>
          <w:rFonts w:ascii="Calibri Light" w:hAnsi="Calibri Light" w:cs="Calibri Light"/>
          <w:i/>
          <w:iCs/>
          <w:shd w:val="clear" w:color="auto" w:fill="FFFFFF"/>
        </w:rPr>
      </w:pPr>
      <w:r w:rsidRPr="007875D8">
        <w:rPr>
          <w:rStyle w:val="normaltextrun"/>
          <w:rFonts w:ascii="Calibri Light" w:hAnsi="Calibri Light" w:cs="Calibri Light"/>
          <w:i/>
          <w:iCs/>
          <w:color w:val="000000"/>
          <w:bdr w:val="none" w:sz="0" w:space="0" w:color="auto" w:frame="1"/>
        </w:rPr>
        <w:t xml:space="preserve">SIA “NIKA MI” </w:t>
      </w:r>
      <w:r w:rsidRPr="007875D8">
        <w:rPr>
          <w:rStyle w:val="normaltextrun"/>
          <w:rFonts w:ascii="Calibri Light" w:hAnsi="Calibri Light" w:cs="Calibri Light"/>
          <w:i/>
          <w:iCs/>
          <w:shd w:val="clear" w:color="auto" w:fill="FFFFFF"/>
        </w:rPr>
        <w:t xml:space="preserve">vēlas paaugstināt NAIK ražošanas pievienoto vērtību, esošo ražošanas līniju papildinot ar granulēšanas moduli, kas ļaus ražot augstākas kvalitātes produktu (SIRF). Uzsākot darbību, lai atstrādātu tehnoloģiju un ieņemtu savu tirgus nišu, ražošanas apjomi plānoti nelieli - </w:t>
      </w:r>
      <w:r w:rsidRPr="007875D8">
        <w:rPr>
          <w:rFonts w:ascii="Calibri Light" w:hAnsi="Calibri Light" w:cs="Calibri Light"/>
          <w:i/>
        </w:rPr>
        <w:t>1460 t/gadā, pārstrādājot 1826 t izejmateriāla gadā (vidēji 4,99 t diennaktī).</w:t>
      </w:r>
    </w:p>
    <w:p w14:paraId="5A1EC60B" w14:textId="77777777" w:rsidR="00802404" w:rsidRPr="007875D8" w:rsidRDefault="00802404" w:rsidP="006724F0">
      <w:pPr>
        <w:suppressAutoHyphens/>
        <w:spacing w:after="0" w:line="240" w:lineRule="auto"/>
        <w:jc w:val="both"/>
        <w:rPr>
          <w:rFonts w:ascii="Calibri Light" w:hAnsi="Calibri Light" w:cs="Calibri Light"/>
          <w:i/>
        </w:rPr>
      </w:pPr>
    </w:p>
    <w:p w14:paraId="3759A8A8" w14:textId="474A0F17" w:rsidR="00C34867" w:rsidRPr="007875D8" w:rsidRDefault="00A22654" w:rsidP="00C34867">
      <w:pPr>
        <w:pStyle w:val="BodyTextIndent"/>
        <w:spacing w:after="0"/>
        <w:ind w:left="0"/>
        <w:jc w:val="both"/>
        <w:rPr>
          <w:rStyle w:val="normaltextrun"/>
          <w:rFonts w:ascii="Calibri Light" w:hAnsi="Calibri Light" w:cs="Calibri Light"/>
          <w:i/>
          <w:iCs/>
          <w:sz w:val="22"/>
          <w:szCs w:val="22"/>
          <w:bdr w:val="none" w:sz="0" w:space="0" w:color="auto" w:frame="1"/>
        </w:rPr>
      </w:pPr>
      <w:r w:rsidRPr="007875D8">
        <w:rPr>
          <w:rStyle w:val="normaltextrun"/>
          <w:rFonts w:ascii="Calibri Light" w:hAnsi="Calibri Light" w:cs="Calibri Light"/>
          <w:i/>
          <w:iCs/>
          <w:sz w:val="22"/>
          <w:szCs w:val="22"/>
          <w:bdr w:val="none" w:sz="0" w:space="0" w:color="auto" w:frame="1"/>
        </w:rPr>
        <w:t>Papildus p</w:t>
      </w:r>
      <w:r w:rsidR="00C34867" w:rsidRPr="007875D8">
        <w:rPr>
          <w:rStyle w:val="normaltextrun"/>
          <w:rFonts w:ascii="Calibri Light" w:hAnsi="Calibri Light" w:cs="Calibri Light"/>
          <w:i/>
          <w:iCs/>
          <w:sz w:val="22"/>
          <w:szCs w:val="22"/>
          <w:bdr w:val="none" w:sz="0" w:space="0" w:color="auto" w:frame="1"/>
        </w:rPr>
        <w:t>lānot</w:t>
      </w:r>
      <w:r w:rsidRPr="007875D8">
        <w:rPr>
          <w:rStyle w:val="normaltextrun"/>
          <w:rFonts w:ascii="Calibri Light" w:hAnsi="Calibri Light" w:cs="Calibri Light"/>
          <w:i/>
          <w:iCs/>
          <w:sz w:val="22"/>
          <w:szCs w:val="22"/>
          <w:bdr w:val="none" w:sz="0" w:space="0" w:color="auto" w:frame="1"/>
        </w:rPr>
        <w:t>s uzsākt</w:t>
      </w:r>
      <w:r w:rsidR="00C34867" w:rsidRPr="007875D8">
        <w:rPr>
          <w:rStyle w:val="normaltextrun"/>
          <w:rFonts w:ascii="Calibri Light" w:hAnsi="Calibri Light" w:cs="Calibri Light"/>
          <w:i/>
          <w:iCs/>
          <w:sz w:val="22"/>
          <w:szCs w:val="22"/>
          <w:bdr w:val="none" w:sz="0" w:space="0" w:color="auto" w:frame="1"/>
        </w:rPr>
        <w:t xml:space="preserve"> stikla šķiedras 101103 (stikla šķiedru atkritumi) smalcināšan</w:t>
      </w:r>
      <w:r w:rsidRPr="007875D8">
        <w:rPr>
          <w:rStyle w:val="normaltextrun"/>
          <w:rFonts w:ascii="Calibri Light" w:hAnsi="Calibri Light" w:cs="Calibri Light"/>
          <w:i/>
          <w:iCs/>
          <w:sz w:val="22"/>
          <w:szCs w:val="22"/>
          <w:bdr w:val="none" w:sz="0" w:space="0" w:color="auto" w:frame="1"/>
        </w:rPr>
        <w:t>u</w:t>
      </w:r>
      <w:r w:rsidR="00C34867" w:rsidRPr="007875D8">
        <w:rPr>
          <w:rStyle w:val="normaltextrun"/>
          <w:rFonts w:ascii="Calibri Light" w:hAnsi="Calibri Light" w:cs="Calibri Light"/>
          <w:i/>
          <w:iCs/>
          <w:sz w:val="22"/>
          <w:szCs w:val="22"/>
          <w:bdr w:val="none" w:sz="0" w:space="0" w:color="auto" w:frame="1"/>
        </w:rPr>
        <w:t xml:space="preserve">, kas uzskatāma par šo atkritumu priekšapstrādes darbību, kā rezultātā atkritumi nemaina ne savu statusu, ne klasifikāciju, bet ir sagatavoti galīgajai reģenerācijai kā inerta piedeva/pildviela būvmateriālu (betona un/vai cementa) rūpniecībai. Apstrādātais atkritumu materiāls, visticamāk, tiks eksportēts. Plānotais gada apjoms 30 000 t. </w:t>
      </w:r>
    </w:p>
    <w:p w14:paraId="05A802D0" w14:textId="77777777" w:rsidR="00C34867" w:rsidRPr="007875D8" w:rsidRDefault="00C34867" w:rsidP="00C34867">
      <w:pPr>
        <w:pStyle w:val="BodyTextIndent"/>
        <w:spacing w:after="0"/>
        <w:ind w:left="0"/>
        <w:jc w:val="both"/>
        <w:rPr>
          <w:rStyle w:val="normaltextrun"/>
          <w:rFonts w:ascii="Calibri Light" w:hAnsi="Calibri Light" w:cs="Calibri Light"/>
          <w:i/>
          <w:iCs/>
          <w:sz w:val="22"/>
          <w:szCs w:val="22"/>
          <w:bdr w:val="none" w:sz="0" w:space="0" w:color="auto" w:frame="1"/>
        </w:rPr>
      </w:pPr>
    </w:p>
    <w:p w14:paraId="19808782" w14:textId="523A392D" w:rsidR="00C34867" w:rsidRPr="007875D8" w:rsidRDefault="00C34867" w:rsidP="00C34867">
      <w:pPr>
        <w:pStyle w:val="BodyTextIndent"/>
        <w:spacing w:after="0"/>
        <w:ind w:left="0"/>
        <w:jc w:val="both"/>
        <w:rPr>
          <w:rStyle w:val="normaltextrun"/>
          <w:rFonts w:ascii="Calibri Light" w:hAnsi="Calibri Light" w:cs="Calibri Light"/>
          <w:i/>
          <w:iCs/>
          <w:sz w:val="22"/>
          <w:szCs w:val="22"/>
          <w:bdr w:val="none" w:sz="0" w:space="0" w:color="auto" w:frame="1"/>
        </w:rPr>
      </w:pPr>
      <w:r w:rsidRPr="007875D8">
        <w:rPr>
          <w:rStyle w:val="normaltextrun"/>
          <w:rFonts w:ascii="Calibri Light" w:hAnsi="Calibri Light" w:cs="Calibri Light"/>
          <w:i/>
          <w:iCs/>
          <w:sz w:val="22"/>
          <w:szCs w:val="22"/>
          <w:bdr w:val="none" w:sz="0" w:space="0" w:color="auto" w:frame="1"/>
        </w:rPr>
        <w:t>Lai līdz niansēm atstrādātu tehnoloģiju un receptūru, ir plānots NAIK ražošanas angāra brīvajā galā uzsākt augsnes auglības uzlabošanas līdzekļa ražošanu. Gatavais produkts tiks sertificēts un reģistrēts Valsts augu aizsardzības dienestā saskaņā ar MK 01.09.2015. noteikumu Nr. 506 “</w:t>
      </w:r>
      <w:r w:rsidRPr="007875D8">
        <w:rPr>
          <w:rFonts w:ascii="Calibri Light" w:hAnsi="Calibri Light" w:cs="Calibri Light"/>
          <w:i/>
          <w:iCs/>
          <w:sz w:val="22"/>
          <w:szCs w:val="22"/>
          <w:shd w:val="clear" w:color="auto" w:fill="FFFFFF"/>
        </w:rPr>
        <w:t>Mēslošanas līdzekļu un substrātu identifikācijas, kvalitātes atbilstības novērtēšanas un tirdzniecības noteikumi</w:t>
      </w:r>
      <w:r w:rsidRPr="007875D8">
        <w:rPr>
          <w:rStyle w:val="normaltextrun"/>
          <w:rFonts w:ascii="Calibri Light" w:hAnsi="Calibri Light" w:cs="Calibri Light"/>
          <w:i/>
          <w:iCs/>
          <w:sz w:val="22"/>
          <w:szCs w:val="22"/>
          <w:bdr w:val="none" w:sz="0" w:space="0" w:color="auto" w:frame="1"/>
        </w:rPr>
        <w:t xml:space="preserve">” prasībām. Ražošanas procesa sākuma posmā plānots saražot produkciju 5000 t gadā, kas atbilstoša pieprasījumā gadījumā tiks nākotnē kāpināta, attīstot jaunu ražošanas infrastruktūru. Šobrīd, kamēr tālākas attīstības scenārijam nav detalizēta projekta, izvietojuma u.c. tehniskās informācijas, tiek vērtēts tikai projekta sākumposms ar maksimālo ražošanas apjomu 5000 t gadā. Kā ražošanas izejvielas tiks izmantotas apstrādātas (kompostētas, atbilstošos apstākļos izturētas vai pasterizētas), ar smagajiem metāliem nepiesārņotas sadzīves notekūdeņu dūņas (190805); zirgu mēsli (020106), kas no visiem mājdzīvnieku mēsliem ir ar viszemāko smakas potenciālu; koksnes šķelda un kaļķis. Precīzas izejvielu proporcijas ir komercnoslēpums. Ražošanas process ir izejvielu fizikāla sajaukšana/samaisīšana, kas tiks veikta ražošanas būvē uz grīdas seguma ar </w:t>
      </w:r>
      <w:proofErr w:type="spellStart"/>
      <w:r w:rsidRPr="007875D8">
        <w:rPr>
          <w:rStyle w:val="normaltextrun"/>
          <w:rFonts w:ascii="Calibri Light" w:hAnsi="Calibri Light" w:cs="Calibri Light"/>
          <w:i/>
          <w:iCs/>
          <w:sz w:val="22"/>
          <w:szCs w:val="22"/>
          <w:bdr w:val="none" w:sz="0" w:space="0" w:color="auto" w:frame="1"/>
        </w:rPr>
        <w:t>mazizmēra</w:t>
      </w:r>
      <w:proofErr w:type="spellEnd"/>
      <w:r w:rsidRPr="007875D8">
        <w:rPr>
          <w:rStyle w:val="normaltextrun"/>
          <w:rFonts w:ascii="Calibri Light" w:hAnsi="Calibri Light" w:cs="Calibri Light"/>
          <w:i/>
          <w:iCs/>
          <w:sz w:val="22"/>
          <w:szCs w:val="22"/>
          <w:bdr w:val="none" w:sz="0" w:space="0" w:color="auto" w:frame="1"/>
        </w:rPr>
        <w:t xml:space="preserve"> traktortehnikas un manipulatoru palīdzību. Ne izejvielas, ne gatavo produkciju nav plānots ilgstoši uzglabāt. </w:t>
      </w:r>
    </w:p>
    <w:p w14:paraId="38315276" w14:textId="77777777" w:rsidR="00ED39DB" w:rsidRPr="007875D8" w:rsidRDefault="00ED39DB" w:rsidP="006724F0">
      <w:pPr>
        <w:suppressAutoHyphens/>
        <w:spacing w:after="0" w:line="240" w:lineRule="auto"/>
        <w:jc w:val="both"/>
        <w:rPr>
          <w:rFonts w:ascii="Calibri Light" w:hAnsi="Calibri Light" w:cs="Calibri Light"/>
          <w:i/>
        </w:rPr>
      </w:pPr>
    </w:p>
    <w:p w14:paraId="3FCB8AB2" w14:textId="78D122E1" w:rsidR="00EA3E33" w:rsidRPr="007875D8" w:rsidRDefault="00EA3E33" w:rsidP="00EA3E33">
      <w:pPr>
        <w:suppressAutoHyphens/>
        <w:spacing w:after="0" w:line="240" w:lineRule="auto"/>
        <w:jc w:val="both"/>
        <w:rPr>
          <w:rStyle w:val="normaltextrun"/>
          <w:rFonts w:ascii="Calibri Light" w:hAnsi="Calibri Light" w:cs="Calibri Light"/>
          <w:i/>
          <w:iCs/>
        </w:rPr>
      </w:pPr>
      <w:r w:rsidRPr="007875D8">
        <w:rPr>
          <w:rStyle w:val="normaltextrun"/>
          <w:rFonts w:ascii="Calibri Light" w:hAnsi="Calibri Light" w:cs="Calibri Light"/>
          <w:i/>
          <w:iCs/>
        </w:rPr>
        <w:t>Ņemot vērā pēdējā laikā konstatēto pieprasījumu, uzņēmums savā tehnoloģiskajā laukumā plāno uzstādīt 10 m</w:t>
      </w:r>
      <w:r w:rsidRPr="007875D8">
        <w:rPr>
          <w:rStyle w:val="normaltextrun"/>
          <w:rFonts w:ascii="Calibri Light" w:hAnsi="Calibri Light" w:cs="Calibri Light"/>
          <w:i/>
          <w:iCs/>
          <w:vertAlign w:val="superscript"/>
        </w:rPr>
        <w:t>3</w:t>
      </w:r>
      <w:r w:rsidRPr="007875D8">
        <w:rPr>
          <w:rStyle w:val="normaltextrun"/>
          <w:rFonts w:ascii="Calibri Light" w:hAnsi="Calibri Light" w:cs="Calibri Light"/>
          <w:i/>
          <w:iCs/>
        </w:rPr>
        <w:t xml:space="preserve"> konteinerus atsevišķu veidu atkritumu, kas tiek atšķiroti šķirošanas procesā, pieņemšanai arī no klientiem – 150101, 150102, 150103, 150105, 150106, 150107, 150109, 191208, 200111 (3500 t/gadā ar vienlaicīgo uzglabāšanas daudzumu 654 t) un nebīstam</w:t>
      </w:r>
      <w:r w:rsidR="00B97225" w:rsidRPr="007875D8">
        <w:rPr>
          <w:rStyle w:val="normaltextrun"/>
          <w:rFonts w:ascii="Calibri Light" w:hAnsi="Calibri Light" w:cs="Calibri Light"/>
          <w:i/>
          <w:iCs/>
        </w:rPr>
        <w:t xml:space="preserve">i </w:t>
      </w:r>
      <w:r w:rsidRPr="007875D8">
        <w:rPr>
          <w:rStyle w:val="normaltextrun"/>
          <w:rFonts w:ascii="Calibri Light" w:hAnsi="Calibri Light" w:cs="Calibri Light"/>
          <w:i/>
          <w:iCs/>
        </w:rPr>
        <w:t>elektris</w:t>
      </w:r>
      <w:r w:rsidR="00B97225" w:rsidRPr="007875D8">
        <w:rPr>
          <w:rStyle w:val="normaltextrun"/>
          <w:rFonts w:ascii="Calibri Light" w:hAnsi="Calibri Light" w:cs="Calibri Light"/>
          <w:i/>
          <w:iCs/>
        </w:rPr>
        <w:t>ki</w:t>
      </w:r>
      <w:r w:rsidRPr="007875D8">
        <w:rPr>
          <w:rStyle w:val="normaltextrun"/>
          <w:rFonts w:ascii="Calibri Light" w:hAnsi="Calibri Light" w:cs="Calibri Light"/>
          <w:i/>
          <w:iCs/>
        </w:rPr>
        <w:t xml:space="preserve"> un elektronisk</w:t>
      </w:r>
      <w:r w:rsidR="00B97225" w:rsidRPr="007875D8">
        <w:rPr>
          <w:rStyle w:val="normaltextrun"/>
          <w:rFonts w:ascii="Calibri Light" w:hAnsi="Calibri Light" w:cs="Calibri Light"/>
          <w:i/>
          <w:iCs/>
        </w:rPr>
        <w:t>i</w:t>
      </w:r>
      <w:r w:rsidRPr="007875D8">
        <w:rPr>
          <w:rStyle w:val="normaltextrun"/>
          <w:rFonts w:ascii="Calibri Light" w:hAnsi="Calibri Light" w:cs="Calibri Light"/>
          <w:i/>
          <w:iCs/>
        </w:rPr>
        <w:t xml:space="preserve"> (EEI) atkritum</w:t>
      </w:r>
      <w:r w:rsidR="00B97225" w:rsidRPr="007875D8">
        <w:rPr>
          <w:rStyle w:val="normaltextrun"/>
          <w:rFonts w:ascii="Calibri Light" w:hAnsi="Calibri Light" w:cs="Calibri Light"/>
          <w:i/>
          <w:iCs/>
        </w:rPr>
        <w:t>i</w:t>
      </w:r>
      <w:r w:rsidRPr="007875D8">
        <w:rPr>
          <w:rStyle w:val="normaltextrun"/>
          <w:rFonts w:ascii="Calibri Light" w:hAnsi="Calibri Light" w:cs="Calibri Light"/>
          <w:i/>
          <w:iCs/>
        </w:rPr>
        <w:t xml:space="preserve"> 160214, 160216, 200136 (1000 t/gadā ar vienlaicīgo uzglabāšanas daudzumu 50 t). Bez izmaiņām tiek saglabāts nolietoto riepu savākšanas 20 m</w:t>
      </w:r>
      <w:r w:rsidRPr="007875D8">
        <w:rPr>
          <w:rStyle w:val="normaltextrun"/>
          <w:rFonts w:ascii="Calibri Light" w:hAnsi="Calibri Light" w:cs="Calibri Light"/>
          <w:i/>
          <w:iCs/>
          <w:vertAlign w:val="superscript"/>
        </w:rPr>
        <w:t>3</w:t>
      </w:r>
      <w:r w:rsidRPr="007875D8">
        <w:rPr>
          <w:rStyle w:val="normaltextrun"/>
          <w:rFonts w:ascii="Calibri Light" w:hAnsi="Calibri Light" w:cs="Calibri Light"/>
          <w:i/>
          <w:iCs/>
        </w:rPr>
        <w:t xml:space="preserve"> konteiners ar gada apgrozījumu 250 t. Visi šie atkritumi tiek pieņemti konteineros, īslaicīgi uzglabāti un pēc pilnas taras nokomplektēšanas nodoti tālāk citam atbilstošam atkritumu </w:t>
      </w:r>
      <w:proofErr w:type="spellStart"/>
      <w:r w:rsidRPr="007875D8">
        <w:rPr>
          <w:rStyle w:val="normaltextrun"/>
          <w:rFonts w:ascii="Calibri Light" w:hAnsi="Calibri Light" w:cs="Calibri Light"/>
          <w:i/>
          <w:iCs/>
        </w:rPr>
        <w:t>apsaimniekotājam</w:t>
      </w:r>
      <w:proofErr w:type="spellEnd"/>
      <w:r w:rsidRPr="007875D8">
        <w:rPr>
          <w:rStyle w:val="normaltextrun"/>
          <w:rFonts w:ascii="Calibri Light" w:hAnsi="Calibri Light" w:cs="Calibri Light"/>
          <w:i/>
          <w:iCs/>
        </w:rPr>
        <w:t>.</w:t>
      </w:r>
    </w:p>
    <w:p w14:paraId="7AAACCFC" w14:textId="77777777" w:rsidR="00000282" w:rsidRPr="007875D8" w:rsidRDefault="00000282" w:rsidP="006724F0">
      <w:pPr>
        <w:suppressAutoHyphens/>
        <w:spacing w:after="0" w:line="240" w:lineRule="auto"/>
        <w:jc w:val="both"/>
        <w:rPr>
          <w:rStyle w:val="normaltextrun"/>
          <w:rFonts w:ascii="Calibri Light" w:hAnsi="Calibri Light" w:cs="Calibri Light"/>
          <w:i/>
          <w:iCs/>
          <w:color w:val="000000"/>
          <w:bdr w:val="none" w:sz="0" w:space="0" w:color="auto" w:frame="1"/>
        </w:rPr>
      </w:pPr>
    </w:p>
    <w:p w14:paraId="100C386C" w14:textId="1757FA12" w:rsidR="009577FC" w:rsidRPr="007875D8" w:rsidRDefault="005B0548" w:rsidP="001D09D4">
      <w:pPr>
        <w:suppressAutoHyphens/>
        <w:spacing w:after="0" w:line="240" w:lineRule="auto"/>
        <w:jc w:val="both"/>
        <w:outlineLvl w:val="2"/>
        <w:rPr>
          <w:rStyle w:val="normaltextrun"/>
          <w:rFonts w:ascii="Calibri Light" w:hAnsi="Calibri Light" w:cs="Calibri Light"/>
          <w:i/>
          <w:iCs/>
        </w:rPr>
      </w:pPr>
      <w:r w:rsidRPr="007875D8">
        <w:rPr>
          <w:rStyle w:val="normaltextrun"/>
          <w:rFonts w:ascii="Calibri Light" w:hAnsi="Calibri Light" w:cs="Calibri Light"/>
          <w:i/>
          <w:iCs/>
        </w:rPr>
        <w:t>A</w:t>
      </w:r>
      <w:r w:rsidR="00407BF7" w:rsidRPr="007875D8">
        <w:rPr>
          <w:rStyle w:val="normaltextrun"/>
          <w:rFonts w:ascii="Calibri Light" w:hAnsi="Calibri Light" w:cs="Calibri Light"/>
          <w:i/>
          <w:iCs/>
        </w:rPr>
        <w:t>ktualizētu a</w:t>
      </w:r>
      <w:r w:rsidRPr="007875D8">
        <w:rPr>
          <w:rStyle w:val="normaltextrun"/>
          <w:rFonts w:ascii="Calibri Light" w:hAnsi="Calibri Light" w:cs="Calibri Light"/>
          <w:i/>
          <w:iCs/>
        </w:rPr>
        <w:t>tkritumu plūsm</w:t>
      </w:r>
      <w:r w:rsidR="0015406D" w:rsidRPr="007875D8">
        <w:rPr>
          <w:rStyle w:val="normaltextrun"/>
          <w:rFonts w:ascii="Calibri Light" w:hAnsi="Calibri Light" w:cs="Calibri Light"/>
          <w:i/>
          <w:iCs/>
        </w:rPr>
        <w:t>u</w:t>
      </w:r>
      <w:r w:rsidRPr="007875D8">
        <w:rPr>
          <w:rStyle w:val="normaltextrun"/>
          <w:rFonts w:ascii="Calibri Light" w:hAnsi="Calibri Light" w:cs="Calibri Light"/>
          <w:i/>
          <w:iCs/>
        </w:rPr>
        <w:t xml:space="preserve"> </w:t>
      </w:r>
      <w:r w:rsidR="00BD4848" w:rsidRPr="007875D8">
        <w:rPr>
          <w:rStyle w:val="normaltextrun"/>
          <w:rFonts w:ascii="Calibri Light" w:hAnsi="Calibri Light" w:cs="Calibri Light"/>
          <w:i/>
          <w:iCs/>
        </w:rPr>
        <w:t xml:space="preserve">tabulas veidā </w:t>
      </w:r>
      <w:r w:rsidR="0015406D" w:rsidRPr="007875D8">
        <w:rPr>
          <w:rStyle w:val="normaltextrun"/>
          <w:rFonts w:ascii="Calibri Light" w:hAnsi="Calibri Light" w:cs="Calibri Light"/>
          <w:i/>
          <w:iCs/>
        </w:rPr>
        <w:t>skat.</w:t>
      </w:r>
      <w:r w:rsidR="00BD4848" w:rsidRPr="007875D8">
        <w:rPr>
          <w:rStyle w:val="normaltextrun"/>
          <w:rFonts w:ascii="Calibri Light" w:hAnsi="Calibri Light" w:cs="Calibri Light"/>
          <w:i/>
          <w:iCs/>
        </w:rPr>
        <w:t xml:space="preserve"> 21. tabulā</w:t>
      </w:r>
      <w:r w:rsidRPr="007875D8">
        <w:rPr>
          <w:rStyle w:val="normaltextrun"/>
          <w:rFonts w:ascii="Calibri Light" w:hAnsi="Calibri Light" w:cs="Calibri Light"/>
          <w:i/>
          <w:iCs/>
        </w:rPr>
        <w:t>.</w:t>
      </w:r>
      <w:r w:rsidR="00FB37D2" w:rsidRPr="007875D8">
        <w:rPr>
          <w:rStyle w:val="normaltextrun"/>
          <w:rFonts w:ascii="Calibri Light" w:hAnsi="Calibri Light" w:cs="Calibri Light"/>
          <w:i/>
          <w:iCs/>
        </w:rPr>
        <w:t xml:space="preserve"> </w:t>
      </w:r>
      <w:r w:rsidR="007061A2" w:rsidRPr="007875D8">
        <w:rPr>
          <w:rStyle w:val="normaltextrun"/>
          <w:rFonts w:ascii="Calibri Light" w:hAnsi="Calibri Light" w:cs="Calibri Light"/>
          <w:i/>
          <w:iCs/>
        </w:rPr>
        <w:t>2</w:t>
      </w:r>
      <w:r w:rsidR="009577FC" w:rsidRPr="007875D8">
        <w:rPr>
          <w:rStyle w:val="normaltextrun"/>
          <w:rFonts w:ascii="Calibri Light" w:hAnsi="Calibri Light" w:cs="Calibri Light"/>
          <w:i/>
          <w:iCs/>
        </w:rPr>
        <w:t>1.</w:t>
      </w:r>
      <w:r w:rsidR="00AE023F" w:rsidRPr="007875D8">
        <w:rPr>
          <w:rStyle w:val="normaltextrun"/>
          <w:rFonts w:ascii="Calibri Light" w:hAnsi="Calibri Light" w:cs="Calibri Light"/>
          <w:i/>
          <w:iCs/>
        </w:rPr>
        <w:t> </w:t>
      </w:r>
      <w:r w:rsidR="009577FC" w:rsidRPr="007875D8">
        <w:rPr>
          <w:rStyle w:val="normaltextrun"/>
          <w:rFonts w:ascii="Calibri Light" w:hAnsi="Calibri Light" w:cs="Calibri Light"/>
          <w:i/>
          <w:iCs/>
        </w:rPr>
        <w:t xml:space="preserve">tabula atspoguļo pieņemt plānotās atkritumu </w:t>
      </w:r>
      <w:r w:rsidR="009577FC" w:rsidRPr="001049C8">
        <w:rPr>
          <w:rStyle w:val="normaltextrun"/>
          <w:rFonts w:ascii="Calibri Light" w:hAnsi="Calibri Light" w:cs="Calibri Light"/>
          <w:i/>
          <w:iCs/>
        </w:rPr>
        <w:t xml:space="preserve">klases, uzņēmuma darbības radītās atkritumu klases, rīcības ar tām un </w:t>
      </w:r>
      <w:r w:rsidR="009577FC" w:rsidRPr="001049C8">
        <w:rPr>
          <w:rStyle w:val="normaltextrun"/>
          <w:rFonts w:ascii="Calibri Light" w:hAnsi="Calibri Light" w:cs="Calibri Light"/>
          <w:i/>
          <w:iCs/>
        </w:rPr>
        <w:lastRenderedPageBreak/>
        <w:t xml:space="preserve">izejošo atkritumu plūsmu. </w:t>
      </w:r>
      <w:r w:rsidR="008728E4" w:rsidRPr="001049C8">
        <w:rPr>
          <w:rStyle w:val="normaltextrun"/>
          <w:rFonts w:ascii="Calibri Light" w:hAnsi="Calibri Light" w:cs="Calibri Light"/>
          <w:i/>
          <w:iCs/>
        </w:rPr>
        <w:t>Atkritumu plūsmas aktualizēta shēma</w:t>
      </w:r>
      <w:r w:rsidR="00B07F07" w:rsidRPr="001049C8">
        <w:rPr>
          <w:rStyle w:val="normaltextrun"/>
          <w:rFonts w:ascii="Calibri Light" w:hAnsi="Calibri Light" w:cs="Calibri Light"/>
          <w:i/>
          <w:iCs/>
        </w:rPr>
        <w:t xml:space="preserve"> pievienota </w:t>
      </w:r>
      <w:r w:rsidR="00207310" w:rsidRPr="001049C8">
        <w:rPr>
          <w:rStyle w:val="normaltextrun"/>
          <w:rFonts w:ascii="Calibri Light" w:hAnsi="Calibri Light" w:cs="Calibri Light"/>
          <w:i/>
          <w:iCs/>
        </w:rPr>
        <w:t>6</w:t>
      </w:r>
      <w:r w:rsidR="00B07F07" w:rsidRPr="001049C8">
        <w:rPr>
          <w:rStyle w:val="normaltextrun"/>
          <w:rFonts w:ascii="Calibri Light" w:hAnsi="Calibri Light" w:cs="Calibri Light"/>
          <w:i/>
          <w:iCs/>
        </w:rPr>
        <w:t xml:space="preserve">. pielikumā, bet izvietojums teritorijā – </w:t>
      </w:r>
      <w:r w:rsidR="00207310" w:rsidRPr="001049C8">
        <w:rPr>
          <w:rStyle w:val="normaltextrun"/>
          <w:rFonts w:ascii="Calibri Light" w:hAnsi="Calibri Light" w:cs="Calibri Light"/>
          <w:i/>
          <w:iCs/>
        </w:rPr>
        <w:t>1</w:t>
      </w:r>
      <w:r w:rsidR="00CF12DD" w:rsidRPr="001049C8">
        <w:rPr>
          <w:rStyle w:val="normaltextrun"/>
          <w:rFonts w:ascii="Calibri Light" w:hAnsi="Calibri Light" w:cs="Calibri Light"/>
          <w:i/>
          <w:iCs/>
        </w:rPr>
        <w:t>3</w:t>
      </w:r>
      <w:r w:rsidR="008D23C6" w:rsidRPr="001049C8">
        <w:rPr>
          <w:rStyle w:val="normaltextrun"/>
          <w:rFonts w:ascii="Calibri Light" w:hAnsi="Calibri Light" w:cs="Calibri Light"/>
          <w:i/>
          <w:iCs/>
        </w:rPr>
        <w:t>. pielikumā</w:t>
      </w:r>
      <w:r w:rsidR="00B07F07" w:rsidRPr="001049C8">
        <w:rPr>
          <w:rStyle w:val="normaltextrun"/>
          <w:rFonts w:ascii="Calibri Light" w:hAnsi="Calibri Light" w:cs="Calibri Light"/>
          <w:i/>
          <w:iCs/>
        </w:rPr>
        <w:t>.</w:t>
      </w:r>
    </w:p>
    <w:p w14:paraId="3FDD3278" w14:textId="77777777" w:rsidR="009577FC" w:rsidRPr="007875D8" w:rsidRDefault="009577FC" w:rsidP="009577FC">
      <w:pPr>
        <w:spacing w:after="0" w:line="240" w:lineRule="auto"/>
        <w:rPr>
          <w:rFonts w:ascii="Calibri Light" w:hAnsi="Calibri Light" w:cs="Calibri Light"/>
        </w:rPr>
      </w:pPr>
    </w:p>
    <w:p w14:paraId="3B113FFC" w14:textId="44AA81F8" w:rsidR="0099633A" w:rsidRPr="007875D8" w:rsidRDefault="0099633A" w:rsidP="00AE5C67">
      <w:pPr>
        <w:autoSpaceDE w:val="0"/>
        <w:autoSpaceDN w:val="0"/>
        <w:adjustRightInd w:val="0"/>
        <w:spacing w:after="0" w:line="240" w:lineRule="auto"/>
        <w:jc w:val="both"/>
        <w:rPr>
          <w:rFonts w:ascii="Calibri Light" w:hAnsi="Calibri Light" w:cs="Calibri Light"/>
          <w:b/>
          <w:sz w:val="18"/>
          <w:szCs w:val="18"/>
        </w:rPr>
      </w:pPr>
      <w:r w:rsidRPr="007875D8">
        <w:rPr>
          <w:rFonts w:ascii="Calibri Light" w:hAnsi="Calibri Light" w:cs="Calibri Light"/>
          <w:b/>
          <w:sz w:val="18"/>
          <w:szCs w:val="18"/>
        </w:rPr>
        <w:t>41.1. maksimālās un minimālās bīstamo atkritumu masas plūsmas, maksimālā un minimālā siltumspēja,</w:t>
      </w:r>
      <w:r w:rsidR="00AE5C67" w:rsidRPr="007875D8">
        <w:rPr>
          <w:rFonts w:ascii="Calibri Light" w:hAnsi="Calibri Light" w:cs="Calibri Light"/>
          <w:b/>
          <w:sz w:val="18"/>
          <w:szCs w:val="18"/>
        </w:rPr>
        <w:t xml:space="preserve"> </w:t>
      </w:r>
      <w:r w:rsidRPr="007875D8">
        <w:rPr>
          <w:rFonts w:ascii="Calibri Light" w:hAnsi="Calibri Light" w:cs="Calibri Light"/>
          <w:b/>
          <w:sz w:val="18"/>
          <w:szCs w:val="18"/>
        </w:rPr>
        <w:t xml:space="preserve">maksimāli pieļaujamais piesārņojums ar bīstamajām ķīmiskajām vielām, tai skaitā ar </w:t>
      </w:r>
      <w:proofErr w:type="spellStart"/>
      <w:r w:rsidRPr="007875D8">
        <w:rPr>
          <w:rFonts w:ascii="Calibri Light" w:hAnsi="Calibri Light" w:cs="Calibri Light"/>
          <w:b/>
          <w:sz w:val="18"/>
          <w:szCs w:val="18"/>
        </w:rPr>
        <w:t>polihlorētajiem</w:t>
      </w:r>
      <w:proofErr w:type="spellEnd"/>
      <w:r w:rsidRPr="007875D8">
        <w:rPr>
          <w:rFonts w:ascii="Calibri Light" w:hAnsi="Calibri Light" w:cs="Calibri Light"/>
          <w:b/>
          <w:sz w:val="18"/>
          <w:szCs w:val="18"/>
        </w:rPr>
        <w:t xml:space="preserve"> </w:t>
      </w:r>
      <w:proofErr w:type="spellStart"/>
      <w:r w:rsidRPr="007875D8">
        <w:rPr>
          <w:rFonts w:ascii="Calibri Light" w:hAnsi="Calibri Light" w:cs="Calibri Light"/>
          <w:b/>
          <w:sz w:val="18"/>
          <w:szCs w:val="18"/>
        </w:rPr>
        <w:t>bifeniliem</w:t>
      </w:r>
      <w:proofErr w:type="spellEnd"/>
      <w:r w:rsidRPr="007875D8">
        <w:rPr>
          <w:rFonts w:ascii="Calibri Light" w:hAnsi="Calibri Light" w:cs="Calibri Light"/>
          <w:b/>
          <w:sz w:val="18"/>
          <w:szCs w:val="18"/>
        </w:rPr>
        <w:t>,</w:t>
      </w:r>
      <w:r w:rsidR="00AE5C67" w:rsidRPr="007875D8">
        <w:rPr>
          <w:rFonts w:ascii="Calibri Light" w:hAnsi="Calibri Light" w:cs="Calibri Light"/>
          <w:b/>
          <w:sz w:val="18"/>
          <w:szCs w:val="18"/>
        </w:rPr>
        <w:t xml:space="preserve"> </w:t>
      </w:r>
      <w:proofErr w:type="spellStart"/>
      <w:r w:rsidRPr="007875D8">
        <w:rPr>
          <w:rFonts w:ascii="Calibri Light" w:hAnsi="Calibri Light" w:cs="Calibri Light"/>
          <w:b/>
          <w:sz w:val="18"/>
          <w:szCs w:val="18"/>
        </w:rPr>
        <w:t>polihlorētajiem</w:t>
      </w:r>
      <w:proofErr w:type="spellEnd"/>
      <w:r w:rsidRPr="007875D8">
        <w:rPr>
          <w:rFonts w:ascii="Calibri Light" w:hAnsi="Calibri Light" w:cs="Calibri Light"/>
          <w:b/>
          <w:sz w:val="18"/>
          <w:szCs w:val="18"/>
        </w:rPr>
        <w:t xml:space="preserve"> </w:t>
      </w:r>
      <w:proofErr w:type="spellStart"/>
      <w:r w:rsidRPr="007875D8">
        <w:rPr>
          <w:rFonts w:ascii="Calibri Light" w:hAnsi="Calibri Light" w:cs="Calibri Light"/>
          <w:b/>
          <w:sz w:val="18"/>
          <w:szCs w:val="18"/>
        </w:rPr>
        <w:t>terfeniliem</w:t>
      </w:r>
      <w:proofErr w:type="spellEnd"/>
      <w:r w:rsidRPr="007875D8">
        <w:rPr>
          <w:rFonts w:ascii="Calibri Light" w:hAnsi="Calibri Light" w:cs="Calibri Light"/>
          <w:b/>
          <w:sz w:val="18"/>
          <w:szCs w:val="18"/>
        </w:rPr>
        <w:t>, hloru, fluoru, sēru un smagajiem metāliem</w:t>
      </w:r>
      <w:r w:rsidR="00AE5C67" w:rsidRPr="007875D8">
        <w:rPr>
          <w:rFonts w:ascii="Calibri Light" w:hAnsi="Calibri Light" w:cs="Calibri Light"/>
          <w:b/>
          <w:sz w:val="18"/>
          <w:szCs w:val="18"/>
        </w:rPr>
        <w:t>.</w:t>
      </w:r>
    </w:p>
    <w:p w14:paraId="1A78C30E" w14:textId="77777777" w:rsidR="0099633A" w:rsidRPr="007875D8" w:rsidRDefault="0099633A" w:rsidP="0099633A">
      <w:pPr>
        <w:suppressAutoHyphens/>
        <w:spacing w:after="0" w:line="240" w:lineRule="auto"/>
        <w:jc w:val="both"/>
        <w:rPr>
          <w:rFonts w:ascii="Calibri Light" w:hAnsi="Calibri Light" w:cs="Calibri Light"/>
          <w:b/>
          <w:i/>
          <w:iCs/>
        </w:rPr>
      </w:pPr>
    </w:p>
    <w:p w14:paraId="46A7B9DA" w14:textId="77777777" w:rsidR="00BA4CED" w:rsidRPr="00386917" w:rsidRDefault="00BA4CED" w:rsidP="00BA4CED">
      <w:pPr>
        <w:spacing w:after="0" w:line="240" w:lineRule="auto"/>
        <w:jc w:val="both"/>
        <w:rPr>
          <w:rStyle w:val="normaltextrun"/>
          <w:rFonts w:ascii="Calibri Light" w:hAnsi="Calibri Light" w:cs="Calibri Light"/>
          <w:i/>
          <w:iCs/>
        </w:rPr>
      </w:pPr>
      <w:r w:rsidRPr="00386917">
        <w:rPr>
          <w:rFonts w:ascii="Calibri Light" w:hAnsi="Calibri Light" w:cs="Calibri Light"/>
          <w:i/>
        </w:rPr>
        <w:t xml:space="preserve">Operatora pamatdarbība nav saistīta ar bīstamajiem atkritumiem. Tomēr </w:t>
      </w:r>
      <w:r w:rsidRPr="00386917">
        <w:rPr>
          <w:rStyle w:val="normaltextrun"/>
          <w:rFonts w:ascii="Calibri Light" w:hAnsi="Calibri Light" w:cs="Calibri Light"/>
          <w:i/>
          <w:iCs/>
        </w:rPr>
        <w:t xml:space="preserve">ilgstoša pieredze atkritumu apsaimniekošanas jomā rāda, ka nereti, jo īpaši starp jauktiem būvniecības materiāliem vai </w:t>
      </w:r>
      <w:proofErr w:type="spellStart"/>
      <w:r w:rsidRPr="00386917">
        <w:rPr>
          <w:rStyle w:val="normaltextrun"/>
          <w:rFonts w:ascii="Calibri Light" w:hAnsi="Calibri Light" w:cs="Calibri Light"/>
          <w:i/>
          <w:iCs/>
        </w:rPr>
        <w:t>lielgabarīta</w:t>
      </w:r>
      <w:proofErr w:type="spellEnd"/>
      <w:r w:rsidRPr="00386917">
        <w:rPr>
          <w:rStyle w:val="normaltextrun"/>
          <w:rFonts w:ascii="Calibri Light" w:hAnsi="Calibri Light" w:cs="Calibri Light"/>
          <w:i/>
          <w:iCs/>
        </w:rPr>
        <w:t xml:space="preserve"> atkritumiem, kā piemaisījumi iejauktas nolietotas autoriepas, elektriskas/elektroniskas ierīces/iekārtas un izņēmuma gadījumos kādi bīstami atkritumi (azbestu saturoši, luminiscences spuldzes, piesārņots iepakojums u.tml.).  </w:t>
      </w:r>
    </w:p>
    <w:p w14:paraId="2B91B47E" w14:textId="77777777" w:rsidR="00BA4CED" w:rsidRPr="00386917" w:rsidRDefault="00BA4CED" w:rsidP="00BA4CED">
      <w:pPr>
        <w:spacing w:after="0" w:line="240" w:lineRule="auto"/>
        <w:jc w:val="both"/>
        <w:rPr>
          <w:rStyle w:val="normaltextrun"/>
          <w:rFonts w:ascii="Calibri Light" w:hAnsi="Calibri Light" w:cs="Calibri Light"/>
          <w:i/>
          <w:iCs/>
        </w:rPr>
      </w:pPr>
    </w:p>
    <w:p w14:paraId="0FC60684" w14:textId="77777777" w:rsidR="00BA4CED" w:rsidRPr="007875D8" w:rsidRDefault="00BA4CED" w:rsidP="00BA4CED">
      <w:pPr>
        <w:spacing w:after="0" w:line="240" w:lineRule="auto"/>
        <w:jc w:val="both"/>
        <w:rPr>
          <w:rFonts w:ascii="Calibri Light" w:hAnsi="Calibri Light" w:cs="Calibri Light"/>
          <w:i/>
        </w:rPr>
      </w:pPr>
      <w:r w:rsidRPr="00386917">
        <w:rPr>
          <w:rFonts w:ascii="Calibri Light" w:hAnsi="Calibri Light" w:cs="Calibri Light"/>
          <w:i/>
        </w:rPr>
        <w:t xml:space="preserve">Gadījumā, ja būvniecības atkritumu šķirošanas ietvaros tiks konstatēti kādi neatbilstošu vai bīstamu atkritumu piemaisījumi, tie tiks ievietoti atsevišķā konteinerā un nodoti atbilstošam konkrētā atkritumu veida </w:t>
      </w:r>
      <w:proofErr w:type="spellStart"/>
      <w:r w:rsidRPr="00386917">
        <w:rPr>
          <w:rFonts w:ascii="Calibri Light" w:hAnsi="Calibri Light" w:cs="Calibri Light"/>
          <w:i/>
        </w:rPr>
        <w:t>apsaimniekotājam</w:t>
      </w:r>
      <w:proofErr w:type="spellEnd"/>
      <w:r w:rsidRPr="00386917">
        <w:rPr>
          <w:rFonts w:ascii="Calibri Light" w:hAnsi="Calibri Light" w:cs="Calibri Light"/>
          <w:i/>
        </w:rPr>
        <w:t>. Tomēr tas ir izņēmuma gadījums, ne ikdienas situācija. Konstatējot liela apjoma bīstamu atkritumu piemaisījumus, konkrētā krava tiks atgriezta nosūtītājam.</w:t>
      </w:r>
    </w:p>
    <w:p w14:paraId="326DE4C4" w14:textId="77777777" w:rsidR="00290D7F" w:rsidRDefault="00290D7F" w:rsidP="0099633A">
      <w:pPr>
        <w:suppressAutoHyphens/>
        <w:spacing w:after="0" w:line="240" w:lineRule="auto"/>
        <w:jc w:val="both"/>
        <w:rPr>
          <w:rFonts w:ascii="Calibri Light" w:hAnsi="Calibri Light" w:cs="Calibri Light"/>
          <w:b/>
        </w:rPr>
      </w:pPr>
    </w:p>
    <w:p w14:paraId="4EFBBD8C" w14:textId="77777777" w:rsidR="0099633A" w:rsidRPr="007875D8" w:rsidRDefault="0099633A" w:rsidP="0099633A">
      <w:pPr>
        <w:suppressAutoHyphens/>
        <w:spacing w:after="0" w:line="240" w:lineRule="auto"/>
        <w:jc w:val="both"/>
        <w:rPr>
          <w:rFonts w:ascii="Calibri Light" w:hAnsi="Calibri Light" w:cs="Calibri Light"/>
          <w:b/>
          <w:sz w:val="18"/>
          <w:szCs w:val="18"/>
        </w:rPr>
      </w:pPr>
      <w:r w:rsidRPr="007875D8">
        <w:rPr>
          <w:rFonts w:ascii="Calibri Light" w:hAnsi="Calibri Light" w:cs="Calibri Light"/>
          <w:b/>
          <w:sz w:val="18"/>
          <w:szCs w:val="18"/>
        </w:rPr>
        <w:t>41.2. atkritumu apsaimniekošanas esošie un plānotie drošības pasākumi;</w:t>
      </w:r>
    </w:p>
    <w:p w14:paraId="2AD3B45F" w14:textId="77777777" w:rsidR="00EA4A71" w:rsidRPr="007875D8" w:rsidRDefault="00EA4A71" w:rsidP="0099633A">
      <w:pPr>
        <w:suppressAutoHyphens/>
        <w:spacing w:after="0" w:line="240" w:lineRule="auto"/>
        <w:jc w:val="both"/>
        <w:rPr>
          <w:rFonts w:ascii="Calibri Light" w:hAnsi="Calibri Light" w:cs="Calibri Light"/>
          <w:b/>
        </w:rPr>
      </w:pPr>
    </w:p>
    <w:p w14:paraId="70D79670" w14:textId="4C6C9747" w:rsidR="00D272B8" w:rsidRPr="00386917" w:rsidRDefault="00D272B8" w:rsidP="00D272B8">
      <w:pPr>
        <w:autoSpaceDE w:val="0"/>
        <w:autoSpaceDN w:val="0"/>
        <w:adjustRightInd w:val="0"/>
        <w:spacing w:after="0" w:line="240" w:lineRule="auto"/>
        <w:jc w:val="both"/>
        <w:rPr>
          <w:rFonts w:ascii="Calibri Light" w:hAnsi="Calibri Light" w:cs="Calibri Light"/>
          <w:i/>
          <w:iCs/>
        </w:rPr>
      </w:pPr>
      <w:r w:rsidRPr="00386917">
        <w:rPr>
          <w:rFonts w:ascii="Calibri Light" w:hAnsi="Calibri Light" w:cs="Calibri Light"/>
          <w:i/>
          <w:iCs/>
        </w:rPr>
        <w:t>Visas darbības ar atkritumiem tiek veiktas uz cietā seguma</w:t>
      </w:r>
      <w:r w:rsidR="00B70038" w:rsidRPr="00386917">
        <w:rPr>
          <w:rFonts w:ascii="Calibri Light" w:hAnsi="Calibri Light" w:cs="Calibri Light"/>
          <w:i/>
          <w:iCs/>
        </w:rPr>
        <w:t xml:space="preserve"> un daļā – būvē (ražošanas angārs)</w:t>
      </w:r>
      <w:r w:rsidRPr="00386917">
        <w:rPr>
          <w:rFonts w:ascii="Calibri Light" w:hAnsi="Calibri Light" w:cs="Calibri Light"/>
          <w:i/>
          <w:iCs/>
        </w:rPr>
        <w:t xml:space="preserve">, tādējādi izslēdzot jebkāda veida būtiskas emisijas augsnē, virszemes un pazemes ūdeņos iespējamību. </w:t>
      </w:r>
    </w:p>
    <w:p w14:paraId="19B32819" w14:textId="77777777" w:rsidR="00D272B8" w:rsidRPr="00386917" w:rsidRDefault="00D272B8" w:rsidP="00D272B8">
      <w:pPr>
        <w:autoSpaceDE w:val="0"/>
        <w:autoSpaceDN w:val="0"/>
        <w:adjustRightInd w:val="0"/>
        <w:spacing w:after="0" w:line="240" w:lineRule="auto"/>
        <w:jc w:val="both"/>
        <w:rPr>
          <w:rFonts w:ascii="Calibri Light" w:hAnsi="Calibri Light" w:cs="Calibri Light"/>
          <w:i/>
          <w:iCs/>
        </w:rPr>
      </w:pPr>
    </w:p>
    <w:p w14:paraId="0915FFA8" w14:textId="1943BE77" w:rsidR="00D272B8" w:rsidRPr="00386917" w:rsidRDefault="00D272B8" w:rsidP="00D272B8">
      <w:pPr>
        <w:autoSpaceDE w:val="0"/>
        <w:autoSpaceDN w:val="0"/>
        <w:adjustRightInd w:val="0"/>
        <w:spacing w:after="0" w:line="240" w:lineRule="auto"/>
        <w:jc w:val="both"/>
        <w:rPr>
          <w:rFonts w:ascii="Calibri Light" w:hAnsi="Calibri Light" w:cs="Calibri Light"/>
          <w:i/>
        </w:rPr>
      </w:pPr>
      <w:r w:rsidRPr="00386917">
        <w:rPr>
          <w:rFonts w:ascii="Calibri Light" w:hAnsi="Calibri Light" w:cs="Calibri Light"/>
          <w:i/>
          <w:iCs/>
        </w:rPr>
        <w:t>Atkritumu savākšana, pārvadāšana, šķirošana, reģenerācija un īslaicīgā uzglabāšana ti</w:t>
      </w:r>
      <w:r w:rsidR="00B70038" w:rsidRPr="00386917">
        <w:rPr>
          <w:rFonts w:ascii="Calibri Light" w:hAnsi="Calibri Light" w:cs="Calibri Light"/>
          <w:i/>
          <w:iCs/>
        </w:rPr>
        <w:t>e</w:t>
      </w:r>
      <w:r w:rsidRPr="00386917">
        <w:rPr>
          <w:rFonts w:ascii="Calibri Light" w:hAnsi="Calibri Light" w:cs="Calibri Light"/>
          <w:i/>
          <w:iCs/>
        </w:rPr>
        <w:t xml:space="preserve">k veikta atbilstoši likumdošanas aktu prasībām un saskaņā ar izdodamajā </w:t>
      </w:r>
      <w:r w:rsidR="00B70038" w:rsidRPr="00386917">
        <w:rPr>
          <w:rFonts w:ascii="Calibri Light" w:hAnsi="Calibri Light" w:cs="Calibri Light"/>
          <w:i/>
          <w:iCs/>
        </w:rPr>
        <w:t>A</w:t>
      </w:r>
      <w:r w:rsidRPr="00386917">
        <w:rPr>
          <w:rFonts w:ascii="Calibri Light" w:hAnsi="Calibri Light" w:cs="Calibri Light"/>
          <w:i/>
          <w:iCs/>
        </w:rPr>
        <w:t xml:space="preserve"> kategorijas piesārņojošas darbības atļaujā izvirzītajiem nosacījumiem.</w:t>
      </w:r>
      <w:r w:rsidR="008E297D" w:rsidRPr="00386917">
        <w:rPr>
          <w:rFonts w:ascii="Calibri Light" w:hAnsi="Calibri Light" w:cs="Calibri Light"/>
          <w:i/>
          <w:iCs/>
        </w:rPr>
        <w:t xml:space="preserve"> Darbība pilnībā atbilst secinājumiem par nozares labākajiem </w:t>
      </w:r>
      <w:r w:rsidR="00D70BD4" w:rsidRPr="00386917">
        <w:rPr>
          <w:rFonts w:ascii="Calibri Light" w:hAnsi="Calibri Light" w:cs="Calibri Light"/>
          <w:i/>
          <w:iCs/>
        </w:rPr>
        <w:t xml:space="preserve">pieejamajiem </w:t>
      </w:r>
      <w:r w:rsidR="008E297D" w:rsidRPr="00386917">
        <w:rPr>
          <w:rFonts w:ascii="Calibri Light" w:hAnsi="Calibri Light" w:cs="Calibri Light"/>
          <w:i/>
          <w:iCs/>
        </w:rPr>
        <w:t xml:space="preserve">tehniskajiem </w:t>
      </w:r>
      <w:r w:rsidR="00D70BD4" w:rsidRPr="00386917">
        <w:rPr>
          <w:rFonts w:ascii="Calibri Light" w:hAnsi="Calibri Light" w:cs="Calibri Light"/>
          <w:i/>
          <w:iCs/>
        </w:rPr>
        <w:t xml:space="preserve"> paņēmieniem.</w:t>
      </w:r>
      <w:r w:rsidRPr="00386917">
        <w:rPr>
          <w:rFonts w:ascii="Calibri Light" w:hAnsi="Calibri Light" w:cs="Calibri Light"/>
          <w:i/>
          <w:iCs/>
        </w:rPr>
        <w:t xml:space="preserve">  </w:t>
      </w:r>
      <w:r w:rsidRPr="00386917">
        <w:rPr>
          <w:rFonts w:ascii="Calibri Light" w:hAnsi="Calibri Light" w:cs="Calibri Light"/>
          <w:i/>
        </w:rPr>
        <w:t xml:space="preserve"> </w:t>
      </w:r>
    </w:p>
    <w:p w14:paraId="2BFD88D4" w14:textId="77777777" w:rsidR="00D272B8" w:rsidRPr="00386917" w:rsidRDefault="00D272B8" w:rsidP="00D272B8">
      <w:pPr>
        <w:autoSpaceDE w:val="0"/>
        <w:autoSpaceDN w:val="0"/>
        <w:adjustRightInd w:val="0"/>
        <w:spacing w:after="0" w:line="240" w:lineRule="auto"/>
        <w:jc w:val="both"/>
        <w:rPr>
          <w:rFonts w:ascii="Calibri Light" w:hAnsi="Calibri Light" w:cs="Calibri Light"/>
          <w:i/>
        </w:rPr>
      </w:pPr>
    </w:p>
    <w:p w14:paraId="3876FAB8" w14:textId="72A25AA9" w:rsidR="00D272B8" w:rsidRPr="007875D8" w:rsidRDefault="00D272B8" w:rsidP="00D272B8">
      <w:pPr>
        <w:autoSpaceDE w:val="0"/>
        <w:autoSpaceDN w:val="0"/>
        <w:adjustRightInd w:val="0"/>
        <w:spacing w:after="0" w:line="240" w:lineRule="auto"/>
        <w:jc w:val="both"/>
        <w:rPr>
          <w:rFonts w:ascii="Calibri Light" w:hAnsi="Calibri Light" w:cs="Calibri Light"/>
          <w:i/>
          <w:iCs/>
        </w:rPr>
      </w:pPr>
      <w:r w:rsidRPr="00386917">
        <w:rPr>
          <w:rFonts w:ascii="Calibri Light" w:hAnsi="Calibri Light" w:cs="Calibri Light"/>
          <w:i/>
        </w:rPr>
        <w:t>Tā kā darbības ti</w:t>
      </w:r>
      <w:r w:rsidR="00D70BD4" w:rsidRPr="00386917">
        <w:rPr>
          <w:rFonts w:ascii="Calibri Light" w:hAnsi="Calibri Light" w:cs="Calibri Light"/>
          <w:i/>
        </w:rPr>
        <w:t>e</w:t>
      </w:r>
      <w:r w:rsidRPr="00386917">
        <w:rPr>
          <w:rFonts w:ascii="Calibri Light" w:hAnsi="Calibri Light" w:cs="Calibri Light"/>
          <w:i/>
        </w:rPr>
        <w:t xml:space="preserve">k īstenotas tikai ar nebīstamiem, inertiem būvniecības </w:t>
      </w:r>
      <w:r w:rsidR="00D70BD4" w:rsidRPr="00386917">
        <w:rPr>
          <w:rFonts w:ascii="Calibri Light" w:hAnsi="Calibri Light" w:cs="Calibri Light"/>
          <w:i/>
        </w:rPr>
        <w:t xml:space="preserve">un tiem līdzīgiem </w:t>
      </w:r>
      <w:r w:rsidRPr="00386917">
        <w:rPr>
          <w:rFonts w:ascii="Calibri Light" w:hAnsi="Calibri Light" w:cs="Calibri Light"/>
          <w:i/>
        </w:rPr>
        <w:t>atkritumiem, papildus drošības pasākumi nav nepieciešami.</w:t>
      </w:r>
    </w:p>
    <w:p w14:paraId="5C483723" w14:textId="77777777" w:rsidR="0099633A" w:rsidRPr="007875D8" w:rsidRDefault="0099633A" w:rsidP="0099633A">
      <w:pPr>
        <w:suppressAutoHyphens/>
        <w:spacing w:after="0" w:line="240" w:lineRule="auto"/>
        <w:jc w:val="both"/>
        <w:rPr>
          <w:rFonts w:ascii="Calibri Light" w:hAnsi="Calibri Light" w:cs="Calibri Light"/>
          <w:b/>
        </w:rPr>
      </w:pPr>
    </w:p>
    <w:p w14:paraId="5226F747" w14:textId="7579A192" w:rsidR="0099633A" w:rsidRPr="007875D8" w:rsidRDefault="0099633A" w:rsidP="00AE5C67">
      <w:pPr>
        <w:autoSpaceDE w:val="0"/>
        <w:autoSpaceDN w:val="0"/>
        <w:adjustRightInd w:val="0"/>
        <w:spacing w:after="0" w:line="240" w:lineRule="auto"/>
        <w:jc w:val="both"/>
        <w:rPr>
          <w:rFonts w:ascii="Calibri Light" w:hAnsi="Calibri Light" w:cs="Calibri Light"/>
          <w:bCs/>
          <w:sz w:val="18"/>
          <w:szCs w:val="18"/>
        </w:rPr>
      </w:pPr>
      <w:r w:rsidRPr="007875D8">
        <w:rPr>
          <w:rFonts w:ascii="Calibri Light" w:hAnsi="Calibri Light" w:cs="Calibri Light"/>
          <w:b/>
          <w:sz w:val="18"/>
          <w:szCs w:val="18"/>
        </w:rPr>
        <w:t xml:space="preserve">41.3. specifiska informācija par atkritumu poligoniem </w:t>
      </w:r>
      <w:r w:rsidRPr="007875D8">
        <w:rPr>
          <w:rFonts w:ascii="Calibri Light" w:hAnsi="Calibri Light" w:cs="Calibri Light"/>
          <w:bCs/>
          <w:sz w:val="18"/>
          <w:szCs w:val="18"/>
        </w:rPr>
        <w:t>(apglabājamo atkritumu veidi un apjoms, poligona darbības</w:t>
      </w:r>
      <w:r w:rsidR="00AE5C67" w:rsidRPr="007875D8">
        <w:rPr>
          <w:rFonts w:ascii="Calibri Light" w:hAnsi="Calibri Light" w:cs="Calibri Light"/>
          <w:bCs/>
          <w:sz w:val="18"/>
          <w:szCs w:val="18"/>
        </w:rPr>
        <w:t xml:space="preserve"> </w:t>
      </w:r>
      <w:r w:rsidRPr="007875D8">
        <w:rPr>
          <w:rFonts w:ascii="Calibri Light" w:hAnsi="Calibri Light" w:cs="Calibri Light"/>
          <w:bCs/>
          <w:sz w:val="18"/>
          <w:szCs w:val="18"/>
        </w:rPr>
        <w:t>apraksts, piesārņojuma novēršanas vai samazināšanas metodes, poligona slēgšanas plāns un apsaimniekošanas</w:t>
      </w:r>
      <w:r w:rsidR="00AE5C67" w:rsidRPr="007875D8">
        <w:rPr>
          <w:rFonts w:ascii="Calibri Light" w:hAnsi="Calibri Light" w:cs="Calibri Light"/>
          <w:bCs/>
          <w:sz w:val="18"/>
          <w:szCs w:val="18"/>
        </w:rPr>
        <w:t xml:space="preserve"> </w:t>
      </w:r>
      <w:r w:rsidRPr="007875D8">
        <w:rPr>
          <w:rFonts w:ascii="Calibri Light" w:hAnsi="Calibri Light" w:cs="Calibri Light"/>
          <w:bCs/>
          <w:sz w:val="18"/>
          <w:szCs w:val="18"/>
        </w:rPr>
        <w:t>plāns pēc slēgšanas)</w:t>
      </w:r>
      <w:r w:rsidR="00AE5C67" w:rsidRPr="007875D8">
        <w:rPr>
          <w:rFonts w:ascii="Calibri Light" w:hAnsi="Calibri Light" w:cs="Calibri Light"/>
          <w:bCs/>
          <w:sz w:val="18"/>
          <w:szCs w:val="18"/>
        </w:rPr>
        <w:t>.</w:t>
      </w:r>
    </w:p>
    <w:p w14:paraId="6B03F982" w14:textId="77777777" w:rsidR="00EA4A71" w:rsidRPr="007875D8" w:rsidRDefault="00EA4A71" w:rsidP="0099633A">
      <w:pPr>
        <w:suppressAutoHyphens/>
        <w:spacing w:after="0" w:line="240" w:lineRule="auto"/>
        <w:jc w:val="both"/>
        <w:rPr>
          <w:rFonts w:ascii="Calibri Light" w:hAnsi="Calibri Light" w:cs="Calibri Light"/>
          <w:b/>
        </w:rPr>
      </w:pPr>
    </w:p>
    <w:p w14:paraId="0CF20094" w14:textId="77777777" w:rsidR="0006482B" w:rsidRPr="007875D8" w:rsidRDefault="0006482B" w:rsidP="0006482B">
      <w:pPr>
        <w:suppressAutoHyphens/>
        <w:spacing w:after="0" w:line="240" w:lineRule="auto"/>
        <w:jc w:val="both"/>
        <w:rPr>
          <w:rFonts w:ascii="Calibri Light" w:hAnsi="Calibri Light" w:cs="Calibri Light"/>
          <w:i/>
        </w:rPr>
      </w:pPr>
      <w:r w:rsidRPr="007875D8">
        <w:rPr>
          <w:rFonts w:ascii="Calibri Light" w:hAnsi="Calibri Light" w:cs="Calibri Light"/>
          <w:i/>
          <w:lang w:eastAsia="ar-SA"/>
        </w:rPr>
        <w:t>Nav attiecināms.</w:t>
      </w:r>
    </w:p>
    <w:p w14:paraId="7BE6BF43" w14:textId="77777777" w:rsidR="0099633A" w:rsidRPr="007875D8" w:rsidRDefault="0099633A" w:rsidP="0099633A">
      <w:pPr>
        <w:suppressAutoHyphens/>
        <w:spacing w:after="0" w:line="240" w:lineRule="auto"/>
        <w:jc w:val="both"/>
        <w:rPr>
          <w:rFonts w:ascii="Calibri Light" w:hAnsi="Calibri Light" w:cs="Calibri Light"/>
          <w:b/>
        </w:rPr>
      </w:pPr>
    </w:p>
    <w:p w14:paraId="70FEF06A" w14:textId="77777777" w:rsidR="0099633A" w:rsidRPr="007875D8" w:rsidRDefault="0099633A" w:rsidP="0099633A">
      <w:pPr>
        <w:autoSpaceDE w:val="0"/>
        <w:autoSpaceDN w:val="0"/>
        <w:adjustRightInd w:val="0"/>
        <w:spacing w:after="0" w:line="240" w:lineRule="auto"/>
        <w:jc w:val="both"/>
        <w:rPr>
          <w:rFonts w:ascii="Calibri Light" w:hAnsi="Calibri Light" w:cs="Calibri Light"/>
          <w:bCs/>
          <w:sz w:val="18"/>
          <w:szCs w:val="18"/>
        </w:rPr>
      </w:pPr>
      <w:r w:rsidRPr="007875D8">
        <w:rPr>
          <w:rFonts w:ascii="Calibri Light" w:hAnsi="Calibri Light" w:cs="Calibri Light"/>
          <w:b/>
          <w:sz w:val="18"/>
          <w:szCs w:val="18"/>
        </w:rPr>
        <w:t xml:space="preserve">41.4. atkritumu pagaidu izvietošana iekārtas teritorijā </w:t>
      </w:r>
      <w:r w:rsidRPr="007875D8">
        <w:rPr>
          <w:rFonts w:ascii="Calibri Light" w:hAnsi="Calibri Light" w:cs="Calibri Light"/>
          <w:bCs/>
          <w:sz w:val="18"/>
          <w:szCs w:val="18"/>
        </w:rPr>
        <w:t>(vietas izvēles nosacījumi, vietas ģeoloģiskais un hidroģeoloģiskais raksturojums, atkritumu apsaimniekošanas plāns, norādot gāzu un infiltrāta kontroles un uzraudzības pasākumus, kā arī darbības kontroli pēc izvietošanas vietas slēgšanas un pievienojot atkritumu izvietošanas shēmu).</w:t>
      </w:r>
    </w:p>
    <w:p w14:paraId="0E8935FB" w14:textId="77777777" w:rsidR="00EA4A71" w:rsidRPr="007875D8" w:rsidRDefault="00EA4A71" w:rsidP="00325E96">
      <w:pPr>
        <w:autoSpaceDE w:val="0"/>
        <w:autoSpaceDN w:val="0"/>
        <w:adjustRightInd w:val="0"/>
        <w:spacing w:after="0" w:line="240" w:lineRule="auto"/>
        <w:jc w:val="both"/>
        <w:rPr>
          <w:rFonts w:ascii="Calibri Light" w:hAnsi="Calibri Light" w:cs="Calibri Light"/>
          <w:b/>
        </w:rPr>
      </w:pPr>
    </w:p>
    <w:p w14:paraId="498AB22B" w14:textId="67AB214F" w:rsidR="00325E96" w:rsidRPr="007875D8" w:rsidRDefault="00753358" w:rsidP="00325E96">
      <w:pPr>
        <w:suppressAutoHyphens/>
        <w:spacing w:after="0" w:line="240" w:lineRule="auto"/>
        <w:jc w:val="both"/>
        <w:outlineLvl w:val="2"/>
        <w:rPr>
          <w:rStyle w:val="normaltextrun"/>
          <w:rFonts w:ascii="Calibri Light" w:hAnsi="Calibri Light" w:cs="Calibri Light"/>
          <w:i/>
          <w:iCs/>
        </w:rPr>
      </w:pPr>
      <w:r w:rsidRPr="007875D8">
        <w:rPr>
          <w:rStyle w:val="normaltextrun"/>
          <w:rFonts w:ascii="Calibri Light" w:hAnsi="Calibri Light" w:cs="Calibri Light"/>
          <w:i/>
          <w:iCs/>
        </w:rPr>
        <w:t>Plānots,</w:t>
      </w:r>
      <w:r w:rsidRPr="007875D8">
        <w:rPr>
          <w:rFonts w:ascii="Calibri Light" w:hAnsi="Calibri Light" w:cs="Calibri Light"/>
          <w:i/>
        </w:rPr>
        <w:t xml:space="preserve"> </w:t>
      </w:r>
      <w:r w:rsidR="00D02303" w:rsidRPr="007875D8">
        <w:rPr>
          <w:rFonts w:ascii="Calibri Light" w:hAnsi="Calibri Light" w:cs="Calibri Light"/>
          <w:i/>
        </w:rPr>
        <w:t xml:space="preserve">ka vienlaicīgi uzglabāšanas laukumā atradīsies </w:t>
      </w:r>
      <w:r w:rsidR="00323A1B" w:rsidRPr="007875D8">
        <w:rPr>
          <w:rFonts w:ascii="Calibri Light" w:hAnsi="Calibri Light" w:cs="Calibri Light"/>
          <w:i/>
        </w:rPr>
        <w:t xml:space="preserve">nemainīgi </w:t>
      </w:r>
      <w:r w:rsidR="00D02303" w:rsidRPr="007875D8">
        <w:rPr>
          <w:rFonts w:ascii="Calibri Light" w:hAnsi="Calibri Light" w:cs="Calibri Light"/>
          <w:i/>
        </w:rPr>
        <w:t>līdz 20 000 t pieņemto būvgružu un grunts, kā arī sašķirotais un/vai pārstrādātais materiāls.</w:t>
      </w:r>
      <w:r w:rsidR="00FD185C" w:rsidRPr="007875D8">
        <w:rPr>
          <w:rStyle w:val="normaltextrun"/>
          <w:rFonts w:ascii="Calibri Light" w:hAnsi="Calibri Light" w:cs="Calibri Light"/>
          <w:i/>
          <w:iCs/>
        </w:rPr>
        <w:t xml:space="preserve"> </w:t>
      </w:r>
      <w:r w:rsidR="00FD185C" w:rsidRPr="007875D8">
        <w:rPr>
          <w:rStyle w:val="normaltextrun"/>
          <w:rFonts w:ascii="Calibri Light" w:hAnsi="Calibri Light" w:cs="Calibri Light"/>
          <w:i/>
          <w:iCs/>
          <w:color w:val="000000"/>
          <w:bdr w:val="none" w:sz="0" w:space="0" w:color="auto" w:frame="1"/>
        </w:rPr>
        <w:t xml:space="preserve">NAIK ražošanai (atkritumu klases </w:t>
      </w:r>
      <w:r w:rsidR="00D308ED" w:rsidRPr="007875D8">
        <w:rPr>
          <w:rStyle w:val="normaltextrun"/>
          <w:rFonts w:ascii="Calibri Light" w:hAnsi="Calibri Light" w:cs="Calibri Light"/>
          <w:i/>
          <w:iCs/>
          <w:color w:val="000000"/>
          <w:bdr w:val="none" w:sz="0" w:space="0" w:color="auto" w:frame="1"/>
        </w:rPr>
        <w:t xml:space="preserve">030307, </w:t>
      </w:r>
      <w:r w:rsidR="00435539" w:rsidRPr="007875D8">
        <w:rPr>
          <w:rStyle w:val="normaltextrun"/>
          <w:rFonts w:ascii="Calibri Light" w:hAnsi="Calibri Light" w:cs="Calibri Light"/>
          <w:i/>
          <w:iCs/>
          <w:color w:val="000000"/>
          <w:bdr w:val="none" w:sz="0" w:space="0" w:color="auto" w:frame="1"/>
        </w:rPr>
        <w:t xml:space="preserve">150109, </w:t>
      </w:r>
      <w:r w:rsidR="00FD185C" w:rsidRPr="007875D8">
        <w:rPr>
          <w:rStyle w:val="normaltextrun"/>
          <w:rFonts w:ascii="Calibri Light" w:hAnsi="Calibri Light" w:cs="Calibri Light"/>
          <w:i/>
          <w:iCs/>
          <w:color w:val="000000"/>
          <w:bdr w:val="none" w:sz="0" w:space="0" w:color="auto" w:frame="1"/>
        </w:rPr>
        <w:t xml:space="preserve">191004, 191006, 191204, </w:t>
      </w:r>
      <w:r w:rsidR="00435539" w:rsidRPr="007875D8">
        <w:rPr>
          <w:rStyle w:val="normaltextrun"/>
          <w:rFonts w:ascii="Calibri Light" w:hAnsi="Calibri Light" w:cs="Calibri Light"/>
          <w:i/>
          <w:iCs/>
          <w:color w:val="000000"/>
          <w:bdr w:val="none" w:sz="0" w:space="0" w:color="auto" w:frame="1"/>
        </w:rPr>
        <w:t xml:space="preserve">191208, </w:t>
      </w:r>
      <w:r w:rsidRPr="007875D8">
        <w:rPr>
          <w:rStyle w:val="normaltextrun"/>
          <w:rFonts w:ascii="Calibri Light" w:hAnsi="Calibri Light" w:cs="Calibri Light"/>
          <w:i/>
          <w:iCs/>
          <w:color w:val="000000"/>
          <w:bdr w:val="none" w:sz="0" w:space="0" w:color="auto" w:frame="1"/>
        </w:rPr>
        <w:t xml:space="preserve">191210, </w:t>
      </w:r>
      <w:r w:rsidR="00FD185C" w:rsidRPr="007875D8">
        <w:rPr>
          <w:rStyle w:val="normaltextrun"/>
          <w:rFonts w:ascii="Calibri Light" w:hAnsi="Calibri Light" w:cs="Calibri Light"/>
          <w:i/>
          <w:iCs/>
          <w:color w:val="000000"/>
          <w:bdr w:val="none" w:sz="0" w:space="0" w:color="auto" w:frame="1"/>
        </w:rPr>
        <w:t>191212,</w:t>
      </w:r>
      <w:r w:rsidR="00435539" w:rsidRPr="007875D8">
        <w:rPr>
          <w:rStyle w:val="normaltextrun"/>
          <w:rFonts w:ascii="Calibri Light" w:hAnsi="Calibri Light" w:cs="Calibri Light"/>
          <w:i/>
          <w:iCs/>
          <w:color w:val="000000"/>
          <w:bdr w:val="none" w:sz="0" w:space="0" w:color="auto" w:frame="1"/>
        </w:rPr>
        <w:t xml:space="preserve"> 200111</w:t>
      </w:r>
      <w:r w:rsidR="00FD185C" w:rsidRPr="007875D8">
        <w:rPr>
          <w:rStyle w:val="normaltextrun"/>
          <w:rFonts w:ascii="Calibri Light" w:hAnsi="Calibri Light" w:cs="Calibri Light"/>
          <w:i/>
          <w:iCs/>
          <w:color w:val="000000"/>
          <w:bdr w:val="none" w:sz="0" w:space="0" w:color="auto" w:frame="1"/>
        </w:rPr>
        <w:t xml:space="preserve">) </w:t>
      </w:r>
      <w:r w:rsidR="008E79FA" w:rsidRPr="007875D8">
        <w:rPr>
          <w:rStyle w:val="normaltextrun"/>
          <w:rFonts w:ascii="Calibri Light" w:hAnsi="Calibri Light" w:cs="Calibri Light"/>
          <w:i/>
          <w:iCs/>
          <w:color w:val="000000"/>
          <w:bdr w:val="none" w:sz="0" w:space="0" w:color="auto" w:frame="1"/>
        </w:rPr>
        <w:t xml:space="preserve">un SIRF ražošanai (030307, 191204, 191208, 191210) </w:t>
      </w:r>
      <w:r w:rsidR="00323A1B" w:rsidRPr="007875D8">
        <w:rPr>
          <w:rStyle w:val="normaltextrun"/>
          <w:rFonts w:ascii="Calibri Light" w:hAnsi="Calibri Light" w:cs="Calibri Light"/>
          <w:i/>
          <w:iCs/>
          <w:color w:val="000000"/>
          <w:bdr w:val="none" w:sz="0" w:space="0" w:color="auto" w:frame="1"/>
        </w:rPr>
        <w:t xml:space="preserve">kopējais </w:t>
      </w:r>
      <w:r w:rsidR="00325E96" w:rsidRPr="007875D8">
        <w:rPr>
          <w:rStyle w:val="normaltextrun"/>
          <w:rFonts w:ascii="Calibri Light" w:hAnsi="Calibri Light" w:cs="Calibri Light"/>
          <w:i/>
          <w:iCs/>
          <w:color w:val="000000"/>
          <w:bdr w:val="none" w:sz="0" w:space="0" w:color="auto" w:frame="1"/>
        </w:rPr>
        <w:t xml:space="preserve">vienlaicīgi uzglabājamais apjoms </w:t>
      </w:r>
      <w:r w:rsidR="00323A1B" w:rsidRPr="007875D8">
        <w:rPr>
          <w:rStyle w:val="normaltextrun"/>
          <w:rFonts w:ascii="Calibri Light" w:hAnsi="Calibri Light" w:cs="Calibri Light"/>
          <w:i/>
          <w:iCs/>
          <w:color w:val="000000"/>
          <w:bdr w:val="none" w:sz="0" w:space="0" w:color="auto" w:frame="1"/>
        </w:rPr>
        <w:t xml:space="preserve">nemainīgi </w:t>
      </w:r>
      <w:r w:rsidR="00FD185C" w:rsidRPr="007875D8">
        <w:rPr>
          <w:rStyle w:val="normaltextrun"/>
          <w:rFonts w:ascii="Calibri Light" w:hAnsi="Calibri Light" w:cs="Calibri Light"/>
          <w:i/>
          <w:iCs/>
          <w:color w:val="000000"/>
          <w:bdr w:val="none" w:sz="0" w:space="0" w:color="auto" w:frame="1"/>
        </w:rPr>
        <w:t>600 t.</w:t>
      </w:r>
      <w:r w:rsidRPr="007875D8">
        <w:rPr>
          <w:rStyle w:val="normaltextrun"/>
          <w:rFonts w:ascii="Calibri Light" w:hAnsi="Calibri Light" w:cs="Calibri Light"/>
          <w:i/>
          <w:iCs/>
          <w:color w:val="000000"/>
          <w:bdr w:val="none" w:sz="0" w:space="0" w:color="auto" w:frame="1"/>
        </w:rPr>
        <w:t xml:space="preserve"> </w:t>
      </w:r>
      <w:r w:rsidRPr="007875D8">
        <w:rPr>
          <w:rFonts w:ascii="Calibri Light" w:eastAsia="Calibri" w:hAnsi="Calibri Light" w:cs="Calibri Light"/>
          <w:i/>
          <w:iCs/>
        </w:rPr>
        <w:t>Vienlaicīgi uzglabājamais koksnes atkritumu daudzums teritorijā</w:t>
      </w:r>
      <w:r w:rsidR="00323A1B" w:rsidRPr="007875D8">
        <w:rPr>
          <w:rFonts w:ascii="Calibri Light" w:eastAsia="Calibri" w:hAnsi="Calibri Light" w:cs="Calibri Light"/>
          <w:i/>
          <w:iCs/>
        </w:rPr>
        <w:t xml:space="preserve"> nemainīgi</w:t>
      </w:r>
      <w:r w:rsidRPr="007875D8">
        <w:rPr>
          <w:rFonts w:ascii="Calibri Light" w:eastAsia="Calibri" w:hAnsi="Calibri Light" w:cs="Calibri Light"/>
          <w:i/>
          <w:iCs/>
        </w:rPr>
        <w:t xml:space="preserve"> līdz 2000 t.</w:t>
      </w:r>
      <w:r w:rsidR="00256205" w:rsidRPr="007875D8">
        <w:rPr>
          <w:rFonts w:ascii="Calibri Light" w:eastAsia="Calibri" w:hAnsi="Calibri Light" w:cs="Calibri Light"/>
          <w:i/>
          <w:iCs/>
        </w:rPr>
        <w:t xml:space="preserve"> Īslaicīgi uzglabāšan</w:t>
      </w:r>
      <w:r w:rsidR="006B7694" w:rsidRPr="007875D8">
        <w:rPr>
          <w:rFonts w:ascii="Calibri Light" w:eastAsia="Calibri" w:hAnsi="Calibri Light" w:cs="Calibri Light"/>
          <w:i/>
          <w:iCs/>
        </w:rPr>
        <w:t>a</w:t>
      </w:r>
      <w:r w:rsidR="00256205" w:rsidRPr="007875D8">
        <w:rPr>
          <w:rFonts w:ascii="Calibri Light" w:eastAsia="Calibri" w:hAnsi="Calibri Light" w:cs="Calibri Light"/>
          <w:i/>
          <w:iCs/>
        </w:rPr>
        <w:t xml:space="preserve">i pieņemtie EEI atkritumi teritorijā atradīsies ne vairāk kā </w:t>
      </w:r>
      <w:r w:rsidR="006B7694" w:rsidRPr="007875D8">
        <w:rPr>
          <w:rFonts w:ascii="Calibri Light" w:eastAsia="Calibri" w:hAnsi="Calibri Light" w:cs="Calibri Light"/>
          <w:i/>
          <w:iCs/>
        </w:rPr>
        <w:t>50 t apjomā.</w:t>
      </w:r>
      <w:r w:rsidR="00325E96" w:rsidRPr="007875D8">
        <w:rPr>
          <w:rFonts w:ascii="Calibri Light" w:eastAsia="Calibri" w:hAnsi="Calibri Light" w:cs="Calibri Light"/>
          <w:i/>
          <w:iCs/>
        </w:rPr>
        <w:t xml:space="preserve"> </w:t>
      </w:r>
      <w:r w:rsidR="006B7694" w:rsidRPr="007875D8">
        <w:rPr>
          <w:rFonts w:ascii="Calibri Light" w:eastAsia="Calibri" w:hAnsi="Calibri Light" w:cs="Calibri Light"/>
          <w:i/>
          <w:iCs/>
        </w:rPr>
        <w:t>Iznīcināšanai pieņemtās nekvalitatīvās/nelegālās preces pārvaldāmas atsevišķā</w:t>
      </w:r>
      <w:r w:rsidR="008115C1" w:rsidRPr="007875D8">
        <w:rPr>
          <w:rFonts w:ascii="Calibri Light" w:eastAsia="Calibri" w:hAnsi="Calibri Light" w:cs="Calibri Light"/>
          <w:i/>
          <w:iCs/>
        </w:rPr>
        <w:t xml:space="preserve"> plūsmā, to vienlaicīgais apjoms 10 t</w:t>
      </w:r>
      <w:r w:rsidR="00A1769D" w:rsidRPr="007875D8">
        <w:rPr>
          <w:rFonts w:ascii="Calibri Light" w:eastAsia="Calibri" w:hAnsi="Calibri Light" w:cs="Calibri Light"/>
          <w:i/>
          <w:iCs/>
        </w:rPr>
        <w:t xml:space="preserve"> </w:t>
      </w:r>
      <w:r w:rsidR="008115C1" w:rsidRPr="007875D8">
        <w:rPr>
          <w:rFonts w:ascii="Calibri Light" w:eastAsia="Calibri" w:hAnsi="Calibri Light" w:cs="Calibri Light"/>
          <w:i/>
          <w:iCs/>
        </w:rPr>
        <w:t xml:space="preserve">(šī atkritumu grupa teritorijā </w:t>
      </w:r>
      <w:r w:rsidR="00A1769D" w:rsidRPr="007875D8">
        <w:rPr>
          <w:rFonts w:ascii="Calibri Light" w:eastAsia="Calibri" w:hAnsi="Calibri Light" w:cs="Calibri Light"/>
          <w:i/>
          <w:iCs/>
        </w:rPr>
        <w:t xml:space="preserve">praktiski </w:t>
      </w:r>
      <w:r w:rsidR="008115C1" w:rsidRPr="007875D8">
        <w:rPr>
          <w:rFonts w:ascii="Calibri Light" w:eastAsia="Calibri" w:hAnsi="Calibri Light" w:cs="Calibri Light"/>
          <w:i/>
          <w:iCs/>
        </w:rPr>
        <w:t xml:space="preserve">netiks </w:t>
      </w:r>
      <w:r w:rsidR="00A1769D" w:rsidRPr="007875D8">
        <w:rPr>
          <w:rFonts w:ascii="Calibri Light" w:eastAsia="Calibri" w:hAnsi="Calibri Light" w:cs="Calibri Light"/>
          <w:i/>
          <w:iCs/>
        </w:rPr>
        <w:t>uzglabāta, vien īslaicīgi izvietota līdz iznīcināšanas/smalcināšanas darbībai, kas tiks nodrošināta atsevišķi no visiem citiem atkritumiem)</w:t>
      </w:r>
      <w:r w:rsidR="008115C1" w:rsidRPr="007875D8">
        <w:rPr>
          <w:rFonts w:ascii="Calibri Light" w:eastAsia="Calibri" w:hAnsi="Calibri Light" w:cs="Calibri Light"/>
          <w:i/>
          <w:iCs/>
        </w:rPr>
        <w:t xml:space="preserve">. </w:t>
      </w:r>
      <w:r w:rsidR="006B7694" w:rsidRPr="007875D8">
        <w:rPr>
          <w:rFonts w:ascii="Calibri Light" w:eastAsia="Calibri" w:hAnsi="Calibri Light" w:cs="Calibri Light"/>
          <w:i/>
          <w:iCs/>
        </w:rPr>
        <w:t xml:space="preserve"> </w:t>
      </w:r>
      <w:r w:rsidR="006F6853" w:rsidRPr="007875D8">
        <w:rPr>
          <w:rFonts w:ascii="Calibri Light" w:eastAsia="Calibri" w:hAnsi="Calibri Light" w:cs="Calibri Light"/>
          <w:i/>
          <w:iCs/>
        </w:rPr>
        <w:t xml:space="preserve">Stikla šķiedras atkritumi tiks izvietoti īslaicīgi (līdz smalcināšanai) ne vairāk kā 100 t </w:t>
      </w:r>
      <w:r w:rsidR="006F6853" w:rsidRPr="00386917">
        <w:rPr>
          <w:rFonts w:ascii="Calibri Light" w:eastAsia="Calibri" w:hAnsi="Calibri Light" w:cs="Calibri Light"/>
          <w:i/>
          <w:iCs/>
        </w:rPr>
        <w:t xml:space="preserve">vienlaicīgi. </w:t>
      </w:r>
      <w:r w:rsidR="00D9667B" w:rsidRPr="00386917">
        <w:rPr>
          <w:rFonts w:ascii="Calibri Light" w:eastAsia="Calibri" w:hAnsi="Calibri Light" w:cs="Calibri Light"/>
          <w:i/>
          <w:iCs/>
        </w:rPr>
        <w:t xml:space="preserve">Augsnes mēslojuma ražošanai nepieciešamās atkritumu izejvielas </w:t>
      </w:r>
      <w:r w:rsidR="00A92610" w:rsidRPr="00386917">
        <w:rPr>
          <w:rFonts w:ascii="Calibri Light" w:eastAsia="Calibri" w:hAnsi="Calibri Light" w:cs="Calibri Light"/>
          <w:i/>
          <w:iCs/>
        </w:rPr>
        <w:lastRenderedPageBreak/>
        <w:t>tiks izvietotas tikai un vienīgi ražošanas angārā, īslaicīgi (tikai uz ražošanas laiku) maksimāli 50 t vienlaicīgi.</w:t>
      </w:r>
      <w:r w:rsidR="00D9667B" w:rsidRPr="00386917">
        <w:rPr>
          <w:rFonts w:ascii="Calibri Light" w:eastAsia="Calibri" w:hAnsi="Calibri Light" w:cs="Calibri Light"/>
          <w:i/>
          <w:iCs/>
        </w:rPr>
        <w:t xml:space="preserve"> </w:t>
      </w:r>
      <w:r w:rsidR="00325E96" w:rsidRPr="00386917">
        <w:rPr>
          <w:rStyle w:val="normaltextrun"/>
          <w:rFonts w:ascii="Calibri Light" w:hAnsi="Calibri Light" w:cs="Calibri Light"/>
          <w:i/>
          <w:iCs/>
        </w:rPr>
        <w:t xml:space="preserve">Atkritumu plūsmas aktualizēta shēma pievienota </w:t>
      </w:r>
      <w:r w:rsidR="00EA487F" w:rsidRPr="00386917">
        <w:rPr>
          <w:rStyle w:val="normaltextrun"/>
          <w:rFonts w:ascii="Calibri Light" w:hAnsi="Calibri Light" w:cs="Calibri Light"/>
          <w:i/>
          <w:iCs/>
        </w:rPr>
        <w:t>6</w:t>
      </w:r>
      <w:r w:rsidR="00325E96" w:rsidRPr="00386917">
        <w:rPr>
          <w:rStyle w:val="normaltextrun"/>
          <w:rFonts w:ascii="Calibri Light" w:hAnsi="Calibri Light" w:cs="Calibri Light"/>
          <w:i/>
          <w:iCs/>
        </w:rPr>
        <w:t xml:space="preserve">. pielikumā, bet izvietojums teritorijā – </w:t>
      </w:r>
      <w:r w:rsidR="00EA487F" w:rsidRPr="00386917">
        <w:rPr>
          <w:rStyle w:val="normaltextrun"/>
          <w:rFonts w:ascii="Calibri Light" w:hAnsi="Calibri Light" w:cs="Calibri Light"/>
          <w:i/>
          <w:iCs/>
        </w:rPr>
        <w:t>1</w:t>
      </w:r>
      <w:r w:rsidR="006B5431" w:rsidRPr="00386917">
        <w:rPr>
          <w:rStyle w:val="normaltextrun"/>
          <w:rFonts w:ascii="Calibri Light" w:hAnsi="Calibri Light" w:cs="Calibri Light"/>
          <w:i/>
          <w:iCs/>
        </w:rPr>
        <w:t>3</w:t>
      </w:r>
      <w:r w:rsidR="00325E96" w:rsidRPr="00386917">
        <w:rPr>
          <w:rStyle w:val="normaltextrun"/>
          <w:rFonts w:ascii="Calibri Light" w:hAnsi="Calibri Light" w:cs="Calibri Light"/>
          <w:i/>
          <w:iCs/>
        </w:rPr>
        <w:t>. pielikumā.</w:t>
      </w:r>
    </w:p>
    <w:p w14:paraId="5E9B17FD" w14:textId="579F8C2C" w:rsidR="005A0499" w:rsidRPr="007875D8" w:rsidRDefault="0024154E" w:rsidP="0046329A">
      <w:pPr>
        <w:suppressAutoHyphens/>
        <w:spacing w:after="0" w:line="240" w:lineRule="auto"/>
        <w:jc w:val="both"/>
        <w:outlineLvl w:val="2"/>
        <w:rPr>
          <w:rFonts w:ascii="Calibri Light" w:hAnsi="Calibri Light" w:cs="Calibri Light"/>
          <w:i/>
          <w:iCs/>
        </w:rPr>
      </w:pPr>
      <w:r w:rsidRPr="007875D8">
        <w:rPr>
          <w:rFonts w:ascii="Calibri Light" w:hAnsi="Calibri Light" w:cs="Calibri Light"/>
          <w:i/>
          <w:iCs/>
        </w:rPr>
        <w:t xml:space="preserve"> </w:t>
      </w:r>
    </w:p>
    <w:p w14:paraId="56DAA32F" w14:textId="77777777" w:rsidR="0099633A" w:rsidRPr="007875D8" w:rsidRDefault="0099633A" w:rsidP="0099633A">
      <w:pPr>
        <w:autoSpaceDE w:val="0"/>
        <w:autoSpaceDN w:val="0"/>
        <w:adjustRightInd w:val="0"/>
        <w:spacing w:after="0" w:line="240" w:lineRule="auto"/>
        <w:jc w:val="both"/>
        <w:rPr>
          <w:rFonts w:ascii="Calibri Light" w:hAnsi="Calibri Light" w:cs="Calibri Light"/>
          <w:b/>
          <w:sz w:val="18"/>
          <w:szCs w:val="18"/>
        </w:rPr>
      </w:pPr>
      <w:r w:rsidRPr="007875D8">
        <w:rPr>
          <w:rFonts w:ascii="Calibri Light" w:hAnsi="Calibri Light" w:cs="Calibri Light"/>
          <w:b/>
          <w:sz w:val="18"/>
          <w:szCs w:val="18"/>
        </w:rPr>
        <w:t>42. Atkritumu veidošanās un rīcība ar tiem:</w:t>
      </w:r>
    </w:p>
    <w:p w14:paraId="0908353B" w14:textId="77777777" w:rsidR="00775141" w:rsidRPr="007875D8" w:rsidRDefault="00775141" w:rsidP="00775141">
      <w:pPr>
        <w:suppressAutoHyphens/>
        <w:spacing w:after="0" w:line="240" w:lineRule="auto"/>
        <w:jc w:val="both"/>
        <w:rPr>
          <w:rFonts w:ascii="Calibri Light" w:hAnsi="Calibri Light" w:cs="Calibri Light"/>
          <w:i/>
          <w:iCs/>
        </w:rPr>
      </w:pPr>
    </w:p>
    <w:p w14:paraId="74C7EF9B" w14:textId="6783BCA7" w:rsidR="00775141" w:rsidRPr="007875D8" w:rsidRDefault="00775141" w:rsidP="00775141">
      <w:pPr>
        <w:suppressAutoHyphens/>
        <w:spacing w:after="0" w:line="240" w:lineRule="auto"/>
        <w:jc w:val="both"/>
        <w:rPr>
          <w:rStyle w:val="normaltextrun"/>
          <w:rFonts w:ascii="Calibri Light" w:hAnsi="Calibri Light" w:cs="Calibri Light"/>
          <w:i/>
          <w:iCs/>
        </w:rPr>
      </w:pPr>
      <w:r w:rsidRPr="007875D8">
        <w:rPr>
          <w:rFonts w:ascii="Calibri Light" w:hAnsi="Calibri Light" w:cs="Calibri Light"/>
          <w:i/>
          <w:lang w:eastAsia="lv-LV"/>
        </w:rPr>
        <w:t>K</w:t>
      </w:r>
      <w:r w:rsidRPr="007875D8">
        <w:rPr>
          <w:rFonts w:ascii="Calibri Light" w:eastAsia="Calibri" w:hAnsi="Calibri Light" w:cs="Calibri Light"/>
          <w:i/>
          <w:iCs/>
        </w:rPr>
        <w:t xml:space="preserve">atra apstrādes procesa maksimālais apjoms - </w:t>
      </w:r>
      <w:r w:rsidRPr="007875D8">
        <w:rPr>
          <w:rFonts w:ascii="Calibri Light" w:hAnsi="Calibri Light" w:cs="Calibri Light"/>
          <w:i/>
        </w:rPr>
        <w:t xml:space="preserve">NAIK ražošanai 200 000 t/gadā, </w:t>
      </w:r>
      <w:proofErr w:type="spellStart"/>
      <w:r w:rsidRPr="007875D8">
        <w:rPr>
          <w:rFonts w:ascii="Calibri Light" w:hAnsi="Calibri Light" w:cs="Calibri Light"/>
          <w:i/>
        </w:rPr>
        <w:t>stiklašķiedras</w:t>
      </w:r>
      <w:proofErr w:type="spellEnd"/>
      <w:r w:rsidRPr="007875D8">
        <w:rPr>
          <w:rFonts w:ascii="Calibri Light" w:hAnsi="Calibri Light" w:cs="Calibri Light"/>
          <w:i/>
        </w:rPr>
        <w:t xml:space="preserve"> smalcināšanai - 30 000 t/gadā, </w:t>
      </w:r>
      <w:proofErr w:type="spellStart"/>
      <w:r w:rsidRPr="007875D8">
        <w:rPr>
          <w:rFonts w:ascii="Calibri Light" w:hAnsi="Calibri Light" w:cs="Calibri Light"/>
          <w:i/>
        </w:rPr>
        <w:t>šķeldošanai</w:t>
      </w:r>
      <w:proofErr w:type="spellEnd"/>
      <w:r w:rsidRPr="007875D8">
        <w:rPr>
          <w:rFonts w:ascii="Calibri Light" w:hAnsi="Calibri Light" w:cs="Calibri Light"/>
          <w:i/>
        </w:rPr>
        <w:t xml:space="preserve"> – 30 000 t/gadā, būvniecības atkritumu šķirošanai – </w:t>
      </w:r>
      <w:r w:rsidR="00490F40" w:rsidRPr="007875D8">
        <w:rPr>
          <w:rFonts w:ascii="Calibri Light" w:hAnsi="Calibri Light" w:cs="Calibri Light"/>
          <w:i/>
        </w:rPr>
        <w:t>221</w:t>
      </w:r>
      <w:r w:rsidRPr="007875D8">
        <w:rPr>
          <w:rFonts w:ascii="Calibri Light" w:hAnsi="Calibri Light" w:cs="Calibri Light"/>
          <w:i/>
        </w:rPr>
        <w:t xml:space="preserve"> 000 t/gadā, drupināšanai 104 000 t/gadā, sijāšanai 204 000 t/a, preču iznīcināšana smalcinot - 3000 t/gadā, </w:t>
      </w:r>
      <w:r w:rsidRPr="007875D8">
        <w:rPr>
          <w:rStyle w:val="normaltextrun"/>
          <w:rFonts w:ascii="Calibri Light" w:hAnsi="Calibri Light" w:cs="Calibri Light"/>
          <w:i/>
          <w:iCs/>
          <w:color w:val="000000"/>
          <w:bdr w:val="none" w:sz="0" w:space="0" w:color="auto" w:frame="1"/>
        </w:rPr>
        <w:t>augsnes mēslojuma ražošana - 5000</w:t>
      </w:r>
      <w:r w:rsidRPr="007875D8">
        <w:rPr>
          <w:rFonts w:ascii="Calibri Light" w:hAnsi="Calibri Light" w:cs="Calibri Light"/>
          <w:i/>
        </w:rPr>
        <w:t xml:space="preserve"> t/gadā, SIRF ražošanai – 1460 t/gadā, pārstrādājot 1826 t izejmateriāla gadā, īslaicīgai uzglabāšanai (t.sk. EEI īslaicīgai uzglabāšanai) 4750 t/gadā)</w:t>
      </w:r>
      <w:r w:rsidRPr="007875D8">
        <w:rPr>
          <w:rFonts w:ascii="Calibri Light" w:eastAsia="Calibri" w:hAnsi="Calibri Light" w:cs="Calibri Light"/>
          <w:i/>
          <w:iCs/>
        </w:rPr>
        <w:t>, tomēr jāņem vērā, ka transporta un loģistikas apsvērumi limitē teritorijas kapacitāti uz kopumā 650 000 t gada apgrozījumu. Tas nozīmē, ka katrā ražošanas procesā katru gadu var apstrādāt mainīgu apjomu ar mainīgu proporciju kopējā apgrozījumā, kas nepārsniegs kopumā 650 000 t gadā.</w:t>
      </w:r>
      <w:r w:rsidRPr="007875D8">
        <w:rPr>
          <w:rStyle w:val="normaltextrun"/>
          <w:rFonts w:ascii="Calibri Light" w:hAnsi="Calibri Light" w:cs="Calibri Light"/>
          <w:i/>
          <w:iCs/>
        </w:rPr>
        <w:t xml:space="preserve"> </w:t>
      </w:r>
    </w:p>
    <w:p w14:paraId="7572CAFC" w14:textId="77777777" w:rsidR="00775141" w:rsidRPr="007875D8" w:rsidRDefault="00775141" w:rsidP="00775141">
      <w:pPr>
        <w:suppressAutoHyphens/>
        <w:spacing w:after="0" w:line="240" w:lineRule="auto"/>
        <w:jc w:val="both"/>
        <w:rPr>
          <w:rStyle w:val="normaltextrun"/>
          <w:rFonts w:ascii="Calibri Light" w:hAnsi="Calibri Light" w:cs="Calibri Light"/>
          <w:i/>
          <w:iCs/>
        </w:rPr>
      </w:pPr>
    </w:p>
    <w:p w14:paraId="50426501" w14:textId="35400E56" w:rsidR="00775141" w:rsidRPr="007875D8" w:rsidRDefault="00775141" w:rsidP="00775141">
      <w:pPr>
        <w:suppressAutoHyphens/>
        <w:spacing w:after="0" w:line="240" w:lineRule="auto"/>
        <w:jc w:val="both"/>
        <w:rPr>
          <w:rFonts w:ascii="Calibri Light" w:hAnsi="Calibri Light" w:cs="Calibri Light"/>
          <w:i/>
          <w:iCs/>
        </w:rPr>
      </w:pPr>
      <w:r w:rsidRPr="007875D8">
        <w:rPr>
          <w:rStyle w:val="normaltextrun"/>
          <w:rFonts w:ascii="Calibri Light" w:hAnsi="Calibri Light" w:cs="Calibri Light"/>
          <w:i/>
          <w:iCs/>
        </w:rPr>
        <w:t>21. tabula atspoguļo pieņemt plānotās atkritumu klases, uzņēmuma darbības radītās atkritumu klases, rīcības ar tām un izejošo atkritumu plūsmu</w:t>
      </w:r>
      <w:r w:rsidRPr="007875D8">
        <w:rPr>
          <w:rFonts w:ascii="Calibri Light" w:hAnsi="Calibri Light" w:cs="Calibri Light"/>
          <w:i/>
          <w:lang w:eastAsia="ar-SA"/>
        </w:rPr>
        <w:t xml:space="preserve"> </w:t>
      </w:r>
      <w:r w:rsidRPr="007875D8">
        <w:rPr>
          <w:rFonts w:ascii="Calibri Light" w:hAnsi="Calibri Light" w:cs="Calibri Light"/>
          <w:i/>
          <w:iCs/>
        </w:rPr>
        <w:t xml:space="preserve">(skat. 21. tabulu). </w:t>
      </w:r>
    </w:p>
    <w:p w14:paraId="5670570C" w14:textId="77777777" w:rsidR="00775141" w:rsidRPr="007875D8" w:rsidRDefault="00775141" w:rsidP="00775141">
      <w:pPr>
        <w:suppressAutoHyphens/>
        <w:spacing w:after="0" w:line="240" w:lineRule="auto"/>
        <w:jc w:val="both"/>
        <w:rPr>
          <w:rFonts w:ascii="Calibri Light" w:hAnsi="Calibri Light" w:cs="Calibri Light"/>
          <w:b/>
        </w:rPr>
      </w:pPr>
    </w:p>
    <w:p w14:paraId="58E5F46D" w14:textId="74291423" w:rsidR="0099633A" w:rsidRPr="007875D8" w:rsidRDefault="0099633A" w:rsidP="0099633A">
      <w:pPr>
        <w:autoSpaceDE w:val="0"/>
        <w:autoSpaceDN w:val="0"/>
        <w:adjustRightInd w:val="0"/>
        <w:spacing w:after="0" w:line="240" w:lineRule="auto"/>
        <w:jc w:val="both"/>
        <w:rPr>
          <w:rFonts w:ascii="Calibri Light" w:hAnsi="Calibri Light" w:cs="Calibri Light"/>
          <w:b/>
          <w:sz w:val="18"/>
          <w:szCs w:val="18"/>
        </w:rPr>
      </w:pPr>
      <w:r w:rsidRPr="007875D8">
        <w:rPr>
          <w:rFonts w:ascii="Calibri Light" w:hAnsi="Calibri Light" w:cs="Calibri Light"/>
          <w:b/>
          <w:sz w:val="18"/>
          <w:szCs w:val="18"/>
        </w:rPr>
        <w:t>43. Atkritumu savākšana un pārvadāšana</w:t>
      </w:r>
      <w:r w:rsidR="00AE5C67" w:rsidRPr="007875D8">
        <w:rPr>
          <w:rFonts w:ascii="Calibri Light" w:hAnsi="Calibri Light" w:cs="Calibri Light"/>
          <w:b/>
          <w:sz w:val="18"/>
          <w:szCs w:val="18"/>
        </w:rPr>
        <w:t>.</w:t>
      </w:r>
    </w:p>
    <w:p w14:paraId="40188B03" w14:textId="77777777" w:rsidR="00EA4A71" w:rsidRPr="007875D8" w:rsidRDefault="00EA4A71" w:rsidP="0099633A">
      <w:pPr>
        <w:autoSpaceDE w:val="0"/>
        <w:autoSpaceDN w:val="0"/>
        <w:adjustRightInd w:val="0"/>
        <w:spacing w:after="0" w:line="240" w:lineRule="auto"/>
        <w:jc w:val="both"/>
        <w:rPr>
          <w:rFonts w:ascii="Calibri Light" w:hAnsi="Calibri Light" w:cs="Calibri Light"/>
          <w:b/>
        </w:rPr>
      </w:pPr>
    </w:p>
    <w:p w14:paraId="0899C4E4" w14:textId="611853E5" w:rsidR="00EA4A71" w:rsidRPr="007875D8" w:rsidRDefault="005149AC" w:rsidP="00B21D77">
      <w:pPr>
        <w:autoSpaceDE w:val="0"/>
        <w:autoSpaceDN w:val="0"/>
        <w:adjustRightInd w:val="0"/>
        <w:spacing w:after="0" w:line="240" w:lineRule="auto"/>
        <w:jc w:val="both"/>
        <w:rPr>
          <w:rFonts w:ascii="Calibri Light" w:hAnsi="Calibri Light" w:cs="Calibri Light"/>
          <w:i/>
        </w:rPr>
      </w:pPr>
      <w:r w:rsidRPr="007875D8">
        <w:rPr>
          <w:rFonts w:ascii="Calibri Light" w:hAnsi="Calibri Light" w:cs="Calibri Light"/>
          <w:i/>
        </w:rPr>
        <w:t>A</w:t>
      </w:r>
      <w:r w:rsidR="00802BF9" w:rsidRPr="007875D8">
        <w:rPr>
          <w:rFonts w:ascii="Calibri Light" w:hAnsi="Calibri Light" w:cs="Calibri Light"/>
          <w:i/>
        </w:rPr>
        <w:t xml:space="preserve">tkritumu pārvadāšanas procesi atspoguļoti </w:t>
      </w:r>
      <w:r w:rsidR="00781930" w:rsidRPr="007875D8">
        <w:rPr>
          <w:rFonts w:ascii="Calibri Light" w:hAnsi="Calibri Light" w:cs="Calibri Light"/>
          <w:i/>
        </w:rPr>
        <w:t>22. tabul</w:t>
      </w:r>
      <w:r w:rsidR="00802BF9" w:rsidRPr="007875D8">
        <w:rPr>
          <w:rFonts w:ascii="Calibri Light" w:hAnsi="Calibri Light" w:cs="Calibri Light"/>
          <w:i/>
        </w:rPr>
        <w:t>ā</w:t>
      </w:r>
      <w:r w:rsidR="00781930" w:rsidRPr="007875D8">
        <w:rPr>
          <w:rFonts w:ascii="Calibri Light" w:hAnsi="Calibri Light" w:cs="Calibri Light"/>
          <w:i/>
        </w:rPr>
        <w:t>.</w:t>
      </w:r>
    </w:p>
    <w:p w14:paraId="67F7BAA2" w14:textId="77777777" w:rsidR="0099633A" w:rsidRPr="007875D8" w:rsidRDefault="0099633A" w:rsidP="0099633A">
      <w:pPr>
        <w:autoSpaceDE w:val="0"/>
        <w:autoSpaceDN w:val="0"/>
        <w:adjustRightInd w:val="0"/>
        <w:spacing w:after="0" w:line="240" w:lineRule="auto"/>
        <w:jc w:val="both"/>
        <w:rPr>
          <w:rFonts w:ascii="Calibri Light" w:hAnsi="Calibri Light" w:cs="Calibri Light"/>
          <w:b/>
        </w:rPr>
      </w:pPr>
    </w:p>
    <w:p w14:paraId="0962EB5A" w14:textId="698FDBDF" w:rsidR="0099633A" w:rsidRPr="007875D8" w:rsidRDefault="0099633A" w:rsidP="0099633A">
      <w:pPr>
        <w:autoSpaceDE w:val="0"/>
        <w:autoSpaceDN w:val="0"/>
        <w:adjustRightInd w:val="0"/>
        <w:spacing w:after="0" w:line="240" w:lineRule="auto"/>
        <w:jc w:val="both"/>
        <w:rPr>
          <w:rFonts w:ascii="Calibri Light" w:hAnsi="Calibri Light" w:cs="Calibri Light"/>
          <w:b/>
          <w:sz w:val="18"/>
          <w:szCs w:val="18"/>
        </w:rPr>
      </w:pPr>
      <w:r w:rsidRPr="007875D8">
        <w:rPr>
          <w:rFonts w:ascii="Calibri Light" w:hAnsi="Calibri Light" w:cs="Calibri Light"/>
          <w:b/>
          <w:sz w:val="18"/>
          <w:szCs w:val="18"/>
        </w:rPr>
        <w:t>44. Atkritumu apglabāšana</w:t>
      </w:r>
      <w:r w:rsidR="00AE5C67" w:rsidRPr="007875D8">
        <w:rPr>
          <w:rFonts w:ascii="Calibri Light" w:hAnsi="Calibri Light" w:cs="Calibri Light"/>
          <w:b/>
          <w:sz w:val="18"/>
          <w:szCs w:val="18"/>
        </w:rPr>
        <w:t>.</w:t>
      </w:r>
    </w:p>
    <w:p w14:paraId="3BA9546E" w14:textId="77777777" w:rsidR="008A5C9D" w:rsidRPr="007875D8" w:rsidRDefault="008A5C9D" w:rsidP="0099633A">
      <w:pPr>
        <w:autoSpaceDE w:val="0"/>
        <w:autoSpaceDN w:val="0"/>
        <w:adjustRightInd w:val="0"/>
        <w:spacing w:after="0" w:line="240" w:lineRule="auto"/>
        <w:jc w:val="both"/>
        <w:rPr>
          <w:rFonts w:ascii="Calibri Light" w:hAnsi="Calibri Light" w:cs="Calibri Light"/>
          <w:b/>
        </w:rPr>
      </w:pPr>
    </w:p>
    <w:p w14:paraId="16E82019" w14:textId="77777777" w:rsidR="0006482B" w:rsidRPr="007875D8" w:rsidRDefault="0006482B" w:rsidP="0006482B">
      <w:pPr>
        <w:suppressAutoHyphens/>
        <w:spacing w:after="0" w:line="240" w:lineRule="auto"/>
        <w:jc w:val="both"/>
        <w:rPr>
          <w:rFonts w:ascii="Calibri Light" w:hAnsi="Calibri Light" w:cs="Calibri Light"/>
          <w:i/>
        </w:rPr>
      </w:pPr>
      <w:r w:rsidRPr="007875D8">
        <w:rPr>
          <w:rFonts w:ascii="Calibri Light" w:hAnsi="Calibri Light" w:cs="Calibri Light"/>
          <w:i/>
          <w:lang w:eastAsia="ar-SA"/>
        </w:rPr>
        <w:t>Nav attiecināms.</w:t>
      </w:r>
    </w:p>
    <w:p w14:paraId="13A96819" w14:textId="77777777" w:rsidR="0099633A" w:rsidRPr="007875D8" w:rsidRDefault="0099633A" w:rsidP="0099633A">
      <w:pPr>
        <w:autoSpaceDE w:val="0"/>
        <w:autoSpaceDN w:val="0"/>
        <w:adjustRightInd w:val="0"/>
        <w:spacing w:after="0" w:line="240" w:lineRule="auto"/>
        <w:jc w:val="both"/>
        <w:rPr>
          <w:rFonts w:ascii="Calibri Light" w:eastAsia="Times New Roman" w:hAnsi="Calibri Light" w:cs="Calibri Light"/>
          <w:b/>
          <w:i/>
          <w:lang w:eastAsia="ar-SA"/>
        </w:rPr>
      </w:pPr>
    </w:p>
    <w:p w14:paraId="5024AE2C" w14:textId="0E1D9026" w:rsidR="00292A6F" w:rsidRPr="007875D8" w:rsidRDefault="0099633A" w:rsidP="00AE5C67">
      <w:pPr>
        <w:autoSpaceDE w:val="0"/>
        <w:autoSpaceDN w:val="0"/>
        <w:adjustRightInd w:val="0"/>
        <w:spacing w:after="0" w:line="240" w:lineRule="auto"/>
        <w:jc w:val="both"/>
        <w:rPr>
          <w:rFonts w:ascii="Calibri Light" w:hAnsi="Calibri Light" w:cs="Calibri Light"/>
          <w:b/>
          <w:sz w:val="18"/>
          <w:szCs w:val="18"/>
        </w:rPr>
      </w:pPr>
      <w:r w:rsidRPr="007875D8">
        <w:rPr>
          <w:rFonts w:ascii="Calibri Light" w:hAnsi="Calibri Light" w:cs="Calibri Light"/>
          <w:b/>
          <w:sz w:val="18"/>
          <w:szCs w:val="18"/>
        </w:rPr>
        <w:t xml:space="preserve">45. </w:t>
      </w:r>
      <w:proofErr w:type="spellStart"/>
      <w:r w:rsidRPr="007875D8">
        <w:rPr>
          <w:rFonts w:ascii="Calibri Light" w:hAnsi="Calibri Light" w:cs="Calibri Light"/>
          <w:b/>
          <w:sz w:val="18"/>
          <w:szCs w:val="18"/>
        </w:rPr>
        <w:t>Pamatziņojums</w:t>
      </w:r>
      <w:proofErr w:type="spellEnd"/>
      <w:r w:rsidRPr="007875D8">
        <w:rPr>
          <w:rFonts w:ascii="Calibri Light" w:hAnsi="Calibri Light" w:cs="Calibri Light"/>
          <w:b/>
          <w:sz w:val="18"/>
          <w:szCs w:val="18"/>
        </w:rPr>
        <w:t>, ja A kategorijas piesārņojošas darbības iekārtā izmanto tādas bīstamas ķīmiskas vielas, kas</w:t>
      </w:r>
      <w:r w:rsidR="00AE5C67" w:rsidRPr="007875D8">
        <w:rPr>
          <w:rFonts w:ascii="Calibri Light" w:hAnsi="Calibri Light" w:cs="Calibri Light"/>
          <w:b/>
          <w:sz w:val="18"/>
          <w:szCs w:val="18"/>
        </w:rPr>
        <w:t xml:space="preserve"> </w:t>
      </w:r>
      <w:r w:rsidRPr="007875D8">
        <w:rPr>
          <w:rFonts w:ascii="Calibri Light" w:hAnsi="Calibri Light" w:cs="Calibri Light"/>
          <w:b/>
          <w:sz w:val="18"/>
          <w:szCs w:val="18"/>
        </w:rPr>
        <w:t>var radīt augsnes un pazemes ūdeņu piesārņojumu, saskaņā ar to normatīvo aktu prasībām, kas nosaka</w:t>
      </w:r>
      <w:r w:rsidR="00AE5C67" w:rsidRPr="007875D8">
        <w:rPr>
          <w:rFonts w:ascii="Calibri Light" w:hAnsi="Calibri Light" w:cs="Calibri Light"/>
          <w:b/>
          <w:sz w:val="18"/>
          <w:szCs w:val="18"/>
        </w:rPr>
        <w:t xml:space="preserve"> </w:t>
      </w:r>
      <w:proofErr w:type="spellStart"/>
      <w:r w:rsidRPr="007875D8">
        <w:rPr>
          <w:rFonts w:ascii="Calibri Light" w:hAnsi="Calibri Light" w:cs="Calibri Light"/>
          <w:b/>
          <w:sz w:val="18"/>
          <w:szCs w:val="18"/>
        </w:rPr>
        <w:t>pamatziņojuma</w:t>
      </w:r>
      <w:proofErr w:type="spellEnd"/>
      <w:r w:rsidRPr="007875D8">
        <w:rPr>
          <w:rFonts w:ascii="Calibri Light" w:hAnsi="Calibri Light" w:cs="Calibri Light"/>
          <w:b/>
          <w:sz w:val="18"/>
          <w:szCs w:val="18"/>
        </w:rPr>
        <w:t xml:space="preserve"> izstrādes kārtību un saturu.</w:t>
      </w:r>
    </w:p>
    <w:p w14:paraId="18899DF5" w14:textId="77777777" w:rsidR="00B10448" w:rsidRPr="007875D8" w:rsidRDefault="00B10448" w:rsidP="00292A6F">
      <w:pPr>
        <w:suppressAutoHyphens/>
        <w:spacing w:after="0" w:line="240" w:lineRule="auto"/>
        <w:jc w:val="both"/>
        <w:rPr>
          <w:rFonts w:ascii="Calibri Light" w:hAnsi="Calibri Light" w:cs="Calibri Light"/>
          <w:i/>
        </w:rPr>
      </w:pPr>
    </w:p>
    <w:p w14:paraId="551EE6AC" w14:textId="1021F0EC" w:rsidR="000708A4" w:rsidRPr="007875D8" w:rsidRDefault="0006482B" w:rsidP="00A71430">
      <w:pPr>
        <w:suppressAutoHyphens/>
        <w:spacing w:after="0" w:line="240" w:lineRule="auto"/>
        <w:jc w:val="both"/>
        <w:rPr>
          <w:rFonts w:ascii="Calibri Light" w:hAnsi="Calibri Light" w:cs="Calibri Light"/>
          <w:b/>
          <w:sz w:val="18"/>
          <w:szCs w:val="18"/>
        </w:rPr>
      </w:pPr>
      <w:r w:rsidRPr="007875D8">
        <w:rPr>
          <w:rFonts w:ascii="Calibri Light" w:hAnsi="Calibri Light" w:cs="Calibri Light"/>
          <w:i/>
          <w:lang w:eastAsia="ar-SA"/>
        </w:rPr>
        <w:t>Nav attiecināms.</w:t>
      </w:r>
      <w:r w:rsidR="00A06752" w:rsidRPr="007875D8">
        <w:rPr>
          <w:rFonts w:ascii="Calibri Light" w:hAnsi="Calibri Light" w:cs="Calibri Light"/>
          <w:i/>
          <w:lang w:eastAsia="ar-SA"/>
        </w:rPr>
        <w:t xml:space="preserve"> Teritorijā nenotiek darbības ar bīstamiem atkritumiem.</w:t>
      </w:r>
      <w:r w:rsidR="000708A4" w:rsidRPr="007875D8">
        <w:rPr>
          <w:rFonts w:ascii="Calibri Light" w:eastAsia="Times New Roman" w:hAnsi="Calibri Light" w:cs="Calibri Light"/>
          <w:b/>
          <w:i/>
          <w:lang w:eastAsia="ar-SA"/>
        </w:rPr>
        <w:br w:type="page"/>
      </w:r>
    </w:p>
    <w:p w14:paraId="1D842C01" w14:textId="77777777" w:rsidR="000708A4" w:rsidRPr="007875D8" w:rsidRDefault="000708A4" w:rsidP="007E36CE">
      <w:pPr>
        <w:suppressAutoHyphens/>
        <w:spacing w:after="0" w:line="240" w:lineRule="auto"/>
        <w:jc w:val="center"/>
        <w:rPr>
          <w:rFonts w:ascii="Calibri Light" w:eastAsia="Times New Roman" w:hAnsi="Calibri Light" w:cs="Calibri Light"/>
          <w:b/>
          <w:i/>
          <w:lang w:eastAsia="ar-SA"/>
        </w:rPr>
        <w:sectPr w:rsidR="000708A4" w:rsidRPr="007875D8" w:rsidSect="00104C82">
          <w:headerReference w:type="even" r:id="rId31"/>
          <w:headerReference w:type="default" r:id="rId32"/>
          <w:footerReference w:type="even" r:id="rId33"/>
          <w:footerReference w:type="default" r:id="rId34"/>
          <w:headerReference w:type="first" r:id="rId35"/>
          <w:footerReference w:type="first" r:id="rId36"/>
          <w:pgSz w:w="11906" w:h="16838"/>
          <w:pgMar w:top="1440" w:right="1800" w:bottom="1135" w:left="1800" w:header="708" w:footer="708" w:gutter="0"/>
          <w:cols w:space="708"/>
          <w:docGrid w:linePitch="360"/>
        </w:sectPr>
      </w:pPr>
    </w:p>
    <w:p w14:paraId="7298DBD5" w14:textId="77777777" w:rsidR="007E36CE" w:rsidRPr="007875D8" w:rsidRDefault="007E36CE" w:rsidP="007E36CE">
      <w:pPr>
        <w:suppressAutoHyphens/>
        <w:spacing w:after="0" w:line="240" w:lineRule="auto"/>
        <w:jc w:val="center"/>
        <w:rPr>
          <w:rFonts w:ascii="Calibri Light" w:eastAsia="Times New Roman" w:hAnsi="Calibri Light" w:cs="Calibri Light"/>
          <w:b/>
          <w:i/>
          <w:lang w:eastAsia="ar-SA"/>
        </w:rPr>
      </w:pPr>
      <w:r w:rsidRPr="007875D8">
        <w:rPr>
          <w:rFonts w:ascii="Calibri Light" w:eastAsia="Times New Roman" w:hAnsi="Calibri Light" w:cs="Calibri Light"/>
          <w:b/>
          <w:i/>
          <w:lang w:eastAsia="ar-SA"/>
        </w:rPr>
        <w:lastRenderedPageBreak/>
        <w:t>Atkritumu veidošanās un rīcība ar tiem</w:t>
      </w:r>
    </w:p>
    <w:p w14:paraId="27717CC7" w14:textId="2A08864B" w:rsidR="00AE5C67" w:rsidRPr="007875D8" w:rsidRDefault="00AE5C67" w:rsidP="00AE5C67">
      <w:pPr>
        <w:suppressAutoHyphens/>
        <w:spacing w:after="0" w:line="240" w:lineRule="auto"/>
        <w:jc w:val="right"/>
        <w:rPr>
          <w:rFonts w:ascii="Calibri Light" w:eastAsia="Times New Roman" w:hAnsi="Calibri Light" w:cs="Calibri Light"/>
          <w:i/>
          <w:lang w:eastAsia="ar-SA"/>
        </w:rPr>
      </w:pPr>
      <w:r w:rsidRPr="007875D8">
        <w:rPr>
          <w:rFonts w:ascii="Calibri Light" w:eastAsia="Times New Roman" w:hAnsi="Calibri Light" w:cs="Calibri Light"/>
          <w:i/>
          <w:lang w:eastAsia="ar-SA"/>
        </w:rPr>
        <w:t>21. tabula</w:t>
      </w:r>
    </w:p>
    <w:tbl>
      <w:tblPr>
        <w:tblW w:w="15018" w:type="dxa"/>
        <w:jc w:val="center"/>
        <w:tblBorders>
          <w:top w:val="double" w:sz="2" w:space="0" w:color="000000"/>
          <w:left w:val="double" w:sz="2" w:space="0" w:color="000000"/>
          <w:bottom w:val="double" w:sz="2" w:space="0" w:color="000000"/>
          <w:right w:val="double" w:sz="2" w:space="0" w:color="000000"/>
          <w:insideH w:val="single" w:sz="6" w:space="0" w:color="000000"/>
          <w:insideV w:val="single" w:sz="6" w:space="0" w:color="000000"/>
        </w:tblBorders>
        <w:tblLayout w:type="fixed"/>
        <w:tblCellMar>
          <w:top w:w="28" w:type="dxa"/>
          <w:left w:w="57" w:type="dxa"/>
          <w:bottom w:w="28" w:type="dxa"/>
          <w:right w:w="57" w:type="dxa"/>
        </w:tblCellMar>
        <w:tblLook w:val="0000" w:firstRow="0" w:lastRow="0" w:firstColumn="0" w:lastColumn="0" w:noHBand="0" w:noVBand="0"/>
      </w:tblPr>
      <w:tblGrid>
        <w:gridCol w:w="843"/>
        <w:gridCol w:w="2835"/>
        <w:gridCol w:w="1134"/>
        <w:gridCol w:w="993"/>
        <w:gridCol w:w="1559"/>
        <w:gridCol w:w="6"/>
        <w:gridCol w:w="703"/>
        <w:gridCol w:w="6"/>
        <w:gridCol w:w="1556"/>
        <w:gridCol w:w="711"/>
        <w:gridCol w:w="709"/>
        <w:gridCol w:w="709"/>
        <w:gridCol w:w="8"/>
        <w:gridCol w:w="701"/>
        <w:gridCol w:w="567"/>
        <w:gridCol w:w="30"/>
        <w:gridCol w:w="1104"/>
        <w:gridCol w:w="844"/>
      </w:tblGrid>
      <w:tr w:rsidR="009F3E47" w:rsidRPr="007875D8" w14:paraId="5F2DD6AF" w14:textId="77777777" w:rsidTr="00281B2C">
        <w:trPr>
          <w:trHeight w:hRule="exact" w:val="315"/>
          <w:jc w:val="center"/>
        </w:trPr>
        <w:tc>
          <w:tcPr>
            <w:tcW w:w="843" w:type="dxa"/>
            <w:vMerge w:val="restart"/>
            <w:shd w:val="clear" w:color="auto" w:fill="EAF1DD" w:themeFill="accent3" w:themeFillTint="33"/>
            <w:tcMar>
              <w:left w:w="0" w:type="dxa"/>
              <w:right w:w="0" w:type="dxa"/>
            </w:tcMar>
            <w:vAlign w:val="center"/>
          </w:tcPr>
          <w:p w14:paraId="56EBCF28" w14:textId="77777777" w:rsidR="009F3E47" w:rsidRPr="007875D8" w:rsidRDefault="009F3E47" w:rsidP="00AE4EB9">
            <w:pPr>
              <w:suppressAutoHyphens/>
              <w:snapToGrid w:val="0"/>
              <w:spacing w:after="0" w:line="240" w:lineRule="auto"/>
              <w:jc w:val="center"/>
              <w:rPr>
                <w:rFonts w:ascii="Calibri Light" w:eastAsia="Times New Roman" w:hAnsi="Calibri Light" w:cs="Calibri Light"/>
                <w:b/>
                <w:bCs/>
                <w:i/>
                <w:sz w:val="18"/>
                <w:szCs w:val="18"/>
                <w:shd w:val="clear" w:color="auto" w:fill="E6E6E6"/>
                <w:lang w:eastAsia="ar-SA"/>
              </w:rPr>
            </w:pPr>
            <w:r w:rsidRPr="007875D8">
              <w:rPr>
                <w:rFonts w:ascii="Calibri Light" w:eastAsia="Times New Roman" w:hAnsi="Calibri Light" w:cs="Calibri Light"/>
                <w:b/>
                <w:bCs/>
                <w:i/>
                <w:sz w:val="18"/>
                <w:szCs w:val="18"/>
                <w:shd w:val="clear" w:color="auto" w:fill="EAF1DD" w:themeFill="accent3" w:themeFillTint="33"/>
                <w:lang w:eastAsia="ar-SA"/>
              </w:rPr>
              <w:t>Atkritumu</w:t>
            </w:r>
            <w:r w:rsidRPr="007875D8">
              <w:rPr>
                <w:rFonts w:ascii="Calibri Light" w:eastAsia="Times New Roman" w:hAnsi="Calibri Light" w:cs="Calibri Light"/>
                <w:b/>
                <w:bCs/>
                <w:i/>
                <w:sz w:val="18"/>
                <w:szCs w:val="18"/>
                <w:shd w:val="clear" w:color="auto" w:fill="E6E6E6"/>
                <w:lang w:eastAsia="ar-SA"/>
              </w:rPr>
              <w:t xml:space="preserve"> </w:t>
            </w:r>
          </w:p>
          <w:p w14:paraId="2F770C6C" w14:textId="77777777" w:rsidR="009F3E47" w:rsidRPr="007875D8" w:rsidRDefault="009F3E47" w:rsidP="00AE4EB9">
            <w:pPr>
              <w:suppressAutoHyphens/>
              <w:snapToGrid w:val="0"/>
              <w:spacing w:after="0" w:line="240" w:lineRule="auto"/>
              <w:jc w:val="center"/>
              <w:rPr>
                <w:rFonts w:ascii="Calibri Light" w:eastAsia="Times New Roman" w:hAnsi="Calibri Light" w:cs="Calibri Light"/>
                <w:b/>
                <w:bCs/>
                <w:i/>
                <w:sz w:val="18"/>
                <w:szCs w:val="18"/>
                <w:shd w:val="clear" w:color="auto" w:fill="E6E6E6"/>
                <w:lang w:eastAsia="ar-SA"/>
              </w:rPr>
            </w:pPr>
            <w:r w:rsidRPr="007875D8">
              <w:rPr>
                <w:rFonts w:ascii="Calibri Light" w:eastAsia="Times New Roman" w:hAnsi="Calibri Light" w:cs="Calibri Light"/>
                <w:b/>
                <w:bCs/>
                <w:i/>
                <w:sz w:val="18"/>
                <w:szCs w:val="18"/>
                <w:shd w:val="clear" w:color="auto" w:fill="EAF1DD" w:themeFill="accent3" w:themeFillTint="33"/>
                <w:lang w:eastAsia="ar-SA"/>
              </w:rPr>
              <w:t>klase</w:t>
            </w:r>
          </w:p>
        </w:tc>
        <w:tc>
          <w:tcPr>
            <w:tcW w:w="2835" w:type="dxa"/>
            <w:vMerge w:val="restart"/>
            <w:shd w:val="clear" w:color="auto" w:fill="EAF1DD" w:themeFill="accent3" w:themeFillTint="33"/>
            <w:tcMar>
              <w:left w:w="0" w:type="dxa"/>
              <w:right w:w="0" w:type="dxa"/>
            </w:tcMar>
            <w:vAlign w:val="center"/>
          </w:tcPr>
          <w:p w14:paraId="05244B60" w14:textId="77777777" w:rsidR="009F3E47" w:rsidRPr="007875D8" w:rsidRDefault="009F3E47" w:rsidP="00AE4EB9">
            <w:pPr>
              <w:suppressAutoHyphens/>
              <w:snapToGrid w:val="0"/>
              <w:spacing w:after="0" w:line="240" w:lineRule="auto"/>
              <w:jc w:val="center"/>
              <w:rPr>
                <w:rFonts w:ascii="Calibri Light" w:eastAsia="Times New Roman" w:hAnsi="Calibri Light" w:cs="Calibri Light"/>
                <w:b/>
                <w:bCs/>
                <w:i/>
                <w:sz w:val="18"/>
                <w:szCs w:val="18"/>
                <w:shd w:val="clear" w:color="auto" w:fill="E6E6E6"/>
                <w:lang w:eastAsia="ar-SA"/>
              </w:rPr>
            </w:pPr>
            <w:r w:rsidRPr="007875D8">
              <w:rPr>
                <w:rFonts w:ascii="Calibri Light" w:eastAsia="Times New Roman" w:hAnsi="Calibri Light" w:cs="Calibri Light"/>
                <w:b/>
                <w:bCs/>
                <w:i/>
                <w:sz w:val="18"/>
                <w:szCs w:val="18"/>
                <w:shd w:val="clear" w:color="auto" w:fill="EAF1DD" w:themeFill="accent3" w:themeFillTint="33"/>
                <w:lang w:eastAsia="ar-SA"/>
              </w:rPr>
              <w:t>Atkritumu nosaukums</w:t>
            </w:r>
          </w:p>
        </w:tc>
        <w:tc>
          <w:tcPr>
            <w:tcW w:w="1134" w:type="dxa"/>
            <w:vMerge w:val="restart"/>
            <w:shd w:val="clear" w:color="auto" w:fill="EAF1DD" w:themeFill="accent3" w:themeFillTint="33"/>
            <w:tcMar>
              <w:left w:w="0" w:type="dxa"/>
              <w:right w:w="0" w:type="dxa"/>
            </w:tcMar>
            <w:vAlign w:val="center"/>
          </w:tcPr>
          <w:p w14:paraId="5C6C67EE" w14:textId="77777777" w:rsidR="009F3E47" w:rsidRPr="007875D8" w:rsidRDefault="009F3E47" w:rsidP="00AE4EB9">
            <w:pPr>
              <w:suppressAutoHyphens/>
              <w:snapToGrid w:val="0"/>
              <w:spacing w:after="0" w:line="240" w:lineRule="auto"/>
              <w:jc w:val="center"/>
              <w:rPr>
                <w:rFonts w:ascii="Calibri Light" w:eastAsia="Times New Roman" w:hAnsi="Calibri Light" w:cs="Calibri Light"/>
                <w:b/>
                <w:bCs/>
                <w:i/>
                <w:sz w:val="18"/>
                <w:szCs w:val="18"/>
                <w:shd w:val="clear" w:color="auto" w:fill="E6E6E6"/>
                <w:lang w:eastAsia="ar-SA"/>
              </w:rPr>
            </w:pPr>
            <w:r w:rsidRPr="007875D8">
              <w:rPr>
                <w:rFonts w:ascii="Calibri Light" w:eastAsia="Times New Roman" w:hAnsi="Calibri Light" w:cs="Calibri Light"/>
                <w:b/>
                <w:bCs/>
                <w:i/>
                <w:sz w:val="18"/>
                <w:szCs w:val="18"/>
                <w:shd w:val="clear" w:color="auto" w:fill="EAF1DD" w:themeFill="accent3" w:themeFillTint="33"/>
                <w:lang w:eastAsia="ar-SA"/>
              </w:rPr>
              <w:t>Atkritumu</w:t>
            </w:r>
            <w:r w:rsidRPr="007875D8">
              <w:rPr>
                <w:rFonts w:ascii="Calibri Light" w:eastAsia="Times New Roman" w:hAnsi="Calibri Light" w:cs="Calibri Light"/>
                <w:b/>
                <w:bCs/>
                <w:i/>
                <w:sz w:val="18"/>
                <w:szCs w:val="18"/>
                <w:shd w:val="clear" w:color="auto" w:fill="E6E6E6"/>
                <w:lang w:eastAsia="ar-SA"/>
              </w:rPr>
              <w:t xml:space="preserve"> </w:t>
            </w:r>
            <w:r w:rsidRPr="007875D8">
              <w:rPr>
                <w:rFonts w:ascii="Calibri Light" w:eastAsia="Times New Roman" w:hAnsi="Calibri Light" w:cs="Calibri Light"/>
                <w:b/>
                <w:bCs/>
                <w:i/>
                <w:sz w:val="18"/>
                <w:szCs w:val="18"/>
                <w:shd w:val="clear" w:color="auto" w:fill="EAF1DD" w:themeFill="accent3" w:themeFillTint="33"/>
                <w:lang w:eastAsia="ar-SA"/>
              </w:rPr>
              <w:t>bīstamība</w:t>
            </w:r>
          </w:p>
        </w:tc>
        <w:tc>
          <w:tcPr>
            <w:tcW w:w="993" w:type="dxa"/>
            <w:vMerge w:val="restart"/>
            <w:shd w:val="clear" w:color="auto" w:fill="EAF1DD" w:themeFill="accent3" w:themeFillTint="33"/>
            <w:vAlign w:val="center"/>
          </w:tcPr>
          <w:p w14:paraId="45DC0F4B" w14:textId="77777777" w:rsidR="009F3E47" w:rsidRPr="007875D8" w:rsidRDefault="009F3E47" w:rsidP="00AE4EB9">
            <w:pPr>
              <w:suppressAutoHyphens/>
              <w:snapToGrid w:val="0"/>
              <w:spacing w:after="0" w:line="240" w:lineRule="auto"/>
              <w:jc w:val="center"/>
              <w:rPr>
                <w:rFonts w:ascii="Calibri Light" w:eastAsia="Times New Roman" w:hAnsi="Calibri Light" w:cs="Calibri Light"/>
                <w:b/>
                <w:bCs/>
                <w:i/>
                <w:sz w:val="18"/>
                <w:szCs w:val="18"/>
                <w:shd w:val="clear" w:color="auto" w:fill="E6E6E6"/>
                <w:lang w:eastAsia="ar-SA"/>
              </w:rPr>
            </w:pPr>
            <w:r w:rsidRPr="007875D8">
              <w:rPr>
                <w:rFonts w:ascii="Calibri Light" w:eastAsia="Times New Roman" w:hAnsi="Calibri Light" w:cs="Calibri Light"/>
                <w:b/>
                <w:bCs/>
                <w:i/>
                <w:sz w:val="18"/>
                <w:szCs w:val="18"/>
                <w:shd w:val="clear" w:color="auto" w:fill="EAF1DD" w:themeFill="accent3" w:themeFillTint="33"/>
                <w:lang w:eastAsia="ar-SA"/>
              </w:rPr>
              <w:t>Pagaidu</w:t>
            </w:r>
            <w:r w:rsidRPr="007875D8">
              <w:rPr>
                <w:rFonts w:ascii="Calibri Light" w:eastAsia="Times New Roman" w:hAnsi="Calibri Light" w:cs="Calibri Light"/>
                <w:b/>
                <w:bCs/>
                <w:i/>
                <w:sz w:val="18"/>
                <w:szCs w:val="18"/>
                <w:shd w:val="clear" w:color="auto" w:fill="E6E6E6"/>
                <w:lang w:eastAsia="ar-SA"/>
              </w:rPr>
              <w:t xml:space="preserve"> </w:t>
            </w:r>
            <w:r w:rsidRPr="007875D8">
              <w:rPr>
                <w:rFonts w:ascii="Calibri Light" w:eastAsia="Times New Roman" w:hAnsi="Calibri Light" w:cs="Calibri Light"/>
                <w:b/>
                <w:bCs/>
                <w:i/>
                <w:sz w:val="18"/>
                <w:szCs w:val="18"/>
                <w:shd w:val="clear" w:color="auto" w:fill="EAF1DD" w:themeFill="accent3" w:themeFillTint="33"/>
                <w:lang w:eastAsia="ar-SA"/>
              </w:rPr>
              <w:t>glabāšanā</w:t>
            </w:r>
            <w:r w:rsidRPr="007875D8">
              <w:rPr>
                <w:rFonts w:ascii="Calibri Light" w:eastAsia="Times New Roman" w:hAnsi="Calibri Light" w:cs="Calibri Light"/>
                <w:b/>
                <w:bCs/>
                <w:i/>
                <w:sz w:val="18"/>
                <w:szCs w:val="18"/>
                <w:shd w:val="clear" w:color="auto" w:fill="E6E6E6"/>
                <w:lang w:eastAsia="ar-SA"/>
              </w:rPr>
              <w:t xml:space="preserve"> </w:t>
            </w:r>
            <w:r w:rsidRPr="007875D8">
              <w:rPr>
                <w:rFonts w:ascii="Calibri Light" w:eastAsia="Times New Roman" w:hAnsi="Calibri Light" w:cs="Calibri Light"/>
                <w:b/>
                <w:bCs/>
                <w:i/>
                <w:sz w:val="18"/>
                <w:szCs w:val="18"/>
                <w:shd w:val="clear" w:color="auto" w:fill="EAF1DD" w:themeFill="accent3" w:themeFillTint="33"/>
                <w:lang w:eastAsia="ar-SA"/>
              </w:rPr>
              <w:t>(t/gadā)</w:t>
            </w:r>
          </w:p>
        </w:tc>
        <w:tc>
          <w:tcPr>
            <w:tcW w:w="4541" w:type="dxa"/>
            <w:gridSpan w:val="6"/>
            <w:shd w:val="clear" w:color="auto" w:fill="EAF1DD" w:themeFill="accent3" w:themeFillTint="33"/>
            <w:vAlign w:val="center"/>
          </w:tcPr>
          <w:p w14:paraId="2643976D" w14:textId="77777777" w:rsidR="009F3E47" w:rsidRPr="007875D8" w:rsidRDefault="009F3E47" w:rsidP="00AE4EB9">
            <w:pPr>
              <w:suppressAutoHyphens/>
              <w:snapToGrid w:val="0"/>
              <w:spacing w:after="0" w:line="240" w:lineRule="auto"/>
              <w:jc w:val="center"/>
              <w:rPr>
                <w:rFonts w:ascii="Calibri Light" w:eastAsia="Times New Roman" w:hAnsi="Calibri Light" w:cs="Calibri Light"/>
                <w:b/>
                <w:bCs/>
                <w:i/>
                <w:sz w:val="18"/>
                <w:szCs w:val="18"/>
                <w:shd w:val="clear" w:color="auto" w:fill="E6E6E6"/>
                <w:lang w:eastAsia="ar-SA"/>
              </w:rPr>
            </w:pPr>
            <w:r w:rsidRPr="007875D8">
              <w:rPr>
                <w:rFonts w:ascii="Calibri Light" w:eastAsia="Times New Roman" w:hAnsi="Calibri Light" w:cs="Calibri Light"/>
                <w:b/>
                <w:bCs/>
                <w:i/>
                <w:sz w:val="18"/>
                <w:szCs w:val="18"/>
                <w:shd w:val="clear" w:color="auto" w:fill="EAF1DD" w:themeFill="accent3" w:themeFillTint="33"/>
                <w:lang w:eastAsia="ar-SA"/>
              </w:rPr>
              <w:t>Ienākošā atkritumu plūsma (t/gadā)</w:t>
            </w:r>
          </w:p>
        </w:tc>
        <w:tc>
          <w:tcPr>
            <w:tcW w:w="4672" w:type="dxa"/>
            <w:gridSpan w:val="8"/>
            <w:shd w:val="clear" w:color="auto" w:fill="EAF1DD" w:themeFill="accent3" w:themeFillTint="33"/>
            <w:vAlign w:val="center"/>
          </w:tcPr>
          <w:p w14:paraId="0A14E8A6" w14:textId="77777777" w:rsidR="009F3E47" w:rsidRPr="007875D8" w:rsidRDefault="009F3E47" w:rsidP="00AE4EB9">
            <w:pPr>
              <w:suppressAutoHyphens/>
              <w:snapToGrid w:val="0"/>
              <w:spacing w:after="0" w:line="240" w:lineRule="auto"/>
              <w:jc w:val="center"/>
              <w:rPr>
                <w:rFonts w:ascii="Calibri Light" w:eastAsia="Times New Roman" w:hAnsi="Calibri Light" w:cs="Calibri Light"/>
                <w:b/>
                <w:bCs/>
                <w:i/>
                <w:sz w:val="18"/>
                <w:szCs w:val="18"/>
                <w:shd w:val="clear" w:color="auto" w:fill="E6E6E6"/>
                <w:lang w:eastAsia="ar-SA"/>
              </w:rPr>
            </w:pPr>
            <w:r w:rsidRPr="007875D8">
              <w:rPr>
                <w:rFonts w:ascii="Calibri Light" w:eastAsia="Times New Roman" w:hAnsi="Calibri Light" w:cs="Calibri Light"/>
                <w:b/>
                <w:bCs/>
                <w:i/>
                <w:sz w:val="18"/>
                <w:szCs w:val="18"/>
                <w:shd w:val="clear" w:color="auto" w:fill="EAF1DD" w:themeFill="accent3" w:themeFillTint="33"/>
                <w:lang w:eastAsia="ar-SA"/>
              </w:rPr>
              <w:t>Izejošā atkritumu plūsma (t/gadā)</w:t>
            </w:r>
          </w:p>
        </w:tc>
      </w:tr>
      <w:tr w:rsidR="009F3E47" w:rsidRPr="007875D8" w14:paraId="04DA21CB" w14:textId="77777777" w:rsidTr="00281B2C">
        <w:trPr>
          <w:trHeight w:hRule="exact" w:val="289"/>
          <w:jc w:val="center"/>
        </w:trPr>
        <w:tc>
          <w:tcPr>
            <w:tcW w:w="843" w:type="dxa"/>
            <w:vMerge/>
            <w:shd w:val="clear" w:color="auto" w:fill="EAF1DD" w:themeFill="accent3" w:themeFillTint="33"/>
            <w:tcMar>
              <w:left w:w="0" w:type="dxa"/>
              <w:right w:w="0" w:type="dxa"/>
            </w:tcMar>
            <w:vAlign w:val="center"/>
          </w:tcPr>
          <w:p w14:paraId="7C91E21E" w14:textId="77777777" w:rsidR="009F3E47" w:rsidRPr="007875D8" w:rsidRDefault="009F3E47" w:rsidP="00AE4EB9">
            <w:pPr>
              <w:suppressAutoHyphens/>
              <w:spacing w:after="0" w:line="240" w:lineRule="auto"/>
              <w:rPr>
                <w:rFonts w:ascii="Calibri Light" w:eastAsia="Times New Roman" w:hAnsi="Calibri Light" w:cs="Calibri Light"/>
                <w:i/>
                <w:sz w:val="18"/>
                <w:szCs w:val="18"/>
                <w:lang w:eastAsia="ar-SA"/>
              </w:rPr>
            </w:pPr>
          </w:p>
        </w:tc>
        <w:tc>
          <w:tcPr>
            <w:tcW w:w="2835" w:type="dxa"/>
            <w:vMerge/>
            <w:shd w:val="clear" w:color="auto" w:fill="EAF1DD" w:themeFill="accent3" w:themeFillTint="33"/>
            <w:tcMar>
              <w:left w:w="0" w:type="dxa"/>
              <w:right w:w="0" w:type="dxa"/>
            </w:tcMar>
            <w:vAlign w:val="center"/>
          </w:tcPr>
          <w:p w14:paraId="039CA458" w14:textId="77777777" w:rsidR="009F3E47" w:rsidRPr="007875D8" w:rsidRDefault="009F3E47" w:rsidP="00AE4EB9">
            <w:pPr>
              <w:suppressAutoHyphens/>
              <w:spacing w:after="0" w:line="240" w:lineRule="auto"/>
              <w:rPr>
                <w:rFonts w:ascii="Calibri Light" w:eastAsia="Times New Roman" w:hAnsi="Calibri Light" w:cs="Calibri Light"/>
                <w:i/>
                <w:sz w:val="18"/>
                <w:szCs w:val="18"/>
                <w:lang w:eastAsia="ar-SA"/>
              </w:rPr>
            </w:pPr>
          </w:p>
        </w:tc>
        <w:tc>
          <w:tcPr>
            <w:tcW w:w="1134" w:type="dxa"/>
            <w:vMerge/>
            <w:shd w:val="clear" w:color="auto" w:fill="EAF1DD" w:themeFill="accent3" w:themeFillTint="33"/>
            <w:tcMar>
              <w:left w:w="0" w:type="dxa"/>
              <w:right w:w="0" w:type="dxa"/>
            </w:tcMar>
            <w:vAlign w:val="center"/>
          </w:tcPr>
          <w:p w14:paraId="2B5978CB" w14:textId="77777777" w:rsidR="009F3E47" w:rsidRPr="007875D8" w:rsidRDefault="009F3E47" w:rsidP="00AE4EB9">
            <w:pPr>
              <w:suppressAutoHyphens/>
              <w:spacing w:after="0" w:line="240" w:lineRule="auto"/>
              <w:rPr>
                <w:rFonts w:ascii="Calibri Light" w:eastAsia="Times New Roman" w:hAnsi="Calibri Light" w:cs="Calibri Light"/>
                <w:i/>
                <w:sz w:val="18"/>
                <w:szCs w:val="18"/>
                <w:lang w:eastAsia="ar-SA"/>
              </w:rPr>
            </w:pPr>
          </w:p>
        </w:tc>
        <w:tc>
          <w:tcPr>
            <w:tcW w:w="993" w:type="dxa"/>
            <w:vMerge/>
            <w:shd w:val="clear" w:color="auto" w:fill="EAF1DD" w:themeFill="accent3" w:themeFillTint="33"/>
            <w:vAlign w:val="center"/>
          </w:tcPr>
          <w:p w14:paraId="227BDFC3" w14:textId="77777777" w:rsidR="009F3E47" w:rsidRPr="007875D8" w:rsidRDefault="009F3E47" w:rsidP="00AE4EB9">
            <w:pPr>
              <w:suppressAutoHyphens/>
              <w:spacing w:after="0" w:line="240" w:lineRule="auto"/>
              <w:rPr>
                <w:rFonts w:ascii="Calibri Light" w:eastAsia="Times New Roman" w:hAnsi="Calibri Light" w:cs="Calibri Light"/>
                <w:i/>
                <w:sz w:val="18"/>
                <w:szCs w:val="18"/>
                <w:lang w:eastAsia="ar-SA"/>
              </w:rPr>
            </w:pPr>
          </w:p>
        </w:tc>
        <w:tc>
          <w:tcPr>
            <w:tcW w:w="2268" w:type="dxa"/>
            <w:gridSpan w:val="3"/>
            <w:shd w:val="clear" w:color="auto" w:fill="EAF1DD" w:themeFill="accent3" w:themeFillTint="33"/>
            <w:vAlign w:val="center"/>
          </w:tcPr>
          <w:p w14:paraId="0543F16B" w14:textId="77777777" w:rsidR="009F3E47" w:rsidRPr="007875D8" w:rsidRDefault="009F3E47" w:rsidP="00AE4EB9">
            <w:pPr>
              <w:suppressAutoHyphens/>
              <w:snapToGrid w:val="0"/>
              <w:spacing w:after="0" w:line="240" w:lineRule="auto"/>
              <w:jc w:val="center"/>
              <w:rPr>
                <w:rFonts w:ascii="Calibri Light" w:eastAsia="Times New Roman" w:hAnsi="Calibri Light" w:cs="Calibri Light"/>
                <w:b/>
                <w:bCs/>
                <w:i/>
                <w:sz w:val="18"/>
                <w:szCs w:val="18"/>
                <w:shd w:val="clear" w:color="auto" w:fill="E6E6E6"/>
                <w:lang w:eastAsia="ar-SA"/>
              </w:rPr>
            </w:pPr>
            <w:r w:rsidRPr="007875D8">
              <w:rPr>
                <w:rFonts w:ascii="Calibri Light" w:eastAsia="Times New Roman" w:hAnsi="Calibri Light" w:cs="Calibri Light"/>
                <w:b/>
                <w:bCs/>
                <w:i/>
                <w:sz w:val="18"/>
                <w:szCs w:val="18"/>
                <w:shd w:val="clear" w:color="auto" w:fill="EAF1DD" w:themeFill="accent3" w:themeFillTint="33"/>
                <w:lang w:eastAsia="ar-SA"/>
              </w:rPr>
              <w:t>saražots</w:t>
            </w:r>
          </w:p>
        </w:tc>
        <w:tc>
          <w:tcPr>
            <w:tcW w:w="1562" w:type="dxa"/>
            <w:gridSpan w:val="2"/>
            <w:vMerge w:val="restart"/>
            <w:shd w:val="clear" w:color="auto" w:fill="EAF1DD" w:themeFill="accent3" w:themeFillTint="33"/>
            <w:vAlign w:val="center"/>
          </w:tcPr>
          <w:p w14:paraId="1A91447B" w14:textId="77777777" w:rsidR="009F3E47" w:rsidRPr="007875D8" w:rsidRDefault="009F3E47" w:rsidP="00AE4EB9">
            <w:pPr>
              <w:suppressAutoHyphens/>
              <w:snapToGrid w:val="0"/>
              <w:spacing w:after="0" w:line="240" w:lineRule="auto"/>
              <w:jc w:val="center"/>
              <w:rPr>
                <w:rFonts w:ascii="Calibri Light" w:eastAsia="Times New Roman" w:hAnsi="Calibri Light" w:cs="Calibri Light"/>
                <w:b/>
                <w:bCs/>
                <w:i/>
                <w:sz w:val="18"/>
                <w:szCs w:val="18"/>
                <w:shd w:val="clear" w:color="auto" w:fill="E6E6E6"/>
                <w:lang w:eastAsia="ar-SA"/>
              </w:rPr>
            </w:pPr>
            <w:r w:rsidRPr="007875D8">
              <w:rPr>
                <w:rFonts w:ascii="Calibri Light" w:eastAsia="Times New Roman" w:hAnsi="Calibri Light" w:cs="Calibri Light"/>
                <w:b/>
                <w:bCs/>
                <w:i/>
                <w:sz w:val="18"/>
                <w:szCs w:val="18"/>
                <w:shd w:val="clear" w:color="auto" w:fill="EAF1DD" w:themeFill="accent3" w:themeFillTint="33"/>
                <w:lang w:eastAsia="ar-SA"/>
              </w:rPr>
              <w:t>saņemts no</w:t>
            </w:r>
            <w:r w:rsidRPr="007875D8">
              <w:rPr>
                <w:rFonts w:ascii="Calibri Light" w:eastAsia="Times New Roman" w:hAnsi="Calibri Light" w:cs="Calibri Light"/>
                <w:b/>
                <w:bCs/>
                <w:i/>
                <w:sz w:val="18"/>
                <w:szCs w:val="18"/>
                <w:shd w:val="clear" w:color="auto" w:fill="E6E6E6"/>
                <w:lang w:eastAsia="ar-SA"/>
              </w:rPr>
              <w:t xml:space="preserve"> </w:t>
            </w:r>
            <w:r w:rsidRPr="007875D8">
              <w:rPr>
                <w:rFonts w:ascii="Calibri Light" w:eastAsia="Times New Roman" w:hAnsi="Calibri Light" w:cs="Calibri Light"/>
                <w:b/>
                <w:bCs/>
                <w:i/>
                <w:sz w:val="18"/>
                <w:szCs w:val="18"/>
                <w:shd w:val="clear" w:color="auto" w:fill="EAF1DD" w:themeFill="accent3" w:themeFillTint="33"/>
                <w:lang w:eastAsia="ar-SA"/>
              </w:rPr>
              <w:t>citiem</w:t>
            </w:r>
            <w:r w:rsidRPr="007875D8">
              <w:rPr>
                <w:rFonts w:ascii="Calibri Light" w:eastAsia="Times New Roman" w:hAnsi="Calibri Light" w:cs="Calibri Light"/>
                <w:b/>
                <w:bCs/>
                <w:i/>
                <w:sz w:val="18"/>
                <w:szCs w:val="18"/>
                <w:shd w:val="clear" w:color="auto" w:fill="E6E6E6"/>
                <w:lang w:eastAsia="ar-SA"/>
              </w:rPr>
              <w:t xml:space="preserve"> </w:t>
            </w:r>
            <w:r w:rsidRPr="007875D8">
              <w:rPr>
                <w:rFonts w:ascii="Calibri Light" w:eastAsia="Times New Roman" w:hAnsi="Calibri Light" w:cs="Calibri Light"/>
                <w:b/>
                <w:bCs/>
                <w:i/>
                <w:sz w:val="18"/>
                <w:szCs w:val="18"/>
                <w:shd w:val="clear" w:color="auto" w:fill="EAF1DD" w:themeFill="accent3" w:themeFillTint="33"/>
                <w:lang w:eastAsia="ar-SA"/>
              </w:rPr>
              <w:t>uzņēmumiem</w:t>
            </w:r>
            <w:r w:rsidRPr="007875D8">
              <w:rPr>
                <w:rFonts w:ascii="Calibri Light" w:eastAsia="Times New Roman" w:hAnsi="Calibri Light" w:cs="Calibri Light"/>
                <w:b/>
                <w:bCs/>
                <w:i/>
                <w:sz w:val="18"/>
                <w:szCs w:val="18"/>
                <w:shd w:val="clear" w:color="auto" w:fill="E6E6E6"/>
                <w:lang w:eastAsia="ar-SA"/>
              </w:rPr>
              <w:t xml:space="preserve"> </w:t>
            </w:r>
            <w:r w:rsidRPr="007875D8">
              <w:rPr>
                <w:rFonts w:ascii="Calibri Light" w:eastAsia="Times New Roman" w:hAnsi="Calibri Light" w:cs="Calibri Light"/>
                <w:b/>
                <w:bCs/>
                <w:i/>
                <w:sz w:val="18"/>
                <w:szCs w:val="18"/>
                <w:shd w:val="clear" w:color="auto" w:fill="EAF1DD" w:themeFill="accent3" w:themeFillTint="33"/>
                <w:lang w:eastAsia="ar-SA"/>
              </w:rPr>
              <w:t>(</w:t>
            </w:r>
            <w:proofErr w:type="spellStart"/>
            <w:r w:rsidRPr="007875D8">
              <w:rPr>
                <w:rFonts w:ascii="Calibri Light" w:eastAsia="Times New Roman" w:hAnsi="Calibri Light" w:cs="Calibri Light"/>
                <w:b/>
                <w:bCs/>
                <w:i/>
                <w:sz w:val="18"/>
                <w:szCs w:val="18"/>
                <w:shd w:val="clear" w:color="auto" w:fill="EAF1DD" w:themeFill="accent3" w:themeFillTint="33"/>
                <w:lang w:eastAsia="ar-SA"/>
              </w:rPr>
              <w:t>uzņēmējsa</w:t>
            </w:r>
            <w:proofErr w:type="spellEnd"/>
            <w:r w:rsidRPr="007875D8">
              <w:rPr>
                <w:rFonts w:ascii="Calibri Light" w:eastAsia="Times New Roman" w:hAnsi="Calibri Light" w:cs="Calibri Light"/>
                <w:b/>
                <w:bCs/>
                <w:i/>
                <w:sz w:val="18"/>
                <w:szCs w:val="18"/>
                <w:shd w:val="clear" w:color="auto" w:fill="EAF1DD" w:themeFill="accent3" w:themeFillTint="33"/>
                <w:lang w:eastAsia="ar-SA"/>
              </w:rPr>
              <w:t>-biedrībām)</w:t>
            </w:r>
          </w:p>
        </w:tc>
        <w:tc>
          <w:tcPr>
            <w:tcW w:w="711" w:type="dxa"/>
            <w:vMerge w:val="restart"/>
            <w:shd w:val="clear" w:color="auto" w:fill="EAF1DD" w:themeFill="accent3" w:themeFillTint="33"/>
            <w:vAlign w:val="center"/>
          </w:tcPr>
          <w:p w14:paraId="51FCD569" w14:textId="77777777" w:rsidR="009F3E47" w:rsidRPr="007875D8" w:rsidRDefault="009F3E47" w:rsidP="00AE4EB9">
            <w:pPr>
              <w:suppressAutoHyphens/>
              <w:snapToGrid w:val="0"/>
              <w:spacing w:after="0" w:line="240" w:lineRule="auto"/>
              <w:jc w:val="center"/>
              <w:rPr>
                <w:rFonts w:ascii="Calibri Light" w:eastAsia="Times New Roman" w:hAnsi="Calibri Light" w:cs="Calibri Light"/>
                <w:b/>
                <w:bCs/>
                <w:i/>
                <w:sz w:val="18"/>
                <w:szCs w:val="18"/>
                <w:shd w:val="clear" w:color="auto" w:fill="E6E6E6"/>
                <w:lang w:eastAsia="ar-SA"/>
              </w:rPr>
            </w:pPr>
            <w:r w:rsidRPr="007875D8">
              <w:rPr>
                <w:rFonts w:ascii="Calibri Light" w:eastAsia="Times New Roman" w:hAnsi="Calibri Light" w:cs="Calibri Light"/>
                <w:b/>
                <w:bCs/>
                <w:i/>
                <w:sz w:val="18"/>
                <w:szCs w:val="18"/>
                <w:shd w:val="clear" w:color="auto" w:fill="EAF1DD" w:themeFill="accent3" w:themeFillTint="33"/>
                <w:lang w:eastAsia="ar-SA"/>
              </w:rPr>
              <w:t>kopā</w:t>
            </w:r>
          </w:p>
        </w:tc>
        <w:tc>
          <w:tcPr>
            <w:tcW w:w="1426" w:type="dxa"/>
            <w:gridSpan w:val="3"/>
            <w:shd w:val="clear" w:color="auto" w:fill="EAF1DD" w:themeFill="accent3" w:themeFillTint="33"/>
            <w:vAlign w:val="center"/>
          </w:tcPr>
          <w:p w14:paraId="6B93F5DB" w14:textId="77777777" w:rsidR="009F3E47" w:rsidRPr="007875D8" w:rsidRDefault="009F3E47" w:rsidP="00AE4EB9">
            <w:pPr>
              <w:suppressAutoHyphens/>
              <w:snapToGrid w:val="0"/>
              <w:spacing w:after="0" w:line="240" w:lineRule="auto"/>
              <w:jc w:val="center"/>
              <w:rPr>
                <w:rFonts w:ascii="Calibri Light" w:eastAsia="Times New Roman" w:hAnsi="Calibri Light" w:cs="Calibri Light"/>
                <w:b/>
                <w:bCs/>
                <w:i/>
                <w:sz w:val="18"/>
                <w:szCs w:val="18"/>
                <w:shd w:val="clear" w:color="auto" w:fill="E6E6E6"/>
                <w:lang w:eastAsia="ar-SA"/>
              </w:rPr>
            </w:pPr>
            <w:r w:rsidRPr="007875D8">
              <w:rPr>
                <w:rFonts w:ascii="Calibri Light" w:eastAsia="Times New Roman" w:hAnsi="Calibri Light" w:cs="Calibri Light"/>
                <w:b/>
                <w:bCs/>
                <w:i/>
                <w:sz w:val="18"/>
                <w:szCs w:val="18"/>
                <w:shd w:val="clear" w:color="auto" w:fill="EAF1DD" w:themeFill="accent3" w:themeFillTint="33"/>
                <w:lang w:eastAsia="ar-SA"/>
              </w:rPr>
              <w:t>pārstrādāts</w:t>
            </w:r>
          </w:p>
        </w:tc>
        <w:tc>
          <w:tcPr>
            <w:tcW w:w="1268" w:type="dxa"/>
            <w:gridSpan w:val="2"/>
            <w:shd w:val="clear" w:color="auto" w:fill="EAF1DD" w:themeFill="accent3" w:themeFillTint="33"/>
            <w:vAlign w:val="center"/>
          </w:tcPr>
          <w:p w14:paraId="264BD529" w14:textId="77777777" w:rsidR="009F3E47" w:rsidRPr="007875D8" w:rsidRDefault="009F3E47" w:rsidP="00AE4EB9">
            <w:pPr>
              <w:suppressAutoHyphens/>
              <w:snapToGrid w:val="0"/>
              <w:spacing w:after="0" w:line="240" w:lineRule="auto"/>
              <w:jc w:val="center"/>
              <w:rPr>
                <w:rFonts w:ascii="Calibri Light" w:eastAsia="Times New Roman" w:hAnsi="Calibri Light" w:cs="Calibri Light"/>
                <w:b/>
                <w:bCs/>
                <w:i/>
                <w:sz w:val="18"/>
                <w:szCs w:val="18"/>
                <w:shd w:val="clear" w:color="auto" w:fill="E6E6E6"/>
                <w:lang w:eastAsia="ar-SA"/>
              </w:rPr>
            </w:pPr>
            <w:r w:rsidRPr="007875D8">
              <w:rPr>
                <w:rFonts w:ascii="Calibri Light" w:eastAsia="Times New Roman" w:hAnsi="Calibri Light" w:cs="Calibri Light"/>
                <w:b/>
                <w:bCs/>
                <w:i/>
                <w:sz w:val="18"/>
                <w:szCs w:val="18"/>
                <w:shd w:val="clear" w:color="auto" w:fill="EAF1DD" w:themeFill="accent3" w:themeFillTint="33"/>
                <w:lang w:eastAsia="ar-SA"/>
              </w:rPr>
              <w:t>apglabāts</w:t>
            </w:r>
          </w:p>
        </w:tc>
        <w:tc>
          <w:tcPr>
            <w:tcW w:w="1134" w:type="dxa"/>
            <w:gridSpan w:val="2"/>
            <w:vMerge w:val="restart"/>
            <w:shd w:val="clear" w:color="auto" w:fill="EAF1DD" w:themeFill="accent3" w:themeFillTint="33"/>
            <w:vAlign w:val="center"/>
          </w:tcPr>
          <w:p w14:paraId="463D5073" w14:textId="77777777" w:rsidR="009F3E47" w:rsidRPr="007875D8" w:rsidRDefault="009F3E47" w:rsidP="00AE4EB9">
            <w:pPr>
              <w:suppressAutoHyphens/>
              <w:snapToGrid w:val="0"/>
              <w:spacing w:after="0" w:line="240" w:lineRule="auto"/>
              <w:jc w:val="center"/>
              <w:rPr>
                <w:rFonts w:ascii="Calibri Light" w:eastAsia="Times New Roman" w:hAnsi="Calibri Light" w:cs="Calibri Light"/>
                <w:b/>
                <w:bCs/>
                <w:i/>
                <w:sz w:val="18"/>
                <w:szCs w:val="18"/>
                <w:shd w:val="clear" w:color="auto" w:fill="E6E6E6"/>
                <w:lang w:eastAsia="ar-SA"/>
              </w:rPr>
            </w:pPr>
            <w:r w:rsidRPr="007875D8">
              <w:rPr>
                <w:rFonts w:ascii="Calibri Light" w:eastAsia="Times New Roman" w:hAnsi="Calibri Light" w:cs="Calibri Light"/>
                <w:b/>
                <w:bCs/>
                <w:i/>
                <w:sz w:val="18"/>
                <w:szCs w:val="18"/>
                <w:shd w:val="clear" w:color="auto" w:fill="EAF1DD" w:themeFill="accent3" w:themeFillTint="33"/>
                <w:lang w:eastAsia="ar-SA"/>
              </w:rPr>
              <w:t>nodots citiem uzņēmumiem</w:t>
            </w:r>
            <w:r w:rsidRPr="007875D8">
              <w:rPr>
                <w:rFonts w:ascii="Calibri Light" w:eastAsia="Times New Roman" w:hAnsi="Calibri Light" w:cs="Calibri Light"/>
                <w:b/>
                <w:bCs/>
                <w:i/>
                <w:sz w:val="18"/>
                <w:szCs w:val="18"/>
                <w:shd w:val="clear" w:color="auto" w:fill="E6E6E6"/>
                <w:lang w:eastAsia="ar-SA"/>
              </w:rPr>
              <w:t xml:space="preserve"> </w:t>
            </w:r>
            <w:r w:rsidRPr="007875D8">
              <w:rPr>
                <w:rFonts w:ascii="Calibri Light" w:eastAsia="Times New Roman" w:hAnsi="Calibri Light" w:cs="Calibri Light"/>
                <w:b/>
                <w:bCs/>
                <w:i/>
                <w:sz w:val="18"/>
                <w:szCs w:val="18"/>
                <w:shd w:val="clear" w:color="auto" w:fill="EAF1DD" w:themeFill="accent3" w:themeFillTint="33"/>
                <w:lang w:eastAsia="ar-SA"/>
              </w:rPr>
              <w:t>(</w:t>
            </w:r>
            <w:proofErr w:type="spellStart"/>
            <w:r w:rsidRPr="007875D8">
              <w:rPr>
                <w:rFonts w:ascii="Calibri Light" w:eastAsia="Times New Roman" w:hAnsi="Calibri Light" w:cs="Calibri Light"/>
                <w:b/>
                <w:bCs/>
                <w:i/>
                <w:sz w:val="18"/>
                <w:szCs w:val="18"/>
                <w:shd w:val="clear" w:color="auto" w:fill="EAF1DD" w:themeFill="accent3" w:themeFillTint="33"/>
                <w:lang w:eastAsia="ar-SA"/>
              </w:rPr>
              <w:t>uzņēmējsa</w:t>
            </w:r>
            <w:proofErr w:type="spellEnd"/>
            <w:r w:rsidRPr="007875D8">
              <w:rPr>
                <w:rFonts w:ascii="Calibri Light" w:eastAsia="Times New Roman" w:hAnsi="Calibri Light" w:cs="Calibri Light"/>
                <w:b/>
                <w:bCs/>
                <w:i/>
                <w:sz w:val="18"/>
                <w:szCs w:val="18"/>
                <w:shd w:val="clear" w:color="auto" w:fill="EAF1DD" w:themeFill="accent3" w:themeFillTint="33"/>
                <w:lang w:eastAsia="ar-SA"/>
              </w:rPr>
              <w:t>-biedrībā</w:t>
            </w:r>
            <w:r w:rsidRPr="007875D8">
              <w:rPr>
                <w:rFonts w:ascii="Calibri Light" w:eastAsia="Times New Roman" w:hAnsi="Calibri Light" w:cs="Calibri Light"/>
                <w:b/>
                <w:bCs/>
                <w:i/>
                <w:sz w:val="18"/>
                <w:szCs w:val="18"/>
                <w:shd w:val="clear" w:color="auto" w:fill="E6E6E6"/>
                <w:lang w:eastAsia="ar-SA"/>
              </w:rPr>
              <w:t>m</w:t>
            </w:r>
            <w:r w:rsidRPr="007875D8">
              <w:rPr>
                <w:rFonts w:ascii="Calibri Light" w:eastAsia="Times New Roman" w:hAnsi="Calibri Light" w:cs="Calibri Light"/>
                <w:b/>
                <w:bCs/>
                <w:i/>
                <w:sz w:val="18"/>
                <w:szCs w:val="18"/>
                <w:shd w:val="clear" w:color="auto" w:fill="EAF1DD" w:themeFill="accent3" w:themeFillTint="33"/>
                <w:lang w:eastAsia="ar-SA"/>
              </w:rPr>
              <w:t>)</w:t>
            </w:r>
          </w:p>
        </w:tc>
        <w:tc>
          <w:tcPr>
            <w:tcW w:w="844" w:type="dxa"/>
            <w:vMerge w:val="restart"/>
            <w:shd w:val="clear" w:color="auto" w:fill="EAF1DD" w:themeFill="accent3" w:themeFillTint="33"/>
            <w:vAlign w:val="center"/>
          </w:tcPr>
          <w:p w14:paraId="39441B5A" w14:textId="77777777" w:rsidR="009F3E47" w:rsidRPr="007875D8" w:rsidRDefault="009F3E47" w:rsidP="00AE4EB9">
            <w:pPr>
              <w:suppressAutoHyphens/>
              <w:snapToGrid w:val="0"/>
              <w:spacing w:after="0" w:line="240" w:lineRule="auto"/>
              <w:jc w:val="center"/>
              <w:rPr>
                <w:rFonts w:ascii="Calibri Light" w:eastAsia="Times New Roman" w:hAnsi="Calibri Light" w:cs="Calibri Light"/>
                <w:b/>
                <w:bCs/>
                <w:i/>
                <w:sz w:val="18"/>
                <w:szCs w:val="18"/>
                <w:shd w:val="clear" w:color="auto" w:fill="E6E6E6"/>
                <w:lang w:eastAsia="ar-SA"/>
              </w:rPr>
            </w:pPr>
            <w:r w:rsidRPr="007875D8">
              <w:rPr>
                <w:rFonts w:ascii="Calibri Light" w:eastAsia="Times New Roman" w:hAnsi="Calibri Light" w:cs="Calibri Light"/>
                <w:b/>
                <w:bCs/>
                <w:i/>
                <w:sz w:val="18"/>
                <w:szCs w:val="18"/>
                <w:shd w:val="clear" w:color="auto" w:fill="EAF1DD" w:themeFill="accent3" w:themeFillTint="33"/>
                <w:lang w:eastAsia="ar-SA"/>
              </w:rPr>
              <w:t>kopā</w:t>
            </w:r>
          </w:p>
        </w:tc>
      </w:tr>
      <w:tr w:rsidR="009F3E47" w:rsidRPr="007875D8" w14:paraId="4F8D3D06" w14:textId="77777777" w:rsidTr="00281B2C">
        <w:trPr>
          <w:trHeight w:hRule="exact" w:val="690"/>
          <w:jc w:val="center"/>
        </w:trPr>
        <w:tc>
          <w:tcPr>
            <w:tcW w:w="843" w:type="dxa"/>
            <w:vMerge/>
            <w:tcBorders>
              <w:bottom w:val="double" w:sz="2" w:space="0" w:color="000000"/>
            </w:tcBorders>
            <w:shd w:val="clear" w:color="auto" w:fill="EAF1DD" w:themeFill="accent3" w:themeFillTint="33"/>
            <w:tcMar>
              <w:left w:w="0" w:type="dxa"/>
              <w:right w:w="0" w:type="dxa"/>
            </w:tcMar>
            <w:vAlign w:val="center"/>
          </w:tcPr>
          <w:p w14:paraId="3F4F10E8" w14:textId="77777777" w:rsidR="009F3E47" w:rsidRPr="007875D8" w:rsidRDefault="009F3E47" w:rsidP="00AE4EB9">
            <w:pPr>
              <w:suppressAutoHyphens/>
              <w:spacing w:after="0" w:line="240" w:lineRule="auto"/>
              <w:rPr>
                <w:rFonts w:ascii="Calibri Light" w:eastAsia="Times New Roman" w:hAnsi="Calibri Light" w:cs="Calibri Light"/>
                <w:i/>
                <w:sz w:val="18"/>
                <w:szCs w:val="18"/>
                <w:lang w:eastAsia="ar-SA"/>
              </w:rPr>
            </w:pPr>
          </w:p>
        </w:tc>
        <w:tc>
          <w:tcPr>
            <w:tcW w:w="2835" w:type="dxa"/>
            <w:vMerge/>
            <w:tcBorders>
              <w:bottom w:val="double" w:sz="2" w:space="0" w:color="000000"/>
            </w:tcBorders>
            <w:shd w:val="clear" w:color="auto" w:fill="EAF1DD" w:themeFill="accent3" w:themeFillTint="33"/>
            <w:tcMar>
              <w:left w:w="0" w:type="dxa"/>
              <w:right w:w="0" w:type="dxa"/>
            </w:tcMar>
            <w:vAlign w:val="center"/>
          </w:tcPr>
          <w:p w14:paraId="57487BE8" w14:textId="77777777" w:rsidR="009F3E47" w:rsidRPr="007875D8" w:rsidRDefault="009F3E47" w:rsidP="00AE4EB9">
            <w:pPr>
              <w:suppressAutoHyphens/>
              <w:spacing w:after="0" w:line="240" w:lineRule="auto"/>
              <w:rPr>
                <w:rFonts w:ascii="Calibri Light" w:eastAsia="Times New Roman" w:hAnsi="Calibri Light" w:cs="Calibri Light"/>
                <w:i/>
                <w:sz w:val="18"/>
                <w:szCs w:val="18"/>
                <w:lang w:eastAsia="ar-SA"/>
              </w:rPr>
            </w:pPr>
          </w:p>
        </w:tc>
        <w:tc>
          <w:tcPr>
            <w:tcW w:w="1134" w:type="dxa"/>
            <w:vMerge/>
            <w:tcBorders>
              <w:bottom w:val="double" w:sz="2" w:space="0" w:color="000000"/>
            </w:tcBorders>
            <w:shd w:val="clear" w:color="auto" w:fill="EAF1DD" w:themeFill="accent3" w:themeFillTint="33"/>
            <w:tcMar>
              <w:left w:w="0" w:type="dxa"/>
              <w:right w:w="0" w:type="dxa"/>
            </w:tcMar>
            <w:vAlign w:val="center"/>
          </w:tcPr>
          <w:p w14:paraId="12C65524" w14:textId="77777777" w:rsidR="009F3E47" w:rsidRPr="007875D8" w:rsidRDefault="009F3E47" w:rsidP="00AE4EB9">
            <w:pPr>
              <w:suppressAutoHyphens/>
              <w:spacing w:after="0" w:line="240" w:lineRule="auto"/>
              <w:rPr>
                <w:rFonts w:ascii="Calibri Light" w:eastAsia="Times New Roman" w:hAnsi="Calibri Light" w:cs="Calibri Light"/>
                <w:i/>
                <w:sz w:val="18"/>
                <w:szCs w:val="18"/>
                <w:lang w:eastAsia="ar-SA"/>
              </w:rPr>
            </w:pPr>
          </w:p>
        </w:tc>
        <w:tc>
          <w:tcPr>
            <w:tcW w:w="993" w:type="dxa"/>
            <w:vMerge/>
            <w:tcBorders>
              <w:bottom w:val="double" w:sz="2" w:space="0" w:color="000000"/>
            </w:tcBorders>
            <w:shd w:val="clear" w:color="auto" w:fill="EAF1DD" w:themeFill="accent3" w:themeFillTint="33"/>
            <w:vAlign w:val="center"/>
          </w:tcPr>
          <w:p w14:paraId="5DBD0218" w14:textId="77777777" w:rsidR="009F3E47" w:rsidRPr="007875D8" w:rsidRDefault="009F3E47" w:rsidP="00AE4EB9">
            <w:pPr>
              <w:suppressAutoHyphens/>
              <w:spacing w:after="0" w:line="240" w:lineRule="auto"/>
              <w:rPr>
                <w:rFonts w:ascii="Calibri Light" w:eastAsia="Times New Roman" w:hAnsi="Calibri Light" w:cs="Calibri Light"/>
                <w:i/>
                <w:sz w:val="18"/>
                <w:szCs w:val="18"/>
                <w:lang w:eastAsia="ar-SA"/>
              </w:rPr>
            </w:pPr>
          </w:p>
        </w:tc>
        <w:tc>
          <w:tcPr>
            <w:tcW w:w="1559" w:type="dxa"/>
            <w:tcBorders>
              <w:bottom w:val="double" w:sz="2" w:space="0" w:color="000000"/>
            </w:tcBorders>
            <w:shd w:val="clear" w:color="auto" w:fill="EAF1DD" w:themeFill="accent3" w:themeFillTint="33"/>
            <w:vAlign w:val="center"/>
          </w:tcPr>
          <w:p w14:paraId="37063F84" w14:textId="77777777" w:rsidR="009F3E47" w:rsidRPr="007875D8" w:rsidRDefault="009F3E47" w:rsidP="00AE4EB9">
            <w:pPr>
              <w:suppressAutoHyphens/>
              <w:snapToGrid w:val="0"/>
              <w:spacing w:after="0" w:line="240" w:lineRule="auto"/>
              <w:jc w:val="center"/>
              <w:rPr>
                <w:rFonts w:ascii="Calibri Light" w:eastAsia="Times New Roman" w:hAnsi="Calibri Light" w:cs="Calibri Light"/>
                <w:b/>
                <w:bCs/>
                <w:i/>
                <w:sz w:val="18"/>
                <w:szCs w:val="18"/>
                <w:shd w:val="clear" w:color="auto" w:fill="E6E6E6"/>
                <w:lang w:eastAsia="ar-SA"/>
              </w:rPr>
            </w:pPr>
            <w:r w:rsidRPr="007875D8">
              <w:rPr>
                <w:rFonts w:ascii="Calibri Light" w:eastAsia="Times New Roman" w:hAnsi="Calibri Light" w:cs="Calibri Light"/>
                <w:b/>
                <w:bCs/>
                <w:i/>
                <w:sz w:val="18"/>
                <w:szCs w:val="18"/>
                <w:shd w:val="clear" w:color="auto" w:fill="EAF1DD" w:themeFill="accent3" w:themeFillTint="33"/>
                <w:lang w:eastAsia="ar-SA"/>
              </w:rPr>
              <w:t>galvenais avots</w:t>
            </w:r>
          </w:p>
        </w:tc>
        <w:tc>
          <w:tcPr>
            <w:tcW w:w="709" w:type="dxa"/>
            <w:gridSpan w:val="2"/>
            <w:tcBorders>
              <w:bottom w:val="double" w:sz="2" w:space="0" w:color="000000"/>
            </w:tcBorders>
            <w:shd w:val="clear" w:color="auto" w:fill="EAF1DD" w:themeFill="accent3" w:themeFillTint="33"/>
            <w:vAlign w:val="center"/>
          </w:tcPr>
          <w:p w14:paraId="05BF7AE8" w14:textId="77777777" w:rsidR="009F3E47" w:rsidRPr="007875D8" w:rsidRDefault="009F3E47" w:rsidP="00AE4EB9">
            <w:pPr>
              <w:suppressAutoHyphens/>
              <w:snapToGrid w:val="0"/>
              <w:spacing w:after="0" w:line="240" w:lineRule="auto"/>
              <w:jc w:val="center"/>
              <w:rPr>
                <w:rFonts w:ascii="Calibri Light" w:eastAsia="Times New Roman" w:hAnsi="Calibri Light" w:cs="Calibri Light"/>
                <w:b/>
                <w:bCs/>
                <w:i/>
                <w:sz w:val="18"/>
                <w:szCs w:val="18"/>
                <w:shd w:val="clear" w:color="auto" w:fill="E6E6E6"/>
                <w:lang w:eastAsia="ar-SA"/>
              </w:rPr>
            </w:pPr>
            <w:r w:rsidRPr="007875D8">
              <w:rPr>
                <w:rFonts w:ascii="Calibri Light" w:eastAsia="Times New Roman" w:hAnsi="Calibri Light" w:cs="Calibri Light"/>
                <w:b/>
                <w:bCs/>
                <w:i/>
                <w:sz w:val="18"/>
                <w:szCs w:val="18"/>
                <w:shd w:val="clear" w:color="auto" w:fill="EAF1DD" w:themeFill="accent3" w:themeFillTint="33"/>
                <w:lang w:eastAsia="ar-SA"/>
              </w:rPr>
              <w:t>t/gadā</w:t>
            </w:r>
          </w:p>
        </w:tc>
        <w:tc>
          <w:tcPr>
            <w:tcW w:w="1562" w:type="dxa"/>
            <w:gridSpan w:val="2"/>
            <w:vMerge/>
            <w:tcBorders>
              <w:bottom w:val="double" w:sz="2" w:space="0" w:color="000000"/>
            </w:tcBorders>
            <w:shd w:val="clear" w:color="auto" w:fill="EAF1DD" w:themeFill="accent3" w:themeFillTint="33"/>
            <w:vAlign w:val="center"/>
          </w:tcPr>
          <w:p w14:paraId="1DDAC27E" w14:textId="77777777" w:rsidR="009F3E47" w:rsidRPr="007875D8" w:rsidRDefault="009F3E47" w:rsidP="00AE4EB9">
            <w:pPr>
              <w:suppressAutoHyphens/>
              <w:spacing w:after="0" w:line="240" w:lineRule="auto"/>
              <w:rPr>
                <w:rFonts w:ascii="Calibri Light" w:eastAsia="Times New Roman" w:hAnsi="Calibri Light" w:cs="Calibri Light"/>
                <w:i/>
                <w:sz w:val="18"/>
                <w:szCs w:val="18"/>
                <w:lang w:eastAsia="ar-SA"/>
              </w:rPr>
            </w:pPr>
          </w:p>
        </w:tc>
        <w:tc>
          <w:tcPr>
            <w:tcW w:w="711" w:type="dxa"/>
            <w:vMerge/>
            <w:tcBorders>
              <w:bottom w:val="double" w:sz="2" w:space="0" w:color="000000"/>
            </w:tcBorders>
            <w:shd w:val="clear" w:color="auto" w:fill="EAF1DD" w:themeFill="accent3" w:themeFillTint="33"/>
            <w:vAlign w:val="center"/>
          </w:tcPr>
          <w:p w14:paraId="6C6415B1" w14:textId="77777777" w:rsidR="009F3E47" w:rsidRPr="007875D8" w:rsidRDefault="009F3E47" w:rsidP="00AE4EB9">
            <w:pPr>
              <w:suppressAutoHyphens/>
              <w:spacing w:after="0" w:line="240" w:lineRule="auto"/>
              <w:rPr>
                <w:rFonts w:ascii="Calibri Light" w:eastAsia="Times New Roman" w:hAnsi="Calibri Light" w:cs="Calibri Light"/>
                <w:i/>
                <w:sz w:val="18"/>
                <w:szCs w:val="18"/>
                <w:lang w:eastAsia="ar-SA"/>
              </w:rPr>
            </w:pPr>
          </w:p>
        </w:tc>
        <w:tc>
          <w:tcPr>
            <w:tcW w:w="709" w:type="dxa"/>
            <w:tcBorders>
              <w:bottom w:val="double" w:sz="2" w:space="0" w:color="000000"/>
            </w:tcBorders>
            <w:shd w:val="clear" w:color="auto" w:fill="EAF1DD" w:themeFill="accent3" w:themeFillTint="33"/>
            <w:vAlign w:val="center"/>
          </w:tcPr>
          <w:p w14:paraId="56A110CC" w14:textId="77777777" w:rsidR="009F3E47" w:rsidRPr="007875D8" w:rsidRDefault="009F3E47" w:rsidP="00AE4EB9">
            <w:pPr>
              <w:suppressAutoHyphens/>
              <w:snapToGrid w:val="0"/>
              <w:spacing w:after="0" w:line="240" w:lineRule="auto"/>
              <w:jc w:val="center"/>
              <w:rPr>
                <w:rFonts w:ascii="Calibri Light" w:eastAsia="Times New Roman" w:hAnsi="Calibri Light" w:cs="Calibri Light"/>
                <w:b/>
                <w:bCs/>
                <w:i/>
                <w:sz w:val="18"/>
                <w:szCs w:val="18"/>
                <w:shd w:val="clear" w:color="auto" w:fill="E6E6E6"/>
                <w:lang w:eastAsia="ar-SA"/>
              </w:rPr>
            </w:pPr>
            <w:proofErr w:type="spellStart"/>
            <w:r w:rsidRPr="007875D8">
              <w:rPr>
                <w:rFonts w:ascii="Calibri Light" w:eastAsia="Times New Roman" w:hAnsi="Calibri Light" w:cs="Calibri Light"/>
                <w:b/>
                <w:bCs/>
                <w:i/>
                <w:sz w:val="18"/>
                <w:szCs w:val="18"/>
                <w:shd w:val="clear" w:color="auto" w:fill="EAF1DD" w:themeFill="accent3" w:themeFillTint="33"/>
                <w:lang w:eastAsia="ar-SA"/>
              </w:rPr>
              <w:t>dau</w:t>
            </w:r>
            <w:proofErr w:type="spellEnd"/>
            <w:r w:rsidRPr="007875D8">
              <w:rPr>
                <w:rFonts w:ascii="Calibri Light" w:eastAsia="Times New Roman" w:hAnsi="Calibri Light" w:cs="Calibri Light"/>
                <w:b/>
                <w:bCs/>
                <w:i/>
                <w:sz w:val="18"/>
                <w:szCs w:val="18"/>
                <w:shd w:val="clear" w:color="auto" w:fill="EAF1DD" w:themeFill="accent3" w:themeFillTint="33"/>
                <w:lang w:eastAsia="ar-SA"/>
              </w:rPr>
              <w:t>-</w:t>
            </w:r>
          </w:p>
          <w:p w14:paraId="7C0E58B8" w14:textId="77777777" w:rsidR="009F3E47" w:rsidRPr="007875D8" w:rsidRDefault="009F3E47" w:rsidP="00AE4EB9">
            <w:pPr>
              <w:suppressAutoHyphens/>
              <w:snapToGrid w:val="0"/>
              <w:spacing w:after="0" w:line="240" w:lineRule="auto"/>
              <w:jc w:val="center"/>
              <w:rPr>
                <w:rFonts w:ascii="Calibri Light" w:eastAsia="Times New Roman" w:hAnsi="Calibri Light" w:cs="Calibri Light"/>
                <w:b/>
                <w:bCs/>
                <w:i/>
                <w:sz w:val="18"/>
                <w:szCs w:val="18"/>
                <w:shd w:val="clear" w:color="auto" w:fill="E6E6E6"/>
                <w:lang w:eastAsia="ar-SA"/>
              </w:rPr>
            </w:pPr>
            <w:proofErr w:type="spellStart"/>
            <w:r w:rsidRPr="007875D8">
              <w:rPr>
                <w:rFonts w:ascii="Calibri Light" w:eastAsia="Times New Roman" w:hAnsi="Calibri Light" w:cs="Calibri Light"/>
                <w:b/>
                <w:bCs/>
                <w:i/>
                <w:sz w:val="18"/>
                <w:szCs w:val="18"/>
                <w:shd w:val="clear" w:color="auto" w:fill="EAF1DD" w:themeFill="accent3" w:themeFillTint="33"/>
                <w:lang w:eastAsia="ar-SA"/>
              </w:rPr>
              <w:t>dzums</w:t>
            </w:r>
            <w:proofErr w:type="spellEnd"/>
          </w:p>
        </w:tc>
        <w:tc>
          <w:tcPr>
            <w:tcW w:w="709" w:type="dxa"/>
            <w:tcBorders>
              <w:bottom w:val="double" w:sz="2" w:space="0" w:color="000000"/>
            </w:tcBorders>
            <w:shd w:val="clear" w:color="auto" w:fill="EAF1DD" w:themeFill="accent3" w:themeFillTint="33"/>
            <w:vAlign w:val="center"/>
          </w:tcPr>
          <w:p w14:paraId="4D6E794A" w14:textId="77777777" w:rsidR="009F3E47" w:rsidRPr="007875D8" w:rsidRDefault="009F3E47" w:rsidP="00AE4EB9">
            <w:pPr>
              <w:suppressAutoHyphens/>
              <w:snapToGrid w:val="0"/>
              <w:spacing w:after="0" w:line="240" w:lineRule="auto"/>
              <w:jc w:val="center"/>
              <w:rPr>
                <w:rFonts w:ascii="Calibri Light" w:eastAsia="Times New Roman" w:hAnsi="Calibri Light" w:cs="Calibri Light"/>
                <w:b/>
                <w:bCs/>
                <w:i/>
                <w:sz w:val="18"/>
                <w:szCs w:val="18"/>
                <w:shd w:val="clear" w:color="auto" w:fill="E6E6E6"/>
                <w:lang w:eastAsia="ar-SA"/>
              </w:rPr>
            </w:pPr>
            <w:r w:rsidRPr="007875D8">
              <w:rPr>
                <w:rFonts w:ascii="Calibri Light" w:eastAsia="Times New Roman" w:hAnsi="Calibri Light" w:cs="Calibri Light"/>
                <w:b/>
                <w:bCs/>
                <w:i/>
                <w:sz w:val="18"/>
                <w:szCs w:val="18"/>
                <w:shd w:val="clear" w:color="auto" w:fill="EAF1DD" w:themeFill="accent3" w:themeFillTint="33"/>
                <w:lang w:eastAsia="ar-SA"/>
              </w:rPr>
              <w:t>R-kods</w:t>
            </w:r>
          </w:p>
        </w:tc>
        <w:tc>
          <w:tcPr>
            <w:tcW w:w="709" w:type="dxa"/>
            <w:gridSpan w:val="2"/>
            <w:tcBorders>
              <w:bottom w:val="double" w:sz="2" w:space="0" w:color="000000"/>
            </w:tcBorders>
            <w:shd w:val="clear" w:color="auto" w:fill="EAF1DD" w:themeFill="accent3" w:themeFillTint="33"/>
            <w:vAlign w:val="center"/>
          </w:tcPr>
          <w:p w14:paraId="222FDBD5" w14:textId="77777777" w:rsidR="009F3E47" w:rsidRPr="007875D8" w:rsidRDefault="009F3E47" w:rsidP="00AE4EB9">
            <w:pPr>
              <w:suppressAutoHyphens/>
              <w:snapToGrid w:val="0"/>
              <w:spacing w:after="0" w:line="240" w:lineRule="auto"/>
              <w:jc w:val="center"/>
              <w:rPr>
                <w:rFonts w:ascii="Calibri Light" w:eastAsia="Times New Roman" w:hAnsi="Calibri Light" w:cs="Calibri Light"/>
                <w:b/>
                <w:bCs/>
                <w:i/>
                <w:sz w:val="18"/>
                <w:szCs w:val="18"/>
                <w:shd w:val="clear" w:color="auto" w:fill="E6E6E6"/>
                <w:lang w:eastAsia="ar-SA"/>
              </w:rPr>
            </w:pPr>
            <w:proofErr w:type="spellStart"/>
            <w:r w:rsidRPr="007875D8">
              <w:rPr>
                <w:rFonts w:ascii="Calibri Light" w:eastAsia="Times New Roman" w:hAnsi="Calibri Light" w:cs="Calibri Light"/>
                <w:b/>
                <w:bCs/>
                <w:i/>
                <w:sz w:val="18"/>
                <w:szCs w:val="18"/>
                <w:shd w:val="clear" w:color="auto" w:fill="EAF1DD" w:themeFill="accent3" w:themeFillTint="33"/>
                <w:lang w:eastAsia="ar-SA"/>
              </w:rPr>
              <w:t>dau-dzums</w:t>
            </w:r>
            <w:proofErr w:type="spellEnd"/>
          </w:p>
        </w:tc>
        <w:tc>
          <w:tcPr>
            <w:tcW w:w="567" w:type="dxa"/>
            <w:tcBorders>
              <w:bottom w:val="double" w:sz="2" w:space="0" w:color="000000"/>
            </w:tcBorders>
            <w:shd w:val="clear" w:color="auto" w:fill="EAF1DD" w:themeFill="accent3" w:themeFillTint="33"/>
            <w:vAlign w:val="center"/>
          </w:tcPr>
          <w:p w14:paraId="21114CF4" w14:textId="77777777" w:rsidR="009F3E47" w:rsidRPr="007875D8" w:rsidRDefault="009F3E47" w:rsidP="00AE4EB9">
            <w:pPr>
              <w:suppressAutoHyphens/>
              <w:snapToGrid w:val="0"/>
              <w:spacing w:after="0" w:line="240" w:lineRule="auto"/>
              <w:jc w:val="center"/>
              <w:rPr>
                <w:rFonts w:ascii="Calibri Light" w:eastAsia="Times New Roman" w:hAnsi="Calibri Light" w:cs="Calibri Light"/>
                <w:b/>
                <w:bCs/>
                <w:i/>
                <w:sz w:val="18"/>
                <w:szCs w:val="18"/>
                <w:shd w:val="clear" w:color="auto" w:fill="E6E6E6"/>
                <w:lang w:eastAsia="ar-SA"/>
              </w:rPr>
            </w:pPr>
            <w:r w:rsidRPr="007875D8">
              <w:rPr>
                <w:rFonts w:ascii="Calibri Light" w:eastAsia="Times New Roman" w:hAnsi="Calibri Light" w:cs="Calibri Light"/>
                <w:b/>
                <w:bCs/>
                <w:i/>
                <w:sz w:val="18"/>
                <w:szCs w:val="18"/>
                <w:shd w:val="clear" w:color="auto" w:fill="EAF1DD" w:themeFill="accent3" w:themeFillTint="33"/>
                <w:lang w:eastAsia="ar-SA"/>
              </w:rPr>
              <w:t>D-kods</w:t>
            </w:r>
          </w:p>
        </w:tc>
        <w:tc>
          <w:tcPr>
            <w:tcW w:w="1134" w:type="dxa"/>
            <w:gridSpan w:val="2"/>
            <w:vMerge/>
            <w:tcBorders>
              <w:bottom w:val="double" w:sz="2" w:space="0" w:color="000000"/>
            </w:tcBorders>
            <w:shd w:val="clear" w:color="auto" w:fill="EAF1DD" w:themeFill="accent3" w:themeFillTint="33"/>
            <w:vAlign w:val="center"/>
          </w:tcPr>
          <w:p w14:paraId="2FC1E690" w14:textId="77777777" w:rsidR="009F3E47" w:rsidRPr="007875D8" w:rsidRDefault="009F3E47" w:rsidP="00AE4EB9">
            <w:pPr>
              <w:suppressAutoHyphens/>
              <w:spacing w:after="0" w:line="240" w:lineRule="auto"/>
              <w:rPr>
                <w:rFonts w:ascii="Calibri Light" w:eastAsia="Times New Roman" w:hAnsi="Calibri Light" w:cs="Calibri Light"/>
                <w:i/>
                <w:sz w:val="18"/>
                <w:szCs w:val="18"/>
                <w:lang w:eastAsia="ar-SA"/>
              </w:rPr>
            </w:pPr>
          </w:p>
        </w:tc>
        <w:tc>
          <w:tcPr>
            <w:tcW w:w="844" w:type="dxa"/>
            <w:vMerge/>
            <w:tcBorders>
              <w:bottom w:val="double" w:sz="2" w:space="0" w:color="000000"/>
            </w:tcBorders>
            <w:shd w:val="clear" w:color="auto" w:fill="EAF1DD" w:themeFill="accent3" w:themeFillTint="33"/>
            <w:vAlign w:val="center"/>
          </w:tcPr>
          <w:p w14:paraId="3CB6E573" w14:textId="77777777" w:rsidR="009F3E47" w:rsidRPr="007875D8" w:rsidRDefault="009F3E47" w:rsidP="00AE4EB9">
            <w:pPr>
              <w:suppressAutoHyphens/>
              <w:spacing w:after="0" w:line="240" w:lineRule="auto"/>
              <w:rPr>
                <w:rFonts w:ascii="Calibri Light" w:eastAsia="Times New Roman" w:hAnsi="Calibri Light" w:cs="Calibri Light"/>
                <w:i/>
                <w:sz w:val="18"/>
                <w:szCs w:val="18"/>
                <w:lang w:eastAsia="ar-SA"/>
              </w:rPr>
            </w:pPr>
          </w:p>
        </w:tc>
      </w:tr>
      <w:tr w:rsidR="009F3E47" w:rsidRPr="007875D8" w14:paraId="3B90B2ED" w14:textId="77777777" w:rsidTr="00281B2C">
        <w:trPr>
          <w:trHeight w:val="176"/>
          <w:jc w:val="center"/>
        </w:trPr>
        <w:tc>
          <w:tcPr>
            <w:tcW w:w="15018" w:type="dxa"/>
            <w:gridSpan w:val="18"/>
            <w:tcMar>
              <w:left w:w="0" w:type="dxa"/>
              <w:right w:w="0" w:type="dxa"/>
            </w:tcMar>
            <w:vAlign w:val="center"/>
          </w:tcPr>
          <w:p w14:paraId="786AFD9F" w14:textId="6459FE0E" w:rsidR="009F3E47" w:rsidRPr="007875D8" w:rsidRDefault="009F3E47" w:rsidP="00AE4EB9">
            <w:pPr>
              <w:snapToGrid w:val="0"/>
              <w:spacing w:after="0" w:line="240" w:lineRule="auto"/>
              <w:jc w:val="center"/>
              <w:rPr>
                <w:rFonts w:ascii="Calibri Light" w:hAnsi="Calibri Light" w:cs="Calibri Light"/>
                <w:b/>
                <w:bCs/>
                <w:i/>
                <w:sz w:val="18"/>
                <w:szCs w:val="18"/>
                <w:highlight w:val="yellow"/>
              </w:rPr>
            </w:pPr>
            <w:r w:rsidRPr="007875D8">
              <w:rPr>
                <w:rFonts w:ascii="Calibri Light" w:hAnsi="Calibri Light" w:cs="Calibri Light"/>
                <w:b/>
                <w:bCs/>
                <w:i/>
                <w:sz w:val="18"/>
                <w:szCs w:val="18"/>
              </w:rPr>
              <w:t>Būvniecības atkritumu laukumā pieņemtie atkritumi</w:t>
            </w:r>
            <w:r w:rsidR="003D563F" w:rsidRPr="007875D8">
              <w:rPr>
                <w:rFonts w:ascii="Calibri Light" w:hAnsi="Calibri Light" w:cs="Calibri Light"/>
                <w:b/>
                <w:bCs/>
                <w:i/>
                <w:sz w:val="18"/>
                <w:szCs w:val="18"/>
              </w:rPr>
              <w:t xml:space="preserve"> (R12B = netiek izbeigts atkritumu statuss</w:t>
            </w:r>
            <w:r w:rsidR="007F23B9" w:rsidRPr="007875D8">
              <w:rPr>
                <w:rFonts w:ascii="Calibri Light" w:hAnsi="Calibri Light" w:cs="Calibri Light"/>
                <w:b/>
                <w:bCs/>
                <w:i/>
                <w:sz w:val="18"/>
                <w:szCs w:val="18"/>
              </w:rPr>
              <w:t>; R5</w:t>
            </w:r>
            <w:r w:rsidR="000F1916" w:rsidRPr="007875D8">
              <w:rPr>
                <w:rFonts w:ascii="Calibri Light" w:hAnsi="Calibri Light" w:cs="Calibri Light"/>
                <w:b/>
                <w:bCs/>
                <w:i/>
                <w:sz w:val="18"/>
                <w:szCs w:val="18"/>
              </w:rPr>
              <w:t xml:space="preserve"> = sijāšana, tiek izbeigts atkritumu statuss</w:t>
            </w:r>
            <w:r w:rsidR="003D563F" w:rsidRPr="007875D8">
              <w:rPr>
                <w:rFonts w:ascii="Calibri Light" w:hAnsi="Calibri Light" w:cs="Calibri Light"/>
                <w:b/>
                <w:bCs/>
                <w:i/>
                <w:sz w:val="18"/>
                <w:szCs w:val="18"/>
              </w:rPr>
              <w:t>)</w:t>
            </w:r>
          </w:p>
        </w:tc>
      </w:tr>
      <w:tr w:rsidR="00633457" w:rsidRPr="007875D8" w14:paraId="4F7B3B59" w14:textId="77777777" w:rsidTr="00281B2C">
        <w:trPr>
          <w:trHeight w:val="164"/>
          <w:jc w:val="center"/>
        </w:trPr>
        <w:tc>
          <w:tcPr>
            <w:tcW w:w="843" w:type="dxa"/>
            <w:tcMar>
              <w:left w:w="0" w:type="dxa"/>
              <w:right w:w="0" w:type="dxa"/>
            </w:tcMar>
            <w:vAlign w:val="center"/>
          </w:tcPr>
          <w:p w14:paraId="022B1FF3" w14:textId="5A9437A8" w:rsidR="00633457" w:rsidRPr="007875D8" w:rsidRDefault="00633457" w:rsidP="00AE4EB9">
            <w:pPr>
              <w:snapToGrid w:val="0"/>
              <w:spacing w:after="0" w:line="240" w:lineRule="auto"/>
              <w:jc w:val="center"/>
              <w:rPr>
                <w:rStyle w:val="normaltextrun"/>
                <w:rFonts w:ascii="Calibri Light" w:hAnsi="Calibri Light" w:cs="Calibri Light"/>
                <w:i/>
                <w:iCs/>
                <w:sz w:val="18"/>
                <w:szCs w:val="18"/>
              </w:rPr>
            </w:pPr>
            <w:r w:rsidRPr="007875D8">
              <w:rPr>
                <w:rStyle w:val="normaltextrun"/>
                <w:rFonts w:ascii="Calibri Light" w:hAnsi="Calibri Light" w:cs="Calibri Light"/>
                <w:i/>
                <w:iCs/>
                <w:sz w:val="18"/>
                <w:szCs w:val="18"/>
              </w:rPr>
              <w:t>120117</w:t>
            </w:r>
          </w:p>
        </w:tc>
        <w:tc>
          <w:tcPr>
            <w:tcW w:w="2835" w:type="dxa"/>
            <w:tcMar>
              <w:left w:w="0" w:type="dxa"/>
              <w:right w:w="0" w:type="dxa"/>
            </w:tcMar>
            <w:vAlign w:val="center"/>
          </w:tcPr>
          <w:p w14:paraId="4B754F38" w14:textId="09AF86AE" w:rsidR="00633457" w:rsidRPr="007875D8" w:rsidRDefault="00633457" w:rsidP="00AE4EB9">
            <w:pPr>
              <w:snapToGrid w:val="0"/>
              <w:spacing w:after="0" w:line="240" w:lineRule="auto"/>
              <w:rPr>
                <w:rStyle w:val="normaltextrun"/>
                <w:rFonts w:ascii="Calibri Light" w:hAnsi="Calibri Light" w:cs="Calibri Light"/>
                <w:i/>
                <w:iCs/>
                <w:sz w:val="18"/>
                <w:szCs w:val="18"/>
              </w:rPr>
            </w:pPr>
            <w:r w:rsidRPr="007875D8">
              <w:rPr>
                <w:rStyle w:val="normaltextrun"/>
                <w:rFonts w:ascii="Calibri Light" w:hAnsi="Calibri Light" w:cs="Calibri Light"/>
                <w:i/>
                <w:iCs/>
                <w:sz w:val="18"/>
                <w:szCs w:val="18"/>
              </w:rPr>
              <w:t>Citas virsmu tīrīšanai izmantotās smiltis, kuras neatbilst 120116 klasei</w:t>
            </w:r>
          </w:p>
        </w:tc>
        <w:tc>
          <w:tcPr>
            <w:tcW w:w="1134" w:type="dxa"/>
            <w:tcMar>
              <w:left w:w="0" w:type="dxa"/>
              <w:right w:w="0" w:type="dxa"/>
            </w:tcMar>
            <w:vAlign w:val="center"/>
          </w:tcPr>
          <w:p w14:paraId="6E6CFC0C" w14:textId="6F78EB99" w:rsidR="00633457" w:rsidRPr="007875D8" w:rsidRDefault="00633457" w:rsidP="00AE4EB9">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Nebīstami</w:t>
            </w:r>
          </w:p>
        </w:tc>
        <w:tc>
          <w:tcPr>
            <w:tcW w:w="993" w:type="dxa"/>
            <w:vMerge w:val="restart"/>
            <w:vAlign w:val="center"/>
          </w:tcPr>
          <w:p w14:paraId="660E4DFF" w14:textId="7314A946" w:rsidR="00633457" w:rsidRPr="007875D8" w:rsidRDefault="00633457" w:rsidP="00AE4EB9">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10 346</w:t>
            </w:r>
          </w:p>
        </w:tc>
        <w:tc>
          <w:tcPr>
            <w:tcW w:w="1559" w:type="dxa"/>
            <w:vMerge w:val="restart"/>
            <w:vAlign w:val="center"/>
          </w:tcPr>
          <w:p w14:paraId="4DD3105E" w14:textId="73A42EFD" w:rsidR="00633457" w:rsidRPr="007875D8" w:rsidRDefault="00633457" w:rsidP="00AE4EB9">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w:t>
            </w:r>
          </w:p>
        </w:tc>
        <w:tc>
          <w:tcPr>
            <w:tcW w:w="709" w:type="dxa"/>
            <w:gridSpan w:val="2"/>
            <w:vMerge w:val="restart"/>
            <w:vAlign w:val="center"/>
          </w:tcPr>
          <w:p w14:paraId="3527D318" w14:textId="66310300" w:rsidR="00633457" w:rsidRPr="007875D8" w:rsidRDefault="00633457" w:rsidP="00AE4EB9">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w:t>
            </w:r>
          </w:p>
        </w:tc>
        <w:tc>
          <w:tcPr>
            <w:tcW w:w="1562" w:type="dxa"/>
            <w:gridSpan w:val="2"/>
            <w:vMerge w:val="restart"/>
            <w:vAlign w:val="center"/>
          </w:tcPr>
          <w:p w14:paraId="53DA1D9A" w14:textId="39126E3F" w:rsidR="00633457" w:rsidRPr="007875D8" w:rsidRDefault="00633457" w:rsidP="00AE4EB9">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400 000</w:t>
            </w:r>
          </w:p>
        </w:tc>
        <w:tc>
          <w:tcPr>
            <w:tcW w:w="711" w:type="dxa"/>
            <w:vMerge w:val="restart"/>
            <w:vAlign w:val="center"/>
          </w:tcPr>
          <w:p w14:paraId="71AE8DA2" w14:textId="2E46CDCC" w:rsidR="00633457" w:rsidRPr="007875D8" w:rsidRDefault="00633457" w:rsidP="00AE4EB9">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400</w:t>
            </w:r>
            <w:r w:rsidR="007A7475" w:rsidRPr="007875D8">
              <w:rPr>
                <w:rFonts w:ascii="Calibri Light" w:hAnsi="Calibri Light" w:cs="Calibri Light"/>
                <w:i/>
                <w:sz w:val="18"/>
                <w:szCs w:val="18"/>
              </w:rPr>
              <w:t> </w:t>
            </w:r>
            <w:r w:rsidRPr="007875D8">
              <w:rPr>
                <w:rFonts w:ascii="Calibri Light" w:hAnsi="Calibri Light" w:cs="Calibri Light"/>
                <w:i/>
                <w:sz w:val="18"/>
                <w:szCs w:val="18"/>
              </w:rPr>
              <w:t>000</w:t>
            </w:r>
          </w:p>
        </w:tc>
        <w:tc>
          <w:tcPr>
            <w:tcW w:w="709" w:type="dxa"/>
            <w:vMerge w:val="restart"/>
            <w:vAlign w:val="center"/>
          </w:tcPr>
          <w:p w14:paraId="7733EDB1" w14:textId="77777777" w:rsidR="007A7475" w:rsidRPr="007875D8" w:rsidRDefault="007A7475" w:rsidP="00AE4EB9">
            <w:pPr>
              <w:snapToGrid w:val="0"/>
              <w:spacing w:after="0" w:line="240" w:lineRule="auto"/>
              <w:jc w:val="center"/>
              <w:rPr>
                <w:rFonts w:ascii="Calibri Light" w:hAnsi="Calibri Light" w:cs="Calibri Light"/>
                <w:i/>
                <w:sz w:val="18"/>
                <w:szCs w:val="18"/>
              </w:rPr>
            </w:pPr>
          </w:p>
          <w:p w14:paraId="48CFACB2" w14:textId="62210041" w:rsidR="00B40D5B" w:rsidRPr="007875D8" w:rsidRDefault="00B40D5B" w:rsidP="00AE4EB9">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400 000</w:t>
            </w:r>
          </w:p>
          <w:p w14:paraId="27C29104" w14:textId="2CB63188" w:rsidR="007A7475" w:rsidRPr="007875D8" w:rsidRDefault="003075EB" w:rsidP="00AE4EB9">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180</w:t>
            </w:r>
            <w:r w:rsidR="00B40D5B" w:rsidRPr="007875D8">
              <w:rPr>
                <w:rFonts w:ascii="Calibri Light" w:hAnsi="Calibri Light" w:cs="Calibri Light"/>
                <w:i/>
                <w:sz w:val="18"/>
                <w:szCs w:val="18"/>
              </w:rPr>
              <w:t> </w:t>
            </w:r>
            <w:r w:rsidR="007A7475" w:rsidRPr="007875D8">
              <w:rPr>
                <w:rFonts w:ascii="Calibri Light" w:hAnsi="Calibri Light" w:cs="Calibri Light"/>
                <w:i/>
                <w:sz w:val="18"/>
                <w:szCs w:val="18"/>
              </w:rPr>
              <w:t>000</w:t>
            </w:r>
          </w:p>
          <w:p w14:paraId="59A382D8" w14:textId="5FA8F42D" w:rsidR="00B40D5B" w:rsidRPr="007875D8" w:rsidRDefault="00296D9E" w:rsidP="00AE4EB9">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22</w:t>
            </w:r>
            <w:r w:rsidR="002D0DD3" w:rsidRPr="007875D8">
              <w:rPr>
                <w:rFonts w:ascii="Calibri Light" w:hAnsi="Calibri Light" w:cs="Calibri Light"/>
                <w:i/>
                <w:sz w:val="18"/>
                <w:szCs w:val="18"/>
              </w:rPr>
              <w:t>0</w:t>
            </w:r>
            <w:r w:rsidRPr="007875D8">
              <w:rPr>
                <w:rFonts w:ascii="Calibri Light" w:hAnsi="Calibri Light" w:cs="Calibri Light"/>
                <w:i/>
                <w:sz w:val="18"/>
                <w:szCs w:val="18"/>
              </w:rPr>
              <w:t xml:space="preserve"> 000</w:t>
            </w:r>
          </w:p>
          <w:p w14:paraId="507C873F" w14:textId="3BF7B4FD" w:rsidR="00633457" w:rsidRPr="007875D8" w:rsidRDefault="00633457" w:rsidP="00AE4EB9">
            <w:pPr>
              <w:snapToGrid w:val="0"/>
              <w:spacing w:after="0" w:line="240" w:lineRule="auto"/>
              <w:jc w:val="center"/>
              <w:rPr>
                <w:rFonts w:ascii="Calibri Light" w:hAnsi="Calibri Light" w:cs="Calibri Light"/>
                <w:i/>
                <w:sz w:val="18"/>
                <w:szCs w:val="18"/>
              </w:rPr>
            </w:pPr>
          </w:p>
        </w:tc>
        <w:tc>
          <w:tcPr>
            <w:tcW w:w="709" w:type="dxa"/>
            <w:vMerge w:val="restart"/>
            <w:vAlign w:val="center"/>
          </w:tcPr>
          <w:p w14:paraId="3FAB9236" w14:textId="77777777" w:rsidR="00B40D5B" w:rsidRPr="007875D8" w:rsidRDefault="00B40D5B" w:rsidP="00AE4EB9">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R13,</w:t>
            </w:r>
          </w:p>
          <w:p w14:paraId="71AFFE9C" w14:textId="6C742B3C" w:rsidR="001411B6" w:rsidRPr="007875D8" w:rsidRDefault="000F1916" w:rsidP="00AE4EB9">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R5</w:t>
            </w:r>
            <w:r w:rsidR="001411B6" w:rsidRPr="007875D8">
              <w:rPr>
                <w:rFonts w:ascii="Calibri Light" w:hAnsi="Calibri Light" w:cs="Calibri Light"/>
                <w:i/>
                <w:sz w:val="18"/>
                <w:szCs w:val="18"/>
              </w:rPr>
              <w:t>,</w:t>
            </w:r>
          </w:p>
          <w:p w14:paraId="545D5E6B" w14:textId="2188994B" w:rsidR="00633457" w:rsidRPr="007875D8" w:rsidRDefault="00633457" w:rsidP="00AE4EB9">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R12B</w:t>
            </w:r>
          </w:p>
        </w:tc>
        <w:tc>
          <w:tcPr>
            <w:tcW w:w="709" w:type="dxa"/>
            <w:gridSpan w:val="2"/>
            <w:vMerge w:val="restart"/>
            <w:vAlign w:val="center"/>
          </w:tcPr>
          <w:p w14:paraId="1CFC033E" w14:textId="05DCDD71" w:rsidR="00633457" w:rsidRPr="007875D8" w:rsidRDefault="00633457" w:rsidP="00AE4EB9">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w:t>
            </w:r>
          </w:p>
        </w:tc>
        <w:tc>
          <w:tcPr>
            <w:tcW w:w="567" w:type="dxa"/>
            <w:vMerge w:val="restart"/>
            <w:vAlign w:val="center"/>
          </w:tcPr>
          <w:p w14:paraId="0B15293C" w14:textId="55F44A91" w:rsidR="00633457" w:rsidRPr="007875D8" w:rsidRDefault="00633457" w:rsidP="00AE4EB9">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w:t>
            </w:r>
          </w:p>
        </w:tc>
        <w:tc>
          <w:tcPr>
            <w:tcW w:w="1134" w:type="dxa"/>
            <w:gridSpan w:val="2"/>
            <w:vMerge w:val="restart"/>
            <w:vAlign w:val="center"/>
          </w:tcPr>
          <w:p w14:paraId="45DB8FC1" w14:textId="4E11CD32" w:rsidR="00633457" w:rsidRPr="007875D8" w:rsidRDefault="00633457" w:rsidP="00AE4EB9">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w:t>
            </w:r>
          </w:p>
        </w:tc>
        <w:tc>
          <w:tcPr>
            <w:tcW w:w="844" w:type="dxa"/>
            <w:vMerge w:val="restart"/>
            <w:vAlign w:val="center"/>
          </w:tcPr>
          <w:p w14:paraId="1326B85B" w14:textId="3EF44BBC" w:rsidR="00633457" w:rsidRPr="007875D8" w:rsidRDefault="00633457" w:rsidP="00AE4EB9">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400 000</w:t>
            </w:r>
          </w:p>
        </w:tc>
      </w:tr>
      <w:tr w:rsidR="00633457" w:rsidRPr="007875D8" w14:paraId="5B5F287A" w14:textId="77777777" w:rsidTr="00281B2C">
        <w:trPr>
          <w:trHeight w:val="164"/>
          <w:jc w:val="center"/>
        </w:trPr>
        <w:tc>
          <w:tcPr>
            <w:tcW w:w="843" w:type="dxa"/>
            <w:tcMar>
              <w:left w:w="0" w:type="dxa"/>
              <w:right w:w="0" w:type="dxa"/>
            </w:tcMar>
            <w:vAlign w:val="center"/>
          </w:tcPr>
          <w:p w14:paraId="392CF2CF" w14:textId="77777777" w:rsidR="00633457" w:rsidRPr="007875D8" w:rsidRDefault="00633457" w:rsidP="00AE4EB9">
            <w:pPr>
              <w:snapToGrid w:val="0"/>
              <w:spacing w:after="0" w:line="240" w:lineRule="auto"/>
              <w:jc w:val="center"/>
              <w:rPr>
                <w:rFonts w:ascii="Calibri Light" w:hAnsi="Calibri Light" w:cs="Calibri Light"/>
                <w:i/>
                <w:sz w:val="18"/>
                <w:szCs w:val="18"/>
              </w:rPr>
            </w:pPr>
            <w:r w:rsidRPr="007875D8">
              <w:rPr>
                <w:rStyle w:val="normaltextrun"/>
                <w:rFonts w:ascii="Calibri Light" w:hAnsi="Calibri Light" w:cs="Calibri Light"/>
                <w:i/>
                <w:iCs/>
                <w:sz w:val="18"/>
                <w:szCs w:val="18"/>
              </w:rPr>
              <w:t>170101</w:t>
            </w:r>
          </w:p>
        </w:tc>
        <w:tc>
          <w:tcPr>
            <w:tcW w:w="2835" w:type="dxa"/>
            <w:tcMar>
              <w:left w:w="0" w:type="dxa"/>
              <w:right w:w="0" w:type="dxa"/>
            </w:tcMar>
            <w:vAlign w:val="center"/>
          </w:tcPr>
          <w:p w14:paraId="0C6BB855" w14:textId="77777777" w:rsidR="00633457" w:rsidRPr="007875D8" w:rsidRDefault="00633457" w:rsidP="00AE4EB9">
            <w:pPr>
              <w:snapToGrid w:val="0"/>
              <w:spacing w:after="0" w:line="240" w:lineRule="auto"/>
              <w:rPr>
                <w:rFonts w:ascii="Calibri Light" w:hAnsi="Calibri Light" w:cs="Calibri Light"/>
                <w:i/>
                <w:sz w:val="18"/>
                <w:szCs w:val="18"/>
              </w:rPr>
            </w:pPr>
            <w:r w:rsidRPr="007875D8">
              <w:rPr>
                <w:rStyle w:val="normaltextrun"/>
                <w:rFonts w:ascii="Calibri Light" w:hAnsi="Calibri Light" w:cs="Calibri Light"/>
                <w:i/>
                <w:iCs/>
                <w:sz w:val="18"/>
                <w:szCs w:val="18"/>
              </w:rPr>
              <w:t>Betons</w:t>
            </w:r>
          </w:p>
        </w:tc>
        <w:tc>
          <w:tcPr>
            <w:tcW w:w="1134" w:type="dxa"/>
            <w:tcMar>
              <w:left w:w="0" w:type="dxa"/>
              <w:right w:w="0" w:type="dxa"/>
            </w:tcMar>
            <w:vAlign w:val="center"/>
          </w:tcPr>
          <w:p w14:paraId="1B8B5326" w14:textId="77777777" w:rsidR="00633457" w:rsidRPr="007875D8" w:rsidRDefault="00633457" w:rsidP="00AE4EB9">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Nebīstami</w:t>
            </w:r>
          </w:p>
        </w:tc>
        <w:tc>
          <w:tcPr>
            <w:tcW w:w="993" w:type="dxa"/>
            <w:vMerge/>
            <w:vAlign w:val="center"/>
          </w:tcPr>
          <w:p w14:paraId="4B018A1B" w14:textId="22A9C895" w:rsidR="00633457" w:rsidRPr="007875D8" w:rsidRDefault="00633457" w:rsidP="00AE4EB9">
            <w:pPr>
              <w:snapToGrid w:val="0"/>
              <w:spacing w:after="0" w:line="240" w:lineRule="auto"/>
              <w:jc w:val="center"/>
              <w:rPr>
                <w:rFonts w:ascii="Calibri Light" w:hAnsi="Calibri Light" w:cs="Calibri Light"/>
                <w:i/>
                <w:sz w:val="18"/>
                <w:szCs w:val="18"/>
              </w:rPr>
            </w:pPr>
          </w:p>
        </w:tc>
        <w:tc>
          <w:tcPr>
            <w:tcW w:w="1559" w:type="dxa"/>
            <w:vMerge/>
            <w:vAlign w:val="center"/>
          </w:tcPr>
          <w:p w14:paraId="151C1B95" w14:textId="1220BB5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725ADA93" w14:textId="3D786D94" w:rsidR="00633457" w:rsidRPr="007875D8" w:rsidRDefault="00633457" w:rsidP="00AE4EB9">
            <w:pPr>
              <w:snapToGrid w:val="0"/>
              <w:spacing w:after="0" w:line="240" w:lineRule="auto"/>
              <w:jc w:val="center"/>
              <w:rPr>
                <w:rFonts w:ascii="Calibri Light" w:hAnsi="Calibri Light" w:cs="Calibri Light"/>
                <w:i/>
                <w:sz w:val="18"/>
                <w:szCs w:val="18"/>
              </w:rPr>
            </w:pPr>
          </w:p>
        </w:tc>
        <w:tc>
          <w:tcPr>
            <w:tcW w:w="1562" w:type="dxa"/>
            <w:gridSpan w:val="2"/>
            <w:vMerge/>
            <w:vAlign w:val="center"/>
          </w:tcPr>
          <w:p w14:paraId="22802321" w14:textId="7F5E066B" w:rsidR="00633457" w:rsidRPr="007875D8" w:rsidRDefault="00633457" w:rsidP="00AE4EB9">
            <w:pPr>
              <w:snapToGrid w:val="0"/>
              <w:spacing w:after="0" w:line="240" w:lineRule="auto"/>
              <w:jc w:val="center"/>
              <w:rPr>
                <w:rFonts w:ascii="Calibri Light" w:hAnsi="Calibri Light" w:cs="Calibri Light"/>
                <w:i/>
                <w:sz w:val="18"/>
                <w:szCs w:val="18"/>
              </w:rPr>
            </w:pPr>
          </w:p>
        </w:tc>
        <w:tc>
          <w:tcPr>
            <w:tcW w:w="711" w:type="dxa"/>
            <w:vMerge/>
            <w:vAlign w:val="center"/>
          </w:tcPr>
          <w:p w14:paraId="28D067DB" w14:textId="4CD907E5" w:rsidR="00633457" w:rsidRPr="007875D8" w:rsidRDefault="00633457" w:rsidP="00AE4EB9">
            <w:pPr>
              <w:snapToGrid w:val="0"/>
              <w:spacing w:after="0" w:line="240" w:lineRule="auto"/>
              <w:jc w:val="center"/>
              <w:rPr>
                <w:rFonts w:ascii="Calibri Light" w:hAnsi="Calibri Light" w:cs="Calibri Light"/>
                <w:i/>
                <w:sz w:val="18"/>
                <w:szCs w:val="18"/>
              </w:rPr>
            </w:pPr>
          </w:p>
        </w:tc>
        <w:tc>
          <w:tcPr>
            <w:tcW w:w="709" w:type="dxa"/>
            <w:vMerge/>
            <w:vAlign w:val="center"/>
          </w:tcPr>
          <w:p w14:paraId="5E2CFF3E" w14:textId="5F8B9321" w:rsidR="00633457" w:rsidRPr="007875D8" w:rsidRDefault="00633457" w:rsidP="00AE4EB9">
            <w:pPr>
              <w:snapToGrid w:val="0"/>
              <w:spacing w:after="0" w:line="240" w:lineRule="auto"/>
              <w:jc w:val="center"/>
              <w:rPr>
                <w:rFonts w:ascii="Calibri Light" w:hAnsi="Calibri Light" w:cs="Calibri Light"/>
                <w:i/>
                <w:sz w:val="18"/>
                <w:szCs w:val="18"/>
              </w:rPr>
            </w:pPr>
          </w:p>
        </w:tc>
        <w:tc>
          <w:tcPr>
            <w:tcW w:w="709" w:type="dxa"/>
            <w:vMerge/>
            <w:vAlign w:val="center"/>
          </w:tcPr>
          <w:p w14:paraId="7F48E0AF" w14:textId="1DA59C0D" w:rsidR="00633457" w:rsidRPr="007875D8" w:rsidRDefault="00633457" w:rsidP="00AE4EB9">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29E0A0BF" w14:textId="739157BF" w:rsidR="00633457" w:rsidRPr="007875D8" w:rsidRDefault="00633457" w:rsidP="00AE4EB9">
            <w:pPr>
              <w:snapToGrid w:val="0"/>
              <w:spacing w:after="0" w:line="240" w:lineRule="auto"/>
              <w:jc w:val="center"/>
              <w:rPr>
                <w:rFonts w:ascii="Calibri Light" w:hAnsi="Calibri Light" w:cs="Calibri Light"/>
                <w:i/>
                <w:sz w:val="18"/>
                <w:szCs w:val="18"/>
              </w:rPr>
            </w:pPr>
          </w:p>
        </w:tc>
        <w:tc>
          <w:tcPr>
            <w:tcW w:w="567" w:type="dxa"/>
            <w:vMerge/>
            <w:vAlign w:val="center"/>
          </w:tcPr>
          <w:p w14:paraId="29838CF0" w14:textId="788FD5A3" w:rsidR="00633457" w:rsidRPr="007875D8" w:rsidRDefault="00633457" w:rsidP="00AE4EB9">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36C2ACF4" w14:textId="78C29F57" w:rsidR="00633457" w:rsidRPr="007875D8" w:rsidRDefault="00633457" w:rsidP="00AE4EB9">
            <w:pPr>
              <w:snapToGrid w:val="0"/>
              <w:spacing w:after="0" w:line="240" w:lineRule="auto"/>
              <w:jc w:val="center"/>
              <w:rPr>
                <w:rFonts w:ascii="Calibri Light" w:hAnsi="Calibri Light" w:cs="Calibri Light"/>
                <w:i/>
                <w:sz w:val="18"/>
                <w:szCs w:val="18"/>
                <w:highlight w:val="yellow"/>
              </w:rPr>
            </w:pPr>
          </w:p>
        </w:tc>
        <w:tc>
          <w:tcPr>
            <w:tcW w:w="844" w:type="dxa"/>
            <w:vMerge/>
            <w:vAlign w:val="center"/>
          </w:tcPr>
          <w:p w14:paraId="6571D758" w14:textId="25F17E3D" w:rsidR="00633457" w:rsidRPr="007875D8" w:rsidRDefault="00633457" w:rsidP="00AE4EB9">
            <w:pPr>
              <w:snapToGrid w:val="0"/>
              <w:spacing w:after="0" w:line="240" w:lineRule="auto"/>
              <w:jc w:val="center"/>
              <w:rPr>
                <w:rFonts w:ascii="Calibri Light" w:hAnsi="Calibri Light" w:cs="Calibri Light"/>
                <w:i/>
                <w:sz w:val="18"/>
                <w:szCs w:val="18"/>
              </w:rPr>
            </w:pPr>
          </w:p>
        </w:tc>
      </w:tr>
      <w:tr w:rsidR="00633457" w:rsidRPr="007875D8" w14:paraId="399C60BF" w14:textId="77777777" w:rsidTr="00281B2C">
        <w:trPr>
          <w:trHeight w:val="141"/>
          <w:jc w:val="center"/>
        </w:trPr>
        <w:tc>
          <w:tcPr>
            <w:tcW w:w="843" w:type="dxa"/>
            <w:tcMar>
              <w:left w:w="0" w:type="dxa"/>
              <w:right w:w="0" w:type="dxa"/>
            </w:tcMar>
            <w:vAlign w:val="center"/>
          </w:tcPr>
          <w:p w14:paraId="6CA0C488" w14:textId="77777777" w:rsidR="00633457" w:rsidRPr="007875D8" w:rsidRDefault="00633457" w:rsidP="00AE4EB9">
            <w:pPr>
              <w:snapToGrid w:val="0"/>
              <w:spacing w:after="0" w:line="240" w:lineRule="auto"/>
              <w:jc w:val="center"/>
              <w:rPr>
                <w:rFonts w:ascii="Calibri Light" w:hAnsi="Calibri Light" w:cs="Calibri Light"/>
                <w:i/>
                <w:sz w:val="18"/>
                <w:szCs w:val="18"/>
              </w:rPr>
            </w:pPr>
            <w:r w:rsidRPr="007875D8">
              <w:rPr>
                <w:rStyle w:val="normaltextrun"/>
                <w:rFonts w:ascii="Calibri Light" w:hAnsi="Calibri Light" w:cs="Calibri Light"/>
                <w:i/>
                <w:iCs/>
                <w:sz w:val="18"/>
                <w:szCs w:val="18"/>
              </w:rPr>
              <w:t>170102</w:t>
            </w:r>
          </w:p>
        </w:tc>
        <w:tc>
          <w:tcPr>
            <w:tcW w:w="2835" w:type="dxa"/>
            <w:tcMar>
              <w:left w:w="0" w:type="dxa"/>
              <w:right w:w="0" w:type="dxa"/>
            </w:tcMar>
            <w:vAlign w:val="center"/>
          </w:tcPr>
          <w:p w14:paraId="6EA08B0B" w14:textId="77777777" w:rsidR="00633457" w:rsidRPr="007875D8" w:rsidRDefault="00633457" w:rsidP="00AE4EB9">
            <w:pPr>
              <w:snapToGrid w:val="0"/>
              <w:spacing w:after="0" w:line="240" w:lineRule="auto"/>
              <w:rPr>
                <w:rFonts w:ascii="Calibri Light" w:hAnsi="Calibri Light" w:cs="Calibri Light"/>
                <w:i/>
                <w:sz w:val="18"/>
                <w:szCs w:val="18"/>
              </w:rPr>
            </w:pPr>
            <w:r w:rsidRPr="007875D8">
              <w:rPr>
                <w:rStyle w:val="normaltextrun"/>
                <w:rFonts w:ascii="Calibri Light" w:hAnsi="Calibri Light" w:cs="Calibri Light"/>
                <w:i/>
                <w:iCs/>
                <w:sz w:val="18"/>
                <w:szCs w:val="18"/>
              </w:rPr>
              <w:t>Ķieģeļi</w:t>
            </w:r>
          </w:p>
        </w:tc>
        <w:tc>
          <w:tcPr>
            <w:tcW w:w="1134" w:type="dxa"/>
            <w:tcMar>
              <w:left w:w="0" w:type="dxa"/>
              <w:right w:w="0" w:type="dxa"/>
            </w:tcMar>
            <w:vAlign w:val="center"/>
          </w:tcPr>
          <w:p w14:paraId="200305BB" w14:textId="77777777" w:rsidR="00633457" w:rsidRPr="007875D8" w:rsidRDefault="00633457" w:rsidP="00AE4EB9">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Nebīstami</w:t>
            </w:r>
          </w:p>
        </w:tc>
        <w:tc>
          <w:tcPr>
            <w:tcW w:w="993" w:type="dxa"/>
            <w:vMerge/>
            <w:vAlign w:val="center"/>
          </w:tcPr>
          <w:p w14:paraId="2EFF9D98"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1559" w:type="dxa"/>
            <w:vMerge/>
            <w:vAlign w:val="center"/>
          </w:tcPr>
          <w:p w14:paraId="1F4D8EB6"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7D68A252"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1562" w:type="dxa"/>
            <w:gridSpan w:val="2"/>
            <w:vMerge/>
            <w:vAlign w:val="center"/>
          </w:tcPr>
          <w:p w14:paraId="32282B8F"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711" w:type="dxa"/>
            <w:vMerge/>
            <w:vAlign w:val="center"/>
          </w:tcPr>
          <w:p w14:paraId="4A1BEBE2"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709" w:type="dxa"/>
            <w:vMerge/>
            <w:vAlign w:val="center"/>
          </w:tcPr>
          <w:p w14:paraId="2C351C43"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709" w:type="dxa"/>
            <w:vMerge/>
            <w:vAlign w:val="center"/>
          </w:tcPr>
          <w:p w14:paraId="0C8A040B"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25C9DB56"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567" w:type="dxa"/>
            <w:vMerge/>
            <w:vAlign w:val="center"/>
          </w:tcPr>
          <w:p w14:paraId="4BF034B4"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5922BBA6"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844" w:type="dxa"/>
            <w:vMerge/>
            <w:vAlign w:val="center"/>
          </w:tcPr>
          <w:p w14:paraId="2485BC7A"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r>
      <w:tr w:rsidR="00633457" w:rsidRPr="007875D8" w14:paraId="1E68A306" w14:textId="77777777" w:rsidTr="00281B2C">
        <w:trPr>
          <w:trHeight w:val="144"/>
          <w:jc w:val="center"/>
        </w:trPr>
        <w:tc>
          <w:tcPr>
            <w:tcW w:w="843" w:type="dxa"/>
            <w:tcMar>
              <w:left w:w="0" w:type="dxa"/>
              <w:right w:w="0" w:type="dxa"/>
            </w:tcMar>
            <w:vAlign w:val="center"/>
          </w:tcPr>
          <w:p w14:paraId="3F3863B7" w14:textId="77777777" w:rsidR="00633457" w:rsidRPr="007875D8" w:rsidRDefault="00633457" w:rsidP="00AE4EB9">
            <w:pPr>
              <w:snapToGrid w:val="0"/>
              <w:spacing w:after="0" w:line="240" w:lineRule="auto"/>
              <w:jc w:val="center"/>
              <w:rPr>
                <w:rFonts w:ascii="Calibri Light" w:hAnsi="Calibri Light" w:cs="Calibri Light"/>
                <w:i/>
                <w:sz w:val="18"/>
                <w:szCs w:val="18"/>
              </w:rPr>
            </w:pPr>
            <w:r w:rsidRPr="007875D8">
              <w:rPr>
                <w:rStyle w:val="normaltextrun"/>
                <w:rFonts w:ascii="Calibri Light" w:hAnsi="Calibri Light" w:cs="Calibri Light"/>
                <w:i/>
                <w:iCs/>
                <w:sz w:val="18"/>
                <w:szCs w:val="18"/>
              </w:rPr>
              <w:t>170103</w:t>
            </w:r>
          </w:p>
        </w:tc>
        <w:tc>
          <w:tcPr>
            <w:tcW w:w="2835" w:type="dxa"/>
            <w:tcMar>
              <w:left w:w="0" w:type="dxa"/>
              <w:right w:w="0" w:type="dxa"/>
            </w:tcMar>
            <w:vAlign w:val="center"/>
          </w:tcPr>
          <w:p w14:paraId="715645A2" w14:textId="77777777" w:rsidR="00633457" w:rsidRPr="007875D8" w:rsidRDefault="00633457" w:rsidP="00AE4EB9">
            <w:pPr>
              <w:snapToGrid w:val="0"/>
              <w:spacing w:after="0" w:line="240" w:lineRule="auto"/>
              <w:rPr>
                <w:rFonts w:ascii="Calibri Light" w:hAnsi="Calibri Light" w:cs="Calibri Light"/>
                <w:i/>
                <w:sz w:val="18"/>
                <w:szCs w:val="18"/>
              </w:rPr>
            </w:pPr>
            <w:r w:rsidRPr="007875D8">
              <w:rPr>
                <w:rFonts w:ascii="Calibri Light" w:hAnsi="Calibri Light" w:cs="Calibri Light"/>
                <w:i/>
                <w:iCs/>
                <w:sz w:val="18"/>
                <w:szCs w:val="18"/>
                <w:shd w:val="clear" w:color="auto" w:fill="FFFFFF"/>
              </w:rPr>
              <w:t>Flīzes, kārniņi un keramika</w:t>
            </w:r>
          </w:p>
        </w:tc>
        <w:tc>
          <w:tcPr>
            <w:tcW w:w="1134" w:type="dxa"/>
            <w:tcMar>
              <w:left w:w="0" w:type="dxa"/>
              <w:right w:w="0" w:type="dxa"/>
            </w:tcMar>
            <w:vAlign w:val="center"/>
          </w:tcPr>
          <w:p w14:paraId="15BA561C" w14:textId="77777777" w:rsidR="00633457" w:rsidRPr="007875D8" w:rsidRDefault="00633457" w:rsidP="00AE4EB9">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Nebīstami</w:t>
            </w:r>
          </w:p>
        </w:tc>
        <w:tc>
          <w:tcPr>
            <w:tcW w:w="993" w:type="dxa"/>
            <w:vMerge/>
            <w:vAlign w:val="center"/>
          </w:tcPr>
          <w:p w14:paraId="28862632"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1559" w:type="dxa"/>
            <w:vMerge/>
            <w:vAlign w:val="center"/>
          </w:tcPr>
          <w:p w14:paraId="3D742494"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2BAC287E"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1562" w:type="dxa"/>
            <w:gridSpan w:val="2"/>
            <w:vMerge/>
            <w:vAlign w:val="center"/>
          </w:tcPr>
          <w:p w14:paraId="069A44BD"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711" w:type="dxa"/>
            <w:vMerge/>
            <w:vAlign w:val="center"/>
          </w:tcPr>
          <w:p w14:paraId="674BCDC4"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709" w:type="dxa"/>
            <w:vMerge/>
            <w:vAlign w:val="center"/>
          </w:tcPr>
          <w:p w14:paraId="6221C080"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709" w:type="dxa"/>
            <w:vMerge/>
            <w:vAlign w:val="center"/>
          </w:tcPr>
          <w:p w14:paraId="43E2E8B5"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73064B68"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567" w:type="dxa"/>
            <w:vMerge/>
            <w:vAlign w:val="center"/>
          </w:tcPr>
          <w:p w14:paraId="5387C4F3"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1A9B74F9"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844" w:type="dxa"/>
            <w:vMerge/>
            <w:vAlign w:val="center"/>
          </w:tcPr>
          <w:p w14:paraId="58E32E00"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r>
      <w:tr w:rsidR="00633457" w:rsidRPr="007875D8" w14:paraId="1CCFDDA3" w14:textId="77777777" w:rsidTr="00281B2C">
        <w:trPr>
          <w:trHeight w:val="361"/>
          <w:jc w:val="center"/>
        </w:trPr>
        <w:tc>
          <w:tcPr>
            <w:tcW w:w="843" w:type="dxa"/>
            <w:tcMar>
              <w:left w:w="0" w:type="dxa"/>
              <w:right w:w="0" w:type="dxa"/>
            </w:tcMar>
            <w:vAlign w:val="center"/>
          </w:tcPr>
          <w:p w14:paraId="2F42DBAC" w14:textId="77777777" w:rsidR="00633457" w:rsidRPr="007875D8" w:rsidRDefault="00633457" w:rsidP="00AE4EB9">
            <w:pPr>
              <w:snapToGrid w:val="0"/>
              <w:spacing w:after="0" w:line="240" w:lineRule="auto"/>
              <w:jc w:val="center"/>
              <w:rPr>
                <w:rFonts w:ascii="Calibri Light" w:hAnsi="Calibri Light" w:cs="Calibri Light"/>
                <w:i/>
                <w:sz w:val="18"/>
                <w:szCs w:val="18"/>
              </w:rPr>
            </w:pPr>
            <w:r w:rsidRPr="007875D8">
              <w:rPr>
                <w:rStyle w:val="normaltextrun"/>
                <w:rFonts w:ascii="Calibri Light" w:hAnsi="Calibri Light" w:cs="Calibri Light"/>
                <w:i/>
                <w:iCs/>
                <w:sz w:val="18"/>
                <w:szCs w:val="18"/>
              </w:rPr>
              <w:t>170107</w:t>
            </w:r>
          </w:p>
        </w:tc>
        <w:tc>
          <w:tcPr>
            <w:tcW w:w="2835" w:type="dxa"/>
            <w:tcMar>
              <w:left w:w="0" w:type="dxa"/>
              <w:right w:w="0" w:type="dxa"/>
            </w:tcMar>
            <w:vAlign w:val="center"/>
          </w:tcPr>
          <w:p w14:paraId="32F21BB1" w14:textId="77777777" w:rsidR="00633457" w:rsidRPr="007875D8" w:rsidRDefault="00633457" w:rsidP="00AE4EB9">
            <w:pPr>
              <w:snapToGrid w:val="0"/>
              <w:spacing w:after="0" w:line="240" w:lineRule="auto"/>
              <w:rPr>
                <w:rFonts w:ascii="Calibri Light" w:hAnsi="Calibri Light" w:cs="Calibri Light"/>
                <w:i/>
                <w:sz w:val="18"/>
                <w:szCs w:val="18"/>
              </w:rPr>
            </w:pPr>
            <w:r w:rsidRPr="007875D8">
              <w:rPr>
                <w:rStyle w:val="normaltextrun"/>
                <w:rFonts w:ascii="Calibri Light" w:hAnsi="Calibri Light" w:cs="Calibri Light"/>
                <w:i/>
                <w:iCs/>
                <w:sz w:val="18"/>
                <w:szCs w:val="18"/>
              </w:rPr>
              <w:t>Betona, ķieģeļu, dakstiņu, flīžu, keramikas maisījumi, kuri neatbilst 170106 klasei</w:t>
            </w:r>
          </w:p>
        </w:tc>
        <w:tc>
          <w:tcPr>
            <w:tcW w:w="1134" w:type="dxa"/>
            <w:tcMar>
              <w:left w:w="0" w:type="dxa"/>
              <w:right w:w="0" w:type="dxa"/>
            </w:tcMar>
            <w:vAlign w:val="center"/>
          </w:tcPr>
          <w:p w14:paraId="0D1D36B6" w14:textId="77777777" w:rsidR="00633457" w:rsidRPr="007875D8" w:rsidRDefault="00633457" w:rsidP="00AE4EB9">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Nebīstami</w:t>
            </w:r>
          </w:p>
        </w:tc>
        <w:tc>
          <w:tcPr>
            <w:tcW w:w="993" w:type="dxa"/>
            <w:vMerge/>
            <w:vAlign w:val="center"/>
          </w:tcPr>
          <w:p w14:paraId="34C89CB0"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1559" w:type="dxa"/>
            <w:vMerge/>
            <w:vAlign w:val="center"/>
          </w:tcPr>
          <w:p w14:paraId="0F2FEB1A"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3C5AEBC9"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1562" w:type="dxa"/>
            <w:gridSpan w:val="2"/>
            <w:vMerge/>
            <w:vAlign w:val="center"/>
          </w:tcPr>
          <w:p w14:paraId="07143F5C"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711" w:type="dxa"/>
            <w:vMerge/>
            <w:vAlign w:val="center"/>
          </w:tcPr>
          <w:p w14:paraId="2ECF6EE2"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709" w:type="dxa"/>
            <w:vMerge/>
            <w:vAlign w:val="center"/>
          </w:tcPr>
          <w:p w14:paraId="66DDB25C"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709" w:type="dxa"/>
            <w:vMerge/>
            <w:vAlign w:val="center"/>
          </w:tcPr>
          <w:p w14:paraId="62106097"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295673A6"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567" w:type="dxa"/>
            <w:vMerge/>
            <w:vAlign w:val="center"/>
          </w:tcPr>
          <w:p w14:paraId="749F6544"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21FCEA3A"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844" w:type="dxa"/>
            <w:vMerge/>
            <w:vAlign w:val="center"/>
          </w:tcPr>
          <w:p w14:paraId="7EB264BF"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r>
      <w:tr w:rsidR="00633457" w:rsidRPr="007875D8" w14:paraId="45F12491" w14:textId="77777777" w:rsidTr="00281B2C">
        <w:trPr>
          <w:trHeight w:val="37"/>
          <w:jc w:val="center"/>
        </w:trPr>
        <w:tc>
          <w:tcPr>
            <w:tcW w:w="843" w:type="dxa"/>
            <w:tcMar>
              <w:left w:w="0" w:type="dxa"/>
              <w:right w:w="0" w:type="dxa"/>
            </w:tcMar>
            <w:vAlign w:val="center"/>
          </w:tcPr>
          <w:p w14:paraId="6D767F91" w14:textId="77777777" w:rsidR="00633457" w:rsidRPr="007875D8" w:rsidRDefault="00633457" w:rsidP="00AE4EB9">
            <w:pPr>
              <w:snapToGrid w:val="0"/>
              <w:spacing w:after="0" w:line="240" w:lineRule="auto"/>
              <w:jc w:val="center"/>
              <w:rPr>
                <w:rFonts w:ascii="Calibri Light" w:hAnsi="Calibri Light" w:cs="Calibri Light"/>
                <w:i/>
                <w:sz w:val="18"/>
                <w:szCs w:val="18"/>
              </w:rPr>
            </w:pPr>
            <w:r w:rsidRPr="007875D8">
              <w:rPr>
                <w:rStyle w:val="normaltextrun"/>
                <w:rFonts w:ascii="Calibri Light" w:hAnsi="Calibri Light" w:cs="Calibri Light"/>
                <w:i/>
                <w:iCs/>
                <w:sz w:val="18"/>
                <w:szCs w:val="18"/>
              </w:rPr>
              <w:t>170201</w:t>
            </w:r>
          </w:p>
        </w:tc>
        <w:tc>
          <w:tcPr>
            <w:tcW w:w="2835" w:type="dxa"/>
            <w:tcMar>
              <w:left w:w="0" w:type="dxa"/>
              <w:right w:w="0" w:type="dxa"/>
            </w:tcMar>
            <w:vAlign w:val="center"/>
          </w:tcPr>
          <w:p w14:paraId="7608D735" w14:textId="77777777" w:rsidR="00633457" w:rsidRPr="007875D8" w:rsidRDefault="00633457" w:rsidP="00AE4EB9">
            <w:pPr>
              <w:snapToGrid w:val="0"/>
              <w:spacing w:after="0" w:line="240" w:lineRule="auto"/>
              <w:rPr>
                <w:rFonts w:ascii="Calibri Light" w:hAnsi="Calibri Light" w:cs="Calibri Light"/>
                <w:i/>
                <w:sz w:val="18"/>
                <w:szCs w:val="18"/>
              </w:rPr>
            </w:pPr>
            <w:r w:rsidRPr="007875D8">
              <w:rPr>
                <w:rStyle w:val="normaltextrun"/>
                <w:rFonts w:ascii="Calibri Light" w:hAnsi="Calibri Light" w:cs="Calibri Light"/>
                <w:i/>
                <w:iCs/>
                <w:sz w:val="18"/>
                <w:szCs w:val="18"/>
              </w:rPr>
              <w:t>Koks</w:t>
            </w:r>
          </w:p>
        </w:tc>
        <w:tc>
          <w:tcPr>
            <w:tcW w:w="1134" w:type="dxa"/>
            <w:tcMar>
              <w:left w:w="0" w:type="dxa"/>
              <w:right w:w="0" w:type="dxa"/>
            </w:tcMar>
            <w:vAlign w:val="center"/>
          </w:tcPr>
          <w:p w14:paraId="4C34FE12" w14:textId="77777777" w:rsidR="00633457" w:rsidRPr="007875D8" w:rsidRDefault="00633457" w:rsidP="00AE4EB9">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Nebīstami</w:t>
            </w:r>
          </w:p>
        </w:tc>
        <w:tc>
          <w:tcPr>
            <w:tcW w:w="993" w:type="dxa"/>
            <w:vMerge/>
            <w:vAlign w:val="center"/>
          </w:tcPr>
          <w:p w14:paraId="2803CF15"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1559" w:type="dxa"/>
            <w:vMerge/>
            <w:vAlign w:val="center"/>
          </w:tcPr>
          <w:p w14:paraId="352C2A9A"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7A6B24D7"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1562" w:type="dxa"/>
            <w:gridSpan w:val="2"/>
            <w:vMerge/>
            <w:vAlign w:val="center"/>
          </w:tcPr>
          <w:p w14:paraId="7B715692"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711" w:type="dxa"/>
            <w:vMerge/>
            <w:vAlign w:val="center"/>
          </w:tcPr>
          <w:p w14:paraId="461312A7"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709" w:type="dxa"/>
            <w:vMerge/>
            <w:vAlign w:val="center"/>
          </w:tcPr>
          <w:p w14:paraId="64BF74FF"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709" w:type="dxa"/>
            <w:vMerge/>
            <w:vAlign w:val="center"/>
          </w:tcPr>
          <w:p w14:paraId="1FF83CCC"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11410FA4"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567" w:type="dxa"/>
            <w:vMerge/>
            <w:vAlign w:val="center"/>
          </w:tcPr>
          <w:p w14:paraId="0801BC88"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45AA587D"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844" w:type="dxa"/>
            <w:vMerge/>
            <w:vAlign w:val="center"/>
          </w:tcPr>
          <w:p w14:paraId="33119E42"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r>
      <w:tr w:rsidR="00633457" w:rsidRPr="007875D8" w14:paraId="73342E3C" w14:textId="77777777" w:rsidTr="00281B2C">
        <w:trPr>
          <w:trHeight w:val="361"/>
          <w:jc w:val="center"/>
        </w:trPr>
        <w:tc>
          <w:tcPr>
            <w:tcW w:w="843" w:type="dxa"/>
            <w:tcMar>
              <w:left w:w="0" w:type="dxa"/>
              <w:right w:w="0" w:type="dxa"/>
            </w:tcMar>
            <w:vAlign w:val="center"/>
          </w:tcPr>
          <w:p w14:paraId="4F14994E" w14:textId="77777777" w:rsidR="00633457" w:rsidRPr="007875D8" w:rsidRDefault="00633457" w:rsidP="00AE4EB9">
            <w:pPr>
              <w:snapToGrid w:val="0"/>
              <w:spacing w:after="0" w:line="240" w:lineRule="auto"/>
              <w:jc w:val="center"/>
              <w:rPr>
                <w:rFonts w:ascii="Calibri Light" w:hAnsi="Calibri Light" w:cs="Calibri Light"/>
                <w:i/>
                <w:sz w:val="18"/>
                <w:szCs w:val="18"/>
              </w:rPr>
            </w:pPr>
            <w:r w:rsidRPr="007875D8">
              <w:rPr>
                <w:rStyle w:val="normaltextrun"/>
                <w:rFonts w:ascii="Calibri Light" w:hAnsi="Calibri Light" w:cs="Calibri Light"/>
                <w:i/>
                <w:iCs/>
                <w:sz w:val="18"/>
                <w:szCs w:val="18"/>
              </w:rPr>
              <w:t>170302</w:t>
            </w:r>
          </w:p>
        </w:tc>
        <w:tc>
          <w:tcPr>
            <w:tcW w:w="2835" w:type="dxa"/>
            <w:tcMar>
              <w:left w:w="0" w:type="dxa"/>
              <w:right w:w="0" w:type="dxa"/>
            </w:tcMar>
            <w:vAlign w:val="center"/>
          </w:tcPr>
          <w:p w14:paraId="644A1BE0" w14:textId="77777777" w:rsidR="00633457" w:rsidRPr="007875D8" w:rsidRDefault="00633457" w:rsidP="00AE4EB9">
            <w:pPr>
              <w:snapToGrid w:val="0"/>
              <w:spacing w:after="0" w:line="240" w:lineRule="auto"/>
              <w:rPr>
                <w:rFonts w:ascii="Calibri Light" w:hAnsi="Calibri Light" w:cs="Calibri Light"/>
                <w:i/>
                <w:sz w:val="18"/>
                <w:szCs w:val="18"/>
              </w:rPr>
            </w:pPr>
            <w:r w:rsidRPr="007875D8">
              <w:rPr>
                <w:rStyle w:val="normaltextrun"/>
                <w:rFonts w:ascii="Calibri Light" w:hAnsi="Calibri Light" w:cs="Calibri Light"/>
                <w:i/>
                <w:iCs/>
                <w:sz w:val="18"/>
                <w:szCs w:val="18"/>
              </w:rPr>
              <w:t>Asfaltu saturoši maisījumi, kuri neatbilst 170301 klasei</w:t>
            </w:r>
          </w:p>
        </w:tc>
        <w:tc>
          <w:tcPr>
            <w:tcW w:w="1134" w:type="dxa"/>
            <w:tcMar>
              <w:left w:w="0" w:type="dxa"/>
              <w:right w:w="0" w:type="dxa"/>
            </w:tcMar>
            <w:vAlign w:val="center"/>
          </w:tcPr>
          <w:p w14:paraId="0A1C58B7" w14:textId="77777777" w:rsidR="00633457" w:rsidRPr="007875D8" w:rsidRDefault="00633457" w:rsidP="00AE4EB9">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Nebīstami</w:t>
            </w:r>
          </w:p>
        </w:tc>
        <w:tc>
          <w:tcPr>
            <w:tcW w:w="993" w:type="dxa"/>
            <w:vMerge/>
            <w:vAlign w:val="center"/>
          </w:tcPr>
          <w:p w14:paraId="7C840D03"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1559" w:type="dxa"/>
            <w:vMerge/>
            <w:vAlign w:val="center"/>
          </w:tcPr>
          <w:p w14:paraId="70F4368E"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63DDD933"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1562" w:type="dxa"/>
            <w:gridSpan w:val="2"/>
            <w:vMerge/>
            <w:vAlign w:val="center"/>
          </w:tcPr>
          <w:p w14:paraId="50E25DDB"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711" w:type="dxa"/>
            <w:vMerge/>
            <w:vAlign w:val="center"/>
          </w:tcPr>
          <w:p w14:paraId="17377CB8"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709" w:type="dxa"/>
            <w:vMerge/>
            <w:vAlign w:val="center"/>
          </w:tcPr>
          <w:p w14:paraId="46B8505F"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709" w:type="dxa"/>
            <w:vMerge/>
            <w:vAlign w:val="center"/>
          </w:tcPr>
          <w:p w14:paraId="27F028D3"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435AF819"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567" w:type="dxa"/>
            <w:vMerge/>
            <w:vAlign w:val="center"/>
          </w:tcPr>
          <w:p w14:paraId="13ECC1EF"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7CD8A20C"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844" w:type="dxa"/>
            <w:vMerge/>
            <w:vAlign w:val="center"/>
          </w:tcPr>
          <w:p w14:paraId="1DCD975B"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r>
      <w:tr w:rsidR="00633457" w:rsidRPr="007875D8" w14:paraId="79D8B07D" w14:textId="77777777" w:rsidTr="00281B2C">
        <w:trPr>
          <w:trHeight w:val="143"/>
          <w:jc w:val="center"/>
        </w:trPr>
        <w:tc>
          <w:tcPr>
            <w:tcW w:w="843" w:type="dxa"/>
            <w:tcMar>
              <w:left w:w="0" w:type="dxa"/>
              <w:right w:w="0" w:type="dxa"/>
            </w:tcMar>
            <w:vAlign w:val="center"/>
          </w:tcPr>
          <w:p w14:paraId="33DEAC22" w14:textId="77777777" w:rsidR="00633457" w:rsidRPr="007875D8" w:rsidRDefault="00633457" w:rsidP="00AE4EB9">
            <w:pPr>
              <w:snapToGrid w:val="0"/>
              <w:spacing w:after="0" w:line="240" w:lineRule="auto"/>
              <w:jc w:val="center"/>
              <w:rPr>
                <w:rFonts w:ascii="Calibri Light" w:hAnsi="Calibri Light" w:cs="Calibri Light"/>
                <w:i/>
                <w:sz w:val="18"/>
                <w:szCs w:val="18"/>
              </w:rPr>
            </w:pPr>
            <w:r w:rsidRPr="007875D8">
              <w:rPr>
                <w:rStyle w:val="normaltextrun"/>
                <w:rFonts w:ascii="Calibri Light" w:hAnsi="Calibri Light" w:cs="Calibri Light"/>
                <w:i/>
                <w:iCs/>
                <w:sz w:val="18"/>
                <w:szCs w:val="18"/>
              </w:rPr>
              <w:t>170407</w:t>
            </w:r>
          </w:p>
        </w:tc>
        <w:tc>
          <w:tcPr>
            <w:tcW w:w="2835" w:type="dxa"/>
            <w:tcMar>
              <w:left w:w="0" w:type="dxa"/>
              <w:right w:w="0" w:type="dxa"/>
            </w:tcMar>
            <w:vAlign w:val="center"/>
          </w:tcPr>
          <w:p w14:paraId="007E6368" w14:textId="77777777" w:rsidR="00633457" w:rsidRPr="007875D8" w:rsidRDefault="00633457" w:rsidP="00AE4EB9">
            <w:pPr>
              <w:snapToGrid w:val="0"/>
              <w:spacing w:after="0" w:line="240" w:lineRule="auto"/>
              <w:rPr>
                <w:rFonts w:ascii="Calibri Light" w:hAnsi="Calibri Light" w:cs="Calibri Light"/>
                <w:i/>
                <w:sz w:val="18"/>
                <w:szCs w:val="18"/>
              </w:rPr>
            </w:pPr>
            <w:r w:rsidRPr="007875D8">
              <w:rPr>
                <w:rStyle w:val="normaltextrun"/>
                <w:rFonts w:ascii="Calibri Light" w:hAnsi="Calibri Light" w:cs="Calibri Light"/>
                <w:i/>
                <w:iCs/>
                <w:sz w:val="18"/>
                <w:szCs w:val="18"/>
              </w:rPr>
              <w:t xml:space="preserve">Jaukti metāli </w:t>
            </w:r>
          </w:p>
        </w:tc>
        <w:tc>
          <w:tcPr>
            <w:tcW w:w="1134" w:type="dxa"/>
            <w:tcMar>
              <w:left w:w="0" w:type="dxa"/>
              <w:right w:w="0" w:type="dxa"/>
            </w:tcMar>
            <w:vAlign w:val="center"/>
          </w:tcPr>
          <w:p w14:paraId="0BB83219" w14:textId="77777777" w:rsidR="00633457" w:rsidRPr="007875D8" w:rsidRDefault="00633457" w:rsidP="00AE4EB9">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Nebīstami</w:t>
            </w:r>
          </w:p>
        </w:tc>
        <w:tc>
          <w:tcPr>
            <w:tcW w:w="993" w:type="dxa"/>
            <w:vMerge/>
            <w:vAlign w:val="center"/>
          </w:tcPr>
          <w:p w14:paraId="3466AE18"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1559" w:type="dxa"/>
            <w:vMerge/>
            <w:vAlign w:val="center"/>
          </w:tcPr>
          <w:p w14:paraId="623198DC"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23C212B8"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1562" w:type="dxa"/>
            <w:gridSpan w:val="2"/>
            <w:vMerge/>
            <w:vAlign w:val="center"/>
          </w:tcPr>
          <w:p w14:paraId="6754D018"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711" w:type="dxa"/>
            <w:vMerge/>
            <w:vAlign w:val="center"/>
          </w:tcPr>
          <w:p w14:paraId="3BC00BD9"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709" w:type="dxa"/>
            <w:vMerge/>
            <w:vAlign w:val="center"/>
          </w:tcPr>
          <w:p w14:paraId="51936995"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709" w:type="dxa"/>
            <w:vMerge/>
            <w:vAlign w:val="center"/>
          </w:tcPr>
          <w:p w14:paraId="1F466C99"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6BC0D989"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567" w:type="dxa"/>
            <w:vMerge/>
            <w:vAlign w:val="center"/>
          </w:tcPr>
          <w:p w14:paraId="60664033"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4DB9BFDD"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844" w:type="dxa"/>
            <w:vMerge/>
            <w:vAlign w:val="center"/>
          </w:tcPr>
          <w:p w14:paraId="6A026B3B"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r>
      <w:tr w:rsidR="00633457" w:rsidRPr="007875D8" w14:paraId="47807530" w14:textId="77777777" w:rsidTr="00281B2C">
        <w:trPr>
          <w:trHeight w:val="361"/>
          <w:jc w:val="center"/>
        </w:trPr>
        <w:tc>
          <w:tcPr>
            <w:tcW w:w="843" w:type="dxa"/>
            <w:tcMar>
              <w:left w:w="0" w:type="dxa"/>
              <w:right w:w="0" w:type="dxa"/>
            </w:tcMar>
            <w:vAlign w:val="center"/>
          </w:tcPr>
          <w:p w14:paraId="08F7A77F" w14:textId="77777777" w:rsidR="00633457" w:rsidRPr="007875D8" w:rsidRDefault="00633457" w:rsidP="00AE4EB9">
            <w:pPr>
              <w:snapToGrid w:val="0"/>
              <w:spacing w:after="0" w:line="240" w:lineRule="auto"/>
              <w:jc w:val="center"/>
              <w:rPr>
                <w:rFonts w:ascii="Calibri Light" w:hAnsi="Calibri Light" w:cs="Calibri Light"/>
                <w:i/>
                <w:sz w:val="18"/>
                <w:szCs w:val="18"/>
              </w:rPr>
            </w:pPr>
            <w:r w:rsidRPr="007875D8">
              <w:rPr>
                <w:rStyle w:val="normaltextrun"/>
                <w:rFonts w:ascii="Calibri Light" w:hAnsi="Calibri Light" w:cs="Calibri Light"/>
                <w:i/>
                <w:iCs/>
                <w:sz w:val="18"/>
                <w:szCs w:val="18"/>
              </w:rPr>
              <w:t>170504</w:t>
            </w:r>
          </w:p>
        </w:tc>
        <w:tc>
          <w:tcPr>
            <w:tcW w:w="2835" w:type="dxa"/>
            <w:tcMar>
              <w:left w:w="0" w:type="dxa"/>
              <w:right w:w="0" w:type="dxa"/>
            </w:tcMar>
            <w:vAlign w:val="center"/>
          </w:tcPr>
          <w:p w14:paraId="1FE15ED2" w14:textId="77777777" w:rsidR="00633457" w:rsidRPr="007875D8" w:rsidRDefault="00633457" w:rsidP="00AE4EB9">
            <w:pPr>
              <w:snapToGrid w:val="0"/>
              <w:spacing w:after="0" w:line="240" w:lineRule="auto"/>
              <w:rPr>
                <w:rFonts w:ascii="Calibri Light" w:hAnsi="Calibri Light" w:cs="Calibri Light"/>
                <w:i/>
                <w:sz w:val="18"/>
                <w:szCs w:val="18"/>
              </w:rPr>
            </w:pPr>
            <w:r w:rsidRPr="007875D8">
              <w:rPr>
                <w:rStyle w:val="normaltextrun"/>
                <w:rFonts w:ascii="Calibri Light" w:hAnsi="Calibri Light" w:cs="Calibri Light"/>
                <w:i/>
                <w:iCs/>
                <w:sz w:val="18"/>
                <w:szCs w:val="18"/>
              </w:rPr>
              <w:t>Augsne un akmeņi, kas neatbilst 170503 klasei</w:t>
            </w:r>
          </w:p>
        </w:tc>
        <w:tc>
          <w:tcPr>
            <w:tcW w:w="1134" w:type="dxa"/>
            <w:tcMar>
              <w:left w:w="0" w:type="dxa"/>
              <w:right w:w="0" w:type="dxa"/>
            </w:tcMar>
            <w:vAlign w:val="center"/>
          </w:tcPr>
          <w:p w14:paraId="23FF7429" w14:textId="77777777" w:rsidR="00633457" w:rsidRPr="007875D8" w:rsidRDefault="00633457" w:rsidP="00AE4EB9">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Nebīstami</w:t>
            </w:r>
          </w:p>
        </w:tc>
        <w:tc>
          <w:tcPr>
            <w:tcW w:w="993" w:type="dxa"/>
            <w:vMerge/>
            <w:vAlign w:val="center"/>
          </w:tcPr>
          <w:p w14:paraId="1A180284"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1559" w:type="dxa"/>
            <w:vMerge/>
            <w:vAlign w:val="center"/>
          </w:tcPr>
          <w:p w14:paraId="26254F95"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006AC181"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1562" w:type="dxa"/>
            <w:gridSpan w:val="2"/>
            <w:vMerge/>
            <w:vAlign w:val="center"/>
          </w:tcPr>
          <w:p w14:paraId="1A8E1216"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711" w:type="dxa"/>
            <w:vMerge/>
            <w:vAlign w:val="center"/>
          </w:tcPr>
          <w:p w14:paraId="57588D84"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709" w:type="dxa"/>
            <w:vMerge/>
            <w:vAlign w:val="center"/>
          </w:tcPr>
          <w:p w14:paraId="7B39D6C8"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709" w:type="dxa"/>
            <w:vMerge/>
            <w:vAlign w:val="center"/>
          </w:tcPr>
          <w:p w14:paraId="74F1A64C"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7585A452"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567" w:type="dxa"/>
            <w:vMerge/>
            <w:vAlign w:val="center"/>
          </w:tcPr>
          <w:p w14:paraId="22FDE197"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00C424D1"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844" w:type="dxa"/>
            <w:vMerge/>
            <w:vAlign w:val="center"/>
          </w:tcPr>
          <w:p w14:paraId="7FC519EC"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r>
      <w:tr w:rsidR="00633457" w:rsidRPr="007875D8" w14:paraId="3CFE6D77" w14:textId="77777777" w:rsidTr="00281B2C">
        <w:trPr>
          <w:trHeight w:val="361"/>
          <w:jc w:val="center"/>
        </w:trPr>
        <w:tc>
          <w:tcPr>
            <w:tcW w:w="843" w:type="dxa"/>
            <w:tcMar>
              <w:left w:w="0" w:type="dxa"/>
              <w:right w:w="0" w:type="dxa"/>
            </w:tcMar>
            <w:vAlign w:val="center"/>
          </w:tcPr>
          <w:p w14:paraId="261C7A98" w14:textId="77777777" w:rsidR="00633457" w:rsidRPr="007875D8" w:rsidRDefault="00633457" w:rsidP="00AE4EB9">
            <w:pPr>
              <w:snapToGrid w:val="0"/>
              <w:spacing w:after="0" w:line="240" w:lineRule="auto"/>
              <w:jc w:val="center"/>
              <w:rPr>
                <w:rStyle w:val="normaltextrun"/>
                <w:rFonts w:ascii="Calibri Light" w:hAnsi="Calibri Light" w:cs="Calibri Light"/>
                <w:i/>
                <w:iCs/>
                <w:sz w:val="18"/>
                <w:szCs w:val="18"/>
              </w:rPr>
            </w:pPr>
            <w:r w:rsidRPr="007875D8">
              <w:rPr>
                <w:rStyle w:val="normaltextrun"/>
                <w:rFonts w:ascii="Calibri Light" w:hAnsi="Calibri Light" w:cs="Calibri Light"/>
                <w:i/>
                <w:iCs/>
                <w:sz w:val="18"/>
                <w:szCs w:val="18"/>
              </w:rPr>
              <w:t>170508</w:t>
            </w:r>
          </w:p>
        </w:tc>
        <w:tc>
          <w:tcPr>
            <w:tcW w:w="2835" w:type="dxa"/>
            <w:tcMar>
              <w:left w:w="0" w:type="dxa"/>
              <w:right w:w="0" w:type="dxa"/>
            </w:tcMar>
            <w:vAlign w:val="center"/>
          </w:tcPr>
          <w:p w14:paraId="2D97EFFD" w14:textId="77777777" w:rsidR="00633457" w:rsidRPr="007875D8" w:rsidRDefault="00633457" w:rsidP="00AE4EB9">
            <w:pPr>
              <w:snapToGrid w:val="0"/>
              <w:spacing w:after="0" w:line="240" w:lineRule="auto"/>
              <w:rPr>
                <w:rStyle w:val="normaltextrun"/>
                <w:rFonts w:ascii="Calibri Light" w:hAnsi="Calibri Light" w:cs="Calibri Light"/>
                <w:i/>
                <w:iCs/>
                <w:sz w:val="18"/>
                <w:szCs w:val="18"/>
              </w:rPr>
            </w:pPr>
            <w:r w:rsidRPr="007875D8">
              <w:rPr>
                <w:rStyle w:val="normaltextrun"/>
                <w:rFonts w:ascii="Calibri Light" w:hAnsi="Calibri Light" w:cs="Calibri Light"/>
                <w:i/>
                <w:iCs/>
                <w:sz w:val="18"/>
                <w:szCs w:val="18"/>
              </w:rPr>
              <w:t>Balasta smiltis, kuras neatbilst 170507 klasei</w:t>
            </w:r>
          </w:p>
        </w:tc>
        <w:tc>
          <w:tcPr>
            <w:tcW w:w="1134" w:type="dxa"/>
            <w:tcMar>
              <w:left w:w="0" w:type="dxa"/>
              <w:right w:w="0" w:type="dxa"/>
            </w:tcMar>
            <w:vAlign w:val="center"/>
          </w:tcPr>
          <w:p w14:paraId="38DE7D6D" w14:textId="77777777" w:rsidR="00633457" w:rsidRPr="007875D8" w:rsidRDefault="00633457" w:rsidP="00AE4EB9">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Nebīstami</w:t>
            </w:r>
          </w:p>
        </w:tc>
        <w:tc>
          <w:tcPr>
            <w:tcW w:w="993" w:type="dxa"/>
            <w:vMerge/>
            <w:vAlign w:val="center"/>
          </w:tcPr>
          <w:p w14:paraId="4A7E8122"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1559" w:type="dxa"/>
            <w:vMerge/>
            <w:vAlign w:val="center"/>
          </w:tcPr>
          <w:p w14:paraId="722CDA94"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3DCA48D1"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1562" w:type="dxa"/>
            <w:gridSpan w:val="2"/>
            <w:vMerge/>
            <w:vAlign w:val="center"/>
          </w:tcPr>
          <w:p w14:paraId="145846E1"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711" w:type="dxa"/>
            <w:vMerge/>
            <w:vAlign w:val="center"/>
          </w:tcPr>
          <w:p w14:paraId="19A3EE1F"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709" w:type="dxa"/>
            <w:vMerge/>
            <w:vAlign w:val="center"/>
          </w:tcPr>
          <w:p w14:paraId="40F2E092"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709" w:type="dxa"/>
            <w:vMerge/>
            <w:vAlign w:val="center"/>
          </w:tcPr>
          <w:p w14:paraId="409E1B8D"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0C93DA40"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567" w:type="dxa"/>
            <w:vMerge/>
            <w:vAlign w:val="center"/>
          </w:tcPr>
          <w:p w14:paraId="1F287D8D"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6F655BD1"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844" w:type="dxa"/>
            <w:vMerge/>
            <w:vAlign w:val="center"/>
          </w:tcPr>
          <w:p w14:paraId="1E8059B6"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r>
      <w:tr w:rsidR="00633457" w:rsidRPr="007875D8" w14:paraId="2E329C5E" w14:textId="77777777" w:rsidTr="00281B2C">
        <w:trPr>
          <w:trHeight w:val="361"/>
          <w:jc w:val="center"/>
        </w:trPr>
        <w:tc>
          <w:tcPr>
            <w:tcW w:w="843" w:type="dxa"/>
            <w:tcMar>
              <w:left w:w="0" w:type="dxa"/>
              <w:right w:w="0" w:type="dxa"/>
            </w:tcMar>
            <w:vAlign w:val="center"/>
          </w:tcPr>
          <w:p w14:paraId="07BA399D" w14:textId="77777777" w:rsidR="00633457" w:rsidRPr="007875D8" w:rsidRDefault="00633457" w:rsidP="00AE4EB9">
            <w:pPr>
              <w:snapToGrid w:val="0"/>
              <w:spacing w:after="0" w:line="240" w:lineRule="auto"/>
              <w:jc w:val="center"/>
              <w:rPr>
                <w:rFonts w:ascii="Calibri Light" w:hAnsi="Calibri Light" w:cs="Calibri Light"/>
                <w:i/>
                <w:sz w:val="18"/>
                <w:szCs w:val="18"/>
              </w:rPr>
            </w:pPr>
            <w:r w:rsidRPr="007875D8">
              <w:rPr>
                <w:rStyle w:val="normaltextrun"/>
                <w:rFonts w:ascii="Calibri Light" w:hAnsi="Calibri Light" w:cs="Calibri Light"/>
                <w:i/>
                <w:iCs/>
                <w:sz w:val="18"/>
                <w:szCs w:val="18"/>
              </w:rPr>
              <w:t>170802</w:t>
            </w:r>
          </w:p>
        </w:tc>
        <w:tc>
          <w:tcPr>
            <w:tcW w:w="2835" w:type="dxa"/>
            <w:tcMar>
              <w:left w:w="0" w:type="dxa"/>
              <w:right w:w="0" w:type="dxa"/>
            </w:tcMar>
            <w:vAlign w:val="center"/>
          </w:tcPr>
          <w:p w14:paraId="0E40E52D" w14:textId="77777777" w:rsidR="00633457" w:rsidRPr="007875D8" w:rsidRDefault="00633457" w:rsidP="00AE4EB9">
            <w:pPr>
              <w:snapToGrid w:val="0"/>
              <w:spacing w:after="0" w:line="240" w:lineRule="auto"/>
              <w:rPr>
                <w:rFonts w:ascii="Calibri Light" w:hAnsi="Calibri Light" w:cs="Calibri Light"/>
                <w:i/>
                <w:sz w:val="18"/>
                <w:szCs w:val="18"/>
              </w:rPr>
            </w:pPr>
            <w:r w:rsidRPr="007875D8">
              <w:rPr>
                <w:rStyle w:val="normaltextrun"/>
                <w:rFonts w:ascii="Calibri Light" w:hAnsi="Calibri Light" w:cs="Calibri Light"/>
                <w:i/>
                <w:iCs/>
                <w:sz w:val="18"/>
                <w:szCs w:val="18"/>
              </w:rPr>
              <w:t>Būvmateriāli uz ģipša bāzes, kuri neatbilst 170801 klasei</w:t>
            </w:r>
          </w:p>
        </w:tc>
        <w:tc>
          <w:tcPr>
            <w:tcW w:w="1134" w:type="dxa"/>
            <w:tcMar>
              <w:left w:w="0" w:type="dxa"/>
              <w:right w:w="0" w:type="dxa"/>
            </w:tcMar>
            <w:vAlign w:val="center"/>
          </w:tcPr>
          <w:p w14:paraId="6AA4981B" w14:textId="77777777" w:rsidR="00633457" w:rsidRPr="007875D8" w:rsidRDefault="00633457" w:rsidP="00AE4EB9">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 xml:space="preserve">Nebīstami </w:t>
            </w:r>
          </w:p>
        </w:tc>
        <w:tc>
          <w:tcPr>
            <w:tcW w:w="993" w:type="dxa"/>
            <w:vMerge/>
            <w:vAlign w:val="center"/>
          </w:tcPr>
          <w:p w14:paraId="476C3CD1"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1559" w:type="dxa"/>
            <w:vMerge/>
            <w:vAlign w:val="center"/>
          </w:tcPr>
          <w:p w14:paraId="1E66052E"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4AE174BA"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1562" w:type="dxa"/>
            <w:gridSpan w:val="2"/>
            <w:vMerge/>
            <w:vAlign w:val="center"/>
          </w:tcPr>
          <w:p w14:paraId="4647D431"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711" w:type="dxa"/>
            <w:vMerge/>
            <w:vAlign w:val="center"/>
          </w:tcPr>
          <w:p w14:paraId="4CA446B9"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709" w:type="dxa"/>
            <w:vMerge/>
            <w:vAlign w:val="center"/>
          </w:tcPr>
          <w:p w14:paraId="553A08C3"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709" w:type="dxa"/>
            <w:vMerge/>
            <w:vAlign w:val="center"/>
          </w:tcPr>
          <w:p w14:paraId="2E6F0DB6"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756DD608"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567" w:type="dxa"/>
            <w:vMerge/>
            <w:vAlign w:val="center"/>
          </w:tcPr>
          <w:p w14:paraId="11B8E5B9"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7D51A493"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844" w:type="dxa"/>
            <w:vMerge/>
            <w:vAlign w:val="center"/>
          </w:tcPr>
          <w:p w14:paraId="40238859"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r>
      <w:tr w:rsidR="00633457" w:rsidRPr="007875D8" w14:paraId="30AE3466" w14:textId="77777777" w:rsidTr="00281B2C">
        <w:trPr>
          <w:trHeight w:val="361"/>
          <w:jc w:val="center"/>
        </w:trPr>
        <w:tc>
          <w:tcPr>
            <w:tcW w:w="843" w:type="dxa"/>
            <w:tcMar>
              <w:left w:w="0" w:type="dxa"/>
              <w:right w:w="0" w:type="dxa"/>
            </w:tcMar>
            <w:vAlign w:val="center"/>
          </w:tcPr>
          <w:p w14:paraId="66A59A69" w14:textId="77777777" w:rsidR="00633457" w:rsidRPr="007875D8" w:rsidRDefault="00633457" w:rsidP="00AE4EB9">
            <w:pPr>
              <w:snapToGrid w:val="0"/>
              <w:spacing w:after="0" w:line="240" w:lineRule="auto"/>
              <w:jc w:val="center"/>
              <w:rPr>
                <w:rFonts w:ascii="Calibri Light" w:hAnsi="Calibri Light" w:cs="Calibri Light"/>
                <w:i/>
                <w:sz w:val="18"/>
                <w:szCs w:val="18"/>
              </w:rPr>
            </w:pPr>
            <w:r w:rsidRPr="007875D8">
              <w:rPr>
                <w:rStyle w:val="normaltextrun"/>
                <w:rFonts w:ascii="Calibri Light" w:hAnsi="Calibri Light" w:cs="Calibri Light"/>
                <w:i/>
                <w:iCs/>
                <w:sz w:val="18"/>
                <w:szCs w:val="18"/>
              </w:rPr>
              <w:t>170904</w:t>
            </w:r>
          </w:p>
        </w:tc>
        <w:tc>
          <w:tcPr>
            <w:tcW w:w="2835" w:type="dxa"/>
            <w:tcMar>
              <w:left w:w="0" w:type="dxa"/>
              <w:right w:w="0" w:type="dxa"/>
            </w:tcMar>
            <w:vAlign w:val="center"/>
          </w:tcPr>
          <w:p w14:paraId="7A21AD4B" w14:textId="77777777" w:rsidR="00633457" w:rsidRPr="007875D8" w:rsidRDefault="00633457" w:rsidP="00AE4EB9">
            <w:pPr>
              <w:snapToGrid w:val="0"/>
              <w:spacing w:after="0" w:line="240" w:lineRule="auto"/>
              <w:rPr>
                <w:rFonts w:ascii="Calibri Light" w:hAnsi="Calibri Light" w:cs="Calibri Light"/>
                <w:i/>
                <w:sz w:val="18"/>
                <w:szCs w:val="18"/>
              </w:rPr>
            </w:pPr>
            <w:r w:rsidRPr="007875D8">
              <w:rPr>
                <w:rStyle w:val="normaltextrun"/>
                <w:rFonts w:ascii="Calibri Light" w:hAnsi="Calibri Light" w:cs="Calibri Light"/>
                <w:i/>
                <w:iCs/>
                <w:sz w:val="18"/>
                <w:szCs w:val="18"/>
              </w:rPr>
              <w:t>Būvniecības atkritumi, kuri neatbilst 170901, 170902 un 170903 klasei</w:t>
            </w:r>
          </w:p>
        </w:tc>
        <w:tc>
          <w:tcPr>
            <w:tcW w:w="1134" w:type="dxa"/>
            <w:tcMar>
              <w:left w:w="0" w:type="dxa"/>
              <w:right w:w="0" w:type="dxa"/>
            </w:tcMar>
            <w:vAlign w:val="center"/>
          </w:tcPr>
          <w:p w14:paraId="79021FD0" w14:textId="77777777" w:rsidR="00633457" w:rsidRPr="007875D8" w:rsidRDefault="00633457" w:rsidP="00AE4EB9">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Nebīstami</w:t>
            </w:r>
          </w:p>
        </w:tc>
        <w:tc>
          <w:tcPr>
            <w:tcW w:w="993" w:type="dxa"/>
            <w:vMerge/>
            <w:vAlign w:val="center"/>
          </w:tcPr>
          <w:p w14:paraId="618B5B48"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1559" w:type="dxa"/>
            <w:vMerge/>
            <w:vAlign w:val="center"/>
          </w:tcPr>
          <w:p w14:paraId="3A39C893"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55D08D10"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1562" w:type="dxa"/>
            <w:gridSpan w:val="2"/>
            <w:vMerge/>
            <w:vAlign w:val="center"/>
          </w:tcPr>
          <w:p w14:paraId="3CC07A9A"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711" w:type="dxa"/>
            <w:vMerge/>
            <w:vAlign w:val="center"/>
          </w:tcPr>
          <w:p w14:paraId="3F2C2CFA"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709" w:type="dxa"/>
            <w:vMerge/>
            <w:vAlign w:val="center"/>
          </w:tcPr>
          <w:p w14:paraId="1CC65428"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709" w:type="dxa"/>
            <w:vMerge/>
            <w:vAlign w:val="center"/>
          </w:tcPr>
          <w:p w14:paraId="7F973421"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66B7DFA1"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567" w:type="dxa"/>
            <w:vMerge/>
            <w:vAlign w:val="center"/>
          </w:tcPr>
          <w:p w14:paraId="370B1741"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3F87E471"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c>
          <w:tcPr>
            <w:tcW w:w="844" w:type="dxa"/>
            <w:vMerge/>
            <w:vAlign w:val="center"/>
          </w:tcPr>
          <w:p w14:paraId="5B5395FF" w14:textId="77777777" w:rsidR="00633457" w:rsidRPr="007875D8" w:rsidRDefault="00633457" w:rsidP="00AE4EB9">
            <w:pPr>
              <w:snapToGrid w:val="0"/>
              <w:spacing w:after="0" w:line="240" w:lineRule="auto"/>
              <w:jc w:val="center"/>
              <w:rPr>
                <w:rFonts w:ascii="Calibri Light" w:hAnsi="Calibri Light" w:cs="Calibri Light"/>
                <w:i/>
                <w:sz w:val="18"/>
                <w:szCs w:val="18"/>
              </w:rPr>
            </w:pPr>
          </w:p>
        </w:tc>
      </w:tr>
      <w:tr w:rsidR="00633457" w:rsidRPr="007875D8" w14:paraId="4E52A038" w14:textId="77777777" w:rsidTr="00281B2C">
        <w:trPr>
          <w:trHeight w:val="37"/>
          <w:jc w:val="center"/>
        </w:trPr>
        <w:tc>
          <w:tcPr>
            <w:tcW w:w="843" w:type="dxa"/>
            <w:tcMar>
              <w:left w:w="0" w:type="dxa"/>
              <w:right w:w="0" w:type="dxa"/>
            </w:tcMar>
            <w:vAlign w:val="center"/>
          </w:tcPr>
          <w:p w14:paraId="5CB19407" w14:textId="4FD00D60" w:rsidR="00633457" w:rsidRPr="007875D8" w:rsidRDefault="00633457" w:rsidP="006505F1">
            <w:pPr>
              <w:snapToGrid w:val="0"/>
              <w:spacing w:after="0" w:line="240" w:lineRule="auto"/>
              <w:jc w:val="center"/>
              <w:rPr>
                <w:rStyle w:val="normaltextrun"/>
                <w:rFonts w:ascii="Calibri Light" w:hAnsi="Calibri Light" w:cs="Calibri Light"/>
                <w:i/>
                <w:iCs/>
                <w:sz w:val="18"/>
                <w:szCs w:val="18"/>
              </w:rPr>
            </w:pPr>
            <w:r w:rsidRPr="007875D8">
              <w:rPr>
                <w:rStyle w:val="normaltextrun"/>
                <w:rFonts w:ascii="Calibri Light" w:hAnsi="Calibri Light" w:cs="Calibri Light"/>
                <w:i/>
                <w:iCs/>
                <w:sz w:val="18"/>
                <w:szCs w:val="18"/>
              </w:rPr>
              <w:t>191004</w:t>
            </w:r>
          </w:p>
        </w:tc>
        <w:tc>
          <w:tcPr>
            <w:tcW w:w="2835" w:type="dxa"/>
            <w:tcMar>
              <w:left w:w="0" w:type="dxa"/>
              <w:right w:w="0" w:type="dxa"/>
            </w:tcMar>
            <w:vAlign w:val="center"/>
          </w:tcPr>
          <w:p w14:paraId="2388B493" w14:textId="7B9E024C" w:rsidR="00633457" w:rsidRPr="007875D8" w:rsidRDefault="00633457" w:rsidP="006505F1">
            <w:pPr>
              <w:snapToGrid w:val="0"/>
              <w:spacing w:after="0" w:line="240" w:lineRule="auto"/>
              <w:rPr>
                <w:rStyle w:val="normaltextrun"/>
                <w:rFonts w:ascii="Calibri Light" w:hAnsi="Calibri Light" w:cs="Calibri Light"/>
                <w:i/>
                <w:iCs/>
                <w:sz w:val="18"/>
                <w:szCs w:val="18"/>
              </w:rPr>
            </w:pPr>
            <w:r w:rsidRPr="007875D8">
              <w:rPr>
                <w:rStyle w:val="normaltextrun"/>
                <w:rFonts w:ascii="Calibri Light" w:hAnsi="Calibri Light" w:cs="Calibri Light"/>
                <w:i/>
                <w:iCs/>
                <w:sz w:val="18"/>
                <w:szCs w:val="18"/>
              </w:rPr>
              <w:t>Vieglā frakcija, kas neatbilst 191003 klasei</w:t>
            </w:r>
          </w:p>
        </w:tc>
        <w:tc>
          <w:tcPr>
            <w:tcW w:w="1134" w:type="dxa"/>
            <w:tcMar>
              <w:left w:w="0" w:type="dxa"/>
              <w:right w:w="0" w:type="dxa"/>
            </w:tcMar>
            <w:vAlign w:val="center"/>
          </w:tcPr>
          <w:p w14:paraId="4E8431AF" w14:textId="77CB296C" w:rsidR="00633457" w:rsidRPr="007875D8" w:rsidRDefault="00633457" w:rsidP="006505F1">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Nebīstami</w:t>
            </w:r>
          </w:p>
        </w:tc>
        <w:tc>
          <w:tcPr>
            <w:tcW w:w="993" w:type="dxa"/>
            <w:vMerge/>
            <w:vAlign w:val="center"/>
          </w:tcPr>
          <w:p w14:paraId="4072EEF3"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1559" w:type="dxa"/>
            <w:vMerge/>
            <w:vAlign w:val="center"/>
          </w:tcPr>
          <w:p w14:paraId="1445BB18"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522740E3"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1562" w:type="dxa"/>
            <w:gridSpan w:val="2"/>
            <w:vMerge/>
            <w:vAlign w:val="center"/>
          </w:tcPr>
          <w:p w14:paraId="46F13502"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711" w:type="dxa"/>
            <w:vMerge/>
            <w:vAlign w:val="center"/>
          </w:tcPr>
          <w:p w14:paraId="2E8B60D3"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709" w:type="dxa"/>
            <w:vMerge/>
            <w:vAlign w:val="center"/>
          </w:tcPr>
          <w:p w14:paraId="340E42FD"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709" w:type="dxa"/>
            <w:vMerge/>
            <w:vAlign w:val="center"/>
          </w:tcPr>
          <w:p w14:paraId="222CB090"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277E572F"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567" w:type="dxa"/>
            <w:vMerge/>
            <w:vAlign w:val="center"/>
          </w:tcPr>
          <w:p w14:paraId="34E37BDE"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1613CCAB"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844" w:type="dxa"/>
            <w:vMerge/>
            <w:vAlign w:val="center"/>
          </w:tcPr>
          <w:p w14:paraId="109F6782"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r>
      <w:tr w:rsidR="00633457" w:rsidRPr="007875D8" w14:paraId="7C49A313" w14:textId="77777777" w:rsidTr="00281B2C">
        <w:trPr>
          <w:trHeight w:val="37"/>
          <w:jc w:val="center"/>
        </w:trPr>
        <w:tc>
          <w:tcPr>
            <w:tcW w:w="843" w:type="dxa"/>
            <w:tcMar>
              <w:left w:w="0" w:type="dxa"/>
              <w:right w:w="0" w:type="dxa"/>
            </w:tcMar>
            <w:vAlign w:val="center"/>
          </w:tcPr>
          <w:p w14:paraId="3990AEF2" w14:textId="48011257" w:rsidR="00633457" w:rsidRPr="007875D8" w:rsidRDefault="00633457" w:rsidP="006505F1">
            <w:pPr>
              <w:snapToGrid w:val="0"/>
              <w:spacing w:after="0" w:line="240" w:lineRule="auto"/>
              <w:jc w:val="center"/>
              <w:rPr>
                <w:rStyle w:val="normaltextrun"/>
                <w:rFonts w:ascii="Calibri Light" w:hAnsi="Calibri Light" w:cs="Calibri Light"/>
                <w:i/>
                <w:iCs/>
                <w:sz w:val="18"/>
                <w:szCs w:val="18"/>
              </w:rPr>
            </w:pPr>
            <w:r w:rsidRPr="007875D8">
              <w:rPr>
                <w:rStyle w:val="normaltextrun"/>
                <w:rFonts w:ascii="Calibri Light" w:hAnsi="Calibri Light" w:cs="Calibri Light"/>
                <w:i/>
                <w:iCs/>
                <w:sz w:val="18"/>
                <w:szCs w:val="18"/>
              </w:rPr>
              <w:t>191006</w:t>
            </w:r>
          </w:p>
        </w:tc>
        <w:tc>
          <w:tcPr>
            <w:tcW w:w="2835" w:type="dxa"/>
            <w:tcMar>
              <w:left w:w="0" w:type="dxa"/>
              <w:right w:w="0" w:type="dxa"/>
            </w:tcMar>
            <w:vAlign w:val="center"/>
          </w:tcPr>
          <w:p w14:paraId="7E943BC6" w14:textId="6C29620E" w:rsidR="00633457" w:rsidRPr="007875D8" w:rsidRDefault="00633457" w:rsidP="006505F1">
            <w:pPr>
              <w:snapToGrid w:val="0"/>
              <w:spacing w:after="0" w:line="240" w:lineRule="auto"/>
              <w:rPr>
                <w:rStyle w:val="normaltextrun"/>
                <w:rFonts w:ascii="Calibri Light" w:hAnsi="Calibri Light" w:cs="Calibri Light"/>
                <w:i/>
                <w:iCs/>
                <w:sz w:val="18"/>
                <w:szCs w:val="18"/>
              </w:rPr>
            </w:pPr>
            <w:r w:rsidRPr="007875D8">
              <w:rPr>
                <w:rStyle w:val="normaltextrun"/>
                <w:rFonts w:ascii="Calibri Light" w:hAnsi="Calibri Light" w:cs="Calibri Light"/>
                <w:i/>
                <w:iCs/>
                <w:sz w:val="18"/>
                <w:szCs w:val="18"/>
              </w:rPr>
              <w:t>Citas frakcijas, kas neatbilst 191005 klasei</w:t>
            </w:r>
          </w:p>
        </w:tc>
        <w:tc>
          <w:tcPr>
            <w:tcW w:w="1134" w:type="dxa"/>
            <w:tcMar>
              <w:left w:w="0" w:type="dxa"/>
              <w:right w:w="0" w:type="dxa"/>
            </w:tcMar>
            <w:vAlign w:val="center"/>
          </w:tcPr>
          <w:p w14:paraId="17C60E2C" w14:textId="0AA393BF" w:rsidR="00633457" w:rsidRPr="007875D8" w:rsidRDefault="00633457" w:rsidP="006505F1">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Nebīstami</w:t>
            </w:r>
          </w:p>
        </w:tc>
        <w:tc>
          <w:tcPr>
            <w:tcW w:w="993" w:type="dxa"/>
            <w:vMerge/>
            <w:vAlign w:val="center"/>
          </w:tcPr>
          <w:p w14:paraId="241A6F8C"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1559" w:type="dxa"/>
            <w:vMerge/>
            <w:vAlign w:val="center"/>
          </w:tcPr>
          <w:p w14:paraId="2536253A"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293EF3F8"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1562" w:type="dxa"/>
            <w:gridSpan w:val="2"/>
            <w:vMerge/>
            <w:vAlign w:val="center"/>
          </w:tcPr>
          <w:p w14:paraId="6F223906"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711" w:type="dxa"/>
            <w:vMerge/>
            <w:vAlign w:val="center"/>
          </w:tcPr>
          <w:p w14:paraId="0EF28369"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709" w:type="dxa"/>
            <w:vMerge/>
            <w:vAlign w:val="center"/>
          </w:tcPr>
          <w:p w14:paraId="08A7F9BC"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709" w:type="dxa"/>
            <w:vMerge/>
            <w:vAlign w:val="center"/>
          </w:tcPr>
          <w:p w14:paraId="2F2469AE"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22F6FD86"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567" w:type="dxa"/>
            <w:vMerge/>
            <w:vAlign w:val="center"/>
          </w:tcPr>
          <w:p w14:paraId="7868B1D4"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637AFC0A"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844" w:type="dxa"/>
            <w:vMerge/>
            <w:vAlign w:val="center"/>
          </w:tcPr>
          <w:p w14:paraId="0023E660"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r>
      <w:tr w:rsidR="00633457" w:rsidRPr="007875D8" w14:paraId="13C044BC" w14:textId="77777777" w:rsidTr="00281B2C">
        <w:trPr>
          <w:trHeight w:val="37"/>
          <w:jc w:val="center"/>
        </w:trPr>
        <w:tc>
          <w:tcPr>
            <w:tcW w:w="843" w:type="dxa"/>
            <w:tcMar>
              <w:left w:w="0" w:type="dxa"/>
              <w:right w:w="0" w:type="dxa"/>
            </w:tcMar>
            <w:vAlign w:val="center"/>
          </w:tcPr>
          <w:p w14:paraId="2B71B73B" w14:textId="4A9BF6DF" w:rsidR="00633457" w:rsidRPr="007875D8" w:rsidRDefault="00633457" w:rsidP="006505F1">
            <w:pPr>
              <w:snapToGrid w:val="0"/>
              <w:spacing w:after="0" w:line="240" w:lineRule="auto"/>
              <w:jc w:val="center"/>
              <w:rPr>
                <w:rStyle w:val="normaltextrun"/>
                <w:rFonts w:ascii="Calibri Light" w:hAnsi="Calibri Light" w:cs="Calibri Light"/>
                <w:i/>
                <w:iCs/>
                <w:sz w:val="18"/>
                <w:szCs w:val="18"/>
              </w:rPr>
            </w:pPr>
            <w:r w:rsidRPr="007875D8">
              <w:rPr>
                <w:rStyle w:val="normaltextrun"/>
                <w:rFonts w:ascii="Calibri Light" w:hAnsi="Calibri Light" w:cs="Calibri Light"/>
                <w:i/>
                <w:iCs/>
                <w:sz w:val="18"/>
                <w:szCs w:val="18"/>
              </w:rPr>
              <w:t>191210</w:t>
            </w:r>
          </w:p>
        </w:tc>
        <w:tc>
          <w:tcPr>
            <w:tcW w:w="2835" w:type="dxa"/>
            <w:tcMar>
              <w:left w:w="0" w:type="dxa"/>
              <w:right w:w="0" w:type="dxa"/>
            </w:tcMar>
            <w:vAlign w:val="center"/>
          </w:tcPr>
          <w:p w14:paraId="448F09CE" w14:textId="6E630BAE" w:rsidR="00633457" w:rsidRPr="007875D8" w:rsidRDefault="00633457" w:rsidP="006505F1">
            <w:pPr>
              <w:snapToGrid w:val="0"/>
              <w:spacing w:after="0" w:line="240" w:lineRule="auto"/>
              <w:rPr>
                <w:rStyle w:val="normaltextrun"/>
                <w:rFonts w:ascii="Calibri Light" w:hAnsi="Calibri Light" w:cs="Calibri Light"/>
                <w:i/>
                <w:iCs/>
                <w:sz w:val="18"/>
                <w:szCs w:val="18"/>
              </w:rPr>
            </w:pPr>
            <w:r w:rsidRPr="007875D8">
              <w:rPr>
                <w:rStyle w:val="normaltextrun"/>
                <w:rFonts w:ascii="Calibri Light" w:hAnsi="Calibri Light" w:cs="Calibri Light"/>
                <w:i/>
                <w:iCs/>
                <w:sz w:val="18"/>
                <w:szCs w:val="18"/>
              </w:rPr>
              <w:t>Sadedzināmi atkritumi (no atkritumiem iegūts kurināmais)</w:t>
            </w:r>
          </w:p>
        </w:tc>
        <w:tc>
          <w:tcPr>
            <w:tcW w:w="1134" w:type="dxa"/>
            <w:tcMar>
              <w:left w:w="0" w:type="dxa"/>
              <w:right w:w="0" w:type="dxa"/>
            </w:tcMar>
            <w:vAlign w:val="center"/>
          </w:tcPr>
          <w:p w14:paraId="3E780698" w14:textId="7E30C501" w:rsidR="00633457" w:rsidRPr="007875D8" w:rsidRDefault="00633457" w:rsidP="006505F1">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Nebīstami</w:t>
            </w:r>
          </w:p>
        </w:tc>
        <w:tc>
          <w:tcPr>
            <w:tcW w:w="993" w:type="dxa"/>
            <w:vMerge/>
            <w:vAlign w:val="center"/>
          </w:tcPr>
          <w:p w14:paraId="1DA1B822"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1559" w:type="dxa"/>
            <w:vMerge/>
            <w:vAlign w:val="center"/>
          </w:tcPr>
          <w:p w14:paraId="6021ABB1"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06C4A01D"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1562" w:type="dxa"/>
            <w:gridSpan w:val="2"/>
            <w:vMerge/>
            <w:vAlign w:val="center"/>
          </w:tcPr>
          <w:p w14:paraId="403F20D9"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711" w:type="dxa"/>
            <w:vMerge/>
            <w:vAlign w:val="center"/>
          </w:tcPr>
          <w:p w14:paraId="50DBF408"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709" w:type="dxa"/>
            <w:vMerge/>
            <w:vAlign w:val="center"/>
          </w:tcPr>
          <w:p w14:paraId="212DB086"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709" w:type="dxa"/>
            <w:vMerge/>
            <w:vAlign w:val="center"/>
          </w:tcPr>
          <w:p w14:paraId="70D9C172"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6CDF182A"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567" w:type="dxa"/>
            <w:vMerge/>
            <w:vAlign w:val="center"/>
          </w:tcPr>
          <w:p w14:paraId="45AEF6DF"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6441AD57"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844" w:type="dxa"/>
            <w:vMerge/>
            <w:vAlign w:val="center"/>
          </w:tcPr>
          <w:p w14:paraId="46A3C4C3"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r>
      <w:tr w:rsidR="00633457" w:rsidRPr="007875D8" w14:paraId="743E0DBC" w14:textId="77777777" w:rsidTr="00281B2C">
        <w:trPr>
          <w:trHeight w:val="37"/>
          <w:jc w:val="center"/>
        </w:trPr>
        <w:tc>
          <w:tcPr>
            <w:tcW w:w="843" w:type="dxa"/>
            <w:tcMar>
              <w:left w:w="0" w:type="dxa"/>
              <w:right w:w="0" w:type="dxa"/>
            </w:tcMar>
            <w:vAlign w:val="center"/>
          </w:tcPr>
          <w:p w14:paraId="27946C21" w14:textId="06907902" w:rsidR="00633457" w:rsidRPr="007875D8" w:rsidRDefault="00633457" w:rsidP="006505F1">
            <w:pPr>
              <w:snapToGrid w:val="0"/>
              <w:spacing w:after="0" w:line="240" w:lineRule="auto"/>
              <w:jc w:val="center"/>
              <w:rPr>
                <w:rStyle w:val="normaltextrun"/>
                <w:rFonts w:ascii="Calibri Light" w:hAnsi="Calibri Light" w:cs="Calibri Light"/>
                <w:i/>
                <w:iCs/>
                <w:sz w:val="18"/>
                <w:szCs w:val="18"/>
              </w:rPr>
            </w:pPr>
            <w:r w:rsidRPr="007875D8">
              <w:rPr>
                <w:rStyle w:val="normaltextrun"/>
                <w:rFonts w:ascii="Calibri Light" w:hAnsi="Calibri Light" w:cs="Calibri Light"/>
                <w:i/>
                <w:iCs/>
                <w:sz w:val="18"/>
                <w:szCs w:val="18"/>
              </w:rPr>
              <w:lastRenderedPageBreak/>
              <w:t>191212</w:t>
            </w:r>
          </w:p>
        </w:tc>
        <w:tc>
          <w:tcPr>
            <w:tcW w:w="2835" w:type="dxa"/>
            <w:tcMar>
              <w:left w:w="0" w:type="dxa"/>
              <w:right w:w="0" w:type="dxa"/>
            </w:tcMar>
            <w:vAlign w:val="center"/>
          </w:tcPr>
          <w:p w14:paraId="0404F1A7" w14:textId="4A20FB99" w:rsidR="00633457" w:rsidRPr="007875D8" w:rsidRDefault="00633457" w:rsidP="006505F1">
            <w:pPr>
              <w:snapToGrid w:val="0"/>
              <w:spacing w:after="0" w:line="240" w:lineRule="auto"/>
              <w:rPr>
                <w:rStyle w:val="normaltextrun"/>
                <w:rFonts w:ascii="Calibri Light" w:hAnsi="Calibri Light" w:cs="Calibri Light"/>
                <w:i/>
                <w:iCs/>
                <w:sz w:val="18"/>
                <w:szCs w:val="18"/>
              </w:rPr>
            </w:pPr>
            <w:r w:rsidRPr="007875D8">
              <w:rPr>
                <w:rStyle w:val="normaltextrun"/>
                <w:rFonts w:ascii="Calibri Light" w:hAnsi="Calibri Light" w:cs="Calibri Light"/>
                <w:i/>
                <w:iCs/>
                <w:sz w:val="18"/>
                <w:szCs w:val="18"/>
              </w:rPr>
              <w:t>Atkritumu mehāniskās apstrādes atkritumi (arī materiālu maisījumi), kuri neatbilst 191211 klasei</w:t>
            </w:r>
          </w:p>
        </w:tc>
        <w:tc>
          <w:tcPr>
            <w:tcW w:w="1134" w:type="dxa"/>
            <w:tcMar>
              <w:left w:w="0" w:type="dxa"/>
              <w:right w:w="0" w:type="dxa"/>
            </w:tcMar>
            <w:vAlign w:val="center"/>
          </w:tcPr>
          <w:p w14:paraId="4CB747F8" w14:textId="53D3758D" w:rsidR="00633457" w:rsidRPr="007875D8" w:rsidRDefault="00633457" w:rsidP="006505F1">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Nebīstami</w:t>
            </w:r>
          </w:p>
        </w:tc>
        <w:tc>
          <w:tcPr>
            <w:tcW w:w="993" w:type="dxa"/>
            <w:vMerge/>
            <w:vAlign w:val="center"/>
          </w:tcPr>
          <w:p w14:paraId="2E50C6B1"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1559" w:type="dxa"/>
            <w:vMerge/>
            <w:vAlign w:val="center"/>
          </w:tcPr>
          <w:p w14:paraId="6BE346B8"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091CF98F"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1562" w:type="dxa"/>
            <w:gridSpan w:val="2"/>
            <w:vMerge/>
            <w:vAlign w:val="center"/>
          </w:tcPr>
          <w:p w14:paraId="379E880A"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711" w:type="dxa"/>
            <w:vMerge/>
            <w:vAlign w:val="center"/>
          </w:tcPr>
          <w:p w14:paraId="57D5BE19"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709" w:type="dxa"/>
            <w:vMerge/>
            <w:vAlign w:val="center"/>
          </w:tcPr>
          <w:p w14:paraId="3DEAB673"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709" w:type="dxa"/>
            <w:vMerge/>
            <w:vAlign w:val="center"/>
          </w:tcPr>
          <w:p w14:paraId="70662CCC"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1AD171D7"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567" w:type="dxa"/>
            <w:vMerge/>
            <w:vAlign w:val="center"/>
          </w:tcPr>
          <w:p w14:paraId="700915F3"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279C0B1B"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844" w:type="dxa"/>
            <w:vMerge/>
            <w:vAlign w:val="center"/>
          </w:tcPr>
          <w:p w14:paraId="2862E027"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r>
      <w:tr w:rsidR="00633457" w:rsidRPr="007875D8" w14:paraId="50FACE80" w14:textId="77777777" w:rsidTr="00281B2C">
        <w:trPr>
          <w:trHeight w:val="37"/>
          <w:jc w:val="center"/>
        </w:trPr>
        <w:tc>
          <w:tcPr>
            <w:tcW w:w="843" w:type="dxa"/>
            <w:tcMar>
              <w:left w:w="0" w:type="dxa"/>
              <w:right w:w="0" w:type="dxa"/>
            </w:tcMar>
            <w:vAlign w:val="center"/>
          </w:tcPr>
          <w:p w14:paraId="261D01F3" w14:textId="77777777" w:rsidR="00633457" w:rsidRPr="007875D8" w:rsidRDefault="00633457" w:rsidP="006505F1">
            <w:pPr>
              <w:snapToGrid w:val="0"/>
              <w:spacing w:after="0" w:line="240" w:lineRule="auto"/>
              <w:jc w:val="center"/>
              <w:rPr>
                <w:rFonts w:ascii="Calibri Light" w:hAnsi="Calibri Light" w:cs="Calibri Light"/>
                <w:i/>
                <w:sz w:val="18"/>
                <w:szCs w:val="18"/>
              </w:rPr>
            </w:pPr>
            <w:r w:rsidRPr="007875D8">
              <w:rPr>
                <w:rStyle w:val="normaltextrun"/>
                <w:rFonts w:ascii="Calibri Light" w:hAnsi="Calibri Light" w:cs="Calibri Light"/>
                <w:i/>
                <w:iCs/>
                <w:sz w:val="18"/>
                <w:szCs w:val="18"/>
              </w:rPr>
              <w:t>200202</w:t>
            </w:r>
          </w:p>
        </w:tc>
        <w:tc>
          <w:tcPr>
            <w:tcW w:w="2835" w:type="dxa"/>
            <w:tcMar>
              <w:left w:w="0" w:type="dxa"/>
              <w:right w:w="0" w:type="dxa"/>
            </w:tcMar>
            <w:vAlign w:val="center"/>
          </w:tcPr>
          <w:p w14:paraId="41E09966" w14:textId="77777777" w:rsidR="00633457" w:rsidRPr="007875D8" w:rsidRDefault="00633457" w:rsidP="006505F1">
            <w:pPr>
              <w:snapToGrid w:val="0"/>
              <w:spacing w:after="0" w:line="240" w:lineRule="auto"/>
              <w:rPr>
                <w:rFonts w:ascii="Calibri Light" w:hAnsi="Calibri Light" w:cs="Calibri Light"/>
                <w:i/>
                <w:sz w:val="18"/>
                <w:szCs w:val="18"/>
              </w:rPr>
            </w:pPr>
            <w:r w:rsidRPr="007875D8">
              <w:rPr>
                <w:rStyle w:val="normaltextrun"/>
                <w:rFonts w:ascii="Calibri Light" w:hAnsi="Calibri Light" w:cs="Calibri Light"/>
                <w:i/>
                <w:iCs/>
                <w:sz w:val="18"/>
                <w:szCs w:val="18"/>
              </w:rPr>
              <w:t>Augsne un akmeņi</w:t>
            </w:r>
          </w:p>
        </w:tc>
        <w:tc>
          <w:tcPr>
            <w:tcW w:w="1134" w:type="dxa"/>
            <w:tcMar>
              <w:left w:w="0" w:type="dxa"/>
              <w:right w:w="0" w:type="dxa"/>
            </w:tcMar>
            <w:vAlign w:val="center"/>
          </w:tcPr>
          <w:p w14:paraId="6069BAE4" w14:textId="77777777" w:rsidR="00633457" w:rsidRPr="007875D8" w:rsidRDefault="00633457" w:rsidP="006505F1">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Nebīstami</w:t>
            </w:r>
          </w:p>
        </w:tc>
        <w:tc>
          <w:tcPr>
            <w:tcW w:w="993" w:type="dxa"/>
            <w:vMerge/>
            <w:vAlign w:val="center"/>
          </w:tcPr>
          <w:p w14:paraId="533398B0"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1559" w:type="dxa"/>
            <w:vMerge/>
            <w:vAlign w:val="center"/>
          </w:tcPr>
          <w:p w14:paraId="7D758C4C"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21944330"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1562" w:type="dxa"/>
            <w:gridSpan w:val="2"/>
            <w:vMerge/>
            <w:vAlign w:val="center"/>
          </w:tcPr>
          <w:p w14:paraId="4FE23A6A"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711" w:type="dxa"/>
            <w:vMerge/>
            <w:vAlign w:val="center"/>
          </w:tcPr>
          <w:p w14:paraId="34E7D444"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709" w:type="dxa"/>
            <w:vMerge/>
            <w:vAlign w:val="center"/>
          </w:tcPr>
          <w:p w14:paraId="3CC713CA"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709" w:type="dxa"/>
            <w:vMerge/>
            <w:vAlign w:val="center"/>
          </w:tcPr>
          <w:p w14:paraId="3C4EF31E"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3BD18B5C"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567" w:type="dxa"/>
            <w:vMerge/>
            <w:vAlign w:val="center"/>
          </w:tcPr>
          <w:p w14:paraId="70DC0A82"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448BFF02"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844" w:type="dxa"/>
            <w:vMerge/>
            <w:vAlign w:val="center"/>
          </w:tcPr>
          <w:p w14:paraId="49C2CB37"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r>
      <w:tr w:rsidR="00633457" w:rsidRPr="007875D8" w14:paraId="0317900A" w14:textId="77777777" w:rsidTr="00281B2C">
        <w:trPr>
          <w:trHeight w:val="361"/>
          <w:jc w:val="center"/>
        </w:trPr>
        <w:tc>
          <w:tcPr>
            <w:tcW w:w="843" w:type="dxa"/>
            <w:tcMar>
              <w:left w:w="0" w:type="dxa"/>
              <w:right w:w="0" w:type="dxa"/>
            </w:tcMar>
            <w:vAlign w:val="center"/>
          </w:tcPr>
          <w:p w14:paraId="40D0F651" w14:textId="77777777" w:rsidR="00633457" w:rsidRPr="007875D8" w:rsidRDefault="00633457" w:rsidP="006505F1">
            <w:pPr>
              <w:snapToGrid w:val="0"/>
              <w:spacing w:after="0" w:line="240" w:lineRule="auto"/>
              <w:jc w:val="center"/>
              <w:rPr>
                <w:rFonts w:ascii="Calibri Light" w:hAnsi="Calibri Light" w:cs="Calibri Light"/>
                <w:i/>
                <w:sz w:val="18"/>
                <w:szCs w:val="18"/>
              </w:rPr>
            </w:pPr>
            <w:r w:rsidRPr="007875D8">
              <w:rPr>
                <w:rStyle w:val="normaltextrun"/>
                <w:rFonts w:ascii="Calibri Light" w:hAnsi="Calibri Light" w:cs="Calibri Light"/>
                <w:i/>
                <w:iCs/>
                <w:sz w:val="18"/>
                <w:szCs w:val="18"/>
              </w:rPr>
              <w:t>200203</w:t>
            </w:r>
          </w:p>
        </w:tc>
        <w:tc>
          <w:tcPr>
            <w:tcW w:w="2835" w:type="dxa"/>
            <w:tcMar>
              <w:left w:w="0" w:type="dxa"/>
              <w:right w:w="0" w:type="dxa"/>
            </w:tcMar>
            <w:vAlign w:val="center"/>
          </w:tcPr>
          <w:p w14:paraId="2B8657E5" w14:textId="77777777" w:rsidR="00633457" w:rsidRPr="007875D8" w:rsidRDefault="00633457" w:rsidP="006505F1">
            <w:pPr>
              <w:snapToGrid w:val="0"/>
              <w:spacing w:after="0" w:line="240" w:lineRule="auto"/>
              <w:rPr>
                <w:rFonts w:ascii="Calibri Light" w:hAnsi="Calibri Light" w:cs="Calibri Light"/>
                <w:i/>
                <w:sz w:val="18"/>
                <w:szCs w:val="18"/>
              </w:rPr>
            </w:pPr>
            <w:r w:rsidRPr="007875D8">
              <w:rPr>
                <w:rStyle w:val="normaltextrun"/>
                <w:rFonts w:ascii="Calibri Light" w:hAnsi="Calibri Light" w:cs="Calibri Light"/>
                <w:i/>
                <w:iCs/>
                <w:sz w:val="18"/>
                <w:szCs w:val="18"/>
              </w:rPr>
              <w:t>Citi bioloģiski nenoārdāmi atkritumi</w:t>
            </w:r>
          </w:p>
        </w:tc>
        <w:tc>
          <w:tcPr>
            <w:tcW w:w="1134" w:type="dxa"/>
            <w:tcMar>
              <w:left w:w="0" w:type="dxa"/>
              <w:right w:w="0" w:type="dxa"/>
            </w:tcMar>
            <w:vAlign w:val="center"/>
          </w:tcPr>
          <w:p w14:paraId="5BE6B731" w14:textId="77777777" w:rsidR="00633457" w:rsidRPr="007875D8" w:rsidRDefault="00633457" w:rsidP="006505F1">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Nebīstami</w:t>
            </w:r>
          </w:p>
        </w:tc>
        <w:tc>
          <w:tcPr>
            <w:tcW w:w="993" w:type="dxa"/>
            <w:vMerge/>
            <w:vAlign w:val="center"/>
          </w:tcPr>
          <w:p w14:paraId="3D0ECC2F"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1559" w:type="dxa"/>
            <w:vMerge/>
            <w:vAlign w:val="center"/>
          </w:tcPr>
          <w:p w14:paraId="7BBC0ACD"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77F7519B"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1562" w:type="dxa"/>
            <w:gridSpan w:val="2"/>
            <w:vMerge/>
            <w:vAlign w:val="center"/>
          </w:tcPr>
          <w:p w14:paraId="6602A051"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711" w:type="dxa"/>
            <w:vMerge/>
            <w:vAlign w:val="center"/>
          </w:tcPr>
          <w:p w14:paraId="0DCD2AC1"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709" w:type="dxa"/>
            <w:vMerge/>
            <w:vAlign w:val="center"/>
          </w:tcPr>
          <w:p w14:paraId="12EDF419"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709" w:type="dxa"/>
            <w:vMerge/>
            <w:vAlign w:val="center"/>
          </w:tcPr>
          <w:p w14:paraId="4DBA2F95"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7AC0526C"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567" w:type="dxa"/>
            <w:vMerge/>
            <w:vAlign w:val="center"/>
          </w:tcPr>
          <w:p w14:paraId="3F26FDA2"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55DD0831"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844" w:type="dxa"/>
            <w:vMerge/>
            <w:vAlign w:val="center"/>
          </w:tcPr>
          <w:p w14:paraId="1B901F90"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r>
      <w:tr w:rsidR="00633457" w:rsidRPr="007875D8" w14:paraId="1D5ED761" w14:textId="77777777" w:rsidTr="00281B2C">
        <w:trPr>
          <w:trHeight w:val="37"/>
          <w:jc w:val="center"/>
        </w:trPr>
        <w:tc>
          <w:tcPr>
            <w:tcW w:w="843" w:type="dxa"/>
            <w:tcMar>
              <w:left w:w="0" w:type="dxa"/>
              <w:right w:w="0" w:type="dxa"/>
            </w:tcMar>
            <w:vAlign w:val="center"/>
          </w:tcPr>
          <w:p w14:paraId="09FE7FDA" w14:textId="661C8D14" w:rsidR="00633457" w:rsidRPr="007875D8" w:rsidRDefault="00633457" w:rsidP="006505F1">
            <w:pPr>
              <w:snapToGrid w:val="0"/>
              <w:spacing w:after="0" w:line="240" w:lineRule="auto"/>
              <w:jc w:val="center"/>
              <w:rPr>
                <w:rStyle w:val="normaltextrun"/>
                <w:rFonts w:ascii="Calibri Light" w:hAnsi="Calibri Light" w:cs="Calibri Light"/>
                <w:i/>
                <w:iCs/>
                <w:sz w:val="18"/>
                <w:szCs w:val="18"/>
              </w:rPr>
            </w:pPr>
            <w:r w:rsidRPr="007875D8">
              <w:rPr>
                <w:rStyle w:val="normaltextrun"/>
                <w:rFonts w:ascii="Calibri Light" w:hAnsi="Calibri Light" w:cs="Calibri Light"/>
                <w:i/>
                <w:iCs/>
                <w:sz w:val="18"/>
                <w:szCs w:val="18"/>
              </w:rPr>
              <w:t>200303</w:t>
            </w:r>
          </w:p>
        </w:tc>
        <w:tc>
          <w:tcPr>
            <w:tcW w:w="2835" w:type="dxa"/>
            <w:tcMar>
              <w:left w:w="0" w:type="dxa"/>
              <w:right w:w="0" w:type="dxa"/>
            </w:tcMar>
            <w:vAlign w:val="center"/>
          </w:tcPr>
          <w:p w14:paraId="037B8BDE" w14:textId="41241D43" w:rsidR="00633457" w:rsidRPr="007875D8" w:rsidRDefault="00633457" w:rsidP="006505F1">
            <w:pPr>
              <w:snapToGrid w:val="0"/>
              <w:spacing w:after="0" w:line="240" w:lineRule="auto"/>
              <w:rPr>
                <w:rStyle w:val="normaltextrun"/>
                <w:rFonts w:ascii="Calibri Light" w:hAnsi="Calibri Light" w:cs="Calibri Light"/>
                <w:i/>
                <w:iCs/>
                <w:sz w:val="18"/>
                <w:szCs w:val="18"/>
              </w:rPr>
            </w:pPr>
            <w:r w:rsidRPr="007875D8">
              <w:rPr>
                <w:rStyle w:val="normaltextrun"/>
                <w:rFonts w:ascii="Calibri Light" w:hAnsi="Calibri Light" w:cs="Calibri Light"/>
                <w:i/>
                <w:iCs/>
                <w:sz w:val="18"/>
                <w:szCs w:val="18"/>
              </w:rPr>
              <w:t>Ielu tīrīšanas atkritumi</w:t>
            </w:r>
          </w:p>
        </w:tc>
        <w:tc>
          <w:tcPr>
            <w:tcW w:w="1134" w:type="dxa"/>
            <w:tcMar>
              <w:left w:w="0" w:type="dxa"/>
              <w:right w:w="0" w:type="dxa"/>
            </w:tcMar>
            <w:vAlign w:val="center"/>
          </w:tcPr>
          <w:p w14:paraId="35B16392" w14:textId="418585D6" w:rsidR="00633457" w:rsidRPr="007875D8" w:rsidRDefault="00633457" w:rsidP="006505F1">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Nebīstami</w:t>
            </w:r>
          </w:p>
        </w:tc>
        <w:tc>
          <w:tcPr>
            <w:tcW w:w="993" w:type="dxa"/>
            <w:vMerge/>
            <w:vAlign w:val="center"/>
          </w:tcPr>
          <w:p w14:paraId="71459A0C"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1559" w:type="dxa"/>
            <w:vMerge/>
            <w:vAlign w:val="center"/>
          </w:tcPr>
          <w:p w14:paraId="1633BF8A"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5A47CA4D"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1562" w:type="dxa"/>
            <w:gridSpan w:val="2"/>
            <w:vMerge/>
            <w:vAlign w:val="center"/>
          </w:tcPr>
          <w:p w14:paraId="0F28DC85"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711" w:type="dxa"/>
            <w:vMerge/>
            <w:vAlign w:val="center"/>
          </w:tcPr>
          <w:p w14:paraId="2DA0870D"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709" w:type="dxa"/>
            <w:vMerge/>
            <w:vAlign w:val="center"/>
          </w:tcPr>
          <w:p w14:paraId="0269C210"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709" w:type="dxa"/>
            <w:vMerge/>
            <w:vAlign w:val="center"/>
          </w:tcPr>
          <w:p w14:paraId="2E46861A"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62936651"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567" w:type="dxa"/>
            <w:vMerge/>
            <w:vAlign w:val="center"/>
          </w:tcPr>
          <w:p w14:paraId="4BC91E39"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7D9940A7"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844" w:type="dxa"/>
            <w:vMerge/>
            <w:vAlign w:val="center"/>
          </w:tcPr>
          <w:p w14:paraId="7B523F99"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r>
      <w:tr w:rsidR="00633457" w:rsidRPr="007875D8" w14:paraId="79D08970" w14:textId="77777777" w:rsidTr="00281B2C">
        <w:trPr>
          <w:trHeight w:val="37"/>
          <w:jc w:val="center"/>
        </w:trPr>
        <w:tc>
          <w:tcPr>
            <w:tcW w:w="843" w:type="dxa"/>
            <w:tcMar>
              <w:left w:w="0" w:type="dxa"/>
              <w:right w:w="0" w:type="dxa"/>
            </w:tcMar>
            <w:vAlign w:val="center"/>
          </w:tcPr>
          <w:p w14:paraId="39FD7001" w14:textId="77777777" w:rsidR="00633457" w:rsidRPr="007875D8" w:rsidRDefault="00633457" w:rsidP="006505F1">
            <w:pPr>
              <w:snapToGrid w:val="0"/>
              <w:spacing w:after="0" w:line="240" w:lineRule="auto"/>
              <w:jc w:val="center"/>
              <w:rPr>
                <w:rFonts w:ascii="Calibri Light" w:hAnsi="Calibri Light" w:cs="Calibri Light"/>
                <w:i/>
                <w:sz w:val="18"/>
                <w:szCs w:val="18"/>
              </w:rPr>
            </w:pPr>
            <w:r w:rsidRPr="007875D8">
              <w:rPr>
                <w:rStyle w:val="normaltextrun"/>
                <w:rFonts w:ascii="Calibri Light" w:hAnsi="Calibri Light" w:cs="Calibri Light"/>
                <w:i/>
                <w:iCs/>
                <w:sz w:val="18"/>
                <w:szCs w:val="18"/>
              </w:rPr>
              <w:t>200307</w:t>
            </w:r>
          </w:p>
        </w:tc>
        <w:tc>
          <w:tcPr>
            <w:tcW w:w="2835" w:type="dxa"/>
            <w:tcMar>
              <w:left w:w="0" w:type="dxa"/>
              <w:right w:w="0" w:type="dxa"/>
            </w:tcMar>
            <w:vAlign w:val="center"/>
          </w:tcPr>
          <w:p w14:paraId="4ABE9BD3" w14:textId="77777777" w:rsidR="00633457" w:rsidRPr="007875D8" w:rsidRDefault="00633457" w:rsidP="006505F1">
            <w:pPr>
              <w:snapToGrid w:val="0"/>
              <w:spacing w:after="0" w:line="240" w:lineRule="auto"/>
              <w:rPr>
                <w:rFonts w:ascii="Calibri Light" w:hAnsi="Calibri Light" w:cs="Calibri Light"/>
                <w:i/>
                <w:sz w:val="18"/>
                <w:szCs w:val="18"/>
              </w:rPr>
            </w:pPr>
            <w:r w:rsidRPr="007875D8">
              <w:rPr>
                <w:rStyle w:val="normaltextrun"/>
                <w:rFonts w:ascii="Calibri Light" w:hAnsi="Calibri Light" w:cs="Calibri Light"/>
                <w:i/>
                <w:iCs/>
                <w:sz w:val="18"/>
                <w:szCs w:val="18"/>
              </w:rPr>
              <w:t>Liela izmēra atkritumi</w:t>
            </w:r>
          </w:p>
        </w:tc>
        <w:tc>
          <w:tcPr>
            <w:tcW w:w="1134" w:type="dxa"/>
            <w:tcMar>
              <w:left w:w="0" w:type="dxa"/>
              <w:right w:w="0" w:type="dxa"/>
            </w:tcMar>
            <w:vAlign w:val="center"/>
          </w:tcPr>
          <w:p w14:paraId="0D6CC6BF" w14:textId="77777777" w:rsidR="00633457" w:rsidRPr="007875D8" w:rsidRDefault="00633457" w:rsidP="006505F1">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Nebīstami</w:t>
            </w:r>
          </w:p>
        </w:tc>
        <w:tc>
          <w:tcPr>
            <w:tcW w:w="993" w:type="dxa"/>
            <w:vMerge/>
            <w:vAlign w:val="center"/>
          </w:tcPr>
          <w:p w14:paraId="21113FBE"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1559" w:type="dxa"/>
            <w:vMerge/>
            <w:vAlign w:val="center"/>
          </w:tcPr>
          <w:p w14:paraId="2DC711E6"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49066F08"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1562" w:type="dxa"/>
            <w:gridSpan w:val="2"/>
            <w:vMerge/>
            <w:vAlign w:val="center"/>
          </w:tcPr>
          <w:p w14:paraId="16DE74E1"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711" w:type="dxa"/>
            <w:vMerge/>
            <w:vAlign w:val="center"/>
          </w:tcPr>
          <w:p w14:paraId="6F368F96"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709" w:type="dxa"/>
            <w:vMerge/>
            <w:vAlign w:val="center"/>
          </w:tcPr>
          <w:p w14:paraId="1B2F6202"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709" w:type="dxa"/>
            <w:vMerge/>
            <w:vAlign w:val="center"/>
          </w:tcPr>
          <w:p w14:paraId="03CFAB97"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50F6708F"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567" w:type="dxa"/>
            <w:vMerge/>
            <w:vAlign w:val="center"/>
          </w:tcPr>
          <w:p w14:paraId="1948FA57"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1FB88DA9"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c>
          <w:tcPr>
            <w:tcW w:w="844" w:type="dxa"/>
            <w:vMerge/>
            <w:vAlign w:val="center"/>
          </w:tcPr>
          <w:p w14:paraId="061F4CC3" w14:textId="77777777" w:rsidR="00633457" w:rsidRPr="007875D8" w:rsidRDefault="00633457" w:rsidP="006505F1">
            <w:pPr>
              <w:snapToGrid w:val="0"/>
              <w:spacing w:after="0" w:line="240" w:lineRule="auto"/>
              <w:jc w:val="center"/>
              <w:rPr>
                <w:rFonts w:ascii="Calibri Light" w:hAnsi="Calibri Light" w:cs="Calibri Light"/>
                <w:i/>
                <w:sz w:val="18"/>
                <w:szCs w:val="18"/>
              </w:rPr>
            </w:pPr>
          </w:p>
        </w:tc>
      </w:tr>
      <w:tr w:rsidR="00633457" w:rsidRPr="007875D8" w14:paraId="43D1C7BA" w14:textId="77777777" w:rsidTr="00281B2C">
        <w:trPr>
          <w:trHeight w:val="37"/>
          <w:jc w:val="center"/>
        </w:trPr>
        <w:tc>
          <w:tcPr>
            <w:tcW w:w="843" w:type="dxa"/>
            <w:tcMar>
              <w:left w:w="0" w:type="dxa"/>
              <w:right w:w="0" w:type="dxa"/>
            </w:tcMar>
            <w:vAlign w:val="center"/>
          </w:tcPr>
          <w:p w14:paraId="3CFAAD3D" w14:textId="7609F3DA" w:rsidR="00633457" w:rsidRPr="007875D8" w:rsidRDefault="00633457" w:rsidP="00BA1F09">
            <w:pPr>
              <w:snapToGrid w:val="0"/>
              <w:spacing w:after="0" w:line="240" w:lineRule="auto"/>
              <w:jc w:val="center"/>
              <w:rPr>
                <w:rStyle w:val="normaltextrun"/>
                <w:rFonts w:ascii="Calibri Light" w:hAnsi="Calibri Light" w:cs="Calibri Light"/>
                <w:i/>
                <w:iCs/>
                <w:sz w:val="18"/>
                <w:szCs w:val="18"/>
              </w:rPr>
            </w:pPr>
            <w:r w:rsidRPr="007875D8">
              <w:rPr>
                <w:rStyle w:val="normaltextrun"/>
                <w:rFonts w:ascii="Calibri Light" w:hAnsi="Calibri Light" w:cs="Calibri Light"/>
                <w:i/>
                <w:iCs/>
                <w:sz w:val="18"/>
                <w:szCs w:val="18"/>
              </w:rPr>
              <w:t>170302</w:t>
            </w:r>
          </w:p>
        </w:tc>
        <w:tc>
          <w:tcPr>
            <w:tcW w:w="2835" w:type="dxa"/>
            <w:tcMar>
              <w:left w:w="0" w:type="dxa"/>
              <w:right w:w="0" w:type="dxa"/>
            </w:tcMar>
            <w:vAlign w:val="center"/>
          </w:tcPr>
          <w:p w14:paraId="77D4D486" w14:textId="76DCE369" w:rsidR="00633457" w:rsidRPr="007875D8" w:rsidRDefault="00633457" w:rsidP="00BA1F09">
            <w:pPr>
              <w:snapToGrid w:val="0"/>
              <w:spacing w:after="0" w:line="240" w:lineRule="auto"/>
              <w:rPr>
                <w:rStyle w:val="normaltextrun"/>
                <w:rFonts w:ascii="Calibri Light" w:hAnsi="Calibri Light" w:cs="Calibri Light"/>
                <w:i/>
                <w:iCs/>
                <w:sz w:val="18"/>
                <w:szCs w:val="18"/>
              </w:rPr>
            </w:pPr>
            <w:r w:rsidRPr="007875D8">
              <w:rPr>
                <w:rStyle w:val="normaltextrun"/>
                <w:rFonts w:ascii="Calibri Light" w:hAnsi="Calibri Light" w:cs="Calibri Light"/>
                <w:i/>
                <w:iCs/>
                <w:sz w:val="18"/>
                <w:szCs w:val="18"/>
              </w:rPr>
              <w:t>Asfaltu saturoši maisījumi, kuri neatbilst 170301 klasei</w:t>
            </w:r>
          </w:p>
        </w:tc>
        <w:tc>
          <w:tcPr>
            <w:tcW w:w="1134" w:type="dxa"/>
            <w:tcMar>
              <w:left w:w="0" w:type="dxa"/>
              <w:right w:w="0" w:type="dxa"/>
            </w:tcMar>
            <w:vAlign w:val="center"/>
          </w:tcPr>
          <w:p w14:paraId="3AEA10F1" w14:textId="130D1EAB" w:rsidR="00633457" w:rsidRPr="007875D8" w:rsidRDefault="00633457" w:rsidP="00BA1F09">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Nebīstami</w:t>
            </w:r>
          </w:p>
        </w:tc>
        <w:tc>
          <w:tcPr>
            <w:tcW w:w="993" w:type="dxa"/>
            <w:vMerge/>
            <w:vAlign w:val="center"/>
          </w:tcPr>
          <w:p w14:paraId="4098B58F" w14:textId="77777777" w:rsidR="00633457" w:rsidRPr="007875D8" w:rsidRDefault="00633457" w:rsidP="00BA1F09">
            <w:pPr>
              <w:snapToGrid w:val="0"/>
              <w:spacing w:after="0" w:line="240" w:lineRule="auto"/>
              <w:jc w:val="center"/>
              <w:rPr>
                <w:rFonts w:ascii="Calibri Light" w:hAnsi="Calibri Light" w:cs="Calibri Light"/>
                <w:i/>
                <w:sz w:val="18"/>
                <w:szCs w:val="18"/>
              </w:rPr>
            </w:pPr>
          </w:p>
        </w:tc>
        <w:tc>
          <w:tcPr>
            <w:tcW w:w="1559" w:type="dxa"/>
            <w:vMerge/>
            <w:vAlign w:val="center"/>
          </w:tcPr>
          <w:p w14:paraId="3D79F7C8" w14:textId="77777777" w:rsidR="00633457" w:rsidRPr="007875D8" w:rsidRDefault="00633457" w:rsidP="00BA1F09">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0B237C6A" w14:textId="77777777" w:rsidR="00633457" w:rsidRPr="007875D8" w:rsidRDefault="00633457" w:rsidP="00BA1F09">
            <w:pPr>
              <w:snapToGrid w:val="0"/>
              <w:spacing w:after="0" w:line="240" w:lineRule="auto"/>
              <w:jc w:val="center"/>
              <w:rPr>
                <w:rFonts w:ascii="Calibri Light" w:hAnsi="Calibri Light" w:cs="Calibri Light"/>
                <w:i/>
                <w:sz w:val="18"/>
                <w:szCs w:val="18"/>
              </w:rPr>
            </w:pPr>
          </w:p>
        </w:tc>
        <w:tc>
          <w:tcPr>
            <w:tcW w:w="1562" w:type="dxa"/>
            <w:gridSpan w:val="2"/>
            <w:vMerge w:val="restart"/>
            <w:vAlign w:val="center"/>
          </w:tcPr>
          <w:p w14:paraId="6B68B04B" w14:textId="5F416FB7" w:rsidR="00633457" w:rsidRPr="007875D8" w:rsidRDefault="00633457" w:rsidP="00BA1F09">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25 000</w:t>
            </w:r>
          </w:p>
        </w:tc>
        <w:tc>
          <w:tcPr>
            <w:tcW w:w="711" w:type="dxa"/>
            <w:vMerge w:val="restart"/>
            <w:vAlign w:val="center"/>
          </w:tcPr>
          <w:p w14:paraId="2A401985" w14:textId="56BB8209" w:rsidR="00633457" w:rsidRPr="007875D8" w:rsidRDefault="00633457" w:rsidP="00BA1F09">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25 000</w:t>
            </w:r>
          </w:p>
        </w:tc>
        <w:tc>
          <w:tcPr>
            <w:tcW w:w="709" w:type="dxa"/>
            <w:vMerge w:val="restart"/>
            <w:vAlign w:val="center"/>
          </w:tcPr>
          <w:p w14:paraId="24EAE941" w14:textId="0BF9D96C" w:rsidR="00633457" w:rsidRPr="007875D8" w:rsidRDefault="00633457" w:rsidP="00BA1F09">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25</w:t>
            </w:r>
            <w:r w:rsidR="00F02EDB" w:rsidRPr="007875D8">
              <w:rPr>
                <w:rFonts w:ascii="Calibri Light" w:hAnsi="Calibri Light" w:cs="Calibri Light"/>
                <w:i/>
                <w:sz w:val="18"/>
                <w:szCs w:val="18"/>
              </w:rPr>
              <w:t> </w:t>
            </w:r>
            <w:r w:rsidRPr="007875D8">
              <w:rPr>
                <w:rFonts w:ascii="Calibri Light" w:hAnsi="Calibri Light" w:cs="Calibri Light"/>
                <w:i/>
                <w:sz w:val="18"/>
                <w:szCs w:val="18"/>
              </w:rPr>
              <w:t>000</w:t>
            </w:r>
          </w:p>
          <w:p w14:paraId="4BA49537" w14:textId="25D57250" w:rsidR="00F02EDB" w:rsidRPr="007875D8" w:rsidRDefault="00F02EDB" w:rsidP="00BA1F09">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24 000</w:t>
            </w:r>
          </w:p>
          <w:p w14:paraId="781FC8EC" w14:textId="2D956719" w:rsidR="00F02EDB" w:rsidRPr="007875D8" w:rsidRDefault="00F02EDB" w:rsidP="00BA1F09">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1000</w:t>
            </w:r>
          </w:p>
        </w:tc>
        <w:tc>
          <w:tcPr>
            <w:tcW w:w="709" w:type="dxa"/>
            <w:vMerge w:val="restart"/>
            <w:vAlign w:val="center"/>
          </w:tcPr>
          <w:p w14:paraId="73AF956E" w14:textId="77777777" w:rsidR="002D0DD3" w:rsidRPr="007875D8" w:rsidRDefault="002D0DD3" w:rsidP="002D0DD3">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R13,</w:t>
            </w:r>
          </w:p>
          <w:p w14:paraId="320493E0" w14:textId="77777777" w:rsidR="002D0DD3" w:rsidRPr="007875D8" w:rsidRDefault="002D0DD3" w:rsidP="002D0DD3">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R5,</w:t>
            </w:r>
          </w:p>
          <w:p w14:paraId="766BFC1E" w14:textId="74A9B60A" w:rsidR="00633457" w:rsidRPr="007875D8" w:rsidRDefault="002D0DD3" w:rsidP="002D0DD3">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R12B</w:t>
            </w:r>
          </w:p>
        </w:tc>
        <w:tc>
          <w:tcPr>
            <w:tcW w:w="709" w:type="dxa"/>
            <w:gridSpan w:val="2"/>
            <w:vMerge/>
            <w:vAlign w:val="center"/>
          </w:tcPr>
          <w:p w14:paraId="27B40ACE" w14:textId="77777777" w:rsidR="00633457" w:rsidRPr="007875D8" w:rsidRDefault="00633457" w:rsidP="00BA1F09">
            <w:pPr>
              <w:snapToGrid w:val="0"/>
              <w:spacing w:after="0" w:line="240" w:lineRule="auto"/>
              <w:jc w:val="center"/>
              <w:rPr>
                <w:rFonts w:ascii="Calibri Light" w:hAnsi="Calibri Light" w:cs="Calibri Light"/>
                <w:i/>
                <w:sz w:val="18"/>
                <w:szCs w:val="18"/>
              </w:rPr>
            </w:pPr>
          </w:p>
        </w:tc>
        <w:tc>
          <w:tcPr>
            <w:tcW w:w="567" w:type="dxa"/>
            <w:vMerge/>
            <w:vAlign w:val="center"/>
          </w:tcPr>
          <w:p w14:paraId="410F36B6" w14:textId="77777777" w:rsidR="00633457" w:rsidRPr="007875D8" w:rsidRDefault="00633457" w:rsidP="00BA1F09">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7FB2AE98" w14:textId="77777777" w:rsidR="00633457" w:rsidRPr="007875D8" w:rsidRDefault="00633457" w:rsidP="00BA1F09">
            <w:pPr>
              <w:snapToGrid w:val="0"/>
              <w:spacing w:after="0" w:line="240" w:lineRule="auto"/>
              <w:jc w:val="center"/>
              <w:rPr>
                <w:rFonts w:ascii="Calibri Light" w:hAnsi="Calibri Light" w:cs="Calibri Light"/>
                <w:i/>
                <w:sz w:val="18"/>
                <w:szCs w:val="18"/>
              </w:rPr>
            </w:pPr>
          </w:p>
        </w:tc>
        <w:tc>
          <w:tcPr>
            <w:tcW w:w="844" w:type="dxa"/>
            <w:vMerge w:val="restart"/>
            <w:vAlign w:val="center"/>
          </w:tcPr>
          <w:p w14:paraId="04E0EC31" w14:textId="36E042AA" w:rsidR="00633457" w:rsidRPr="007875D8" w:rsidRDefault="00633457" w:rsidP="00BA1F09">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25 000</w:t>
            </w:r>
          </w:p>
        </w:tc>
      </w:tr>
      <w:tr w:rsidR="00633457" w:rsidRPr="007875D8" w14:paraId="546BCFFA" w14:textId="77777777" w:rsidTr="00281B2C">
        <w:trPr>
          <w:trHeight w:val="37"/>
          <w:jc w:val="center"/>
        </w:trPr>
        <w:tc>
          <w:tcPr>
            <w:tcW w:w="843" w:type="dxa"/>
            <w:tcMar>
              <w:left w:w="0" w:type="dxa"/>
              <w:right w:w="0" w:type="dxa"/>
            </w:tcMar>
            <w:vAlign w:val="center"/>
          </w:tcPr>
          <w:p w14:paraId="63A7B3BA" w14:textId="795E52C5" w:rsidR="00633457" w:rsidRPr="007875D8" w:rsidRDefault="00633457" w:rsidP="00BA1F09">
            <w:pPr>
              <w:snapToGrid w:val="0"/>
              <w:spacing w:after="0" w:line="240" w:lineRule="auto"/>
              <w:jc w:val="center"/>
              <w:rPr>
                <w:rStyle w:val="normaltextrun"/>
                <w:rFonts w:ascii="Calibri Light" w:hAnsi="Calibri Light" w:cs="Calibri Light"/>
                <w:i/>
                <w:iCs/>
                <w:sz w:val="18"/>
                <w:szCs w:val="18"/>
              </w:rPr>
            </w:pPr>
            <w:r w:rsidRPr="007875D8">
              <w:rPr>
                <w:rStyle w:val="normaltextrun"/>
                <w:rFonts w:ascii="Calibri Light" w:hAnsi="Calibri Light" w:cs="Calibri Light"/>
                <w:i/>
                <w:iCs/>
                <w:sz w:val="18"/>
                <w:szCs w:val="18"/>
              </w:rPr>
              <w:t>170504</w:t>
            </w:r>
          </w:p>
        </w:tc>
        <w:tc>
          <w:tcPr>
            <w:tcW w:w="2835" w:type="dxa"/>
            <w:tcMar>
              <w:left w:w="0" w:type="dxa"/>
              <w:right w:w="0" w:type="dxa"/>
            </w:tcMar>
            <w:vAlign w:val="center"/>
          </w:tcPr>
          <w:p w14:paraId="33A6D2B1" w14:textId="329A48CD" w:rsidR="00633457" w:rsidRPr="007875D8" w:rsidRDefault="00633457" w:rsidP="00BA1F09">
            <w:pPr>
              <w:snapToGrid w:val="0"/>
              <w:spacing w:after="0" w:line="240" w:lineRule="auto"/>
              <w:rPr>
                <w:rStyle w:val="normaltextrun"/>
                <w:rFonts w:ascii="Calibri Light" w:hAnsi="Calibri Light" w:cs="Calibri Light"/>
                <w:i/>
                <w:iCs/>
                <w:sz w:val="18"/>
                <w:szCs w:val="18"/>
              </w:rPr>
            </w:pPr>
            <w:r w:rsidRPr="007875D8">
              <w:rPr>
                <w:rStyle w:val="normaltextrun"/>
                <w:rFonts w:ascii="Calibri Light" w:hAnsi="Calibri Light" w:cs="Calibri Light"/>
                <w:i/>
                <w:iCs/>
                <w:sz w:val="18"/>
                <w:szCs w:val="18"/>
              </w:rPr>
              <w:t>Augsne un akmeņi, kas neatbilst 170503 klasei</w:t>
            </w:r>
          </w:p>
        </w:tc>
        <w:tc>
          <w:tcPr>
            <w:tcW w:w="1134" w:type="dxa"/>
            <w:tcMar>
              <w:left w:w="0" w:type="dxa"/>
              <w:right w:w="0" w:type="dxa"/>
            </w:tcMar>
            <w:vAlign w:val="center"/>
          </w:tcPr>
          <w:p w14:paraId="21EDAE43" w14:textId="63E7B66A" w:rsidR="00633457" w:rsidRPr="007875D8" w:rsidRDefault="00633457" w:rsidP="00BA1F09">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Nebīstami</w:t>
            </w:r>
          </w:p>
        </w:tc>
        <w:tc>
          <w:tcPr>
            <w:tcW w:w="993" w:type="dxa"/>
            <w:vMerge/>
            <w:vAlign w:val="center"/>
          </w:tcPr>
          <w:p w14:paraId="364311A3" w14:textId="77777777" w:rsidR="00633457" w:rsidRPr="007875D8" w:rsidRDefault="00633457" w:rsidP="00BA1F09">
            <w:pPr>
              <w:snapToGrid w:val="0"/>
              <w:spacing w:after="0" w:line="240" w:lineRule="auto"/>
              <w:jc w:val="center"/>
              <w:rPr>
                <w:rFonts w:ascii="Calibri Light" w:hAnsi="Calibri Light" w:cs="Calibri Light"/>
                <w:i/>
                <w:sz w:val="18"/>
                <w:szCs w:val="18"/>
              </w:rPr>
            </w:pPr>
          </w:p>
        </w:tc>
        <w:tc>
          <w:tcPr>
            <w:tcW w:w="1559" w:type="dxa"/>
            <w:vMerge/>
            <w:vAlign w:val="center"/>
          </w:tcPr>
          <w:p w14:paraId="46087720" w14:textId="77777777" w:rsidR="00633457" w:rsidRPr="007875D8" w:rsidRDefault="00633457" w:rsidP="00BA1F09">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4DCEE974" w14:textId="77777777" w:rsidR="00633457" w:rsidRPr="007875D8" w:rsidRDefault="00633457" w:rsidP="00BA1F09">
            <w:pPr>
              <w:snapToGrid w:val="0"/>
              <w:spacing w:after="0" w:line="240" w:lineRule="auto"/>
              <w:jc w:val="center"/>
              <w:rPr>
                <w:rFonts w:ascii="Calibri Light" w:hAnsi="Calibri Light" w:cs="Calibri Light"/>
                <w:i/>
                <w:sz w:val="18"/>
                <w:szCs w:val="18"/>
              </w:rPr>
            </w:pPr>
          </w:p>
        </w:tc>
        <w:tc>
          <w:tcPr>
            <w:tcW w:w="1562" w:type="dxa"/>
            <w:gridSpan w:val="2"/>
            <w:vMerge/>
            <w:vAlign w:val="center"/>
          </w:tcPr>
          <w:p w14:paraId="15DEF763" w14:textId="77777777" w:rsidR="00633457" w:rsidRPr="007875D8" w:rsidRDefault="00633457" w:rsidP="00BA1F09">
            <w:pPr>
              <w:snapToGrid w:val="0"/>
              <w:spacing w:after="0" w:line="240" w:lineRule="auto"/>
              <w:jc w:val="center"/>
              <w:rPr>
                <w:rFonts w:ascii="Calibri Light" w:hAnsi="Calibri Light" w:cs="Calibri Light"/>
                <w:i/>
                <w:sz w:val="18"/>
                <w:szCs w:val="18"/>
              </w:rPr>
            </w:pPr>
          </w:p>
        </w:tc>
        <w:tc>
          <w:tcPr>
            <w:tcW w:w="711" w:type="dxa"/>
            <w:vMerge/>
            <w:vAlign w:val="center"/>
          </w:tcPr>
          <w:p w14:paraId="25C54830" w14:textId="77777777" w:rsidR="00633457" w:rsidRPr="007875D8" w:rsidRDefault="00633457" w:rsidP="00BA1F09">
            <w:pPr>
              <w:snapToGrid w:val="0"/>
              <w:spacing w:after="0" w:line="240" w:lineRule="auto"/>
              <w:jc w:val="center"/>
              <w:rPr>
                <w:rFonts w:ascii="Calibri Light" w:hAnsi="Calibri Light" w:cs="Calibri Light"/>
                <w:i/>
                <w:sz w:val="18"/>
                <w:szCs w:val="18"/>
              </w:rPr>
            </w:pPr>
          </w:p>
        </w:tc>
        <w:tc>
          <w:tcPr>
            <w:tcW w:w="709" w:type="dxa"/>
            <w:vMerge/>
            <w:vAlign w:val="center"/>
          </w:tcPr>
          <w:p w14:paraId="1C6F2E42" w14:textId="77777777" w:rsidR="00633457" w:rsidRPr="007875D8" w:rsidRDefault="00633457" w:rsidP="00BA1F09">
            <w:pPr>
              <w:snapToGrid w:val="0"/>
              <w:spacing w:after="0" w:line="240" w:lineRule="auto"/>
              <w:jc w:val="center"/>
              <w:rPr>
                <w:rFonts w:ascii="Calibri Light" w:hAnsi="Calibri Light" w:cs="Calibri Light"/>
                <w:i/>
                <w:sz w:val="18"/>
                <w:szCs w:val="18"/>
              </w:rPr>
            </w:pPr>
          </w:p>
        </w:tc>
        <w:tc>
          <w:tcPr>
            <w:tcW w:w="709" w:type="dxa"/>
            <w:vMerge/>
            <w:vAlign w:val="center"/>
          </w:tcPr>
          <w:p w14:paraId="704E6521" w14:textId="77777777" w:rsidR="00633457" w:rsidRPr="007875D8" w:rsidRDefault="00633457" w:rsidP="00BA1F09">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0A8A83F3" w14:textId="77777777" w:rsidR="00633457" w:rsidRPr="007875D8" w:rsidRDefault="00633457" w:rsidP="00BA1F09">
            <w:pPr>
              <w:snapToGrid w:val="0"/>
              <w:spacing w:after="0" w:line="240" w:lineRule="auto"/>
              <w:jc w:val="center"/>
              <w:rPr>
                <w:rFonts w:ascii="Calibri Light" w:hAnsi="Calibri Light" w:cs="Calibri Light"/>
                <w:i/>
                <w:sz w:val="18"/>
                <w:szCs w:val="18"/>
              </w:rPr>
            </w:pPr>
          </w:p>
        </w:tc>
        <w:tc>
          <w:tcPr>
            <w:tcW w:w="567" w:type="dxa"/>
            <w:vMerge/>
            <w:vAlign w:val="center"/>
          </w:tcPr>
          <w:p w14:paraId="7EF4B68C" w14:textId="77777777" w:rsidR="00633457" w:rsidRPr="007875D8" w:rsidRDefault="00633457" w:rsidP="00BA1F09">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0D0C1EAF" w14:textId="77777777" w:rsidR="00633457" w:rsidRPr="007875D8" w:rsidRDefault="00633457" w:rsidP="00BA1F09">
            <w:pPr>
              <w:snapToGrid w:val="0"/>
              <w:spacing w:after="0" w:line="240" w:lineRule="auto"/>
              <w:jc w:val="center"/>
              <w:rPr>
                <w:rFonts w:ascii="Calibri Light" w:hAnsi="Calibri Light" w:cs="Calibri Light"/>
                <w:i/>
                <w:sz w:val="18"/>
                <w:szCs w:val="18"/>
              </w:rPr>
            </w:pPr>
          </w:p>
        </w:tc>
        <w:tc>
          <w:tcPr>
            <w:tcW w:w="844" w:type="dxa"/>
            <w:vMerge/>
            <w:vAlign w:val="center"/>
          </w:tcPr>
          <w:p w14:paraId="2501E2F0" w14:textId="77777777" w:rsidR="00633457" w:rsidRPr="007875D8" w:rsidRDefault="00633457" w:rsidP="00BA1F09">
            <w:pPr>
              <w:snapToGrid w:val="0"/>
              <w:spacing w:after="0" w:line="240" w:lineRule="auto"/>
              <w:jc w:val="center"/>
              <w:rPr>
                <w:rFonts w:ascii="Calibri Light" w:hAnsi="Calibri Light" w:cs="Calibri Light"/>
                <w:i/>
                <w:sz w:val="18"/>
                <w:szCs w:val="18"/>
              </w:rPr>
            </w:pPr>
          </w:p>
        </w:tc>
      </w:tr>
      <w:tr w:rsidR="00633457" w:rsidRPr="007875D8" w14:paraId="2066FA83" w14:textId="77777777" w:rsidTr="00281B2C">
        <w:trPr>
          <w:trHeight w:val="37"/>
          <w:jc w:val="center"/>
        </w:trPr>
        <w:tc>
          <w:tcPr>
            <w:tcW w:w="843" w:type="dxa"/>
            <w:tcMar>
              <w:left w:w="0" w:type="dxa"/>
              <w:right w:w="0" w:type="dxa"/>
            </w:tcMar>
            <w:vAlign w:val="center"/>
          </w:tcPr>
          <w:p w14:paraId="530F9C38" w14:textId="4B4DE775" w:rsidR="00633457" w:rsidRPr="007875D8" w:rsidRDefault="00633457" w:rsidP="00BA1F09">
            <w:pPr>
              <w:snapToGrid w:val="0"/>
              <w:spacing w:after="0" w:line="240" w:lineRule="auto"/>
              <w:jc w:val="center"/>
              <w:rPr>
                <w:rStyle w:val="normaltextrun"/>
                <w:rFonts w:ascii="Calibri Light" w:hAnsi="Calibri Light" w:cs="Calibri Light"/>
                <w:i/>
                <w:iCs/>
                <w:sz w:val="18"/>
                <w:szCs w:val="18"/>
              </w:rPr>
            </w:pPr>
            <w:r w:rsidRPr="007875D8">
              <w:rPr>
                <w:rStyle w:val="normaltextrun"/>
                <w:rFonts w:ascii="Calibri Light" w:hAnsi="Calibri Light" w:cs="Calibri Light"/>
                <w:i/>
                <w:iCs/>
                <w:sz w:val="18"/>
                <w:szCs w:val="18"/>
              </w:rPr>
              <w:t>200202</w:t>
            </w:r>
          </w:p>
        </w:tc>
        <w:tc>
          <w:tcPr>
            <w:tcW w:w="2835" w:type="dxa"/>
            <w:tcMar>
              <w:left w:w="0" w:type="dxa"/>
              <w:right w:w="0" w:type="dxa"/>
            </w:tcMar>
            <w:vAlign w:val="center"/>
          </w:tcPr>
          <w:p w14:paraId="18E8E850" w14:textId="06B56360" w:rsidR="00633457" w:rsidRPr="007875D8" w:rsidRDefault="00633457" w:rsidP="00BA1F09">
            <w:pPr>
              <w:snapToGrid w:val="0"/>
              <w:spacing w:after="0" w:line="240" w:lineRule="auto"/>
              <w:rPr>
                <w:rStyle w:val="normaltextrun"/>
                <w:rFonts w:ascii="Calibri Light" w:hAnsi="Calibri Light" w:cs="Calibri Light"/>
                <w:i/>
                <w:iCs/>
                <w:sz w:val="18"/>
                <w:szCs w:val="18"/>
              </w:rPr>
            </w:pPr>
            <w:r w:rsidRPr="007875D8">
              <w:rPr>
                <w:rStyle w:val="normaltextrun"/>
                <w:rFonts w:ascii="Calibri Light" w:hAnsi="Calibri Light" w:cs="Calibri Light"/>
                <w:i/>
                <w:iCs/>
                <w:sz w:val="18"/>
                <w:szCs w:val="18"/>
              </w:rPr>
              <w:t>Augsne un akmeņi</w:t>
            </w:r>
          </w:p>
        </w:tc>
        <w:tc>
          <w:tcPr>
            <w:tcW w:w="1134" w:type="dxa"/>
            <w:tcMar>
              <w:left w:w="0" w:type="dxa"/>
              <w:right w:w="0" w:type="dxa"/>
            </w:tcMar>
            <w:vAlign w:val="center"/>
          </w:tcPr>
          <w:p w14:paraId="3A2501FB" w14:textId="77B2149E" w:rsidR="00633457" w:rsidRPr="007875D8" w:rsidRDefault="00633457" w:rsidP="00BA1F09">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Nebīstami</w:t>
            </w:r>
          </w:p>
        </w:tc>
        <w:tc>
          <w:tcPr>
            <w:tcW w:w="993" w:type="dxa"/>
            <w:vMerge/>
            <w:vAlign w:val="center"/>
          </w:tcPr>
          <w:p w14:paraId="38C9C783" w14:textId="77777777" w:rsidR="00633457" w:rsidRPr="007875D8" w:rsidRDefault="00633457" w:rsidP="00BA1F09">
            <w:pPr>
              <w:snapToGrid w:val="0"/>
              <w:spacing w:after="0" w:line="240" w:lineRule="auto"/>
              <w:jc w:val="center"/>
              <w:rPr>
                <w:rFonts w:ascii="Calibri Light" w:hAnsi="Calibri Light" w:cs="Calibri Light"/>
                <w:i/>
                <w:sz w:val="18"/>
                <w:szCs w:val="18"/>
              </w:rPr>
            </w:pPr>
          </w:p>
        </w:tc>
        <w:tc>
          <w:tcPr>
            <w:tcW w:w="1559" w:type="dxa"/>
            <w:vMerge/>
            <w:vAlign w:val="center"/>
          </w:tcPr>
          <w:p w14:paraId="2FF7B173" w14:textId="77777777" w:rsidR="00633457" w:rsidRPr="007875D8" w:rsidRDefault="00633457" w:rsidP="00BA1F09">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4C5F5FD8" w14:textId="77777777" w:rsidR="00633457" w:rsidRPr="007875D8" w:rsidRDefault="00633457" w:rsidP="00BA1F09">
            <w:pPr>
              <w:snapToGrid w:val="0"/>
              <w:spacing w:after="0" w:line="240" w:lineRule="auto"/>
              <w:jc w:val="center"/>
              <w:rPr>
                <w:rFonts w:ascii="Calibri Light" w:hAnsi="Calibri Light" w:cs="Calibri Light"/>
                <w:i/>
                <w:sz w:val="18"/>
                <w:szCs w:val="18"/>
              </w:rPr>
            </w:pPr>
          </w:p>
        </w:tc>
        <w:tc>
          <w:tcPr>
            <w:tcW w:w="1562" w:type="dxa"/>
            <w:gridSpan w:val="2"/>
            <w:vMerge/>
            <w:vAlign w:val="center"/>
          </w:tcPr>
          <w:p w14:paraId="01ECBDDC" w14:textId="77777777" w:rsidR="00633457" w:rsidRPr="007875D8" w:rsidRDefault="00633457" w:rsidP="00BA1F09">
            <w:pPr>
              <w:snapToGrid w:val="0"/>
              <w:spacing w:after="0" w:line="240" w:lineRule="auto"/>
              <w:jc w:val="center"/>
              <w:rPr>
                <w:rFonts w:ascii="Calibri Light" w:hAnsi="Calibri Light" w:cs="Calibri Light"/>
                <w:i/>
                <w:sz w:val="18"/>
                <w:szCs w:val="18"/>
              </w:rPr>
            </w:pPr>
          </w:p>
        </w:tc>
        <w:tc>
          <w:tcPr>
            <w:tcW w:w="711" w:type="dxa"/>
            <w:vMerge/>
            <w:vAlign w:val="center"/>
          </w:tcPr>
          <w:p w14:paraId="723C52F9" w14:textId="77777777" w:rsidR="00633457" w:rsidRPr="007875D8" w:rsidRDefault="00633457" w:rsidP="00BA1F09">
            <w:pPr>
              <w:snapToGrid w:val="0"/>
              <w:spacing w:after="0" w:line="240" w:lineRule="auto"/>
              <w:jc w:val="center"/>
              <w:rPr>
                <w:rFonts w:ascii="Calibri Light" w:hAnsi="Calibri Light" w:cs="Calibri Light"/>
                <w:i/>
                <w:sz w:val="18"/>
                <w:szCs w:val="18"/>
              </w:rPr>
            </w:pPr>
          </w:p>
        </w:tc>
        <w:tc>
          <w:tcPr>
            <w:tcW w:w="709" w:type="dxa"/>
            <w:vMerge/>
            <w:vAlign w:val="center"/>
          </w:tcPr>
          <w:p w14:paraId="0F480130" w14:textId="77777777" w:rsidR="00633457" w:rsidRPr="007875D8" w:rsidRDefault="00633457" w:rsidP="00BA1F09">
            <w:pPr>
              <w:snapToGrid w:val="0"/>
              <w:spacing w:after="0" w:line="240" w:lineRule="auto"/>
              <w:jc w:val="center"/>
              <w:rPr>
                <w:rFonts w:ascii="Calibri Light" w:hAnsi="Calibri Light" w:cs="Calibri Light"/>
                <w:i/>
                <w:sz w:val="18"/>
                <w:szCs w:val="18"/>
              </w:rPr>
            </w:pPr>
          </w:p>
        </w:tc>
        <w:tc>
          <w:tcPr>
            <w:tcW w:w="709" w:type="dxa"/>
            <w:vMerge/>
            <w:vAlign w:val="center"/>
          </w:tcPr>
          <w:p w14:paraId="58625A0A" w14:textId="77777777" w:rsidR="00633457" w:rsidRPr="007875D8" w:rsidRDefault="00633457" w:rsidP="00BA1F09">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50251609" w14:textId="77777777" w:rsidR="00633457" w:rsidRPr="007875D8" w:rsidRDefault="00633457" w:rsidP="00BA1F09">
            <w:pPr>
              <w:snapToGrid w:val="0"/>
              <w:spacing w:after="0" w:line="240" w:lineRule="auto"/>
              <w:jc w:val="center"/>
              <w:rPr>
                <w:rFonts w:ascii="Calibri Light" w:hAnsi="Calibri Light" w:cs="Calibri Light"/>
                <w:i/>
                <w:sz w:val="18"/>
                <w:szCs w:val="18"/>
              </w:rPr>
            </w:pPr>
          </w:p>
        </w:tc>
        <w:tc>
          <w:tcPr>
            <w:tcW w:w="567" w:type="dxa"/>
            <w:vMerge/>
            <w:vAlign w:val="center"/>
          </w:tcPr>
          <w:p w14:paraId="39CB4065" w14:textId="77777777" w:rsidR="00633457" w:rsidRPr="007875D8" w:rsidRDefault="00633457" w:rsidP="00BA1F09">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45723676" w14:textId="77777777" w:rsidR="00633457" w:rsidRPr="007875D8" w:rsidRDefault="00633457" w:rsidP="00BA1F09">
            <w:pPr>
              <w:snapToGrid w:val="0"/>
              <w:spacing w:after="0" w:line="240" w:lineRule="auto"/>
              <w:jc w:val="center"/>
              <w:rPr>
                <w:rFonts w:ascii="Calibri Light" w:hAnsi="Calibri Light" w:cs="Calibri Light"/>
                <w:i/>
                <w:sz w:val="18"/>
                <w:szCs w:val="18"/>
              </w:rPr>
            </w:pPr>
          </w:p>
        </w:tc>
        <w:tc>
          <w:tcPr>
            <w:tcW w:w="844" w:type="dxa"/>
            <w:vMerge/>
            <w:vAlign w:val="center"/>
          </w:tcPr>
          <w:p w14:paraId="49A0298E" w14:textId="77777777" w:rsidR="00633457" w:rsidRPr="007875D8" w:rsidRDefault="00633457" w:rsidP="00BA1F09">
            <w:pPr>
              <w:snapToGrid w:val="0"/>
              <w:spacing w:after="0" w:line="240" w:lineRule="auto"/>
              <w:jc w:val="center"/>
              <w:rPr>
                <w:rFonts w:ascii="Calibri Light" w:hAnsi="Calibri Light" w:cs="Calibri Light"/>
                <w:i/>
                <w:sz w:val="18"/>
                <w:szCs w:val="18"/>
              </w:rPr>
            </w:pPr>
          </w:p>
        </w:tc>
      </w:tr>
      <w:tr w:rsidR="00BA1F09" w:rsidRPr="007875D8" w14:paraId="2EC295E8" w14:textId="77777777" w:rsidTr="00281B2C">
        <w:trPr>
          <w:trHeight w:val="99"/>
          <w:jc w:val="center"/>
        </w:trPr>
        <w:tc>
          <w:tcPr>
            <w:tcW w:w="15018" w:type="dxa"/>
            <w:gridSpan w:val="18"/>
            <w:tcMar>
              <w:left w:w="0" w:type="dxa"/>
              <w:right w:w="0" w:type="dxa"/>
            </w:tcMar>
            <w:vAlign w:val="center"/>
          </w:tcPr>
          <w:p w14:paraId="50357B28" w14:textId="77777777" w:rsidR="00BA1F09" w:rsidRPr="007875D8" w:rsidRDefault="00BA1F09" w:rsidP="00BA1F09">
            <w:pPr>
              <w:snapToGrid w:val="0"/>
              <w:spacing w:after="0" w:line="240" w:lineRule="auto"/>
              <w:jc w:val="center"/>
              <w:rPr>
                <w:rFonts w:ascii="Calibri Light" w:hAnsi="Calibri Light" w:cs="Calibri Light"/>
                <w:b/>
                <w:bCs/>
                <w:i/>
                <w:sz w:val="18"/>
                <w:szCs w:val="18"/>
                <w:highlight w:val="yellow"/>
              </w:rPr>
            </w:pPr>
            <w:r w:rsidRPr="007875D8">
              <w:rPr>
                <w:rFonts w:ascii="Calibri Light" w:hAnsi="Calibri Light" w:cs="Calibri Light"/>
                <w:b/>
                <w:bCs/>
                <w:i/>
                <w:sz w:val="18"/>
                <w:szCs w:val="18"/>
              </w:rPr>
              <w:t>Šķirošanas rezultātā radītie atkritumi</w:t>
            </w:r>
          </w:p>
        </w:tc>
      </w:tr>
      <w:tr w:rsidR="00BA1F09" w:rsidRPr="007875D8" w14:paraId="1A28086C" w14:textId="77777777" w:rsidTr="00281B2C">
        <w:trPr>
          <w:trHeight w:val="99"/>
          <w:jc w:val="center"/>
        </w:trPr>
        <w:tc>
          <w:tcPr>
            <w:tcW w:w="843" w:type="dxa"/>
            <w:tcMar>
              <w:left w:w="0" w:type="dxa"/>
              <w:right w:w="0" w:type="dxa"/>
            </w:tcMar>
            <w:vAlign w:val="center"/>
          </w:tcPr>
          <w:p w14:paraId="3A94A671" w14:textId="6520DD8D" w:rsidR="00BA1F09" w:rsidRPr="007875D8" w:rsidRDefault="00C70011" w:rsidP="00BA1F09">
            <w:pPr>
              <w:snapToGrid w:val="0"/>
              <w:spacing w:after="0" w:line="240" w:lineRule="auto"/>
              <w:jc w:val="center"/>
              <w:rPr>
                <w:rStyle w:val="normaltextrun"/>
                <w:rFonts w:ascii="Calibri Light" w:hAnsi="Calibri Light" w:cs="Calibri Light"/>
                <w:i/>
                <w:iCs/>
                <w:sz w:val="18"/>
                <w:szCs w:val="18"/>
              </w:rPr>
            </w:pPr>
            <w:r w:rsidRPr="007875D8">
              <w:rPr>
                <w:rStyle w:val="normaltextrun"/>
                <w:rFonts w:ascii="Calibri Light" w:hAnsi="Calibri Light" w:cs="Calibri Light"/>
                <w:i/>
                <w:iCs/>
                <w:sz w:val="18"/>
                <w:szCs w:val="18"/>
              </w:rPr>
              <w:t>150101</w:t>
            </w:r>
          </w:p>
        </w:tc>
        <w:tc>
          <w:tcPr>
            <w:tcW w:w="2835" w:type="dxa"/>
            <w:tcMar>
              <w:left w:w="0" w:type="dxa"/>
              <w:right w:w="0" w:type="dxa"/>
            </w:tcMar>
            <w:vAlign w:val="center"/>
          </w:tcPr>
          <w:p w14:paraId="73C20AD3" w14:textId="022B108F" w:rsidR="00BA1F09" w:rsidRPr="007875D8" w:rsidRDefault="00F85ED7" w:rsidP="00BA1F09">
            <w:pPr>
              <w:snapToGrid w:val="0"/>
              <w:spacing w:after="0" w:line="240" w:lineRule="auto"/>
              <w:rPr>
                <w:rStyle w:val="normaltextrun"/>
                <w:rFonts w:ascii="Calibri Light" w:hAnsi="Calibri Light" w:cs="Calibri Light"/>
                <w:i/>
                <w:iCs/>
                <w:sz w:val="18"/>
                <w:szCs w:val="18"/>
              </w:rPr>
            </w:pPr>
            <w:r w:rsidRPr="007875D8">
              <w:rPr>
                <w:rStyle w:val="normaltextrun"/>
                <w:rFonts w:ascii="Calibri Light" w:hAnsi="Calibri Light" w:cs="Calibri Light"/>
                <w:i/>
                <w:iCs/>
                <w:sz w:val="18"/>
                <w:szCs w:val="18"/>
              </w:rPr>
              <w:t>Papīra un kartona iepakojums</w:t>
            </w:r>
          </w:p>
        </w:tc>
        <w:tc>
          <w:tcPr>
            <w:tcW w:w="1134" w:type="dxa"/>
            <w:tcMar>
              <w:left w:w="0" w:type="dxa"/>
              <w:right w:w="0" w:type="dxa"/>
            </w:tcMar>
            <w:vAlign w:val="center"/>
          </w:tcPr>
          <w:p w14:paraId="76262F52" w14:textId="72863DD3" w:rsidR="00BA1F09" w:rsidRPr="007875D8" w:rsidRDefault="00BA1F09" w:rsidP="00BA1F09">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Nebīstami</w:t>
            </w:r>
          </w:p>
        </w:tc>
        <w:tc>
          <w:tcPr>
            <w:tcW w:w="993" w:type="dxa"/>
            <w:vMerge w:val="restart"/>
            <w:vAlign w:val="center"/>
          </w:tcPr>
          <w:p w14:paraId="31F24192" w14:textId="3779C0CE" w:rsidR="00BA1F09" w:rsidRPr="007875D8" w:rsidRDefault="00BA1F09" w:rsidP="00BA1F09">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654</w:t>
            </w:r>
          </w:p>
        </w:tc>
        <w:tc>
          <w:tcPr>
            <w:tcW w:w="1559" w:type="dxa"/>
            <w:vMerge w:val="restart"/>
            <w:vAlign w:val="center"/>
          </w:tcPr>
          <w:p w14:paraId="35CA3D5B" w14:textId="20A58DF2" w:rsidR="00BA1F09" w:rsidRPr="007875D8" w:rsidRDefault="00BA1F09" w:rsidP="00BA1F09">
            <w:pPr>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Atkritumu šķirošanas darbība</w:t>
            </w:r>
          </w:p>
        </w:tc>
        <w:tc>
          <w:tcPr>
            <w:tcW w:w="709" w:type="dxa"/>
            <w:gridSpan w:val="2"/>
            <w:vMerge w:val="restart"/>
            <w:vAlign w:val="center"/>
          </w:tcPr>
          <w:p w14:paraId="2AA09231" w14:textId="44A2D5E9" w:rsidR="00BA1F09" w:rsidRPr="007875D8" w:rsidRDefault="0041382B" w:rsidP="00BA1F09">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117 000</w:t>
            </w:r>
          </w:p>
        </w:tc>
        <w:tc>
          <w:tcPr>
            <w:tcW w:w="1562" w:type="dxa"/>
            <w:gridSpan w:val="2"/>
            <w:vMerge w:val="restart"/>
            <w:vAlign w:val="center"/>
          </w:tcPr>
          <w:p w14:paraId="6D153C3D" w14:textId="6AFE5110" w:rsidR="00BA1F09" w:rsidRPr="007875D8" w:rsidRDefault="00BA1F09" w:rsidP="00BA1F09">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w:t>
            </w:r>
          </w:p>
        </w:tc>
        <w:tc>
          <w:tcPr>
            <w:tcW w:w="711" w:type="dxa"/>
            <w:vMerge w:val="restart"/>
            <w:vAlign w:val="center"/>
          </w:tcPr>
          <w:p w14:paraId="62B4D337" w14:textId="3CA26A1D" w:rsidR="00BA1F09" w:rsidRPr="007875D8" w:rsidRDefault="0041382B" w:rsidP="00BA1F09">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117 000</w:t>
            </w:r>
          </w:p>
        </w:tc>
        <w:tc>
          <w:tcPr>
            <w:tcW w:w="709" w:type="dxa"/>
            <w:vMerge w:val="restart"/>
            <w:vAlign w:val="center"/>
          </w:tcPr>
          <w:p w14:paraId="4E17C3EA" w14:textId="61A3E6FB" w:rsidR="00BA1F09" w:rsidRPr="007875D8" w:rsidRDefault="00BA1F09" w:rsidP="00BA1F09">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w:t>
            </w:r>
          </w:p>
        </w:tc>
        <w:tc>
          <w:tcPr>
            <w:tcW w:w="709" w:type="dxa"/>
            <w:vMerge w:val="restart"/>
            <w:vAlign w:val="center"/>
          </w:tcPr>
          <w:p w14:paraId="00C3C72C" w14:textId="298E0D9F" w:rsidR="00BA1F09" w:rsidRPr="007875D8" w:rsidRDefault="00BA1F09" w:rsidP="00BA1F09">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w:t>
            </w:r>
          </w:p>
        </w:tc>
        <w:tc>
          <w:tcPr>
            <w:tcW w:w="709" w:type="dxa"/>
            <w:gridSpan w:val="2"/>
            <w:vMerge w:val="restart"/>
            <w:vAlign w:val="center"/>
          </w:tcPr>
          <w:p w14:paraId="71BC8A52" w14:textId="553ABE30" w:rsidR="00BA1F09" w:rsidRPr="007875D8" w:rsidRDefault="00BA1F09" w:rsidP="00BA1F09">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w:t>
            </w:r>
          </w:p>
        </w:tc>
        <w:tc>
          <w:tcPr>
            <w:tcW w:w="567" w:type="dxa"/>
            <w:vMerge w:val="restart"/>
            <w:vAlign w:val="center"/>
          </w:tcPr>
          <w:p w14:paraId="6913537D" w14:textId="20A2B39C" w:rsidR="00BA1F09" w:rsidRPr="007875D8" w:rsidRDefault="00BA1F09" w:rsidP="00BA1F09">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w:t>
            </w:r>
          </w:p>
        </w:tc>
        <w:tc>
          <w:tcPr>
            <w:tcW w:w="1134" w:type="dxa"/>
            <w:gridSpan w:val="2"/>
            <w:vMerge w:val="restart"/>
            <w:vAlign w:val="center"/>
          </w:tcPr>
          <w:p w14:paraId="2576D6C7" w14:textId="20B2B2B2" w:rsidR="00BA1F09" w:rsidRPr="007875D8" w:rsidRDefault="0041382B" w:rsidP="00BA1F09">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117 000</w:t>
            </w:r>
            <w:r w:rsidR="00BA1F09" w:rsidRPr="007875D8">
              <w:rPr>
                <w:rFonts w:ascii="Calibri Light" w:hAnsi="Calibri Light" w:cs="Calibri Light"/>
                <w:i/>
                <w:sz w:val="18"/>
                <w:szCs w:val="18"/>
              </w:rPr>
              <w:t>**</w:t>
            </w:r>
          </w:p>
        </w:tc>
        <w:tc>
          <w:tcPr>
            <w:tcW w:w="844" w:type="dxa"/>
            <w:vMerge w:val="restart"/>
            <w:vAlign w:val="center"/>
          </w:tcPr>
          <w:p w14:paraId="5B1A4724" w14:textId="3D59DF12" w:rsidR="00BA1F09" w:rsidRPr="007875D8" w:rsidRDefault="0041382B" w:rsidP="00BA1F09">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117 000</w:t>
            </w:r>
          </w:p>
        </w:tc>
      </w:tr>
      <w:tr w:rsidR="00C328F1" w:rsidRPr="007875D8" w14:paraId="1BC0E039" w14:textId="77777777" w:rsidTr="00281B2C">
        <w:trPr>
          <w:trHeight w:val="99"/>
          <w:jc w:val="center"/>
        </w:trPr>
        <w:tc>
          <w:tcPr>
            <w:tcW w:w="843" w:type="dxa"/>
            <w:tcMar>
              <w:left w:w="0" w:type="dxa"/>
              <w:right w:w="0" w:type="dxa"/>
            </w:tcMar>
            <w:vAlign w:val="center"/>
          </w:tcPr>
          <w:p w14:paraId="44563D3F" w14:textId="60397412" w:rsidR="00C328F1" w:rsidRPr="007875D8" w:rsidRDefault="0039140F" w:rsidP="00BA1F09">
            <w:pPr>
              <w:snapToGrid w:val="0"/>
              <w:spacing w:after="0" w:line="240" w:lineRule="auto"/>
              <w:jc w:val="center"/>
              <w:rPr>
                <w:rStyle w:val="normaltextrun"/>
                <w:rFonts w:ascii="Calibri Light" w:hAnsi="Calibri Light" w:cs="Calibri Light"/>
                <w:i/>
                <w:iCs/>
                <w:sz w:val="18"/>
                <w:szCs w:val="18"/>
              </w:rPr>
            </w:pPr>
            <w:r w:rsidRPr="007875D8">
              <w:rPr>
                <w:rStyle w:val="normaltextrun"/>
                <w:rFonts w:ascii="Calibri Light" w:hAnsi="Calibri Light" w:cs="Calibri Light"/>
                <w:i/>
                <w:iCs/>
                <w:sz w:val="18"/>
                <w:szCs w:val="18"/>
              </w:rPr>
              <w:t>150102</w:t>
            </w:r>
          </w:p>
        </w:tc>
        <w:tc>
          <w:tcPr>
            <w:tcW w:w="2835" w:type="dxa"/>
            <w:tcMar>
              <w:left w:w="0" w:type="dxa"/>
              <w:right w:w="0" w:type="dxa"/>
            </w:tcMar>
            <w:vAlign w:val="center"/>
          </w:tcPr>
          <w:p w14:paraId="3B786F75" w14:textId="57FE43CB" w:rsidR="00C328F1" w:rsidRPr="007875D8" w:rsidRDefault="00F4772D" w:rsidP="00BA1F09">
            <w:pPr>
              <w:snapToGrid w:val="0"/>
              <w:spacing w:after="0" w:line="240" w:lineRule="auto"/>
              <w:rPr>
                <w:rStyle w:val="normaltextrun"/>
                <w:rFonts w:ascii="Calibri Light" w:hAnsi="Calibri Light" w:cs="Calibri Light"/>
                <w:i/>
                <w:iCs/>
                <w:sz w:val="18"/>
                <w:szCs w:val="18"/>
              </w:rPr>
            </w:pPr>
            <w:r w:rsidRPr="007875D8">
              <w:rPr>
                <w:rStyle w:val="normaltextrun"/>
                <w:rFonts w:ascii="Calibri Light" w:hAnsi="Calibri Light" w:cs="Calibri Light"/>
                <w:i/>
                <w:iCs/>
                <w:sz w:val="18"/>
                <w:szCs w:val="18"/>
              </w:rPr>
              <w:t>Plastmasas iepakojums</w:t>
            </w:r>
          </w:p>
        </w:tc>
        <w:tc>
          <w:tcPr>
            <w:tcW w:w="1134" w:type="dxa"/>
            <w:tcMar>
              <w:left w:w="0" w:type="dxa"/>
              <w:right w:w="0" w:type="dxa"/>
            </w:tcMar>
            <w:vAlign w:val="center"/>
          </w:tcPr>
          <w:p w14:paraId="16589F9E" w14:textId="57322EBD" w:rsidR="00C328F1" w:rsidRPr="007875D8" w:rsidRDefault="00F4772D" w:rsidP="00BA1F09">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Nebīstami</w:t>
            </w:r>
          </w:p>
        </w:tc>
        <w:tc>
          <w:tcPr>
            <w:tcW w:w="993" w:type="dxa"/>
            <w:vMerge/>
            <w:vAlign w:val="center"/>
          </w:tcPr>
          <w:p w14:paraId="60F02825" w14:textId="77777777" w:rsidR="00C328F1" w:rsidRPr="007875D8" w:rsidRDefault="00C328F1" w:rsidP="00BA1F09">
            <w:pPr>
              <w:snapToGrid w:val="0"/>
              <w:spacing w:after="0" w:line="240" w:lineRule="auto"/>
              <w:jc w:val="center"/>
              <w:rPr>
                <w:rFonts w:ascii="Calibri Light" w:hAnsi="Calibri Light" w:cs="Calibri Light"/>
                <w:i/>
                <w:sz w:val="18"/>
                <w:szCs w:val="18"/>
              </w:rPr>
            </w:pPr>
          </w:p>
        </w:tc>
        <w:tc>
          <w:tcPr>
            <w:tcW w:w="1559" w:type="dxa"/>
            <w:vMerge/>
            <w:vAlign w:val="center"/>
          </w:tcPr>
          <w:p w14:paraId="7840F2AC" w14:textId="77777777" w:rsidR="00C328F1" w:rsidRPr="007875D8" w:rsidRDefault="00C328F1" w:rsidP="00BA1F09">
            <w:pPr>
              <w:spacing w:after="0" w:line="240" w:lineRule="auto"/>
              <w:jc w:val="center"/>
              <w:rPr>
                <w:rFonts w:ascii="Calibri Light" w:hAnsi="Calibri Light" w:cs="Calibri Light"/>
                <w:i/>
                <w:sz w:val="18"/>
                <w:szCs w:val="18"/>
              </w:rPr>
            </w:pPr>
          </w:p>
        </w:tc>
        <w:tc>
          <w:tcPr>
            <w:tcW w:w="709" w:type="dxa"/>
            <w:gridSpan w:val="2"/>
            <w:vMerge/>
            <w:vAlign w:val="center"/>
          </w:tcPr>
          <w:p w14:paraId="6EAAAB84" w14:textId="77777777" w:rsidR="00C328F1" w:rsidRPr="007875D8" w:rsidRDefault="00C328F1" w:rsidP="00BA1F09">
            <w:pPr>
              <w:snapToGrid w:val="0"/>
              <w:spacing w:after="0" w:line="240" w:lineRule="auto"/>
              <w:jc w:val="center"/>
              <w:rPr>
                <w:rFonts w:ascii="Calibri Light" w:hAnsi="Calibri Light" w:cs="Calibri Light"/>
                <w:i/>
                <w:sz w:val="18"/>
                <w:szCs w:val="18"/>
              </w:rPr>
            </w:pPr>
          </w:p>
        </w:tc>
        <w:tc>
          <w:tcPr>
            <w:tcW w:w="1562" w:type="dxa"/>
            <w:gridSpan w:val="2"/>
            <w:vMerge/>
            <w:vAlign w:val="center"/>
          </w:tcPr>
          <w:p w14:paraId="2482CAAF" w14:textId="77777777" w:rsidR="00C328F1" w:rsidRPr="007875D8" w:rsidRDefault="00C328F1" w:rsidP="00BA1F09">
            <w:pPr>
              <w:snapToGrid w:val="0"/>
              <w:spacing w:after="0" w:line="240" w:lineRule="auto"/>
              <w:jc w:val="center"/>
              <w:rPr>
                <w:rFonts w:ascii="Calibri Light" w:hAnsi="Calibri Light" w:cs="Calibri Light"/>
                <w:i/>
                <w:sz w:val="18"/>
                <w:szCs w:val="18"/>
              </w:rPr>
            </w:pPr>
          </w:p>
        </w:tc>
        <w:tc>
          <w:tcPr>
            <w:tcW w:w="711" w:type="dxa"/>
            <w:vMerge/>
            <w:vAlign w:val="center"/>
          </w:tcPr>
          <w:p w14:paraId="48A66C6C" w14:textId="77777777" w:rsidR="00C328F1" w:rsidRPr="007875D8" w:rsidRDefault="00C328F1" w:rsidP="00BA1F09">
            <w:pPr>
              <w:snapToGrid w:val="0"/>
              <w:spacing w:after="0" w:line="240" w:lineRule="auto"/>
              <w:jc w:val="center"/>
              <w:rPr>
                <w:rFonts w:ascii="Calibri Light" w:hAnsi="Calibri Light" w:cs="Calibri Light"/>
                <w:i/>
                <w:sz w:val="18"/>
                <w:szCs w:val="18"/>
              </w:rPr>
            </w:pPr>
          </w:p>
        </w:tc>
        <w:tc>
          <w:tcPr>
            <w:tcW w:w="709" w:type="dxa"/>
            <w:vMerge/>
            <w:vAlign w:val="center"/>
          </w:tcPr>
          <w:p w14:paraId="339A44B3" w14:textId="77777777" w:rsidR="00C328F1" w:rsidRPr="007875D8" w:rsidRDefault="00C328F1" w:rsidP="00BA1F09">
            <w:pPr>
              <w:snapToGrid w:val="0"/>
              <w:spacing w:after="0" w:line="240" w:lineRule="auto"/>
              <w:jc w:val="center"/>
              <w:rPr>
                <w:rFonts w:ascii="Calibri Light" w:hAnsi="Calibri Light" w:cs="Calibri Light"/>
                <w:i/>
                <w:sz w:val="18"/>
                <w:szCs w:val="18"/>
              </w:rPr>
            </w:pPr>
          </w:p>
        </w:tc>
        <w:tc>
          <w:tcPr>
            <w:tcW w:w="709" w:type="dxa"/>
            <w:vMerge/>
            <w:vAlign w:val="center"/>
          </w:tcPr>
          <w:p w14:paraId="404A5C39" w14:textId="77777777" w:rsidR="00C328F1" w:rsidRPr="007875D8" w:rsidRDefault="00C328F1" w:rsidP="00BA1F09">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7FC0BE56" w14:textId="77777777" w:rsidR="00C328F1" w:rsidRPr="007875D8" w:rsidRDefault="00C328F1" w:rsidP="00BA1F09">
            <w:pPr>
              <w:snapToGrid w:val="0"/>
              <w:spacing w:after="0" w:line="240" w:lineRule="auto"/>
              <w:jc w:val="center"/>
              <w:rPr>
                <w:rFonts w:ascii="Calibri Light" w:hAnsi="Calibri Light" w:cs="Calibri Light"/>
                <w:i/>
                <w:sz w:val="18"/>
                <w:szCs w:val="18"/>
              </w:rPr>
            </w:pPr>
          </w:p>
        </w:tc>
        <w:tc>
          <w:tcPr>
            <w:tcW w:w="567" w:type="dxa"/>
            <w:vMerge/>
            <w:vAlign w:val="center"/>
          </w:tcPr>
          <w:p w14:paraId="2052DBF6" w14:textId="77777777" w:rsidR="00C328F1" w:rsidRPr="007875D8" w:rsidRDefault="00C328F1" w:rsidP="00BA1F09">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25CD2371" w14:textId="77777777" w:rsidR="00C328F1" w:rsidRPr="007875D8" w:rsidRDefault="00C328F1" w:rsidP="00BA1F09">
            <w:pPr>
              <w:snapToGrid w:val="0"/>
              <w:spacing w:after="0" w:line="240" w:lineRule="auto"/>
              <w:jc w:val="center"/>
              <w:rPr>
                <w:rFonts w:ascii="Calibri Light" w:hAnsi="Calibri Light" w:cs="Calibri Light"/>
                <w:i/>
                <w:sz w:val="18"/>
                <w:szCs w:val="18"/>
              </w:rPr>
            </w:pPr>
          </w:p>
        </w:tc>
        <w:tc>
          <w:tcPr>
            <w:tcW w:w="844" w:type="dxa"/>
            <w:vMerge/>
            <w:vAlign w:val="center"/>
          </w:tcPr>
          <w:p w14:paraId="49D56CEF" w14:textId="77777777" w:rsidR="00C328F1" w:rsidRPr="007875D8" w:rsidRDefault="00C328F1" w:rsidP="00BA1F09">
            <w:pPr>
              <w:snapToGrid w:val="0"/>
              <w:spacing w:after="0" w:line="240" w:lineRule="auto"/>
              <w:jc w:val="center"/>
              <w:rPr>
                <w:rFonts w:ascii="Calibri Light" w:hAnsi="Calibri Light" w:cs="Calibri Light"/>
                <w:i/>
                <w:sz w:val="18"/>
                <w:szCs w:val="18"/>
              </w:rPr>
            </w:pPr>
          </w:p>
        </w:tc>
      </w:tr>
      <w:tr w:rsidR="005C4A29" w:rsidRPr="007875D8" w14:paraId="40527974" w14:textId="77777777" w:rsidTr="00281B2C">
        <w:trPr>
          <w:trHeight w:val="99"/>
          <w:jc w:val="center"/>
        </w:trPr>
        <w:tc>
          <w:tcPr>
            <w:tcW w:w="843" w:type="dxa"/>
            <w:tcMar>
              <w:left w:w="0" w:type="dxa"/>
              <w:right w:w="0" w:type="dxa"/>
            </w:tcMar>
            <w:vAlign w:val="center"/>
          </w:tcPr>
          <w:p w14:paraId="3CC07C13" w14:textId="745E1993" w:rsidR="005C4A29" w:rsidRPr="007875D8" w:rsidRDefault="005C4A29" w:rsidP="005C4A29">
            <w:pPr>
              <w:snapToGrid w:val="0"/>
              <w:spacing w:after="0" w:line="240" w:lineRule="auto"/>
              <w:jc w:val="center"/>
              <w:rPr>
                <w:rStyle w:val="normaltextrun"/>
                <w:rFonts w:ascii="Calibri Light" w:hAnsi="Calibri Light" w:cs="Calibri Light"/>
                <w:i/>
                <w:iCs/>
                <w:sz w:val="18"/>
                <w:szCs w:val="18"/>
              </w:rPr>
            </w:pPr>
            <w:r w:rsidRPr="007875D8">
              <w:rPr>
                <w:rStyle w:val="normaltextrun"/>
                <w:rFonts w:ascii="Calibri Light" w:hAnsi="Calibri Light" w:cs="Calibri Light"/>
                <w:i/>
                <w:iCs/>
                <w:sz w:val="18"/>
                <w:szCs w:val="18"/>
              </w:rPr>
              <w:t>150103*</w:t>
            </w:r>
          </w:p>
        </w:tc>
        <w:tc>
          <w:tcPr>
            <w:tcW w:w="2835" w:type="dxa"/>
            <w:tcMar>
              <w:left w:w="0" w:type="dxa"/>
              <w:right w:w="0" w:type="dxa"/>
            </w:tcMar>
            <w:vAlign w:val="center"/>
          </w:tcPr>
          <w:p w14:paraId="3F64CCAE" w14:textId="59081928" w:rsidR="005C4A29" w:rsidRPr="007875D8" w:rsidRDefault="005C4A29" w:rsidP="005C4A29">
            <w:pPr>
              <w:snapToGrid w:val="0"/>
              <w:spacing w:after="0" w:line="240" w:lineRule="auto"/>
              <w:rPr>
                <w:rStyle w:val="normaltextrun"/>
                <w:rFonts w:ascii="Calibri Light" w:hAnsi="Calibri Light" w:cs="Calibri Light"/>
                <w:i/>
                <w:iCs/>
                <w:sz w:val="18"/>
                <w:szCs w:val="18"/>
              </w:rPr>
            </w:pPr>
            <w:r w:rsidRPr="007875D8">
              <w:rPr>
                <w:rStyle w:val="normaltextrun"/>
                <w:rFonts w:ascii="Calibri Light" w:hAnsi="Calibri Light" w:cs="Calibri Light"/>
                <w:i/>
                <w:iCs/>
                <w:sz w:val="18"/>
                <w:szCs w:val="18"/>
              </w:rPr>
              <w:t>Koka iepakojums</w:t>
            </w:r>
          </w:p>
        </w:tc>
        <w:tc>
          <w:tcPr>
            <w:tcW w:w="1134" w:type="dxa"/>
            <w:tcMar>
              <w:left w:w="0" w:type="dxa"/>
              <w:right w:w="0" w:type="dxa"/>
            </w:tcMar>
            <w:vAlign w:val="center"/>
          </w:tcPr>
          <w:p w14:paraId="190CF8A5" w14:textId="26B9FE02" w:rsidR="005C4A29" w:rsidRPr="007875D8" w:rsidRDefault="005C4A29" w:rsidP="005C4A29">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Nebīstami</w:t>
            </w:r>
          </w:p>
        </w:tc>
        <w:tc>
          <w:tcPr>
            <w:tcW w:w="993" w:type="dxa"/>
            <w:vMerge/>
            <w:vAlign w:val="center"/>
          </w:tcPr>
          <w:p w14:paraId="21AB85B8" w14:textId="77777777" w:rsidR="005C4A29" w:rsidRPr="007875D8" w:rsidRDefault="005C4A29" w:rsidP="005C4A29">
            <w:pPr>
              <w:snapToGrid w:val="0"/>
              <w:spacing w:after="0" w:line="240" w:lineRule="auto"/>
              <w:jc w:val="center"/>
              <w:rPr>
                <w:rFonts w:ascii="Calibri Light" w:hAnsi="Calibri Light" w:cs="Calibri Light"/>
                <w:i/>
                <w:sz w:val="18"/>
                <w:szCs w:val="18"/>
              </w:rPr>
            </w:pPr>
          </w:p>
        </w:tc>
        <w:tc>
          <w:tcPr>
            <w:tcW w:w="1559" w:type="dxa"/>
            <w:vMerge/>
            <w:vAlign w:val="center"/>
          </w:tcPr>
          <w:p w14:paraId="4C35AB06" w14:textId="77777777" w:rsidR="005C4A29" w:rsidRPr="007875D8" w:rsidRDefault="005C4A29" w:rsidP="005C4A29">
            <w:pPr>
              <w:spacing w:after="0" w:line="240" w:lineRule="auto"/>
              <w:jc w:val="center"/>
              <w:rPr>
                <w:rFonts w:ascii="Calibri Light" w:hAnsi="Calibri Light" w:cs="Calibri Light"/>
                <w:i/>
                <w:sz w:val="18"/>
                <w:szCs w:val="18"/>
              </w:rPr>
            </w:pPr>
          </w:p>
        </w:tc>
        <w:tc>
          <w:tcPr>
            <w:tcW w:w="709" w:type="dxa"/>
            <w:gridSpan w:val="2"/>
            <w:vMerge/>
            <w:vAlign w:val="center"/>
          </w:tcPr>
          <w:p w14:paraId="41EEF473" w14:textId="77777777" w:rsidR="005C4A29" w:rsidRPr="007875D8" w:rsidRDefault="005C4A29" w:rsidP="005C4A29">
            <w:pPr>
              <w:snapToGrid w:val="0"/>
              <w:spacing w:after="0" w:line="240" w:lineRule="auto"/>
              <w:jc w:val="center"/>
              <w:rPr>
                <w:rFonts w:ascii="Calibri Light" w:hAnsi="Calibri Light" w:cs="Calibri Light"/>
                <w:i/>
                <w:sz w:val="18"/>
                <w:szCs w:val="18"/>
              </w:rPr>
            </w:pPr>
          </w:p>
        </w:tc>
        <w:tc>
          <w:tcPr>
            <w:tcW w:w="1562" w:type="dxa"/>
            <w:gridSpan w:val="2"/>
            <w:vMerge/>
            <w:vAlign w:val="center"/>
          </w:tcPr>
          <w:p w14:paraId="0724AF81" w14:textId="77777777" w:rsidR="005C4A29" w:rsidRPr="007875D8" w:rsidRDefault="005C4A29" w:rsidP="005C4A29">
            <w:pPr>
              <w:snapToGrid w:val="0"/>
              <w:spacing w:after="0" w:line="240" w:lineRule="auto"/>
              <w:jc w:val="center"/>
              <w:rPr>
                <w:rFonts w:ascii="Calibri Light" w:hAnsi="Calibri Light" w:cs="Calibri Light"/>
                <w:i/>
                <w:sz w:val="18"/>
                <w:szCs w:val="18"/>
              </w:rPr>
            </w:pPr>
          </w:p>
        </w:tc>
        <w:tc>
          <w:tcPr>
            <w:tcW w:w="711" w:type="dxa"/>
            <w:vMerge/>
            <w:vAlign w:val="center"/>
          </w:tcPr>
          <w:p w14:paraId="256DA588" w14:textId="77777777" w:rsidR="005C4A29" w:rsidRPr="007875D8" w:rsidRDefault="005C4A29" w:rsidP="005C4A29">
            <w:pPr>
              <w:snapToGrid w:val="0"/>
              <w:spacing w:after="0" w:line="240" w:lineRule="auto"/>
              <w:jc w:val="center"/>
              <w:rPr>
                <w:rFonts w:ascii="Calibri Light" w:hAnsi="Calibri Light" w:cs="Calibri Light"/>
                <w:i/>
                <w:sz w:val="18"/>
                <w:szCs w:val="18"/>
              </w:rPr>
            </w:pPr>
          </w:p>
        </w:tc>
        <w:tc>
          <w:tcPr>
            <w:tcW w:w="709" w:type="dxa"/>
            <w:vMerge/>
            <w:vAlign w:val="center"/>
          </w:tcPr>
          <w:p w14:paraId="7A7418B0" w14:textId="77777777" w:rsidR="005C4A29" w:rsidRPr="007875D8" w:rsidRDefault="005C4A29" w:rsidP="005C4A29">
            <w:pPr>
              <w:snapToGrid w:val="0"/>
              <w:spacing w:after="0" w:line="240" w:lineRule="auto"/>
              <w:jc w:val="center"/>
              <w:rPr>
                <w:rFonts w:ascii="Calibri Light" w:hAnsi="Calibri Light" w:cs="Calibri Light"/>
                <w:i/>
                <w:sz w:val="18"/>
                <w:szCs w:val="18"/>
              </w:rPr>
            </w:pPr>
          </w:p>
        </w:tc>
        <w:tc>
          <w:tcPr>
            <w:tcW w:w="709" w:type="dxa"/>
            <w:vMerge/>
            <w:vAlign w:val="center"/>
          </w:tcPr>
          <w:p w14:paraId="52E40050" w14:textId="77777777" w:rsidR="005C4A29" w:rsidRPr="007875D8" w:rsidRDefault="005C4A29" w:rsidP="005C4A29">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0FECD7F4" w14:textId="77777777" w:rsidR="005C4A29" w:rsidRPr="007875D8" w:rsidRDefault="005C4A29" w:rsidP="005C4A29">
            <w:pPr>
              <w:snapToGrid w:val="0"/>
              <w:spacing w:after="0" w:line="240" w:lineRule="auto"/>
              <w:jc w:val="center"/>
              <w:rPr>
                <w:rFonts w:ascii="Calibri Light" w:hAnsi="Calibri Light" w:cs="Calibri Light"/>
                <w:i/>
                <w:sz w:val="18"/>
                <w:szCs w:val="18"/>
              </w:rPr>
            </w:pPr>
          </w:p>
        </w:tc>
        <w:tc>
          <w:tcPr>
            <w:tcW w:w="567" w:type="dxa"/>
            <w:vMerge/>
            <w:vAlign w:val="center"/>
          </w:tcPr>
          <w:p w14:paraId="0C256BC8" w14:textId="77777777" w:rsidR="005C4A29" w:rsidRPr="007875D8" w:rsidRDefault="005C4A29" w:rsidP="005C4A29">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12A49DB8" w14:textId="77777777" w:rsidR="005C4A29" w:rsidRPr="007875D8" w:rsidRDefault="005C4A29" w:rsidP="005C4A29">
            <w:pPr>
              <w:snapToGrid w:val="0"/>
              <w:spacing w:after="0" w:line="240" w:lineRule="auto"/>
              <w:jc w:val="center"/>
              <w:rPr>
                <w:rFonts w:ascii="Calibri Light" w:hAnsi="Calibri Light" w:cs="Calibri Light"/>
                <w:i/>
                <w:sz w:val="18"/>
                <w:szCs w:val="18"/>
              </w:rPr>
            </w:pPr>
          </w:p>
        </w:tc>
        <w:tc>
          <w:tcPr>
            <w:tcW w:w="844" w:type="dxa"/>
            <w:vMerge/>
            <w:vAlign w:val="center"/>
          </w:tcPr>
          <w:p w14:paraId="504348F3" w14:textId="77777777" w:rsidR="005C4A29" w:rsidRPr="007875D8" w:rsidRDefault="005C4A29" w:rsidP="005C4A29">
            <w:pPr>
              <w:snapToGrid w:val="0"/>
              <w:spacing w:after="0" w:line="240" w:lineRule="auto"/>
              <w:jc w:val="center"/>
              <w:rPr>
                <w:rFonts w:ascii="Calibri Light" w:hAnsi="Calibri Light" w:cs="Calibri Light"/>
                <w:i/>
                <w:sz w:val="18"/>
                <w:szCs w:val="18"/>
              </w:rPr>
            </w:pPr>
          </w:p>
        </w:tc>
      </w:tr>
      <w:tr w:rsidR="005C4A29" w:rsidRPr="007875D8" w14:paraId="7E90DE45" w14:textId="77777777" w:rsidTr="00281B2C">
        <w:trPr>
          <w:trHeight w:val="99"/>
          <w:jc w:val="center"/>
        </w:trPr>
        <w:tc>
          <w:tcPr>
            <w:tcW w:w="843" w:type="dxa"/>
            <w:tcMar>
              <w:left w:w="0" w:type="dxa"/>
              <w:right w:w="0" w:type="dxa"/>
            </w:tcMar>
            <w:vAlign w:val="center"/>
          </w:tcPr>
          <w:p w14:paraId="21BF1D98" w14:textId="48524A79" w:rsidR="005C4A29" w:rsidRPr="007875D8" w:rsidRDefault="005C4A29" w:rsidP="005C4A29">
            <w:pPr>
              <w:snapToGrid w:val="0"/>
              <w:spacing w:after="0" w:line="240" w:lineRule="auto"/>
              <w:jc w:val="center"/>
              <w:rPr>
                <w:rStyle w:val="normaltextrun"/>
                <w:rFonts w:ascii="Calibri Light" w:hAnsi="Calibri Light" w:cs="Calibri Light"/>
                <w:i/>
                <w:iCs/>
                <w:sz w:val="18"/>
                <w:szCs w:val="18"/>
              </w:rPr>
            </w:pPr>
            <w:r w:rsidRPr="007875D8">
              <w:rPr>
                <w:rStyle w:val="normaltextrun"/>
                <w:rFonts w:ascii="Calibri Light" w:hAnsi="Calibri Light" w:cs="Calibri Light"/>
                <w:i/>
                <w:iCs/>
                <w:sz w:val="18"/>
                <w:szCs w:val="18"/>
              </w:rPr>
              <w:t>150104</w:t>
            </w:r>
          </w:p>
        </w:tc>
        <w:tc>
          <w:tcPr>
            <w:tcW w:w="2835" w:type="dxa"/>
            <w:tcMar>
              <w:left w:w="0" w:type="dxa"/>
              <w:right w:w="0" w:type="dxa"/>
            </w:tcMar>
            <w:vAlign w:val="center"/>
          </w:tcPr>
          <w:p w14:paraId="3BDF19A6" w14:textId="17FFE332" w:rsidR="005C4A29" w:rsidRPr="007875D8" w:rsidRDefault="005C4A29" w:rsidP="005C4A29">
            <w:pPr>
              <w:snapToGrid w:val="0"/>
              <w:spacing w:after="0" w:line="240" w:lineRule="auto"/>
              <w:rPr>
                <w:rStyle w:val="normaltextrun"/>
                <w:rFonts w:ascii="Calibri Light" w:hAnsi="Calibri Light" w:cs="Calibri Light"/>
                <w:i/>
                <w:iCs/>
                <w:sz w:val="18"/>
                <w:szCs w:val="18"/>
              </w:rPr>
            </w:pPr>
            <w:r w:rsidRPr="007875D8">
              <w:rPr>
                <w:rStyle w:val="normaltextrun"/>
                <w:rFonts w:ascii="Calibri Light" w:hAnsi="Calibri Light" w:cs="Calibri Light"/>
                <w:i/>
                <w:iCs/>
                <w:sz w:val="18"/>
                <w:szCs w:val="18"/>
              </w:rPr>
              <w:t>Metāla iepakojums</w:t>
            </w:r>
          </w:p>
        </w:tc>
        <w:tc>
          <w:tcPr>
            <w:tcW w:w="1134" w:type="dxa"/>
            <w:tcMar>
              <w:left w:w="0" w:type="dxa"/>
              <w:right w:w="0" w:type="dxa"/>
            </w:tcMar>
            <w:vAlign w:val="center"/>
          </w:tcPr>
          <w:p w14:paraId="78E7CF71" w14:textId="4EBBA378" w:rsidR="005C4A29" w:rsidRPr="007875D8" w:rsidRDefault="005C4A29" w:rsidP="005C4A29">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Nebīstami</w:t>
            </w:r>
          </w:p>
        </w:tc>
        <w:tc>
          <w:tcPr>
            <w:tcW w:w="993" w:type="dxa"/>
            <w:vMerge/>
            <w:vAlign w:val="center"/>
          </w:tcPr>
          <w:p w14:paraId="700E0F98" w14:textId="77777777" w:rsidR="005C4A29" w:rsidRPr="007875D8" w:rsidRDefault="005C4A29" w:rsidP="005C4A29">
            <w:pPr>
              <w:snapToGrid w:val="0"/>
              <w:spacing w:after="0" w:line="240" w:lineRule="auto"/>
              <w:jc w:val="center"/>
              <w:rPr>
                <w:rFonts w:ascii="Calibri Light" w:hAnsi="Calibri Light" w:cs="Calibri Light"/>
                <w:i/>
                <w:sz w:val="18"/>
                <w:szCs w:val="18"/>
              </w:rPr>
            </w:pPr>
          </w:p>
        </w:tc>
        <w:tc>
          <w:tcPr>
            <w:tcW w:w="1559" w:type="dxa"/>
            <w:vMerge/>
            <w:vAlign w:val="center"/>
          </w:tcPr>
          <w:p w14:paraId="667929A3" w14:textId="77777777" w:rsidR="005C4A29" w:rsidRPr="007875D8" w:rsidRDefault="005C4A29" w:rsidP="005C4A29">
            <w:pPr>
              <w:spacing w:after="0" w:line="240" w:lineRule="auto"/>
              <w:jc w:val="center"/>
              <w:rPr>
                <w:rFonts w:ascii="Calibri Light" w:hAnsi="Calibri Light" w:cs="Calibri Light"/>
                <w:i/>
                <w:sz w:val="18"/>
                <w:szCs w:val="18"/>
              </w:rPr>
            </w:pPr>
          </w:p>
        </w:tc>
        <w:tc>
          <w:tcPr>
            <w:tcW w:w="709" w:type="dxa"/>
            <w:gridSpan w:val="2"/>
            <w:vMerge/>
            <w:vAlign w:val="center"/>
          </w:tcPr>
          <w:p w14:paraId="513F2FF3" w14:textId="77777777" w:rsidR="005C4A29" w:rsidRPr="007875D8" w:rsidRDefault="005C4A29" w:rsidP="005C4A29">
            <w:pPr>
              <w:snapToGrid w:val="0"/>
              <w:spacing w:after="0" w:line="240" w:lineRule="auto"/>
              <w:jc w:val="center"/>
              <w:rPr>
                <w:rFonts w:ascii="Calibri Light" w:hAnsi="Calibri Light" w:cs="Calibri Light"/>
                <w:i/>
                <w:sz w:val="18"/>
                <w:szCs w:val="18"/>
              </w:rPr>
            </w:pPr>
          </w:p>
        </w:tc>
        <w:tc>
          <w:tcPr>
            <w:tcW w:w="1562" w:type="dxa"/>
            <w:gridSpan w:val="2"/>
            <w:vMerge/>
            <w:vAlign w:val="center"/>
          </w:tcPr>
          <w:p w14:paraId="001F6009" w14:textId="77777777" w:rsidR="005C4A29" w:rsidRPr="007875D8" w:rsidRDefault="005C4A29" w:rsidP="005C4A29">
            <w:pPr>
              <w:snapToGrid w:val="0"/>
              <w:spacing w:after="0" w:line="240" w:lineRule="auto"/>
              <w:jc w:val="center"/>
              <w:rPr>
                <w:rFonts w:ascii="Calibri Light" w:hAnsi="Calibri Light" w:cs="Calibri Light"/>
                <w:i/>
                <w:sz w:val="18"/>
                <w:szCs w:val="18"/>
              </w:rPr>
            </w:pPr>
          </w:p>
        </w:tc>
        <w:tc>
          <w:tcPr>
            <w:tcW w:w="711" w:type="dxa"/>
            <w:vMerge/>
            <w:vAlign w:val="center"/>
          </w:tcPr>
          <w:p w14:paraId="4EB3FC2E" w14:textId="77777777" w:rsidR="005C4A29" w:rsidRPr="007875D8" w:rsidRDefault="005C4A29" w:rsidP="005C4A29">
            <w:pPr>
              <w:snapToGrid w:val="0"/>
              <w:spacing w:after="0" w:line="240" w:lineRule="auto"/>
              <w:jc w:val="center"/>
              <w:rPr>
                <w:rFonts w:ascii="Calibri Light" w:hAnsi="Calibri Light" w:cs="Calibri Light"/>
                <w:i/>
                <w:sz w:val="18"/>
                <w:szCs w:val="18"/>
              </w:rPr>
            </w:pPr>
          </w:p>
        </w:tc>
        <w:tc>
          <w:tcPr>
            <w:tcW w:w="709" w:type="dxa"/>
            <w:vMerge/>
            <w:vAlign w:val="center"/>
          </w:tcPr>
          <w:p w14:paraId="69DE526B" w14:textId="77777777" w:rsidR="005C4A29" w:rsidRPr="007875D8" w:rsidRDefault="005C4A29" w:rsidP="005C4A29">
            <w:pPr>
              <w:snapToGrid w:val="0"/>
              <w:spacing w:after="0" w:line="240" w:lineRule="auto"/>
              <w:jc w:val="center"/>
              <w:rPr>
                <w:rFonts w:ascii="Calibri Light" w:hAnsi="Calibri Light" w:cs="Calibri Light"/>
                <w:i/>
                <w:sz w:val="18"/>
                <w:szCs w:val="18"/>
              </w:rPr>
            </w:pPr>
          </w:p>
        </w:tc>
        <w:tc>
          <w:tcPr>
            <w:tcW w:w="709" w:type="dxa"/>
            <w:vMerge/>
            <w:vAlign w:val="center"/>
          </w:tcPr>
          <w:p w14:paraId="110CB5B4" w14:textId="77777777" w:rsidR="005C4A29" w:rsidRPr="007875D8" w:rsidRDefault="005C4A29" w:rsidP="005C4A29">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2FA38445" w14:textId="77777777" w:rsidR="005C4A29" w:rsidRPr="007875D8" w:rsidRDefault="005C4A29" w:rsidP="005C4A29">
            <w:pPr>
              <w:snapToGrid w:val="0"/>
              <w:spacing w:after="0" w:line="240" w:lineRule="auto"/>
              <w:jc w:val="center"/>
              <w:rPr>
                <w:rFonts w:ascii="Calibri Light" w:hAnsi="Calibri Light" w:cs="Calibri Light"/>
                <w:i/>
                <w:sz w:val="18"/>
                <w:szCs w:val="18"/>
              </w:rPr>
            </w:pPr>
          </w:p>
        </w:tc>
        <w:tc>
          <w:tcPr>
            <w:tcW w:w="567" w:type="dxa"/>
            <w:vMerge/>
            <w:vAlign w:val="center"/>
          </w:tcPr>
          <w:p w14:paraId="2F1628A7" w14:textId="77777777" w:rsidR="005C4A29" w:rsidRPr="007875D8" w:rsidRDefault="005C4A29" w:rsidP="005C4A29">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0022637E" w14:textId="77777777" w:rsidR="005C4A29" w:rsidRPr="007875D8" w:rsidRDefault="005C4A29" w:rsidP="005C4A29">
            <w:pPr>
              <w:snapToGrid w:val="0"/>
              <w:spacing w:after="0" w:line="240" w:lineRule="auto"/>
              <w:jc w:val="center"/>
              <w:rPr>
                <w:rFonts w:ascii="Calibri Light" w:hAnsi="Calibri Light" w:cs="Calibri Light"/>
                <w:i/>
                <w:sz w:val="18"/>
                <w:szCs w:val="18"/>
              </w:rPr>
            </w:pPr>
          </w:p>
        </w:tc>
        <w:tc>
          <w:tcPr>
            <w:tcW w:w="844" w:type="dxa"/>
            <w:vMerge/>
            <w:vAlign w:val="center"/>
          </w:tcPr>
          <w:p w14:paraId="424F7D90" w14:textId="77777777" w:rsidR="005C4A29" w:rsidRPr="007875D8" w:rsidRDefault="005C4A29" w:rsidP="005C4A29">
            <w:pPr>
              <w:snapToGrid w:val="0"/>
              <w:spacing w:after="0" w:line="240" w:lineRule="auto"/>
              <w:jc w:val="center"/>
              <w:rPr>
                <w:rFonts w:ascii="Calibri Light" w:hAnsi="Calibri Light" w:cs="Calibri Light"/>
                <w:i/>
                <w:sz w:val="18"/>
                <w:szCs w:val="18"/>
              </w:rPr>
            </w:pPr>
          </w:p>
        </w:tc>
      </w:tr>
      <w:tr w:rsidR="005C4A29" w:rsidRPr="007875D8" w14:paraId="146BB816" w14:textId="77777777" w:rsidTr="00281B2C">
        <w:trPr>
          <w:trHeight w:val="99"/>
          <w:jc w:val="center"/>
        </w:trPr>
        <w:tc>
          <w:tcPr>
            <w:tcW w:w="843" w:type="dxa"/>
            <w:tcMar>
              <w:left w:w="0" w:type="dxa"/>
              <w:right w:w="0" w:type="dxa"/>
            </w:tcMar>
            <w:vAlign w:val="center"/>
          </w:tcPr>
          <w:p w14:paraId="670F20F9" w14:textId="0F7B162D" w:rsidR="005C4A29" w:rsidRPr="007875D8" w:rsidRDefault="005C4A29" w:rsidP="005C4A29">
            <w:pPr>
              <w:snapToGrid w:val="0"/>
              <w:spacing w:after="0" w:line="240" w:lineRule="auto"/>
              <w:jc w:val="center"/>
              <w:rPr>
                <w:rStyle w:val="normaltextrun"/>
                <w:rFonts w:ascii="Calibri Light" w:hAnsi="Calibri Light" w:cs="Calibri Light"/>
                <w:i/>
                <w:iCs/>
                <w:sz w:val="18"/>
                <w:szCs w:val="18"/>
              </w:rPr>
            </w:pPr>
            <w:r w:rsidRPr="007875D8">
              <w:rPr>
                <w:rStyle w:val="normaltextrun"/>
                <w:rFonts w:ascii="Calibri Light" w:hAnsi="Calibri Light" w:cs="Calibri Light"/>
                <w:i/>
                <w:iCs/>
                <w:sz w:val="18"/>
                <w:szCs w:val="18"/>
              </w:rPr>
              <w:t>150105</w:t>
            </w:r>
          </w:p>
        </w:tc>
        <w:tc>
          <w:tcPr>
            <w:tcW w:w="2835" w:type="dxa"/>
            <w:tcMar>
              <w:left w:w="0" w:type="dxa"/>
              <w:right w:w="0" w:type="dxa"/>
            </w:tcMar>
            <w:vAlign w:val="center"/>
          </w:tcPr>
          <w:p w14:paraId="4A70CD98" w14:textId="000E7F30" w:rsidR="005C4A29" w:rsidRPr="007875D8" w:rsidRDefault="005C4A29" w:rsidP="005C4A29">
            <w:pPr>
              <w:snapToGrid w:val="0"/>
              <w:spacing w:after="0" w:line="240" w:lineRule="auto"/>
              <w:rPr>
                <w:rStyle w:val="normaltextrun"/>
                <w:rFonts w:ascii="Calibri Light" w:hAnsi="Calibri Light" w:cs="Calibri Light"/>
                <w:i/>
                <w:iCs/>
                <w:sz w:val="18"/>
                <w:szCs w:val="18"/>
              </w:rPr>
            </w:pPr>
            <w:r w:rsidRPr="007875D8">
              <w:rPr>
                <w:rStyle w:val="normaltextrun"/>
                <w:rFonts w:ascii="Calibri Light" w:hAnsi="Calibri Light" w:cs="Calibri Light"/>
                <w:i/>
                <w:iCs/>
                <w:sz w:val="18"/>
                <w:szCs w:val="18"/>
              </w:rPr>
              <w:t>Kompozītmateriālu iepakojums</w:t>
            </w:r>
          </w:p>
        </w:tc>
        <w:tc>
          <w:tcPr>
            <w:tcW w:w="1134" w:type="dxa"/>
            <w:tcMar>
              <w:left w:w="0" w:type="dxa"/>
              <w:right w:w="0" w:type="dxa"/>
            </w:tcMar>
            <w:vAlign w:val="center"/>
          </w:tcPr>
          <w:p w14:paraId="648C1197" w14:textId="473208D0" w:rsidR="005C4A29" w:rsidRPr="007875D8" w:rsidRDefault="005C4A29" w:rsidP="005C4A29">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Nebīstami</w:t>
            </w:r>
          </w:p>
        </w:tc>
        <w:tc>
          <w:tcPr>
            <w:tcW w:w="993" w:type="dxa"/>
            <w:vMerge/>
            <w:vAlign w:val="center"/>
          </w:tcPr>
          <w:p w14:paraId="6C8BB1BC" w14:textId="77777777" w:rsidR="005C4A29" w:rsidRPr="007875D8" w:rsidRDefault="005C4A29" w:rsidP="005C4A29">
            <w:pPr>
              <w:snapToGrid w:val="0"/>
              <w:spacing w:after="0" w:line="240" w:lineRule="auto"/>
              <w:jc w:val="center"/>
              <w:rPr>
                <w:rFonts w:ascii="Calibri Light" w:hAnsi="Calibri Light" w:cs="Calibri Light"/>
                <w:i/>
                <w:sz w:val="18"/>
                <w:szCs w:val="18"/>
              </w:rPr>
            </w:pPr>
          </w:p>
        </w:tc>
        <w:tc>
          <w:tcPr>
            <w:tcW w:w="1559" w:type="dxa"/>
            <w:vMerge/>
            <w:vAlign w:val="center"/>
          </w:tcPr>
          <w:p w14:paraId="462E5802" w14:textId="77777777" w:rsidR="005C4A29" w:rsidRPr="007875D8" w:rsidRDefault="005C4A29" w:rsidP="005C4A29">
            <w:pPr>
              <w:spacing w:after="0" w:line="240" w:lineRule="auto"/>
              <w:jc w:val="center"/>
              <w:rPr>
                <w:rFonts w:ascii="Calibri Light" w:hAnsi="Calibri Light" w:cs="Calibri Light"/>
                <w:i/>
                <w:sz w:val="18"/>
                <w:szCs w:val="18"/>
              </w:rPr>
            </w:pPr>
          </w:p>
        </w:tc>
        <w:tc>
          <w:tcPr>
            <w:tcW w:w="709" w:type="dxa"/>
            <w:gridSpan w:val="2"/>
            <w:vMerge/>
            <w:vAlign w:val="center"/>
          </w:tcPr>
          <w:p w14:paraId="7AF30EFA" w14:textId="77777777" w:rsidR="005C4A29" w:rsidRPr="007875D8" w:rsidRDefault="005C4A29" w:rsidP="005C4A29">
            <w:pPr>
              <w:snapToGrid w:val="0"/>
              <w:spacing w:after="0" w:line="240" w:lineRule="auto"/>
              <w:jc w:val="center"/>
              <w:rPr>
                <w:rFonts w:ascii="Calibri Light" w:hAnsi="Calibri Light" w:cs="Calibri Light"/>
                <w:i/>
                <w:sz w:val="18"/>
                <w:szCs w:val="18"/>
              </w:rPr>
            </w:pPr>
          </w:p>
        </w:tc>
        <w:tc>
          <w:tcPr>
            <w:tcW w:w="1562" w:type="dxa"/>
            <w:gridSpan w:val="2"/>
            <w:vMerge/>
            <w:vAlign w:val="center"/>
          </w:tcPr>
          <w:p w14:paraId="59928D3F" w14:textId="77777777" w:rsidR="005C4A29" w:rsidRPr="007875D8" w:rsidRDefault="005C4A29" w:rsidP="005C4A29">
            <w:pPr>
              <w:snapToGrid w:val="0"/>
              <w:spacing w:after="0" w:line="240" w:lineRule="auto"/>
              <w:jc w:val="center"/>
              <w:rPr>
                <w:rFonts w:ascii="Calibri Light" w:hAnsi="Calibri Light" w:cs="Calibri Light"/>
                <w:i/>
                <w:sz w:val="18"/>
                <w:szCs w:val="18"/>
              </w:rPr>
            </w:pPr>
          </w:p>
        </w:tc>
        <w:tc>
          <w:tcPr>
            <w:tcW w:w="711" w:type="dxa"/>
            <w:vMerge/>
            <w:vAlign w:val="center"/>
          </w:tcPr>
          <w:p w14:paraId="6641909D" w14:textId="77777777" w:rsidR="005C4A29" w:rsidRPr="007875D8" w:rsidRDefault="005C4A29" w:rsidP="005C4A29">
            <w:pPr>
              <w:snapToGrid w:val="0"/>
              <w:spacing w:after="0" w:line="240" w:lineRule="auto"/>
              <w:jc w:val="center"/>
              <w:rPr>
                <w:rFonts w:ascii="Calibri Light" w:hAnsi="Calibri Light" w:cs="Calibri Light"/>
                <w:i/>
                <w:sz w:val="18"/>
                <w:szCs w:val="18"/>
              </w:rPr>
            </w:pPr>
          </w:p>
        </w:tc>
        <w:tc>
          <w:tcPr>
            <w:tcW w:w="709" w:type="dxa"/>
            <w:vMerge/>
            <w:vAlign w:val="center"/>
          </w:tcPr>
          <w:p w14:paraId="7C55B1FF" w14:textId="77777777" w:rsidR="005C4A29" w:rsidRPr="007875D8" w:rsidRDefault="005C4A29" w:rsidP="005C4A29">
            <w:pPr>
              <w:snapToGrid w:val="0"/>
              <w:spacing w:after="0" w:line="240" w:lineRule="auto"/>
              <w:jc w:val="center"/>
              <w:rPr>
                <w:rFonts w:ascii="Calibri Light" w:hAnsi="Calibri Light" w:cs="Calibri Light"/>
                <w:i/>
                <w:sz w:val="18"/>
                <w:szCs w:val="18"/>
              </w:rPr>
            </w:pPr>
          </w:p>
        </w:tc>
        <w:tc>
          <w:tcPr>
            <w:tcW w:w="709" w:type="dxa"/>
            <w:vMerge/>
            <w:vAlign w:val="center"/>
          </w:tcPr>
          <w:p w14:paraId="7E9A711A" w14:textId="77777777" w:rsidR="005C4A29" w:rsidRPr="007875D8" w:rsidRDefault="005C4A29" w:rsidP="005C4A29">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05F20130" w14:textId="77777777" w:rsidR="005C4A29" w:rsidRPr="007875D8" w:rsidRDefault="005C4A29" w:rsidP="005C4A29">
            <w:pPr>
              <w:snapToGrid w:val="0"/>
              <w:spacing w:after="0" w:line="240" w:lineRule="auto"/>
              <w:jc w:val="center"/>
              <w:rPr>
                <w:rFonts w:ascii="Calibri Light" w:hAnsi="Calibri Light" w:cs="Calibri Light"/>
                <w:i/>
                <w:sz w:val="18"/>
                <w:szCs w:val="18"/>
              </w:rPr>
            </w:pPr>
          </w:p>
        </w:tc>
        <w:tc>
          <w:tcPr>
            <w:tcW w:w="567" w:type="dxa"/>
            <w:vMerge/>
            <w:vAlign w:val="center"/>
          </w:tcPr>
          <w:p w14:paraId="302442F7" w14:textId="77777777" w:rsidR="005C4A29" w:rsidRPr="007875D8" w:rsidRDefault="005C4A29" w:rsidP="005C4A29">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7A29BDDE" w14:textId="77777777" w:rsidR="005C4A29" w:rsidRPr="007875D8" w:rsidRDefault="005C4A29" w:rsidP="005C4A29">
            <w:pPr>
              <w:snapToGrid w:val="0"/>
              <w:spacing w:after="0" w:line="240" w:lineRule="auto"/>
              <w:jc w:val="center"/>
              <w:rPr>
                <w:rFonts w:ascii="Calibri Light" w:hAnsi="Calibri Light" w:cs="Calibri Light"/>
                <w:i/>
                <w:sz w:val="18"/>
                <w:szCs w:val="18"/>
              </w:rPr>
            </w:pPr>
          </w:p>
        </w:tc>
        <w:tc>
          <w:tcPr>
            <w:tcW w:w="844" w:type="dxa"/>
            <w:vMerge/>
            <w:vAlign w:val="center"/>
          </w:tcPr>
          <w:p w14:paraId="2E65DA12" w14:textId="77777777" w:rsidR="005C4A29" w:rsidRPr="007875D8" w:rsidRDefault="005C4A29" w:rsidP="005C4A29">
            <w:pPr>
              <w:snapToGrid w:val="0"/>
              <w:spacing w:after="0" w:line="240" w:lineRule="auto"/>
              <w:jc w:val="center"/>
              <w:rPr>
                <w:rFonts w:ascii="Calibri Light" w:hAnsi="Calibri Light" w:cs="Calibri Light"/>
                <w:i/>
                <w:sz w:val="18"/>
                <w:szCs w:val="18"/>
              </w:rPr>
            </w:pPr>
          </w:p>
        </w:tc>
      </w:tr>
      <w:tr w:rsidR="005C4A29" w:rsidRPr="007875D8" w14:paraId="395F8297" w14:textId="77777777" w:rsidTr="00281B2C">
        <w:trPr>
          <w:trHeight w:val="99"/>
          <w:jc w:val="center"/>
        </w:trPr>
        <w:tc>
          <w:tcPr>
            <w:tcW w:w="843" w:type="dxa"/>
            <w:tcMar>
              <w:left w:w="0" w:type="dxa"/>
              <w:right w:w="0" w:type="dxa"/>
            </w:tcMar>
            <w:vAlign w:val="center"/>
          </w:tcPr>
          <w:p w14:paraId="47C9FF22" w14:textId="6588EC21" w:rsidR="005C4A29" w:rsidRPr="007875D8" w:rsidRDefault="005C4A29" w:rsidP="005C4A29">
            <w:pPr>
              <w:snapToGrid w:val="0"/>
              <w:spacing w:after="0" w:line="240" w:lineRule="auto"/>
              <w:jc w:val="center"/>
              <w:rPr>
                <w:rStyle w:val="normaltextrun"/>
                <w:rFonts w:ascii="Calibri Light" w:hAnsi="Calibri Light" w:cs="Calibri Light"/>
                <w:i/>
                <w:iCs/>
                <w:sz w:val="18"/>
                <w:szCs w:val="18"/>
              </w:rPr>
            </w:pPr>
            <w:r w:rsidRPr="007875D8">
              <w:rPr>
                <w:rStyle w:val="normaltextrun"/>
                <w:rFonts w:ascii="Calibri Light" w:hAnsi="Calibri Light" w:cs="Calibri Light"/>
                <w:i/>
                <w:iCs/>
                <w:sz w:val="18"/>
                <w:szCs w:val="18"/>
              </w:rPr>
              <w:t>150106</w:t>
            </w:r>
          </w:p>
        </w:tc>
        <w:tc>
          <w:tcPr>
            <w:tcW w:w="2835" w:type="dxa"/>
            <w:tcMar>
              <w:left w:w="0" w:type="dxa"/>
              <w:right w:w="0" w:type="dxa"/>
            </w:tcMar>
            <w:vAlign w:val="center"/>
          </w:tcPr>
          <w:p w14:paraId="2B4DA00F" w14:textId="50D789ED" w:rsidR="005C4A29" w:rsidRPr="007875D8" w:rsidRDefault="005C4A29" w:rsidP="005C4A29">
            <w:pPr>
              <w:snapToGrid w:val="0"/>
              <w:spacing w:after="0" w:line="240" w:lineRule="auto"/>
              <w:rPr>
                <w:rStyle w:val="normaltextrun"/>
                <w:rFonts w:ascii="Calibri Light" w:hAnsi="Calibri Light" w:cs="Calibri Light"/>
                <w:i/>
                <w:iCs/>
                <w:sz w:val="18"/>
                <w:szCs w:val="18"/>
              </w:rPr>
            </w:pPr>
            <w:r w:rsidRPr="007875D8">
              <w:rPr>
                <w:rStyle w:val="normaltextrun"/>
                <w:rFonts w:ascii="Calibri Light" w:hAnsi="Calibri Light" w:cs="Calibri Light"/>
                <w:i/>
                <w:iCs/>
                <w:sz w:val="18"/>
                <w:szCs w:val="18"/>
              </w:rPr>
              <w:t>Jauktais iepakojums</w:t>
            </w:r>
          </w:p>
        </w:tc>
        <w:tc>
          <w:tcPr>
            <w:tcW w:w="1134" w:type="dxa"/>
            <w:tcMar>
              <w:left w:w="0" w:type="dxa"/>
              <w:right w:w="0" w:type="dxa"/>
            </w:tcMar>
            <w:vAlign w:val="center"/>
          </w:tcPr>
          <w:p w14:paraId="5C0217B8" w14:textId="77D31E10" w:rsidR="005C4A29" w:rsidRPr="007875D8" w:rsidRDefault="005C4A29" w:rsidP="005C4A29">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Nebīstami</w:t>
            </w:r>
          </w:p>
        </w:tc>
        <w:tc>
          <w:tcPr>
            <w:tcW w:w="993" w:type="dxa"/>
            <w:vMerge/>
            <w:vAlign w:val="center"/>
          </w:tcPr>
          <w:p w14:paraId="5754D77E" w14:textId="77777777" w:rsidR="005C4A29" w:rsidRPr="007875D8" w:rsidRDefault="005C4A29" w:rsidP="005C4A29">
            <w:pPr>
              <w:snapToGrid w:val="0"/>
              <w:spacing w:after="0" w:line="240" w:lineRule="auto"/>
              <w:jc w:val="center"/>
              <w:rPr>
                <w:rFonts w:ascii="Calibri Light" w:hAnsi="Calibri Light" w:cs="Calibri Light"/>
                <w:i/>
                <w:sz w:val="18"/>
                <w:szCs w:val="18"/>
              </w:rPr>
            </w:pPr>
          </w:p>
        </w:tc>
        <w:tc>
          <w:tcPr>
            <w:tcW w:w="1559" w:type="dxa"/>
            <w:vMerge/>
            <w:vAlign w:val="center"/>
          </w:tcPr>
          <w:p w14:paraId="6CDBDAF5" w14:textId="77777777" w:rsidR="005C4A29" w:rsidRPr="007875D8" w:rsidRDefault="005C4A29" w:rsidP="005C4A29">
            <w:pPr>
              <w:spacing w:after="0" w:line="240" w:lineRule="auto"/>
              <w:jc w:val="center"/>
              <w:rPr>
                <w:rFonts w:ascii="Calibri Light" w:hAnsi="Calibri Light" w:cs="Calibri Light"/>
                <w:i/>
                <w:sz w:val="18"/>
                <w:szCs w:val="18"/>
              </w:rPr>
            </w:pPr>
          </w:p>
        </w:tc>
        <w:tc>
          <w:tcPr>
            <w:tcW w:w="709" w:type="dxa"/>
            <w:gridSpan w:val="2"/>
            <w:vMerge/>
            <w:vAlign w:val="center"/>
          </w:tcPr>
          <w:p w14:paraId="496BCF35" w14:textId="77777777" w:rsidR="005C4A29" w:rsidRPr="007875D8" w:rsidRDefault="005C4A29" w:rsidP="005C4A29">
            <w:pPr>
              <w:snapToGrid w:val="0"/>
              <w:spacing w:after="0" w:line="240" w:lineRule="auto"/>
              <w:jc w:val="center"/>
              <w:rPr>
                <w:rFonts w:ascii="Calibri Light" w:hAnsi="Calibri Light" w:cs="Calibri Light"/>
                <w:i/>
                <w:sz w:val="18"/>
                <w:szCs w:val="18"/>
              </w:rPr>
            </w:pPr>
          </w:p>
        </w:tc>
        <w:tc>
          <w:tcPr>
            <w:tcW w:w="1562" w:type="dxa"/>
            <w:gridSpan w:val="2"/>
            <w:vMerge/>
            <w:vAlign w:val="center"/>
          </w:tcPr>
          <w:p w14:paraId="47F8F4CD" w14:textId="77777777" w:rsidR="005C4A29" w:rsidRPr="007875D8" w:rsidRDefault="005C4A29" w:rsidP="005C4A29">
            <w:pPr>
              <w:snapToGrid w:val="0"/>
              <w:spacing w:after="0" w:line="240" w:lineRule="auto"/>
              <w:jc w:val="center"/>
              <w:rPr>
                <w:rFonts w:ascii="Calibri Light" w:hAnsi="Calibri Light" w:cs="Calibri Light"/>
                <w:i/>
                <w:sz w:val="18"/>
                <w:szCs w:val="18"/>
              </w:rPr>
            </w:pPr>
          </w:p>
        </w:tc>
        <w:tc>
          <w:tcPr>
            <w:tcW w:w="711" w:type="dxa"/>
            <w:vMerge/>
            <w:vAlign w:val="center"/>
          </w:tcPr>
          <w:p w14:paraId="34D4406E" w14:textId="77777777" w:rsidR="005C4A29" w:rsidRPr="007875D8" w:rsidRDefault="005C4A29" w:rsidP="005C4A29">
            <w:pPr>
              <w:snapToGrid w:val="0"/>
              <w:spacing w:after="0" w:line="240" w:lineRule="auto"/>
              <w:jc w:val="center"/>
              <w:rPr>
                <w:rFonts w:ascii="Calibri Light" w:hAnsi="Calibri Light" w:cs="Calibri Light"/>
                <w:i/>
                <w:sz w:val="18"/>
                <w:szCs w:val="18"/>
              </w:rPr>
            </w:pPr>
          </w:p>
        </w:tc>
        <w:tc>
          <w:tcPr>
            <w:tcW w:w="709" w:type="dxa"/>
            <w:vMerge/>
            <w:vAlign w:val="center"/>
          </w:tcPr>
          <w:p w14:paraId="4DB87B46" w14:textId="77777777" w:rsidR="005C4A29" w:rsidRPr="007875D8" w:rsidRDefault="005C4A29" w:rsidP="005C4A29">
            <w:pPr>
              <w:snapToGrid w:val="0"/>
              <w:spacing w:after="0" w:line="240" w:lineRule="auto"/>
              <w:jc w:val="center"/>
              <w:rPr>
                <w:rFonts w:ascii="Calibri Light" w:hAnsi="Calibri Light" w:cs="Calibri Light"/>
                <w:i/>
                <w:sz w:val="18"/>
                <w:szCs w:val="18"/>
              </w:rPr>
            </w:pPr>
          </w:p>
        </w:tc>
        <w:tc>
          <w:tcPr>
            <w:tcW w:w="709" w:type="dxa"/>
            <w:vMerge/>
            <w:vAlign w:val="center"/>
          </w:tcPr>
          <w:p w14:paraId="395E18ED" w14:textId="77777777" w:rsidR="005C4A29" w:rsidRPr="007875D8" w:rsidRDefault="005C4A29" w:rsidP="005C4A29">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69EF1689" w14:textId="77777777" w:rsidR="005C4A29" w:rsidRPr="007875D8" w:rsidRDefault="005C4A29" w:rsidP="005C4A29">
            <w:pPr>
              <w:snapToGrid w:val="0"/>
              <w:spacing w:after="0" w:line="240" w:lineRule="auto"/>
              <w:jc w:val="center"/>
              <w:rPr>
                <w:rFonts w:ascii="Calibri Light" w:hAnsi="Calibri Light" w:cs="Calibri Light"/>
                <w:i/>
                <w:sz w:val="18"/>
                <w:szCs w:val="18"/>
              </w:rPr>
            </w:pPr>
          </w:p>
        </w:tc>
        <w:tc>
          <w:tcPr>
            <w:tcW w:w="567" w:type="dxa"/>
            <w:vMerge/>
            <w:vAlign w:val="center"/>
          </w:tcPr>
          <w:p w14:paraId="144068D4" w14:textId="77777777" w:rsidR="005C4A29" w:rsidRPr="007875D8" w:rsidRDefault="005C4A29" w:rsidP="005C4A29">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06024571" w14:textId="77777777" w:rsidR="005C4A29" w:rsidRPr="007875D8" w:rsidRDefault="005C4A29" w:rsidP="005C4A29">
            <w:pPr>
              <w:snapToGrid w:val="0"/>
              <w:spacing w:after="0" w:line="240" w:lineRule="auto"/>
              <w:jc w:val="center"/>
              <w:rPr>
                <w:rFonts w:ascii="Calibri Light" w:hAnsi="Calibri Light" w:cs="Calibri Light"/>
                <w:i/>
                <w:sz w:val="18"/>
                <w:szCs w:val="18"/>
              </w:rPr>
            </w:pPr>
          </w:p>
        </w:tc>
        <w:tc>
          <w:tcPr>
            <w:tcW w:w="844" w:type="dxa"/>
            <w:vMerge/>
            <w:vAlign w:val="center"/>
          </w:tcPr>
          <w:p w14:paraId="202EAAE9" w14:textId="77777777" w:rsidR="005C4A29" w:rsidRPr="007875D8" w:rsidRDefault="005C4A29" w:rsidP="005C4A29">
            <w:pPr>
              <w:snapToGrid w:val="0"/>
              <w:spacing w:after="0" w:line="240" w:lineRule="auto"/>
              <w:jc w:val="center"/>
              <w:rPr>
                <w:rFonts w:ascii="Calibri Light" w:hAnsi="Calibri Light" w:cs="Calibri Light"/>
                <w:i/>
                <w:sz w:val="18"/>
                <w:szCs w:val="18"/>
              </w:rPr>
            </w:pPr>
          </w:p>
        </w:tc>
      </w:tr>
      <w:tr w:rsidR="00043596" w:rsidRPr="007875D8" w14:paraId="7200A9B6" w14:textId="77777777" w:rsidTr="00281B2C">
        <w:trPr>
          <w:trHeight w:val="99"/>
          <w:jc w:val="center"/>
        </w:trPr>
        <w:tc>
          <w:tcPr>
            <w:tcW w:w="843" w:type="dxa"/>
            <w:tcMar>
              <w:left w:w="0" w:type="dxa"/>
              <w:right w:w="0" w:type="dxa"/>
            </w:tcMar>
            <w:vAlign w:val="center"/>
          </w:tcPr>
          <w:p w14:paraId="31EAB8AF" w14:textId="28AF30F7" w:rsidR="00043596" w:rsidRPr="007875D8" w:rsidRDefault="00043596" w:rsidP="00043596">
            <w:pPr>
              <w:snapToGrid w:val="0"/>
              <w:spacing w:after="0" w:line="240" w:lineRule="auto"/>
              <w:jc w:val="center"/>
              <w:rPr>
                <w:rStyle w:val="normaltextrun"/>
                <w:rFonts w:ascii="Calibri Light" w:hAnsi="Calibri Light" w:cs="Calibri Light"/>
                <w:i/>
                <w:iCs/>
                <w:sz w:val="18"/>
                <w:szCs w:val="18"/>
              </w:rPr>
            </w:pPr>
            <w:r w:rsidRPr="007875D8">
              <w:rPr>
                <w:rStyle w:val="normaltextrun"/>
                <w:rFonts w:ascii="Calibri Light" w:hAnsi="Calibri Light" w:cs="Calibri Light"/>
                <w:i/>
                <w:iCs/>
                <w:sz w:val="18"/>
                <w:szCs w:val="18"/>
              </w:rPr>
              <w:t>150107</w:t>
            </w:r>
          </w:p>
        </w:tc>
        <w:tc>
          <w:tcPr>
            <w:tcW w:w="2835" w:type="dxa"/>
            <w:tcMar>
              <w:left w:w="0" w:type="dxa"/>
              <w:right w:w="0" w:type="dxa"/>
            </w:tcMar>
            <w:vAlign w:val="center"/>
          </w:tcPr>
          <w:p w14:paraId="14BBD6F6" w14:textId="63F63CEF" w:rsidR="00043596" w:rsidRPr="007875D8" w:rsidRDefault="00043596" w:rsidP="00043596">
            <w:pPr>
              <w:snapToGrid w:val="0"/>
              <w:spacing w:after="0" w:line="240" w:lineRule="auto"/>
              <w:rPr>
                <w:rStyle w:val="normaltextrun"/>
                <w:rFonts w:ascii="Calibri Light" w:hAnsi="Calibri Light" w:cs="Calibri Light"/>
                <w:i/>
                <w:iCs/>
                <w:sz w:val="18"/>
                <w:szCs w:val="18"/>
              </w:rPr>
            </w:pPr>
            <w:r w:rsidRPr="007875D8">
              <w:rPr>
                <w:rStyle w:val="normaltextrun"/>
                <w:rFonts w:ascii="Calibri Light" w:hAnsi="Calibri Light" w:cs="Calibri Light"/>
                <w:i/>
                <w:iCs/>
                <w:sz w:val="18"/>
                <w:szCs w:val="18"/>
              </w:rPr>
              <w:t>Stikla iepakojums</w:t>
            </w:r>
          </w:p>
        </w:tc>
        <w:tc>
          <w:tcPr>
            <w:tcW w:w="1134" w:type="dxa"/>
            <w:tcMar>
              <w:left w:w="0" w:type="dxa"/>
              <w:right w:w="0" w:type="dxa"/>
            </w:tcMar>
            <w:vAlign w:val="center"/>
          </w:tcPr>
          <w:p w14:paraId="0532567D" w14:textId="788C886B" w:rsidR="00043596" w:rsidRPr="007875D8" w:rsidRDefault="00043596" w:rsidP="00043596">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Nebīstami</w:t>
            </w:r>
          </w:p>
        </w:tc>
        <w:tc>
          <w:tcPr>
            <w:tcW w:w="993" w:type="dxa"/>
            <w:vMerge/>
            <w:vAlign w:val="center"/>
          </w:tcPr>
          <w:p w14:paraId="772CB8F2" w14:textId="77777777" w:rsidR="00043596" w:rsidRPr="007875D8" w:rsidRDefault="00043596" w:rsidP="00043596">
            <w:pPr>
              <w:snapToGrid w:val="0"/>
              <w:spacing w:after="0" w:line="240" w:lineRule="auto"/>
              <w:jc w:val="center"/>
              <w:rPr>
                <w:rFonts w:ascii="Calibri Light" w:hAnsi="Calibri Light" w:cs="Calibri Light"/>
                <w:i/>
                <w:sz w:val="18"/>
                <w:szCs w:val="18"/>
              </w:rPr>
            </w:pPr>
          </w:p>
        </w:tc>
        <w:tc>
          <w:tcPr>
            <w:tcW w:w="1559" w:type="dxa"/>
            <w:vMerge/>
            <w:vAlign w:val="center"/>
          </w:tcPr>
          <w:p w14:paraId="09C01D52" w14:textId="77777777" w:rsidR="00043596" w:rsidRPr="007875D8" w:rsidRDefault="00043596" w:rsidP="00043596">
            <w:pPr>
              <w:spacing w:after="0" w:line="240" w:lineRule="auto"/>
              <w:jc w:val="center"/>
              <w:rPr>
                <w:rFonts w:ascii="Calibri Light" w:hAnsi="Calibri Light" w:cs="Calibri Light"/>
                <w:i/>
                <w:sz w:val="18"/>
                <w:szCs w:val="18"/>
              </w:rPr>
            </w:pPr>
          </w:p>
        </w:tc>
        <w:tc>
          <w:tcPr>
            <w:tcW w:w="709" w:type="dxa"/>
            <w:gridSpan w:val="2"/>
            <w:vMerge/>
            <w:vAlign w:val="center"/>
          </w:tcPr>
          <w:p w14:paraId="2A317A94" w14:textId="77777777" w:rsidR="00043596" w:rsidRPr="007875D8" w:rsidRDefault="00043596" w:rsidP="00043596">
            <w:pPr>
              <w:snapToGrid w:val="0"/>
              <w:spacing w:after="0" w:line="240" w:lineRule="auto"/>
              <w:jc w:val="center"/>
              <w:rPr>
                <w:rFonts w:ascii="Calibri Light" w:hAnsi="Calibri Light" w:cs="Calibri Light"/>
                <w:i/>
                <w:sz w:val="18"/>
                <w:szCs w:val="18"/>
              </w:rPr>
            </w:pPr>
          </w:p>
        </w:tc>
        <w:tc>
          <w:tcPr>
            <w:tcW w:w="1562" w:type="dxa"/>
            <w:gridSpan w:val="2"/>
            <w:vMerge/>
            <w:vAlign w:val="center"/>
          </w:tcPr>
          <w:p w14:paraId="4738448D" w14:textId="77777777" w:rsidR="00043596" w:rsidRPr="007875D8" w:rsidRDefault="00043596" w:rsidP="00043596">
            <w:pPr>
              <w:snapToGrid w:val="0"/>
              <w:spacing w:after="0" w:line="240" w:lineRule="auto"/>
              <w:jc w:val="center"/>
              <w:rPr>
                <w:rFonts w:ascii="Calibri Light" w:hAnsi="Calibri Light" w:cs="Calibri Light"/>
                <w:i/>
                <w:sz w:val="18"/>
                <w:szCs w:val="18"/>
              </w:rPr>
            </w:pPr>
          </w:p>
        </w:tc>
        <w:tc>
          <w:tcPr>
            <w:tcW w:w="711" w:type="dxa"/>
            <w:vMerge/>
            <w:vAlign w:val="center"/>
          </w:tcPr>
          <w:p w14:paraId="54AAA552" w14:textId="77777777" w:rsidR="00043596" w:rsidRPr="007875D8" w:rsidRDefault="00043596" w:rsidP="00043596">
            <w:pPr>
              <w:snapToGrid w:val="0"/>
              <w:spacing w:after="0" w:line="240" w:lineRule="auto"/>
              <w:jc w:val="center"/>
              <w:rPr>
                <w:rFonts w:ascii="Calibri Light" w:hAnsi="Calibri Light" w:cs="Calibri Light"/>
                <w:i/>
                <w:sz w:val="18"/>
                <w:szCs w:val="18"/>
              </w:rPr>
            </w:pPr>
          </w:p>
        </w:tc>
        <w:tc>
          <w:tcPr>
            <w:tcW w:w="709" w:type="dxa"/>
            <w:vMerge/>
            <w:vAlign w:val="center"/>
          </w:tcPr>
          <w:p w14:paraId="31951B4C" w14:textId="77777777" w:rsidR="00043596" w:rsidRPr="007875D8" w:rsidRDefault="00043596" w:rsidP="00043596">
            <w:pPr>
              <w:snapToGrid w:val="0"/>
              <w:spacing w:after="0" w:line="240" w:lineRule="auto"/>
              <w:jc w:val="center"/>
              <w:rPr>
                <w:rFonts w:ascii="Calibri Light" w:hAnsi="Calibri Light" w:cs="Calibri Light"/>
                <w:i/>
                <w:sz w:val="18"/>
                <w:szCs w:val="18"/>
              </w:rPr>
            </w:pPr>
          </w:p>
        </w:tc>
        <w:tc>
          <w:tcPr>
            <w:tcW w:w="709" w:type="dxa"/>
            <w:vMerge/>
            <w:vAlign w:val="center"/>
          </w:tcPr>
          <w:p w14:paraId="40450AA7" w14:textId="77777777" w:rsidR="00043596" w:rsidRPr="007875D8" w:rsidRDefault="00043596" w:rsidP="00043596">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33B66C8E" w14:textId="77777777" w:rsidR="00043596" w:rsidRPr="007875D8" w:rsidRDefault="00043596" w:rsidP="00043596">
            <w:pPr>
              <w:snapToGrid w:val="0"/>
              <w:spacing w:after="0" w:line="240" w:lineRule="auto"/>
              <w:jc w:val="center"/>
              <w:rPr>
                <w:rFonts w:ascii="Calibri Light" w:hAnsi="Calibri Light" w:cs="Calibri Light"/>
                <w:i/>
                <w:sz w:val="18"/>
                <w:szCs w:val="18"/>
              </w:rPr>
            </w:pPr>
          </w:p>
        </w:tc>
        <w:tc>
          <w:tcPr>
            <w:tcW w:w="567" w:type="dxa"/>
            <w:vMerge/>
            <w:vAlign w:val="center"/>
          </w:tcPr>
          <w:p w14:paraId="786F4CCA" w14:textId="77777777" w:rsidR="00043596" w:rsidRPr="007875D8" w:rsidRDefault="00043596" w:rsidP="00043596">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60E1CCFA" w14:textId="77777777" w:rsidR="00043596" w:rsidRPr="007875D8" w:rsidRDefault="00043596" w:rsidP="00043596">
            <w:pPr>
              <w:snapToGrid w:val="0"/>
              <w:spacing w:after="0" w:line="240" w:lineRule="auto"/>
              <w:jc w:val="center"/>
              <w:rPr>
                <w:rFonts w:ascii="Calibri Light" w:hAnsi="Calibri Light" w:cs="Calibri Light"/>
                <w:i/>
                <w:sz w:val="18"/>
                <w:szCs w:val="18"/>
              </w:rPr>
            </w:pPr>
          </w:p>
        </w:tc>
        <w:tc>
          <w:tcPr>
            <w:tcW w:w="844" w:type="dxa"/>
            <w:vMerge/>
            <w:vAlign w:val="center"/>
          </w:tcPr>
          <w:p w14:paraId="51818CBA" w14:textId="77777777" w:rsidR="00043596" w:rsidRPr="007875D8" w:rsidRDefault="00043596" w:rsidP="00043596">
            <w:pPr>
              <w:snapToGrid w:val="0"/>
              <w:spacing w:after="0" w:line="240" w:lineRule="auto"/>
              <w:jc w:val="center"/>
              <w:rPr>
                <w:rFonts w:ascii="Calibri Light" w:hAnsi="Calibri Light" w:cs="Calibri Light"/>
                <w:i/>
                <w:sz w:val="18"/>
                <w:szCs w:val="18"/>
              </w:rPr>
            </w:pPr>
          </w:p>
        </w:tc>
      </w:tr>
      <w:tr w:rsidR="00043596" w:rsidRPr="007875D8" w14:paraId="234B4F6A" w14:textId="77777777" w:rsidTr="00281B2C">
        <w:trPr>
          <w:trHeight w:val="99"/>
          <w:jc w:val="center"/>
        </w:trPr>
        <w:tc>
          <w:tcPr>
            <w:tcW w:w="843" w:type="dxa"/>
            <w:tcMar>
              <w:left w:w="0" w:type="dxa"/>
              <w:right w:w="0" w:type="dxa"/>
            </w:tcMar>
            <w:vAlign w:val="center"/>
          </w:tcPr>
          <w:p w14:paraId="054576FB" w14:textId="425A6AC8" w:rsidR="00043596" w:rsidRPr="007875D8" w:rsidRDefault="00043596" w:rsidP="00043596">
            <w:pPr>
              <w:snapToGrid w:val="0"/>
              <w:spacing w:after="0" w:line="240" w:lineRule="auto"/>
              <w:jc w:val="center"/>
              <w:rPr>
                <w:rStyle w:val="normaltextrun"/>
                <w:rFonts w:ascii="Calibri Light" w:hAnsi="Calibri Light" w:cs="Calibri Light"/>
                <w:i/>
                <w:iCs/>
                <w:sz w:val="18"/>
                <w:szCs w:val="18"/>
              </w:rPr>
            </w:pPr>
            <w:r w:rsidRPr="007875D8">
              <w:rPr>
                <w:rStyle w:val="normaltextrun"/>
                <w:rFonts w:ascii="Calibri Light" w:hAnsi="Calibri Light" w:cs="Calibri Light"/>
                <w:i/>
                <w:iCs/>
                <w:sz w:val="18"/>
                <w:szCs w:val="18"/>
              </w:rPr>
              <w:t>150109*</w:t>
            </w:r>
          </w:p>
        </w:tc>
        <w:tc>
          <w:tcPr>
            <w:tcW w:w="2835" w:type="dxa"/>
            <w:tcMar>
              <w:left w:w="0" w:type="dxa"/>
              <w:right w:w="0" w:type="dxa"/>
            </w:tcMar>
            <w:vAlign w:val="center"/>
          </w:tcPr>
          <w:p w14:paraId="54F23EFE" w14:textId="21BF4284" w:rsidR="00043596" w:rsidRPr="007875D8" w:rsidRDefault="00043596" w:rsidP="00043596">
            <w:pPr>
              <w:snapToGrid w:val="0"/>
              <w:spacing w:after="0" w:line="240" w:lineRule="auto"/>
              <w:rPr>
                <w:rStyle w:val="normaltextrun"/>
                <w:rFonts w:ascii="Calibri Light" w:hAnsi="Calibri Light" w:cs="Calibri Light"/>
                <w:i/>
                <w:iCs/>
                <w:sz w:val="18"/>
                <w:szCs w:val="18"/>
              </w:rPr>
            </w:pPr>
            <w:r w:rsidRPr="007875D8">
              <w:rPr>
                <w:rFonts w:ascii="Calibri Light" w:hAnsi="Calibri Light" w:cs="Calibri Light"/>
                <w:i/>
                <w:sz w:val="18"/>
                <w:szCs w:val="18"/>
              </w:rPr>
              <w:t>Auduma iepakojums</w:t>
            </w:r>
          </w:p>
        </w:tc>
        <w:tc>
          <w:tcPr>
            <w:tcW w:w="1134" w:type="dxa"/>
            <w:tcMar>
              <w:left w:w="0" w:type="dxa"/>
              <w:right w:w="0" w:type="dxa"/>
            </w:tcMar>
            <w:vAlign w:val="center"/>
          </w:tcPr>
          <w:p w14:paraId="6C677EDF" w14:textId="41677CD9" w:rsidR="00043596" w:rsidRPr="007875D8" w:rsidRDefault="00043596" w:rsidP="00043596">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Nebīstami</w:t>
            </w:r>
          </w:p>
        </w:tc>
        <w:tc>
          <w:tcPr>
            <w:tcW w:w="993" w:type="dxa"/>
            <w:vMerge/>
            <w:vAlign w:val="center"/>
          </w:tcPr>
          <w:p w14:paraId="597B20BB" w14:textId="77777777" w:rsidR="00043596" w:rsidRPr="007875D8" w:rsidRDefault="00043596" w:rsidP="00043596">
            <w:pPr>
              <w:snapToGrid w:val="0"/>
              <w:spacing w:after="0" w:line="240" w:lineRule="auto"/>
              <w:jc w:val="center"/>
              <w:rPr>
                <w:rFonts w:ascii="Calibri Light" w:hAnsi="Calibri Light" w:cs="Calibri Light"/>
                <w:i/>
                <w:sz w:val="18"/>
                <w:szCs w:val="18"/>
              </w:rPr>
            </w:pPr>
          </w:p>
        </w:tc>
        <w:tc>
          <w:tcPr>
            <w:tcW w:w="1559" w:type="dxa"/>
            <w:vMerge/>
            <w:vAlign w:val="center"/>
          </w:tcPr>
          <w:p w14:paraId="63A3792D" w14:textId="77777777" w:rsidR="00043596" w:rsidRPr="007875D8" w:rsidRDefault="00043596" w:rsidP="00043596">
            <w:pPr>
              <w:spacing w:after="0" w:line="240" w:lineRule="auto"/>
              <w:jc w:val="center"/>
              <w:rPr>
                <w:rFonts w:ascii="Calibri Light" w:hAnsi="Calibri Light" w:cs="Calibri Light"/>
                <w:i/>
                <w:sz w:val="18"/>
                <w:szCs w:val="18"/>
              </w:rPr>
            </w:pPr>
          </w:p>
        </w:tc>
        <w:tc>
          <w:tcPr>
            <w:tcW w:w="709" w:type="dxa"/>
            <w:gridSpan w:val="2"/>
            <w:vMerge/>
            <w:vAlign w:val="center"/>
          </w:tcPr>
          <w:p w14:paraId="116CABFC" w14:textId="77777777" w:rsidR="00043596" w:rsidRPr="007875D8" w:rsidRDefault="00043596" w:rsidP="00043596">
            <w:pPr>
              <w:snapToGrid w:val="0"/>
              <w:spacing w:after="0" w:line="240" w:lineRule="auto"/>
              <w:jc w:val="center"/>
              <w:rPr>
                <w:rFonts w:ascii="Calibri Light" w:hAnsi="Calibri Light" w:cs="Calibri Light"/>
                <w:i/>
                <w:sz w:val="18"/>
                <w:szCs w:val="18"/>
              </w:rPr>
            </w:pPr>
          </w:p>
        </w:tc>
        <w:tc>
          <w:tcPr>
            <w:tcW w:w="1562" w:type="dxa"/>
            <w:gridSpan w:val="2"/>
            <w:vMerge/>
            <w:vAlign w:val="center"/>
          </w:tcPr>
          <w:p w14:paraId="110EA6F6" w14:textId="77777777" w:rsidR="00043596" w:rsidRPr="007875D8" w:rsidRDefault="00043596" w:rsidP="00043596">
            <w:pPr>
              <w:snapToGrid w:val="0"/>
              <w:spacing w:after="0" w:line="240" w:lineRule="auto"/>
              <w:jc w:val="center"/>
              <w:rPr>
                <w:rFonts w:ascii="Calibri Light" w:hAnsi="Calibri Light" w:cs="Calibri Light"/>
                <w:i/>
                <w:sz w:val="18"/>
                <w:szCs w:val="18"/>
              </w:rPr>
            </w:pPr>
          </w:p>
        </w:tc>
        <w:tc>
          <w:tcPr>
            <w:tcW w:w="711" w:type="dxa"/>
            <w:vMerge/>
            <w:vAlign w:val="center"/>
          </w:tcPr>
          <w:p w14:paraId="7A27D89F" w14:textId="77777777" w:rsidR="00043596" w:rsidRPr="007875D8" w:rsidRDefault="00043596" w:rsidP="00043596">
            <w:pPr>
              <w:snapToGrid w:val="0"/>
              <w:spacing w:after="0" w:line="240" w:lineRule="auto"/>
              <w:jc w:val="center"/>
              <w:rPr>
                <w:rFonts w:ascii="Calibri Light" w:hAnsi="Calibri Light" w:cs="Calibri Light"/>
                <w:i/>
                <w:sz w:val="18"/>
                <w:szCs w:val="18"/>
              </w:rPr>
            </w:pPr>
          </w:p>
        </w:tc>
        <w:tc>
          <w:tcPr>
            <w:tcW w:w="709" w:type="dxa"/>
            <w:vMerge/>
            <w:vAlign w:val="center"/>
          </w:tcPr>
          <w:p w14:paraId="65AE40DF" w14:textId="77777777" w:rsidR="00043596" w:rsidRPr="007875D8" w:rsidRDefault="00043596" w:rsidP="00043596">
            <w:pPr>
              <w:snapToGrid w:val="0"/>
              <w:spacing w:after="0" w:line="240" w:lineRule="auto"/>
              <w:jc w:val="center"/>
              <w:rPr>
                <w:rFonts w:ascii="Calibri Light" w:hAnsi="Calibri Light" w:cs="Calibri Light"/>
                <w:i/>
                <w:sz w:val="18"/>
                <w:szCs w:val="18"/>
              </w:rPr>
            </w:pPr>
          </w:p>
        </w:tc>
        <w:tc>
          <w:tcPr>
            <w:tcW w:w="709" w:type="dxa"/>
            <w:vMerge/>
            <w:vAlign w:val="center"/>
          </w:tcPr>
          <w:p w14:paraId="68FBA79E" w14:textId="77777777" w:rsidR="00043596" w:rsidRPr="007875D8" w:rsidRDefault="00043596" w:rsidP="00043596">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195A34DD" w14:textId="77777777" w:rsidR="00043596" w:rsidRPr="007875D8" w:rsidRDefault="00043596" w:rsidP="00043596">
            <w:pPr>
              <w:snapToGrid w:val="0"/>
              <w:spacing w:after="0" w:line="240" w:lineRule="auto"/>
              <w:jc w:val="center"/>
              <w:rPr>
                <w:rFonts w:ascii="Calibri Light" w:hAnsi="Calibri Light" w:cs="Calibri Light"/>
                <w:i/>
                <w:sz w:val="18"/>
                <w:szCs w:val="18"/>
              </w:rPr>
            </w:pPr>
          </w:p>
        </w:tc>
        <w:tc>
          <w:tcPr>
            <w:tcW w:w="567" w:type="dxa"/>
            <w:vMerge/>
            <w:vAlign w:val="center"/>
          </w:tcPr>
          <w:p w14:paraId="34AABB4E" w14:textId="77777777" w:rsidR="00043596" w:rsidRPr="007875D8" w:rsidRDefault="00043596" w:rsidP="00043596">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14E081F2" w14:textId="77777777" w:rsidR="00043596" w:rsidRPr="007875D8" w:rsidRDefault="00043596" w:rsidP="00043596">
            <w:pPr>
              <w:snapToGrid w:val="0"/>
              <w:spacing w:after="0" w:line="240" w:lineRule="auto"/>
              <w:jc w:val="center"/>
              <w:rPr>
                <w:rFonts w:ascii="Calibri Light" w:hAnsi="Calibri Light" w:cs="Calibri Light"/>
                <w:i/>
                <w:sz w:val="18"/>
                <w:szCs w:val="18"/>
              </w:rPr>
            </w:pPr>
          </w:p>
        </w:tc>
        <w:tc>
          <w:tcPr>
            <w:tcW w:w="844" w:type="dxa"/>
            <w:vMerge/>
            <w:vAlign w:val="center"/>
          </w:tcPr>
          <w:p w14:paraId="03E5D5E4" w14:textId="77777777" w:rsidR="00043596" w:rsidRPr="007875D8" w:rsidRDefault="00043596" w:rsidP="00043596">
            <w:pPr>
              <w:snapToGrid w:val="0"/>
              <w:spacing w:after="0" w:line="240" w:lineRule="auto"/>
              <w:jc w:val="center"/>
              <w:rPr>
                <w:rFonts w:ascii="Calibri Light" w:hAnsi="Calibri Light" w:cs="Calibri Light"/>
                <w:i/>
                <w:sz w:val="18"/>
                <w:szCs w:val="18"/>
              </w:rPr>
            </w:pPr>
          </w:p>
        </w:tc>
      </w:tr>
      <w:tr w:rsidR="00043596" w:rsidRPr="007875D8" w14:paraId="5081122B" w14:textId="77777777" w:rsidTr="00281B2C">
        <w:trPr>
          <w:trHeight w:val="99"/>
          <w:jc w:val="center"/>
        </w:trPr>
        <w:tc>
          <w:tcPr>
            <w:tcW w:w="843" w:type="dxa"/>
            <w:tcMar>
              <w:left w:w="0" w:type="dxa"/>
              <w:right w:w="0" w:type="dxa"/>
            </w:tcMar>
            <w:vAlign w:val="center"/>
          </w:tcPr>
          <w:p w14:paraId="2BE317C2" w14:textId="68E34C70" w:rsidR="00043596" w:rsidRPr="007875D8" w:rsidRDefault="00043596" w:rsidP="00043596">
            <w:pPr>
              <w:snapToGrid w:val="0"/>
              <w:spacing w:after="0" w:line="240" w:lineRule="auto"/>
              <w:jc w:val="center"/>
              <w:rPr>
                <w:rStyle w:val="normaltextrun"/>
                <w:rFonts w:ascii="Calibri Light" w:hAnsi="Calibri Light" w:cs="Calibri Light"/>
                <w:i/>
                <w:iCs/>
                <w:sz w:val="18"/>
                <w:szCs w:val="18"/>
              </w:rPr>
            </w:pPr>
            <w:r w:rsidRPr="007875D8">
              <w:rPr>
                <w:rStyle w:val="normaltextrun"/>
                <w:rFonts w:ascii="Calibri Light" w:hAnsi="Calibri Light" w:cs="Calibri Light"/>
                <w:i/>
                <w:iCs/>
                <w:sz w:val="18"/>
                <w:szCs w:val="18"/>
              </w:rPr>
              <w:t>160103</w:t>
            </w:r>
          </w:p>
        </w:tc>
        <w:tc>
          <w:tcPr>
            <w:tcW w:w="2835" w:type="dxa"/>
            <w:tcMar>
              <w:left w:w="0" w:type="dxa"/>
              <w:right w:w="0" w:type="dxa"/>
            </w:tcMar>
            <w:vAlign w:val="center"/>
          </w:tcPr>
          <w:p w14:paraId="42133808" w14:textId="72F8597F" w:rsidR="00043596" w:rsidRPr="007875D8" w:rsidRDefault="00043596" w:rsidP="00043596">
            <w:pPr>
              <w:snapToGrid w:val="0"/>
              <w:spacing w:after="0" w:line="240" w:lineRule="auto"/>
              <w:rPr>
                <w:rStyle w:val="normaltextrun"/>
                <w:rFonts w:ascii="Calibri Light" w:hAnsi="Calibri Light" w:cs="Calibri Light"/>
                <w:i/>
                <w:iCs/>
                <w:sz w:val="18"/>
                <w:szCs w:val="18"/>
              </w:rPr>
            </w:pPr>
            <w:r w:rsidRPr="007875D8">
              <w:rPr>
                <w:rStyle w:val="normaltextrun"/>
                <w:rFonts w:ascii="Calibri Light" w:hAnsi="Calibri Light" w:cs="Calibri Light"/>
                <w:i/>
                <w:iCs/>
                <w:sz w:val="18"/>
                <w:szCs w:val="18"/>
              </w:rPr>
              <w:t>Nolietotas riepas</w:t>
            </w:r>
          </w:p>
        </w:tc>
        <w:tc>
          <w:tcPr>
            <w:tcW w:w="1134" w:type="dxa"/>
            <w:tcMar>
              <w:left w:w="0" w:type="dxa"/>
              <w:right w:w="0" w:type="dxa"/>
            </w:tcMar>
            <w:vAlign w:val="center"/>
          </w:tcPr>
          <w:p w14:paraId="76595A7A" w14:textId="3C8E6428" w:rsidR="00043596" w:rsidRPr="007875D8" w:rsidRDefault="00043596" w:rsidP="00043596">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Nebīstami</w:t>
            </w:r>
          </w:p>
        </w:tc>
        <w:tc>
          <w:tcPr>
            <w:tcW w:w="993" w:type="dxa"/>
            <w:vMerge/>
            <w:vAlign w:val="center"/>
          </w:tcPr>
          <w:p w14:paraId="5CF0F6C6" w14:textId="77777777" w:rsidR="00043596" w:rsidRPr="007875D8" w:rsidRDefault="00043596" w:rsidP="00043596">
            <w:pPr>
              <w:snapToGrid w:val="0"/>
              <w:spacing w:after="0" w:line="240" w:lineRule="auto"/>
              <w:jc w:val="center"/>
              <w:rPr>
                <w:rFonts w:ascii="Calibri Light" w:hAnsi="Calibri Light" w:cs="Calibri Light"/>
                <w:i/>
                <w:sz w:val="18"/>
                <w:szCs w:val="18"/>
              </w:rPr>
            </w:pPr>
          </w:p>
        </w:tc>
        <w:tc>
          <w:tcPr>
            <w:tcW w:w="1559" w:type="dxa"/>
            <w:vMerge/>
            <w:vAlign w:val="center"/>
          </w:tcPr>
          <w:p w14:paraId="2337FEE5" w14:textId="77777777" w:rsidR="00043596" w:rsidRPr="007875D8" w:rsidRDefault="00043596" w:rsidP="00043596">
            <w:pPr>
              <w:spacing w:after="0" w:line="240" w:lineRule="auto"/>
              <w:jc w:val="center"/>
              <w:rPr>
                <w:rFonts w:ascii="Calibri Light" w:hAnsi="Calibri Light" w:cs="Calibri Light"/>
                <w:i/>
                <w:sz w:val="18"/>
                <w:szCs w:val="18"/>
              </w:rPr>
            </w:pPr>
          </w:p>
        </w:tc>
        <w:tc>
          <w:tcPr>
            <w:tcW w:w="709" w:type="dxa"/>
            <w:gridSpan w:val="2"/>
            <w:vMerge/>
            <w:vAlign w:val="center"/>
          </w:tcPr>
          <w:p w14:paraId="363A5F6C" w14:textId="77777777" w:rsidR="00043596" w:rsidRPr="007875D8" w:rsidRDefault="00043596" w:rsidP="00043596">
            <w:pPr>
              <w:snapToGrid w:val="0"/>
              <w:spacing w:after="0" w:line="240" w:lineRule="auto"/>
              <w:jc w:val="center"/>
              <w:rPr>
                <w:rFonts w:ascii="Calibri Light" w:hAnsi="Calibri Light" w:cs="Calibri Light"/>
                <w:i/>
                <w:sz w:val="18"/>
                <w:szCs w:val="18"/>
              </w:rPr>
            </w:pPr>
          </w:p>
        </w:tc>
        <w:tc>
          <w:tcPr>
            <w:tcW w:w="1562" w:type="dxa"/>
            <w:gridSpan w:val="2"/>
            <w:vMerge/>
            <w:vAlign w:val="center"/>
          </w:tcPr>
          <w:p w14:paraId="786B8FF7" w14:textId="77777777" w:rsidR="00043596" w:rsidRPr="007875D8" w:rsidRDefault="00043596" w:rsidP="00043596">
            <w:pPr>
              <w:snapToGrid w:val="0"/>
              <w:spacing w:after="0" w:line="240" w:lineRule="auto"/>
              <w:jc w:val="center"/>
              <w:rPr>
                <w:rFonts w:ascii="Calibri Light" w:hAnsi="Calibri Light" w:cs="Calibri Light"/>
                <w:i/>
                <w:sz w:val="18"/>
                <w:szCs w:val="18"/>
              </w:rPr>
            </w:pPr>
          </w:p>
        </w:tc>
        <w:tc>
          <w:tcPr>
            <w:tcW w:w="711" w:type="dxa"/>
            <w:vMerge/>
            <w:vAlign w:val="center"/>
          </w:tcPr>
          <w:p w14:paraId="517EFFD9" w14:textId="77777777" w:rsidR="00043596" w:rsidRPr="007875D8" w:rsidRDefault="00043596" w:rsidP="00043596">
            <w:pPr>
              <w:snapToGrid w:val="0"/>
              <w:spacing w:after="0" w:line="240" w:lineRule="auto"/>
              <w:jc w:val="center"/>
              <w:rPr>
                <w:rFonts w:ascii="Calibri Light" w:hAnsi="Calibri Light" w:cs="Calibri Light"/>
                <w:i/>
                <w:sz w:val="18"/>
                <w:szCs w:val="18"/>
              </w:rPr>
            </w:pPr>
          </w:p>
        </w:tc>
        <w:tc>
          <w:tcPr>
            <w:tcW w:w="709" w:type="dxa"/>
            <w:vMerge/>
            <w:vAlign w:val="center"/>
          </w:tcPr>
          <w:p w14:paraId="102A1142" w14:textId="77777777" w:rsidR="00043596" w:rsidRPr="007875D8" w:rsidRDefault="00043596" w:rsidP="00043596">
            <w:pPr>
              <w:snapToGrid w:val="0"/>
              <w:spacing w:after="0" w:line="240" w:lineRule="auto"/>
              <w:jc w:val="center"/>
              <w:rPr>
                <w:rFonts w:ascii="Calibri Light" w:hAnsi="Calibri Light" w:cs="Calibri Light"/>
                <w:i/>
                <w:sz w:val="18"/>
                <w:szCs w:val="18"/>
              </w:rPr>
            </w:pPr>
          </w:p>
        </w:tc>
        <w:tc>
          <w:tcPr>
            <w:tcW w:w="709" w:type="dxa"/>
            <w:vMerge/>
            <w:vAlign w:val="center"/>
          </w:tcPr>
          <w:p w14:paraId="38E4DA42" w14:textId="77777777" w:rsidR="00043596" w:rsidRPr="007875D8" w:rsidRDefault="00043596" w:rsidP="00043596">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3E95E22E" w14:textId="77777777" w:rsidR="00043596" w:rsidRPr="007875D8" w:rsidRDefault="00043596" w:rsidP="00043596">
            <w:pPr>
              <w:snapToGrid w:val="0"/>
              <w:spacing w:after="0" w:line="240" w:lineRule="auto"/>
              <w:jc w:val="center"/>
              <w:rPr>
                <w:rFonts w:ascii="Calibri Light" w:hAnsi="Calibri Light" w:cs="Calibri Light"/>
                <w:i/>
                <w:sz w:val="18"/>
                <w:szCs w:val="18"/>
              </w:rPr>
            </w:pPr>
          </w:p>
        </w:tc>
        <w:tc>
          <w:tcPr>
            <w:tcW w:w="567" w:type="dxa"/>
            <w:vMerge/>
            <w:vAlign w:val="center"/>
          </w:tcPr>
          <w:p w14:paraId="1712CE23" w14:textId="77777777" w:rsidR="00043596" w:rsidRPr="007875D8" w:rsidRDefault="00043596" w:rsidP="00043596">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477ADCDF" w14:textId="77777777" w:rsidR="00043596" w:rsidRPr="007875D8" w:rsidRDefault="00043596" w:rsidP="00043596">
            <w:pPr>
              <w:snapToGrid w:val="0"/>
              <w:spacing w:after="0" w:line="240" w:lineRule="auto"/>
              <w:jc w:val="center"/>
              <w:rPr>
                <w:rFonts w:ascii="Calibri Light" w:hAnsi="Calibri Light" w:cs="Calibri Light"/>
                <w:i/>
                <w:sz w:val="18"/>
                <w:szCs w:val="18"/>
              </w:rPr>
            </w:pPr>
          </w:p>
        </w:tc>
        <w:tc>
          <w:tcPr>
            <w:tcW w:w="844" w:type="dxa"/>
            <w:vMerge/>
            <w:vAlign w:val="center"/>
          </w:tcPr>
          <w:p w14:paraId="4F782DC7" w14:textId="77777777" w:rsidR="00043596" w:rsidRPr="007875D8" w:rsidRDefault="00043596" w:rsidP="00043596">
            <w:pPr>
              <w:snapToGrid w:val="0"/>
              <w:spacing w:after="0" w:line="240" w:lineRule="auto"/>
              <w:jc w:val="center"/>
              <w:rPr>
                <w:rFonts w:ascii="Calibri Light" w:hAnsi="Calibri Light" w:cs="Calibri Light"/>
                <w:i/>
                <w:sz w:val="18"/>
                <w:szCs w:val="18"/>
              </w:rPr>
            </w:pPr>
          </w:p>
        </w:tc>
      </w:tr>
      <w:tr w:rsidR="00AE21A8" w:rsidRPr="007875D8" w14:paraId="386A0F60" w14:textId="77777777" w:rsidTr="00281B2C">
        <w:trPr>
          <w:trHeight w:val="99"/>
          <w:jc w:val="center"/>
        </w:trPr>
        <w:tc>
          <w:tcPr>
            <w:tcW w:w="843" w:type="dxa"/>
            <w:tcMar>
              <w:left w:w="0" w:type="dxa"/>
              <w:right w:w="0" w:type="dxa"/>
            </w:tcMar>
            <w:vAlign w:val="center"/>
          </w:tcPr>
          <w:p w14:paraId="0D73D7BF" w14:textId="41E207F3" w:rsidR="00AE21A8" w:rsidRPr="007875D8" w:rsidRDefault="00AE21A8" w:rsidP="00AE21A8">
            <w:pPr>
              <w:snapToGrid w:val="0"/>
              <w:spacing w:after="0" w:line="240" w:lineRule="auto"/>
              <w:jc w:val="center"/>
              <w:rPr>
                <w:rStyle w:val="normaltextrun"/>
                <w:rFonts w:ascii="Calibri Light" w:hAnsi="Calibri Light" w:cs="Calibri Light"/>
                <w:i/>
                <w:iCs/>
                <w:sz w:val="18"/>
                <w:szCs w:val="18"/>
              </w:rPr>
            </w:pPr>
            <w:r w:rsidRPr="007875D8">
              <w:rPr>
                <w:rStyle w:val="normaltextrun"/>
                <w:rFonts w:ascii="Calibri Light" w:hAnsi="Calibri Light" w:cs="Calibri Light"/>
                <w:i/>
                <w:iCs/>
                <w:sz w:val="18"/>
                <w:szCs w:val="18"/>
              </w:rPr>
              <w:t>160214</w:t>
            </w:r>
          </w:p>
        </w:tc>
        <w:tc>
          <w:tcPr>
            <w:tcW w:w="2835" w:type="dxa"/>
            <w:tcMar>
              <w:left w:w="0" w:type="dxa"/>
              <w:right w:w="0" w:type="dxa"/>
            </w:tcMar>
            <w:vAlign w:val="center"/>
          </w:tcPr>
          <w:p w14:paraId="30286074" w14:textId="1757CD2C" w:rsidR="00AE21A8" w:rsidRPr="007875D8" w:rsidRDefault="00AE21A8" w:rsidP="00AE21A8">
            <w:pPr>
              <w:snapToGrid w:val="0"/>
              <w:spacing w:after="0" w:line="240" w:lineRule="auto"/>
              <w:rPr>
                <w:rStyle w:val="normaltextrun"/>
                <w:rFonts w:ascii="Calibri Light" w:hAnsi="Calibri Light" w:cs="Calibri Light"/>
                <w:i/>
                <w:iCs/>
                <w:sz w:val="18"/>
                <w:szCs w:val="18"/>
              </w:rPr>
            </w:pPr>
            <w:r w:rsidRPr="007875D8">
              <w:rPr>
                <w:rFonts w:ascii="Calibri Light" w:hAnsi="Calibri Light" w:cs="Calibri Light"/>
                <w:i/>
                <w:sz w:val="18"/>
                <w:szCs w:val="18"/>
                <w:shd w:val="clear" w:color="auto" w:fill="FFFFFF"/>
              </w:rPr>
              <w:t>Nederīgas iekārtas, kuras neatbilst 160209, 160210, 160211, 160212 un 160213 klasei</w:t>
            </w:r>
          </w:p>
        </w:tc>
        <w:tc>
          <w:tcPr>
            <w:tcW w:w="1134" w:type="dxa"/>
            <w:tcMar>
              <w:left w:w="0" w:type="dxa"/>
              <w:right w:w="0" w:type="dxa"/>
            </w:tcMar>
            <w:vAlign w:val="center"/>
          </w:tcPr>
          <w:p w14:paraId="1809001C" w14:textId="1E66C6EF" w:rsidR="00AE21A8" w:rsidRPr="007875D8" w:rsidRDefault="00AE21A8" w:rsidP="00AE21A8">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Nebīstami</w:t>
            </w:r>
          </w:p>
        </w:tc>
        <w:tc>
          <w:tcPr>
            <w:tcW w:w="993" w:type="dxa"/>
            <w:vMerge/>
            <w:vAlign w:val="center"/>
          </w:tcPr>
          <w:p w14:paraId="2C55EDF7" w14:textId="77777777" w:rsidR="00AE21A8" w:rsidRPr="007875D8" w:rsidRDefault="00AE21A8" w:rsidP="00AE21A8">
            <w:pPr>
              <w:snapToGrid w:val="0"/>
              <w:spacing w:after="0" w:line="240" w:lineRule="auto"/>
              <w:jc w:val="center"/>
              <w:rPr>
                <w:rFonts w:ascii="Calibri Light" w:hAnsi="Calibri Light" w:cs="Calibri Light"/>
                <w:i/>
                <w:sz w:val="18"/>
                <w:szCs w:val="18"/>
              </w:rPr>
            </w:pPr>
          </w:p>
        </w:tc>
        <w:tc>
          <w:tcPr>
            <w:tcW w:w="1559" w:type="dxa"/>
            <w:vMerge/>
            <w:vAlign w:val="center"/>
          </w:tcPr>
          <w:p w14:paraId="7796F49E" w14:textId="77777777" w:rsidR="00AE21A8" w:rsidRPr="007875D8" w:rsidRDefault="00AE21A8" w:rsidP="00AE21A8">
            <w:pPr>
              <w:spacing w:after="0" w:line="240" w:lineRule="auto"/>
              <w:jc w:val="center"/>
              <w:rPr>
                <w:rFonts w:ascii="Calibri Light" w:hAnsi="Calibri Light" w:cs="Calibri Light"/>
                <w:i/>
                <w:sz w:val="18"/>
                <w:szCs w:val="18"/>
              </w:rPr>
            </w:pPr>
          </w:p>
        </w:tc>
        <w:tc>
          <w:tcPr>
            <w:tcW w:w="709" w:type="dxa"/>
            <w:gridSpan w:val="2"/>
            <w:vMerge/>
            <w:vAlign w:val="center"/>
          </w:tcPr>
          <w:p w14:paraId="75335412" w14:textId="77777777" w:rsidR="00AE21A8" w:rsidRPr="007875D8" w:rsidRDefault="00AE21A8" w:rsidP="00AE21A8">
            <w:pPr>
              <w:snapToGrid w:val="0"/>
              <w:spacing w:after="0" w:line="240" w:lineRule="auto"/>
              <w:jc w:val="center"/>
              <w:rPr>
                <w:rFonts w:ascii="Calibri Light" w:hAnsi="Calibri Light" w:cs="Calibri Light"/>
                <w:i/>
                <w:sz w:val="18"/>
                <w:szCs w:val="18"/>
              </w:rPr>
            </w:pPr>
          </w:p>
        </w:tc>
        <w:tc>
          <w:tcPr>
            <w:tcW w:w="1562" w:type="dxa"/>
            <w:gridSpan w:val="2"/>
            <w:vMerge/>
            <w:vAlign w:val="center"/>
          </w:tcPr>
          <w:p w14:paraId="4D2D2E59" w14:textId="77777777" w:rsidR="00AE21A8" w:rsidRPr="007875D8" w:rsidRDefault="00AE21A8" w:rsidP="00AE21A8">
            <w:pPr>
              <w:snapToGrid w:val="0"/>
              <w:spacing w:after="0" w:line="240" w:lineRule="auto"/>
              <w:jc w:val="center"/>
              <w:rPr>
                <w:rFonts w:ascii="Calibri Light" w:hAnsi="Calibri Light" w:cs="Calibri Light"/>
                <w:i/>
                <w:sz w:val="18"/>
                <w:szCs w:val="18"/>
              </w:rPr>
            </w:pPr>
          </w:p>
        </w:tc>
        <w:tc>
          <w:tcPr>
            <w:tcW w:w="711" w:type="dxa"/>
            <w:vMerge/>
            <w:vAlign w:val="center"/>
          </w:tcPr>
          <w:p w14:paraId="5957F741" w14:textId="77777777" w:rsidR="00AE21A8" w:rsidRPr="007875D8" w:rsidRDefault="00AE21A8" w:rsidP="00AE21A8">
            <w:pPr>
              <w:snapToGrid w:val="0"/>
              <w:spacing w:after="0" w:line="240" w:lineRule="auto"/>
              <w:jc w:val="center"/>
              <w:rPr>
                <w:rFonts w:ascii="Calibri Light" w:hAnsi="Calibri Light" w:cs="Calibri Light"/>
                <w:i/>
                <w:sz w:val="18"/>
                <w:szCs w:val="18"/>
              </w:rPr>
            </w:pPr>
          </w:p>
        </w:tc>
        <w:tc>
          <w:tcPr>
            <w:tcW w:w="709" w:type="dxa"/>
            <w:vMerge/>
            <w:vAlign w:val="center"/>
          </w:tcPr>
          <w:p w14:paraId="1EB55A2C" w14:textId="77777777" w:rsidR="00AE21A8" w:rsidRPr="007875D8" w:rsidRDefault="00AE21A8" w:rsidP="00AE21A8">
            <w:pPr>
              <w:snapToGrid w:val="0"/>
              <w:spacing w:after="0" w:line="240" w:lineRule="auto"/>
              <w:jc w:val="center"/>
              <w:rPr>
                <w:rFonts w:ascii="Calibri Light" w:hAnsi="Calibri Light" w:cs="Calibri Light"/>
                <w:i/>
                <w:sz w:val="18"/>
                <w:szCs w:val="18"/>
              </w:rPr>
            </w:pPr>
          </w:p>
        </w:tc>
        <w:tc>
          <w:tcPr>
            <w:tcW w:w="709" w:type="dxa"/>
            <w:vMerge/>
            <w:vAlign w:val="center"/>
          </w:tcPr>
          <w:p w14:paraId="2E51107E" w14:textId="77777777" w:rsidR="00AE21A8" w:rsidRPr="007875D8" w:rsidRDefault="00AE21A8" w:rsidP="00AE21A8">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76F288B0" w14:textId="77777777" w:rsidR="00AE21A8" w:rsidRPr="007875D8" w:rsidRDefault="00AE21A8" w:rsidP="00AE21A8">
            <w:pPr>
              <w:snapToGrid w:val="0"/>
              <w:spacing w:after="0" w:line="240" w:lineRule="auto"/>
              <w:jc w:val="center"/>
              <w:rPr>
                <w:rFonts w:ascii="Calibri Light" w:hAnsi="Calibri Light" w:cs="Calibri Light"/>
                <w:i/>
                <w:sz w:val="18"/>
                <w:szCs w:val="18"/>
              </w:rPr>
            </w:pPr>
          </w:p>
        </w:tc>
        <w:tc>
          <w:tcPr>
            <w:tcW w:w="567" w:type="dxa"/>
            <w:vMerge/>
            <w:vAlign w:val="center"/>
          </w:tcPr>
          <w:p w14:paraId="5172BCC0" w14:textId="77777777" w:rsidR="00AE21A8" w:rsidRPr="007875D8" w:rsidRDefault="00AE21A8" w:rsidP="00AE21A8">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39BFF27C" w14:textId="77777777" w:rsidR="00AE21A8" w:rsidRPr="007875D8" w:rsidRDefault="00AE21A8" w:rsidP="00AE21A8">
            <w:pPr>
              <w:snapToGrid w:val="0"/>
              <w:spacing w:after="0" w:line="240" w:lineRule="auto"/>
              <w:jc w:val="center"/>
              <w:rPr>
                <w:rFonts w:ascii="Calibri Light" w:hAnsi="Calibri Light" w:cs="Calibri Light"/>
                <w:i/>
                <w:sz w:val="18"/>
                <w:szCs w:val="18"/>
              </w:rPr>
            </w:pPr>
          </w:p>
        </w:tc>
        <w:tc>
          <w:tcPr>
            <w:tcW w:w="844" w:type="dxa"/>
            <w:vMerge/>
            <w:vAlign w:val="center"/>
          </w:tcPr>
          <w:p w14:paraId="13C645A2" w14:textId="77777777" w:rsidR="00AE21A8" w:rsidRPr="007875D8" w:rsidRDefault="00AE21A8" w:rsidP="00AE21A8">
            <w:pPr>
              <w:snapToGrid w:val="0"/>
              <w:spacing w:after="0" w:line="240" w:lineRule="auto"/>
              <w:jc w:val="center"/>
              <w:rPr>
                <w:rFonts w:ascii="Calibri Light" w:hAnsi="Calibri Light" w:cs="Calibri Light"/>
                <w:i/>
                <w:sz w:val="18"/>
                <w:szCs w:val="18"/>
              </w:rPr>
            </w:pPr>
          </w:p>
        </w:tc>
      </w:tr>
      <w:tr w:rsidR="00AE21A8" w:rsidRPr="007875D8" w14:paraId="744504BD" w14:textId="77777777" w:rsidTr="00281B2C">
        <w:trPr>
          <w:trHeight w:val="99"/>
          <w:jc w:val="center"/>
        </w:trPr>
        <w:tc>
          <w:tcPr>
            <w:tcW w:w="843" w:type="dxa"/>
            <w:tcMar>
              <w:left w:w="0" w:type="dxa"/>
              <w:right w:w="0" w:type="dxa"/>
            </w:tcMar>
            <w:vAlign w:val="center"/>
          </w:tcPr>
          <w:p w14:paraId="6C9345BF" w14:textId="67EA9045" w:rsidR="00AE21A8" w:rsidRPr="007875D8" w:rsidRDefault="00AE21A8" w:rsidP="00AE21A8">
            <w:pPr>
              <w:snapToGrid w:val="0"/>
              <w:spacing w:after="0" w:line="240" w:lineRule="auto"/>
              <w:jc w:val="center"/>
              <w:rPr>
                <w:rStyle w:val="normaltextrun"/>
                <w:rFonts w:ascii="Calibri Light" w:hAnsi="Calibri Light" w:cs="Calibri Light"/>
                <w:i/>
                <w:iCs/>
                <w:sz w:val="18"/>
                <w:szCs w:val="18"/>
              </w:rPr>
            </w:pPr>
            <w:r w:rsidRPr="007875D8">
              <w:rPr>
                <w:rStyle w:val="normaltextrun"/>
                <w:rFonts w:ascii="Calibri Light" w:hAnsi="Calibri Light" w:cs="Calibri Light"/>
                <w:i/>
                <w:iCs/>
                <w:sz w:val="18"/>
                <w:szCs w:val="18"/>
              </w:rPr>
              <w:t>160216</w:t>
            </w:r>
          </w:p>
        </w:tc>
        <w:tc>
          <w:tcPr>
            <w:tcW w:w="2835" w:type="dxa"/>
            <w:tcMar>
              <w:left w:w="0" w:type="dxa"/>
              <w:right w:w="0" w:type="dxa"/>
            </w:tcMar>
            <w:vAlign w:val="center"/>
          </w:tcPr>
          <w:p w14:paraId="68E7A952" w14:textId="2CAD91EA" w:rsidR="00AE21A8" w:rsidRPr="007875D8" w:rsidRDefault="00AE21A8" w:rsidP="00AE21A8">
            <w:pPr>
              <w:snapToGrid w:val="0"/>
              <w:spacing w:after="0" w:line="240" w:lineRule="auto"/>
              <w:rPr>
                <w:rStyle w:val="normaltextrun"/>
                <w:rFonts w:ascii="Calibri Light" w:hAnsi="Calibri Light" w:cs="Calibri Light"/>
                <w:i/>
                <w:iCs/>
                <w:sz w:val="18"/>
                <w:szCs w:val="18"/>
              </w:rPr>
            </w:pPr>
            <w:r w:rsidRPr="007875D8">
              <w:rPr>
                <w:rFonts w:ascii="Calibri Light" w:hAnsi="Calibri Light" w:cs="Calibri Light"/>
                <w:i/>
                <w:sz w:val="18"/>
                <w:szCs w:val="18"/>
                <w:shd w:val="clear" w:color="auto" w:fill="FFFFFF"/>
              </w:rPr>
              <w:t>No nederīgām iekārtām izņemti citi komponenti, kuri neatbilst 160215 klasei</w:t>
            </w:r>
          </w:p>
        </w:tc>
        <w:tc>
          <w:tcPr>
            <w:tcW w:w="1134" w:type="dxa"/>
            <w:tcMar>
              <w:left w:w="0" w:type="dxa"/>
              <w:right w:w="0" w:type="dxa"/>
            </w:tcMar>
            <w:vAlign w:val="center"/>
          </w:tcPr>
          <w:p w14:paraId="1A578F39" w14:textId="19C39899" w:rsidR="00AE21A8" w:rsidRPr="007875D8" w:rsidRDefault="00AE21A8" w:rsidP="00AE21A8">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Nebīstami</w:t>
            </w:r>
          </w:p>
        </w:tc>
        <w:tc>
          <w:tcPr>
            <w:tcW w:w="993" w:type="dxa"/>
            <w:vMerge/>
            <w:vAlign w:val="center"/>
          </w:tcPr>
          <w:p w14:paraId="2C1E4EC8" w14:textId="77777777" w:rsidR="00AE21A8" w:rsidRPr="007875D8" w:rsidRDefault="00AE21A8" w:rsidP="00AE21A8">
            <w:pPr>
              <w:snapToGrid w:val="0"/>
              <w:spacing w:after="0" w:line="240" w:lineRule="auto"/>
              <w:jc w:val="center"/>
              <w:rPr>
                <w:rFonts w:ascii="Calibri Light" w:hAnsi="Calibri Light" w:cs="Calibri Light"/>
                <w:i/>
                <w:sz w:val="18"/>
                <w:szCs w:val="18"/>
              </w:rPr>
            </w:pPr>
          </w:p>
        </w:tc>
        <w:tc>
          <w:tcPr>
            <w:tcW w:w="1559" w:type="dxa"/>
            <w:vMerge/>
            <w:vAlign w:val="center"/>
          </w:tcPr>
          <w:p w14:paraId="21C116AA" w14:textId="77777777" w:rsidR="00AE21A8" w:rsidRPr="007875D8" w:rsidRDefault="00AE21A8" w:rsidP="00AE21A8">
            <w:pPr>
              <w:spacing w:after="0" w:line="240" w:lineRule="auto"/>
              <w:jc w:val="center"/>
              <w:rPr>
                <w:rFonts w:ascii="Calibri Light" w:hAnsi="Calibri Light" w:cs="Calibri Light"/>
                <w:i/>
                <w:sz w:val="18"/>
                <w:szCs w:val="18"/>
              </w:rPr>
            </w:pPr>
          </w:p>
        </w:tc>
        <w:tc>
          <w:tcPr>
            <w:tcW w:w="709" w:type="dxa"/>
            <w:gridSpan w:val="2"/>
            <w:vMerge/>
            <w:vAlign w:val="center"/>
          </w:tcPr>
          <w:p w14:paraId="078F4098" w14:textId="77777777" w:rsidR="00AE21A8" w:rsidRPr="007875D8" w:rsidRDefault="00AE21A8" w:rsidP="00AE21A8">
            <w:pPr>
              <w:snapToGrid w:val="0"/>
              <w:spacing w:after="0" w:line="240" w:lineRule="auto"/>
              <w:jc w:val="center"/>
              <w:rPr>
                <w:rFonts w:ascii="Calibri Light" w:hAnsi="Calibri Light" w:cs="Calibri Light"/>
                <w:i/>
                <w:sz w:val="18"/>
                <w:szCs w:val="18"/>
              </w:rPr>
            </w:pPr>
          </w:p>
        </w:tc>
        <w:tc>
          <w:tcPr>
            <w:tcW w:w="1562" w:type="dxa"/>
            <w:gridSpan w:val="2"/>
            <w:vMerge/>
            <w:vAlign w:val="center"/>
          </w:tcPr>
          <w:p w14:paraId="1DADA99D" w14:textId="77777777" w:rsidR="00AE21A8" w:rsidRPr="007875D8" w:rsidRDefault="00AE21A8" w:rsidP="00AE21A8">
            <w:pPr>
              <w:snapToGrid w:val="0"/>
              <w:spacing w:after="0" w:line="240" w:lineRule="auto"/>
              <w:jc w:val="center"/>
              <w:rPr>
                <w:rFonts w:ascii="Calibri Light" w:hAnsi="Calibri Light" w:cs="Calibri Light"/>
                <w:i/>
                <w:sz w:val="18"/>
                <w:szCs w:val="18"/>
              </w:rPr>
            </w:pPr>
          </w:p>
        </w:tc>
        <w:tc>
          <w:tcPr>
            <w:tcW w:w="711" w:type="dxa"/>
            <w:vMerge/>
            <w:vAlign w:val="center"/>
          </w:tcPr>
          <w:p w14:paraId="2A50ADD3" w14:textId="77777777" w:rsidR="00AE21A8" w:rsidRPr="007875D8" w:rsidRDefault="00AE21A8" w:rsidP="00AE21A8">
            <w:pPr>
              <w:snapToGrid w:val="0"/>
              <w:spacing w:after="0" w:line="240" w:lineRule="auto"/>
              <w:jc w:val="center"/>
              <w:rPr>
                <w:rFonts w:ascii="Calibri Light" w:hAnsi="Calibri Light" w:cs="Calibri Light"/>
                <w:i/>
                <w:sz w:val="18"/>
                <w:szCs w:val="18"/>
              </w:rPr>
            </w:pPr>
          </w:p>
        </w:tc>
        <w:tc>
          <w:tcPr>
            <w:tcW w:w="709" w:type="dxa"/>
            <w:vMerge/>
            <w:vAlign w:val="center"/>
          </w:tcPr>
          <w:p w14:paraId="74293D8F" w14:textId="77777777" w:rsidR="00AE21A8" w:rsidRPr="007875D8" w:rsidRDefault="00AE21A8" w:rsidP="00AE21A8">
            <w:pPr>
              <w:snapToGrid w:val="0"/>
              <w:spacing w:after="0" w:line="240" w:lineRule="auto"/>
              <w:jc w:val="center"/>
              <w:rPr>
                <w:rFonts w:ascii="Calibri Light" w:hAnsi="Calibri Light" w:cs="Calibri Light"/>
                <w:i/>
                <w:sz w:val="18"/>
                <w:szCs w:val="18"/>
              </w:rPr>
            </w:pPr>
          </w:p>
        </w:tc>
        <w:tc>
          <w:tcPr>
            <w:tcW w:w="709" w:type="dxa"/>
            <w:vMerge/>
            <w:vAlign w:val="center"/>
          </w:tcPr>
          <w:p w14:paraId="6D2B82D8" w14:textId="77777777" w:rsidR="00AE21A8" w:rsidRPr="007875D8" w:rsidRDefault="00AE21A8" w:rsidP="00AE21A8">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394787E3" w14:textId="77777777" w:rsidR="00AE21A8" w:rsidRPr="007875D8" w:rsidRDefault="00AE21A8" w:rsidP="00AE21A8">
            <w:pPr>
              <w:snapToGrid w:val="0"/>
              <w:spacing w:after="0" w:line="240" w:lineRule="auto"/>
              <w:jc w:val="center"/>
              <w:rPr>
                <w:rFonts w:ascii="Calibri Light" w:hAnsi="Calibri Light" w:cs="Calibri Light"/>
                <w:i/>
                <w:sz w:val="18"/>
                <w:szCs w:val="18"/>
              </w:rPr>
            </w:pPr>
          </w:p>
        </w:tc>
        <w:tc>
          <w:tcPr>
            <w:tcW w:w="567" w:type="dxa"/>
            <w:vMerge/>
            <w:vAlign w:val="center"/>
          </w:tcPr>
          <w:p w14:paraId="0834ED34" w14:textId="77777777" w:rsidR="00AE21A8" w:rsidRPr="007875D8" w:rsidRDefault="00AE21A8" w:rsidP="00AE21A8">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717CA048" w14:textId="77777777" w:rsidR="00AE21A8" w:rsidRPr="007875D8" w:rsidRDefault="00AE21A8" w:rsidP="00AE21A8">
            <w:pPr>
              <w:snapToGrid w:val="0"/>
              <w:spacing w:after="0" w:line="240" w:lineRule="auto"/>
              <w:jc w:val="center"/>
              <w:rPr>
                <w:rFonts w:ascii="Calibri Light" w:hAnsi="Calibri Light" w:cs="Calibri Light"/>
                <w:i/>
                <w:sz w:val="18"/>
                <w:szCs w:val="18"/>
              </w:rPr>
            </w:pPr>
          </w:p>
        </w:tc>
        <w:tc>
          <w:tcPr>
            <w:tcW w:w="844" w:type="dxa"/>
            <w:vMerge/>
            <w:vAlign w:val="center"/>
          </w:tcPr>
          <w:p w14:paraId="551DD36E" w14:textId="77777777" w:rsidR="00AE21A8" w:rsidRPr="007875D8" w:rsidRDefault="00AE21A8" w:rsidP="00AE21A8">
            <w:pPr>
              <w:snapToGrid w:val="0"/>
              <w:spacing w:after="0" w:line="240" w:lineRule="auto"/>
              <w:jc w:val="center"/>
              <w:rPr>
                <w:rFonts w:ascii="Calibri Light" w:hAnsi="Calibri Light" w:cs="Calibri Light"/>
                <w:i/>
                <w:sz w:val="18"/>
                <w:szCs w:val="18"/>
              </w:rPr>
            </w:pPr>
          </w:p>
        </w:tc>
      </w:tr>
      <w:tr w:rsidR="0068224F" w:rsidRPr="007875D8" w14:paraId="143325C7" w14:textId="77777777" w:rsidTr="00281B2C">
        <w:trPr>
          <w:trHeight w:val="99"/>
          <w:jc w:val="center"/>
        </w:trPr>
        <w:tc>
          <w:tcPr>
            <w:tcW w:w="843" w:type="dxa"/>
            <w:tcMar>
              <w:left w:w="0" w:type="dxa"/>
              <w:right w:w="0" w:type="dxa"/>
            </w:tcMar>
            <w:vAlign w:val="center"/>
          </w:tcPr>
          <w:p w14:paraId="07A11822" w14:textId="74198250" w:rsidR="0068224F" w:rsidRPr="007875D8" w:rsidRDefault="0068224F" w:rsidP="0068224F">
            <w:pPr>
              <w:snapToGrid w:val="0"/>
              <w:spacing w:after="0" w:line="240" w:lineRule="auto"/>
              <w:jc w:val="center"/>
              <w:rPr>
                <w:rStyle w:val="normaltextrun"/>
                <w:rFonts w:ascii="Calibri Light" w:hAnsi="Calibri Light" w:cs="Calibri Light"/>
                <w:i/>
                <w:iCs/>
                <w:sz w:val="18"/>
                <w:szCs w:val="18"/>
              </w:rPr>
            </w:pPr>
            <w:r w:rsidRPr="007875D8">
              <w:rPr>
                <w:rStyle w:val="normaltextrun"/>
                <w:rFonts w:ascii="Calibri Light" w:hAnsi="Calibri Light" w:cs="Calibri Light"/>
                <w:i/>
                <w:iCs/>
                <w:sz w:val="18"/>
                <w:szCs w:val="18"/>
              </w:rPr>
              <w:t>170202</w:t>
            </w:r>
          </w:p>
        </w:tc>
        <w:tc>
          <w:tcPr>
            <w:tcW w:w="2835" w:type="dxa"/>
            <w:tcMar>
              <w:left w:w="0" w:type="dxa"/>
              <w:right w:w="0" w:type="dxa"/>
            </w:tcMar>
            <w:vAlign w:val="center"/>
          </w:tcPr>
          <w:p w14:paraId="4A27895F" w14:textId="11A93E16" w:rsidR="0068224F" w:rsidRPr="007875D8" w:rsidRDefault="0068224F" w:rsidP="0068224F">
            <w:pPr>
              <w:snapToGrid w:val="0"/>
              <w:spacing w:after="0" w:line="240" w:lineRule="auto"/>
              <w:rPr>
                <w:rStyle w:val="normaltextrun"/>
                <w:rFonts w:ascii="Calibri Light" w:hAnsi="Calibri Light" w:cs="Calibri Light"/>
                <w:i/>
                <w:iCs/>
                <w:sz w:val="18"/>
                <w:szCs w:val="18"/>
              </w:rPr>
            </w:pPr>
            <w:r w:rsidRPr="007875D8">
              <w:rPr>
                <w:rStyle w:val="normaltextrun"/>
                <w:rFonts w:ascii="Calibri Light" w:hAnsi="Calibri Light" w:cs="Calibri Light"/>
                <w:i/>
                <w:iCs/>
                <w:sz w:val="18"/>
                <w:szCs w:val="18"/>
              </w:rPr>
              <w:t>Stikls</w:t>
            </w:r>
          </w:p>
        </w:tc>
        <w:tc>
          <w:tcPr>
            <w:tcW w:w="1134" w:type="dxa"/>
            <w:tcMar>
              <w:left w:w="0" w:type="dxa"/>
              <w:right w:w="0" w:type="dxa"/>
            </w:tcMar>
            <w:vAlign w:val="center"/>
          </w:tcPr>
          <w:p w14:paraId="69CDE41D" w14:textId="24BF91C2" w:rsidR="0068224F" w:rsidRPr="007875D8" w:rsidRDefault="0068224F" w:rsidP="0068224F">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Nebīstami</w:t>
            </w:r>
          </w:p>
        </w:tc>
        <w:tc>
          <w:tcPr>
            <w:tcW w:w="993" w:type="dxa"/>
            <w:vMerge/>
            <w:vAlign w:val="center"/>
          </w:tcPr>
          <w:p w14:paraId="1AB52E3D"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1559" w:type="dxa"/>
            <w:vMerge/>
            <w:vAlign w:val="center"/>
          </w:tcPr>
          <w:p w14:paraId="33BB9DBF" w14:textId="77777777" w:rsidR="0068224F" w:rsidRPr="007875D8" w:rsidRDefault="0068224F" w:rsidP="0068224F">
            <w:pPr>
              <w:spacing w:after="0" w:line="240" w:lineRule="auto"/>
              <w:jc w:val="center"/>
              <w:rPr>
                <w:rFonts w:ascii="Calibri Light" w:hAnsi="Calibri Light" w:cs="Calibri Light"/>
                <w:i/>
                <w:sz w:val="18"/>
                <w:szCs w:val="18"/>
              </w:rPr>
            </w:pPr>
          </w:p>
        </w:tc>
        <w:tc>
          <w:tcPr>
            <w:tcW w:w="709" w:type="dxa"/>
            <w:gridSpan w:val="2"/>
            <w:vMerge/>
            <w:vAlign w:val="center"/>
          </w:tcPr>
          <w:p w14:paraId="3F9F7C15"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1562" w:type="dxa"/>
            <w:gridSpan w:val="2"/>
            <w:vMerge/>
            <w:vAlign w:val="center"/>
          </w:tcPr>
          <w:p w14:paraId="64680758"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711" w:type="dxa"/>
            <w:vMerge/>
            <w:vAlign w:val="center"/>
          </w:tcPr>
          <w:p w14:paraId="05EEB362"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709" w:type="dxa"/>
            <w:vMerge/>
            <w:vAlign w:val="center"/>
          </w:tcPr>
          <w:p w14:paraId="3164661B"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709" w:type="dxa"/>
            <w:vMerge/>
            <w:vAlign w:val="center"/>
          </w:tcPr>
          <w:p w14:paraId="73ADF9CA"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7454AE5E"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567" w:type="dxa"/>
            <w:vMerge/>
            <w:vAlign w:val="center"/>
          </w:tcPr>
          <w:p w14:paraId="6FB2533E"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27305E8C"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844" w:type="dxa"/>
            <w:vMerge/>
            <w:vAlign w:val="center"/>
          </w:tcPr>
          <w:p w14:paraId="05A7DF6E"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r>
      <w:tr w:rsidR="0068224F" w:rsidRPr="007875D8" w14:paraId="5075C676" w14:textId="77777777" w:rsidTr="00281B2C">
        <w:trPr>
          <w:trHeight w:val="99"/>
          <w:jc w:val="center"/>
        </w:trPr>
        <w:tc>
          <w:tcPr>
            <w:tcW w:w="843" w:type="dxa"/>
            <w:tcMar>
              <w:left w:w="0" w:type="dxa"/>
              <w:right w:w="0" w:type="dxa"/>
            </w:tcMar>
            <w:vAlign w:val="center"/>
          </w:tcPr>
          <w:p w14:paraId="7DC25D99" w14:textId="6447890E" w:rsidR="0068224F" w:rsidRPr="007875D8" w:rsidRDefault="0068224F" w:rsidP="0068224F">
            <w:pPr>
              <w:snapToGrid w:val="0"/>
              <w:spacing w:after="0" w:line="240" w:lineRule="auto"/>
              <w:jc w:val="center"/>
              <w:rPr>
                <w:rStyle w:val="normaltextrun"/>
                <w:rFonts w:ascii="Calibri Light" w:hAnsi="Calibri Light" w:cs="Calibri Light"/>
                <w:i/>
                <w:iCs/>
                <w:sz w:val="18"/>
                <w:szCs w:val="18"/>
              </w:rPr>
            </w:pPr>
            <w:r w:rsidRPr="007875D8">
              <w:rPr>
                <w:rStyle w:val="normaltextrun"/>
                <w:rFonts w:ascii="Calibri Light" w:hAnsi="Calibri Light" w:cs="Calibri Light"/>
                <w:i/>
                <w:iCs/>
                <w:sz w:val="18"/>
                <w:szCs w:val="18"/>
              </w:rPr>
              <w:t>191205</w:t>
            </w:r>
          </w:p>
        </w:tc>
        <w:tc>
          <w:tcPr>
            <w:tcW w:w="2835" w:type="dxa"/>
            <w:tcMar>
              <w:left w:w="0" w:type="dxa"/>
              <w:right w:w="0" w:type="dxa"/>
            </w:tcMar>
            <w:vAlign w:val="center"/>
          </w:tcPr>
          <w:p w14:paraId="248DB4FD" w14:textId="2761C62A" w:rsidR="0068224F" w:rsidRPr="007875D8" w:rsidRDefault="0068224F" w:rsidP="0068224F">
            <w:pPr>
              <w:snapToGrid w:val="0"/>
              <w:spacing w:after="0" w:line="240" w:lineRule="auto"/>
              <w:rPr>
                <w:rStyle w:val="normaltextrun"/>
                <w:rFonts w:ascii="Calibri Light" w:hAnsi="Calibri Light" w:cs="Calibri Light"/>
                <w:i/>
                <w:iCs/>
                <w:sz w:val="18"/>
                <w:szCs w:val="18"/>
              </w:rPr>
            </w:pPr>
            <w:r w:rsidRPr="007875D8">
              <w:rPr>
                <w:rStyle w:val="normaltextrun"/>
                <w:rFonts w:ascii="Calibri Light" w:hAnsi="Calibri Light" w:cs="Calibri Light"/>
                <w:i/>
                <w:iCs/>
                <w:sz w:val="18"/>
                <w:szCs w:val="18"/>
              </w:rPr>
              <w:t>Stikls</w:t>
            </w:r>
          </w:p>
        </w:tc>
        <w:tc>
          <w:tcPr>
            <w:tcW w:w="1134" w:type="dxa"/>
            <w:tcMar>
              <w:left w:w="0" w:type="dxa"/>
              <w:right w:w="0" w:type="dxa"/>
            </w:tcMar>
            <w:vAlign w:val="center"/>
          </w:tcPr>
          <w:p w14:paraId="6B6511DE" w14:textId="6CFBF832" w:rsidR="0068224F" w:rsidRPr="007875D8" w:rsidRDefault="0068224F" w:rsidP="0068224F">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Nebīstami</w:t>
            </w:r>
          </w:p>
        </w:tc>
        <w:tc>
          <w:tcPr>
            <w:tcW w:w="993" w:type="dxa"/>
            <w:vMerge/>
            <w:vAlign w:val="center"/>
          </w:tcPr>
          <w:p w14:paraId="1F6B6830"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1559" w:type="dxa"/>
            <w:vMerge/>
            <w:vAlign w:val="center"/>
          </w:tcPr>
          <w:p w14:paraId="7688BAB2" w14:textId="77777777" w:rsidR="0068224F" w:rsidRPr="007875D8" w:rsidRDefault="0068224F" w:rsidP="0068224F">
            <w:pPr>
              <w:spacing w:after="0" w:line="240" w:lineRule="auto"/>
              <w:jc w:val="center"/>
              <w:rPr>
                <w:rFonts w:ascii="Calibri Light" w:hAnsi="Calibri Light" w:cs="Calibri Light"/>
                <w:i/>
                <w:sz w:val="18"/>
                <w:szCs w:val="18"/>
              </w:rPr>
            </w:pPr>
          </w:p>
        </w:tc>
        <w:tc>
          <w:tcPr>
            <w:tcW w:w="709" w:type="dxa"/>
            <w:gridSpan w:val="2"/>
            <w:vMerge/>
            <w:vAlign w:val="center"/>
          </w:tcPr>
          <w:p w14:paraId="766F46E1"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1562" w:type="dxa"/>
            <w:gridSpan w:val="2"/>
            <w:vMerge/>
            <w:vAlign w:val="center"/>
          </w:tcPr>
          <w:p w14:paraId="25FF2EA2"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711" w:type="dxa"/>
            <w:vMerge/>
            <w:vAlign w:val="center"/>
          </w:tcPr>
          <w:p w14:paraId="49ACD14C"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709" w:type="dxa"/>
            <w:vMerge/>
            <w:vAlign w:val="center"/>
          </w:tcPr>
          <w:p w14:paraId="05E61F4A"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709" w:type="dxa"/>
            <w:vMerge/>
            <w:vAlign w:val="center"/>
          </w:tcPr>
          <w:p w14:paraId="684B02B7"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20B42676"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567" w:type="dxa"/>
            <w:vMerge/>
            <w:vAlign w:val="center"/>
          </w:tcPr>
          <w:p w14:paraId="3A3439A2"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0093E19C"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844" w:type="dxa"/>
            <w:vMerge/>
            <w:vAlign w:val="center"/>
          </w:tcPr>
          <w:p w14:paraId="4442C469"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r>
      <w:tr w:rsidR="0068224F" w:rsidRPr="007875D8" w14:paraId="27A38F77" w14:textId="77777777" w:rsidTr="00281B2C">
        <w:trPr>
          <w:trHeight w:val="99"/>
          <w:jc w:val="center"/>
        </w:trPr>
        <w:tc>
          <w:tcPr>
            <w:tcW w:w="843" w:type="dxa"/>
            <w:tcMar>
              <w:left w:w="0" w:type="dxa"/>
              <w:right w:w="0" w:type="dxa"/>
            </w:tcMar>
            <w:vAlign w:val="center"/>
          </w:tcPr>
          <w:p w14:paraId="79FDC017" w14:textId="19C181D5" w:rsidR="0068224F" w:rsidRPr="007875D8" w:rsidRDefault="0068224F" w:rsidP="0068224F">
            <w:pPr>
              <w:snapToGrid w:val="0"/>
              <w:spacing w:after="0" w:line="240" w:lineRule="auto"/>
              <w:jc w:val="center"/>
              <w:rPr>
                <w:rFonts w:ascii="Calibri Light" w:hAnsi="Calibri Light" w:cs="Calibri Light"/>
                <w:i/>
                <w:sz w:val="18"/>
                <w:szCs w:val="18"/>
                <w:shd w:val="clear" w:color="auto" w:fill="FFFFFF"/>
              </w:rPr>
            </w:pPr>
            <w:r w:rsidRPr="007875D8">
              <w:rPr>
                <w:rStyle w:val="normaltextrun"/>
                <w:rFonts w:ascii="Calibri Light" w:hAnsi="Calibri Light" w:cs="Calibri Light"/>
                <w:i/>
                <w:iCs/>
                <w:sz w:val="18"/>
                <w:szCs w:val="18"/>
              </w:rPr>
              <w:t>170401</w:t>
            </w:r>
          </w:p>
        </w:tc>
        <w:tc>
          <w:tcPr>
            <w:tcW w:w="2835" w:type="dxa"/>
            <w:tcMar>
              <w:left w:w="0" w:type="dxa"/>
              <w:right w:w="0" w:type="dxa"/>
            </w:tcMar>
            <w:vAlign w:val="center"/>
          </w:tcPr>
          <w:p w14:paraId="16BF3841" w14:textId="70275987" w:rsidR="0068224F" w:rsidRPr="007875D8" w:rsidRDefault="0068224F" w:rsidP="0068224F">
            <w:pPr>
              <w:snapToGrid w:val="0"/>
              <w:spacing w:after="0" w:line="240" w:lineRule="auto"/>
              <w:rPr>
                <w:rFonts w:ascii="Calibri Light" w:hAnsi="Calibri Light" w:cs="Calibri Light"/>
                <w:i/>
                <w:sz w:val="18"/>
                <w:szCs w:val="18"/>
              </w:rPr>
            </w:pPr>
            <w:r w:rsidRPr="007875D8">
              <w:rPr>
                <w:rStyle w:val="normaltextrun"/>
                <w:rFonts w:ascii="Calibri Light" w:hAnsi="Calibri Light" w:cs="Calibri Light"/>
                <w:i/>
                <w:iCs/>
                <w:sz w:val="18"/>
                <w:szCs w:val="18"/>
              </w:rPr>
              <w:t>Varš, bronza, misiņš</w:t>
            </w:r>
          </w:p>
        </w:tc>
        <w:tc>
          <w:tcPr>
            <w:tcW w:w="1134" w:type="dxa"/>
            <w:tcMar>
              <w:left w:w="0" w:type="dxa"/>
              <w:right w:w="0" w:type="dxa"/>
            </w:tcMar>
            <w:vAlign w:val="center"/>
          </w:tcPr>
          <w:p w14:paraId="40DDDFDE" w14:textId="6479959B" w:rsidR="0068224F" w:rsidRPr="007875D8" w:rsidRDefault="0068224F" w:rsidP="0068224F">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Nebīstami</w:t>
            </w:r>
          </w:p>
        </w:tc>
        <w:tc>
          <w:tcPr>
            <w:tcW w:w="993" w:type="dxa"/>
            <w:vMerge/>
            <w:vAlign w:val="center"/>
          </w:tcPr>
          <w:p w14:paraId="1AE221B7" w14:textId="6B0FB20F" w:rsidR="0068224F" w:rsidRPr="007875D8" w:rsidRDefault="0068224F" w:rsidP="0068224F">
            <w:pPr>
              <w:snapToGrid w:val="0"/>
              <w:spacing w:after="0" w:line="240" w:lineRule="auto"/>
              <w:jc w:val="center"/>
              <w:rPr>
                <w:rFonts w:ascii="Calibri Light" w:hAnsi="Calibri Light" w:cs="Calibri Light"/>
                <w:i/>
                <w:sz w:val="18"/>
                <w:szCs w:val="18"/>
              </w:rPr>
            </w:pPr>
          </w:p>
        </w:tc>
        <w:tc>
          <w:tcPr>
            <w:tcW w:w="1559" w:type="dxa"/>
            <w:vMerge/>
            <w:vAlign w:val="center"/>
          </w:tcPr>
          <w:p w14:paraId="703429B1" w14:textId="59DE981F" w:rsidR="0068224F" w:rsidRPr="007875D8" w:rsidRDefault="0068224F" w:rsidP="0068224F">
            <w:pPr>
              <w:spacing w:after="0" w:line="240" w:lineRule="auto"/>
              <w:jc w:val="center"/>
              <w:rPr>
                <w:rFonts w:ascii="Calibri Light" w:hAnsi="Calibri Light" w:cs="Calibri Light"/>
                <w:i/>
                <w:sz w:val="18"/>
                <w:szCs w:val="18"/>
              </w:rPr>
            </w:pPr>
          </w:p>
        </w:tc>
        <w:tc>
          <w:tcPr>
            <w:tcW w:w="709" w:type="dxa"/>
            <w:gridSpan w:val="2"/>
            <w:vMerge/>
            <w:vAlign w:val="center"/>
          </w:tcPr>
          <w:p w14:paraId="1C305EB1" w14:textId="77B54B01" w:rsidR="0068224F" w:rsidRPr="007875D8" w:rsidRDefault="0068224F" w:rsidP="0068224F">
            <w:pPr>
              <w:snapToGrid w:val="0"/>
              <w:spacing w:after="0" w:line="240" w:lineRule="auto"/>
              <w:jc w:val="center"/>
              <w:rPr>
                <w:rFonts w:ascii="Calibri Light" w:hAnsi="Calibri Light" w:cs="Calibri Light"/>
                <w:i/>
                <w:sz w:val="18"/>
                <w:szCs w:val="18"/>
              </w:rPr>
            </w:pPr>
          </w:p>
        </w:tc>
        <w:tc>
          <w:tcPr>
            <w:tcW w:w="1562" w:type="dxa"/>
            <w:gridSpan w:val="2"/>
            <w:vMerge/>
            <w:vAlign w:val="center"/>
          </w:tcPr>
          <w:p w14:paraId="06AD7BA7" w14:textId="3653EC1C" w:rsidR="0068224F" w:rsidRPr="007875D8" w:rsidRDefault="0068224F" w:rsidP="0068224F">
            <w:pPr>
              <w:snapToGrid w:val="0"/>
              <w:spacing w:after="0" w:line="240" w:lineRule="auto"/>
              <w:jc w:val="center"/>
              <w:rPr>
                <w:rFonts w:ascii="Calibri Light" w:hAnsi="Calibri Light" w:cs="Calibri Light"/>
                <w:i/>
                <w:sz w:val="18"/>
                <w:szCs w:val="18"/>
              </w:rPr>
            </w:pPr>
          </w:p>
        </w:tc>
        <w:tc>
          <w:tcPr>
            <w:tcW w:w="711" w:type="dxa"/>
            <w:vMerge/>
            <w:vAlign w:val="center"/>
          </w:tcPr>
          <w:p w14:paraId="486D76DB" w14:textId="78F153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709" w:type="dxa"/>
            <w:vMerge/>
            <w:vAlign w:val="center"/>
          </w:tcPr>
          <w:p w14:paraId="2A758A73" w14:textId="71B91693" w:rsidR="0068224F" w:rsidRPr="007875D8" w:rsidRDefault="0068224F" w:rsidP="0068224F">
            <w:pPr>
              <w:snapToGrid w:val="0"/>
              <w:spacing w:after="0" w:line="240" w:lineRule="auto"/>
              <w:jc w:val="center"/>
              <w:rPr>
                <w:rFonts w:ascii="Calibri Light" w:hAnsi="Calibri Light" w:cs="Calibri Light"/>
                <w:i/>
                <w:sz w:val="18"/>
                <w:szCs w:val="18"/>
              </w:rPr>
            </w:pPr>
          </w:p>
        </w:tc>
        <w:tc>
          <w:tcPr>
            <w:tcW w:w="709" w:type="dxa"/>
            <w:vMerge/>
            <w:vAlign w:val="center"/>
          </w:tcPr>
          <w:p w14:paraId="7A4D1DEA" w14:textId="4FDE1C9B" w:rsidR="0068224F" w:rsidRPr="007875D8" w:rsidRDefault="0068224F" w:rsidP="0068224F">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7B81866D" w14:textId="5B24A8E3" w:rsidR="0068224F" w:rsidRPr="007875D8" w:rsidRDefault="0068224F" w:rsidP="0068224F">
            <w:pPr>
              <w:snapToGrid w:val="0"/>
              <w:spacing w:after="0" w:line="240" w:lineRule="auto"/>
              <w:jc w:val="center"/>
              <w:rPr>
                <w:rFonts w:ascii="Calibri Light" w:hAnsi="Calibri Light" w:cs="Calibri Light"/>
                <w:i/>
                <w:sz w:val="18"/>
                <w:szCs w:val="18"/>
              </w:rPr>
            </w:pPr>
          </w:p>
        </w:tc>
        <w:tc>
          <w:tcPr>
            <w:tcW w:w="567" w:type="dxa"/>
            <w:vMerge/>
            <w:vAlign w:val="center"/>
          </w:tcPr>
          <w:p w14:paraId="330EFD82" w14:textId="4C37C9F5" w:rsidR="0068224F" w:rsidRPr="007875D8" w:rsidRDefault="0068224F" w:rsidP="0068224F">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61202C15" w14:textId="1D36BF0A" w:rsidR="0068224F" w:rsidRPr="007875D8" w:rsidRDefault="0068224F" w:rsidP="0068224F">
            <w:pPr>
              <w:snapToGrid w:val="0"/>
              <w:spacing w:after="0" w:line="240" w:lineRule="auto"/>
              <w:jc w:val="center"/>
              <w:rPr>
                <w:rFonts w:ascii="Calibri Light" w:hAnsi="Calibri Light" w:cs="Calibri Light"/>
                <w:i/>
                <w:sz w:val="18"/>
                <w:szCs w:val="18"/>
              </w:rPr>
            </w:pPr>
          </w:p>
        </w:tc>
        <w:tc>
          <w:tcPr>
            <w:tcW w:w="844" w:type="dxa"/>
            <w:vMerge/>
            <w:vAlign w:val="center"/>
          </w:tcPr>
          <w:p w14:paraId="2A4802E3" w14:textId="70950F1F" w:rsidR="0068224F" w:rsidRPr="007875D8" w:rsidRDefault="0068224F" w:rsidP="0068224F">
            <w:pPr>
              <w:snapToGrid w:val="0"/>
              <w:spacing w:after="0" w:line="240" w:lineRule="auto"/>
              <w:jc w:val="center"/>
              <w:rPr>
                <w:rFonts w:ascii="Calibri Light" w:hAnsi="Calibri Light" w:cs="Calibri Light"/>
                <w:i/>
                <w:sz w:val="18"/>
                <w:szCs w:val="18"/>
              </w:rPr>
            </w:pPr>
          </w:p>
        </w:tc>
      </w:tr>
      <w:tr w:rsidR="0068224F" w:rsidRPr="007875D8" w14:paraId="2373A245" w14:textId="77777777" w:rsidTr="00281B2C">
        <w:trPr>
          <w:trHeight w:val="99"/>
          <w:jc w:val="center"/>
        </w:trPr>
        <w:tc>
          <w:tcPr>
            <w:tcW w:w="843" w:type="dxa"/>
            <w:tcMar>
              <w:left w:w="0" w:type="dxa"/>
              <w:right w:w="0" w:type="dxa"/>
            </w:tcMar>
            <w:vAlign w:val="center"/>
          </w:tcPr>
          <w:p w14:paraId="3322612B" w14:textId="242F5DE2" w:rsidR="0068224F" w:rsidRPr="007875D8" w:rsidRDefault="0068224F" w:rsidP="0068224F">
            <w:pPr>
              <w:snapToGrid w:val="0"/>
              <w:spacing w:after="0" w:line="240" w:lineRule="auto"/>
              <w:jc w:val="center"/>
              <w:rPr>
                <w:rFonts w:ascii="Calibri Light" w:hAnsi="Calibri Light" w:cs="Calibri Light"/>
                <w:i/>
                <w:sz w:val="18"/>
                <w:szCs w:val="18"/>
                <w:shd w:val="clear" w:color="auto" w:fill="FFFFFF"/>
              </w:rPr>
            </w:pPr>
            <w:r w:rsidRPr="007875D8">
              <w:rPr>
                <w:rStyle w:val="normaltextrun"/>
                <w:rFonts w:ascii="Calibri Light" w:hAnsi="Calibri Light" w:cs="Calibri Light"/>
                <w:i/>
                <w:iCs/>
                <w:sz w:val="18"/>
                <w:szCs w:val="18"/>
              </w:rPr>
              <w:t>170402</w:t>
            </w:r>
          </w:p>
        </w:tc>
        <w:tc>
          <w:tcPr>
            <w:tcW w:w="2835" w:type="dxa"/>
            <w:tcMar>
              <w:left w:w="0" w:type="dxa"/>
              <w:right w:w="0" w:type="dxa"/>
            </w:tcMar>
            <w:vAlign w:val="center"/>
          </w:tcPr>
          <w:p w14:paraId="48F67D38" w14:textId="2B5AEFAF" w:rsidR="0068224F" w:rsidRPr="007875D8" w:rsidRDefault="0068224F" w:rsidP="0068224F">
            <w:pPr>
              <w:snapToGrid w:val="0"/>
              <w:spacing w:after="0" w:line="240" w:lineRule="auto"/>
              <w:rPr>
                <w:rFonts w:ascii="Calibri Light" w:hAnsi="Calibri Light" w:cs="Calibri Light"/>
                <w:i/>
                <w:sz w:val="18"/>
                <w:szCs w:val="18"/>
              </w:rPr>
            </w:pPr>
            <w:r w:rsidRPr="007875D8">
              <w:rPr>
                <w:rStyle w:val="normaltextrun"/>
                <w:rFonts w:ascii="Calibri Light" w:hAnsi="Calibri Light" w:cs="Calibri Light"/>
                <w:i/>
                <w:iCs/>
                <w:sz w:val="18"/>
                <w:szCs w:val="18"/>
              </w:rPr>
              <w:t>Alumīnijs</w:t>
            </w:r>
          </w:p>
        </w:tc>
        <w:tc>
          <w:tcPr>
            <w:tcW w:w="1134" w:type="dxa"/>
            <w:tcMar>
              <w:left w:w="0" w:type="dxa"/>
              <w:right w:w="0" w:type="dxa"/>
            </w:tcMar>
            <w:vAlign w:val="center"/>
          </w:tcPr>
          <w:p w14:paraId="332EBBF0" w14:textId="42B1656A" w:rsidR="0068224F" w:rsidRPr="007875D8" w:rsidRDefault="0068224F" w:rsidP="0068224F">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Nebīstami</w:t>
            </w:r>
          </w:p>
        </w:tc>
        <w:tc>
          <w:tcPr>
            <w:tcW w:w="993" w:type="dxa"/>
            <w:vMerge/>
            <w:vAlign w:val="center"/>
          </w:tcPr>
          <w:p w14:paraId="22ECC3ED"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1559" w:type="dxa"/>
            <w:vMerge/>
            <w:vAlign w:val="center"/>
          </w:tcPr>
          <w:p w14:paraId="7025177D" w14:textId="77777777" w:rsidR="0068224F" w:rsidRPr="007875D8" w:rsidRDefault="0068224F" w:rsidP="0068224F">
            <w:pPr>
              <w:spacing w:after="0" w:line="240" w:lineRule="auto"/>
              <w:jc w:val="center"/>
              <w:rPr>
                <w:rFonts w:ascii="Calibri Light" w:hAnsi="Calibri Light" w:cs="Calibri Light"/>
                <w:i/>
                <w:sz w:val="18"/>
                <w:szCs w:val="18"/>
              </w:rPr>
            </w:pPr>
          </w:p>
        </w:tc>
        <w:tc>
          <w:tcPr>
            <w:tcW w:w="709" w:type="dxa"/>
            <w:gridSpan w:val="2"/>
            <w:vMerge/>
            <w:vAlign w:val="center"/>
          </w:tcPr>
          <w:p w14:paraId="5A02FFAF"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1562" w:type="dxa"/>
            <w:gridSpan w:val="2"/>
            <w:vMerge/>
            <w:vAlign w:val="center"/>
          </w:tcPr>
          <w:p w14:paraId="4017BE5B"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711" w:type="dxa"/>
            <w:vMerge/>
            <w:vAlign w:val="center"/>
          </w:tcPr>
          <w:p w14:paraId="69EE8478"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709" w:type="dxa"/>
            <w:vMerge/>
            <w:vAlign w:val="center"/>
          </w:tcPr>
          <w:p w14:paraId="7E5CE082"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709" w:type="dxa"/>
            <w:vMerge/>
            <w:vAlign w:val="center"/>
          </w:tcPr>
          <w:p w14:paraId="4C1DD12A"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2EEE0E80"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567" w:type="dxa"/>
            <w:vMerge/>
            <w:vAlign w:val="center"/>
          </w:tcPr>
          <w:p w14:paraId="7DAF20F5"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42905CC0"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844" w:type="dxa"/>
            <w:vMerge/>
            <w:vAlign w:val="center"/>
          </w:tcPr>
          <w:p w14:paraId="3743146E"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r>
      <w:tr w:rsidR="0068224F" w:rsidRPr="007875D8" w14:paraId="27198502" w14:textId="77777777" w:rsidTr="00281B2C">
        <w:trPr>
          <w:trHeight w:val="99"/>
          <w:jc w:val="center"/>
        </w:trPr>
        <w:tc>
          <w:tcPr>
            <w:tcW w:w="843" w:type="dxa"/>
            <w:tcMar>
              <w:left w:w="0" w:type="dxa"/>
              <w:right w:w="0" w:type="dxa"/>
            </w:tcMar>
            <w:vAlign w:val="center"/>
          </w:tcPr>
          <w:p w14:paraId="48C38945" w14:textId="666BB699" w:rsidR="0068224F" w:rsidRPr="007875D8" w:rsidRDefault="0068224F" w:rsidP="0068224F">
            <w:pPr>
              <w:snapToGrid w:val="0"/>
              <w:spacing w:after="0" w:line="240" w:lineRule="auto"/>
              <w:jc w:val="center"/>
              <w:rPr>
                <w:rFonts w:ascii="Calibri Light" w:hAnsi="Calibri Light" w:cs="Calibri Light"/>
                <w:i/>
                <w:sz w:val="18"/>
                <w:szCs w:val="18"/>
                <w:shd w:val="clear" w:color="auto" w:fill="FFFFFF"/>
              </w:rPr>
            </w:pPr>
            <w:r w:rsidRPr="007875D8">
              <w:rPr>
                <w:rStyle w:val="normaltextrun"/>
                <w:rFonts w:ascii="Calibri Light" w:hAnsi="Calibri Light" w:cs="Calibri Light"/>
                <w:i/>
                <w:iCs/>
                <w:sz w:val="18"/>
                <w:szCs w:val="18"/>
              </w:rPr>
              <w:t>170403</w:t>
            </w:r>
          </w:p>
        </w:tc>
        <w:tc>
          <w:tcPr>
            <w:tcW w:w="2835" w:type="dxa"/>
            <w:tcMar>
              <w:left w:w="0" w:type="dxa"/>
              <w:right w:w="0" w:type="dxa"/>
            </w:tcMar>
            <w:vAlign w:val="center"/>
          </w:tcPr>
          <w:p w14:paraId="1075E905" w14:textId="05EB947B" w:rsidR="0068224F" w:rsidRPr="007875D8" w:rsidRDefault="0068224F" w:rsidP="0068224F">
            <w:pPr>
              <w:snapToGrid w:val="0"/>
              <w:spacing w:after="0" w:line="240" w:lineRule="auto"/>
              <w:rPr>
                <w:rFonts w:ascii="Calibri Light" w:hAnsi="Calibri Light" w:cs="Calibri Light"/>
                <w:i/>
                <w:sz w:val="18"/>
                <w:szCs w:val="18"/>
              </w:rPr>
            </w:pPr>
            <w:r w:rsidRPr="007875D8">
              <w:rPr>
                <w:rStyle w:val="normaltextrun"/>
                <w:rFonts w:ascii="Calibri Light" w:hAnsi="Calibri Light" w:cs="Calibri Light"/>
                <w:i/>
                <w:iCs/>
                <w:sz w:val="18"/>
                <w:szCs w:val="18"/>
              </w:rPr>
              <w:t>Svins</w:t>
            </w:r>
          </w:p>
        </w:tc>
        <w:tc>
          <w:tcPr>
            <w:tcW w:w="1134" w:type="dxa"/>
            <w:tcMar>
              <w:left w:w="0" w:type="dxa"/>
              <w:right w:w="0" w:type="dxa"/>
            </w:tcMar>
            <w:vAlign w:val="center"/>
          </w:tcPr>
          <w:p w14:paraId="16792D33" w14:textId="1272E707" w:rsidR="0068224F" w:rsidRPr="007875D8" w:rsidRDefault="0068224F" w:rsidP="0068224F">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Nebīstami</w:t>
            </w:r>
          </w:p>
        </w:tc>
        <w:tc>
          <w:tcPr>
            <w:tcW w:w="993" w:type="dxa"/>
            <w:vMerge/>
            <w:vAlign w:val="center"/>
          </w:tcPr>
          <w:p w14:paraId="41C7C2D6"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1559" w:type="dxa"/>
            <w:vMerge/>
            <w:vAlign w:val="center"/>
          </w:tcPr>
          <w:p w14:paraId="278A6642" w14:textId="77777777" w:rsidR="0068224F" w:rsidRPr="007875D8" w:rsidRDefault="0068224F" w:rsidP="0068224F">
            <w:pPr>
              <w:spacing w:after="0" w:line="240" w:lineRule="auto"/>
              <w:jc w:val="center"/>
              <w:rPr>
                <w:rFonts w:ascii="Calibri Light" w:hAnsi="Calibri Light" w:cs="Calibri Light"/>
                <w:i/>
                <w:sz w:val="18"/>
                <w:szCs w:val="18"/>
              </w:rPr>
            </w:pPr>
          </w:p>
        </w:tc>
        <w:tc>
          <w:tcPr>
            <w:tcW w:w="709" w:type="dxa"/>
            <w:gridSpan w:val="2"/>
            <w:vMerge/>
            <w:vAlign w:val="center"/>
          </w:tcPr>
          <w:p w14:paraId="0381B5A4"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1562" w:type="dxa"/>
            <w:gridSpan w:val="2"/>
            <w:vMerge/>
            <w:vAlign w:val="center"/>
          </w:tcPr>
          <w:p w14:paraId="222208E1"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711" w:type="dxa"/>
            <w:vMerge/>
            <w:vAlign w:val="center"/>
          </w:tcPr>
          <w:p w14:paraId="0EBB7157"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709" w:type="dxa"/>
            <w:vMerge/>
            <w:vAlign w:val="center"/>
          </w:tcPr>
          <w:p w14:paraId="47F7C2AA"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709" w:type="dxa"/>
            <w:vMerge/>
            <w:vAlign w:val="center"/>
          </w:tcPr>
          <w:p w14:paraId="06F3C61C"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5103C530"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567" w:type="dxa"/>
            <w:vMerge/>
            <w:vAlign w:val="center"/>
          </w:tcPr>
          <w:p w14:paraId="18B091F0"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48DB7350"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844" w:type="dxa"/>
            <w:vMerge/>
            <w:vAlign w:val="center"/>
          </w:tcPr>
          <w:p w14:paraId="25E396B6"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r>
      <w:tr w:rsidR="0068224F" w:rsidRPr="007875D8" w14:paraId="1F017ACE" w14:textId="77777777" w:rsidTr="00281B2C">
        <w:trPr>
          <w:trHeight w:val="99"/>
          <w:jc w:val="center"/>
        </w:trPr>
        <w:tc>
          <w:tcPr>
            <w:tcW w:w="843" w:type="dxa"/>
            <w:tcMar>
              <w:left w:w="0" w:type="dxa"/>
              <w:right w:w="0" w:type="dxa"/>
            </w:tcMar>
            <w:vAlign w:val="center"/>
          </w:tcPr>
          <w:p w14:paraId="19105CBE" w14:textId="2379CE8D" w:rsidR="0068224F" w:rsidRPr="007875D8" w:rsidRDefault="0068224F" w:rsidP="0068224F">
            <w:pPr>
              <w:snapToGrid w:val="0"/>
              <w:spacing w:after="0" w:line="240" w:lineRule="auto"/>
              <w:jc w:val="center"/>
              <w:rPr>
                <w:rFonts w:ascii="Calibri Light" w:hAnsi="Calibri Light" w:cs="Calibri Light"/>
                <w:i/>
                <w:sz w:val="18"/>
                <w:szCs w:val="18"/>
                <w:shd w:val="clear" w:color="auto" w:fill="FFFFFF"/>
              </w:rPr>
            </w:pPr>
            <w:r w:rsidRPr="007875D8">
              <w:rPr>
                <w:rStyle w:val="normaltextrun"/>
                <w:rFonts w:ascii="Calibri Light" w:hAnsi="Calibri Light" w:cs="Calibri Light"/>
                <w:i/>
                <w:iCs/>
                <w:sz w:val="18"/>
                <w:szCs w:val="18"/>
              </w:rPr>
              <w:lastRenderedPageBreak/>
              <w:t>170405</w:t>
            </w:r>
          </w:p>
        </w:tc>
        <w:tc>
          <w:tcPr>
            <w:tcW w:w="2835" w:type="dxa"/>
            <w:tcMar>
              <w:left w:w="0" w:type="dxa"/>
              <w:right w:w="0" w:type="dxa"/>
            </w:tcMar>
            <w:vAlign w:val="center"/>
          </w:tcPr>
          <w:p w14:paraId="23C2B5A6" w14:textId="77CD2DBC" w:rsidR="0068224F" w:rsidRPr="007875D8" w:rsidRDefault="0068224F" w:rsidP="0068224F">
            <w:pPr>
              <w:snapToGrid w:val="0"/>
              <w:spacing w:after="0" w:line="240" w:lineRule="auto"/>
              <w:rPr>
                <w:rFonts w:ascii="Calibri Light" w:hAnsi="Calibri Light" w:cs="Calibri Light"/>
                <w:i/>
                <w:sz w:val="18"/>
                <w:szCs w:val="18"/>
              </w:rPr>
            </w:pPr>
            <w:r w:rsidRPr="007875D8">
              <w:rPr>
                <w:rStyle w:val="normaltextrun"/>
                <w:rFonts w:ascii="Calibri Light" w:hAnsi="Calibri Light" w:cs="Calibri Light"/>
                <w:i/>
                <w:iCs/>
                <w:sz w:val="18"/>
                <w:szCs w:val="18"/>
              </w:rPr>
              <w:t>Čuguns un tērauds</w:t>
            </w:r>
          </w:p>
        </w:tc>
        <w:tc>
          <w:tcPr>
            <w:tcW w:w="1134" w:type="dxa"/>
            <w:tcMar>
              <w:left w:w="0" w:type="dxa"/>
              <w:right w:w="0" w:type="dxa"/>
            </w:tcMar>
            <w:vAlign w:val="center"/>
          </w:tcPr>
          <w:p w14:paraId="7FBF65DC" w14:textId="3466E062" w:rsidR="0068224F" w:rsidRPr="007875D8" w:rsidRDefault="0068224F" w:rsidP="0068224F">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Nebīstami</w:t>
            </w:r>
          </w:p>
        </w:tc>
        <w:tc>
          <w:tcPr>
            <w:tcW w:w="993" w:type="dxa"/>
            <w:vMerge/>
            <w:vAlign w:val="center"/>
          </w:tcPr>
          <w:p w14:paraId="6CB3B0D7"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1559" w:type="dxa"/>
            <w:vMerge/>
            <w:vAlign w:val="center"/>
          </w:tcPr>
          <w:p w14:paraId="44941520" w14:textId="77777777" w:rsidR="0068224F" w:rsidRPr="007875D8" w:rsidRDefault="0068224F" w:rsidP="0068224F">
            <w:pPr>
              <w:spacing w:after="0" w:line="240" w:lineRule="auto"/>
              <w:jc w:val="center"/>
              <w:rPr>
                <w:rFonts w:ascii="Calibri Light" w:hAnsi="Calibri Light" w:cs="Calibri Light"/>
                <w:i/>
                <w:sz w:val="18"/>
                <w:szCs w:val="18"/>
              </w:rPr>
            </w:pPr>
          </w:p>
        </w:tc>
        <w:tc>
          <w:tcPr>
            <w:tcW w:w="709" w:type="dxa"/>
            <w:gridSpan w:val="2"/>
            <w:vMerge/>
            <w:vAlign w:val="center"/>
          </w:tcPr>
          <w:p w14:paraId="7FFB518D"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1562" w:type="dxa"/>
            <w:gridSpan w:val="2"/>
            <w:vMerge/>
            <w:vAlign w:val="center"/>
          </w:tcPr>
          <w:p w14:paraId="677481C3"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711" w:type="dxa"/>
            <w:vMerge/>
            <w:vAlign w:val="center"/>
          </w:tcPr>
          <w:p w14:paraId="7BA2F346"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709" w:type="dxa"/>
            <w:vMerge/>
            <w:vAlign w:val="center"/>
          </w:tcPr>
          <w:p w14:paraId="355BB1AD"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709" w:type="dxa"/>
            <w:vMerge/>
            <w:vAlign w:val="center"/>
          </w:tcPr>
          <w:p w14:paraId="19BC0D65"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5E5AA379"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567" w:type="dxa"/>
            <w:vMerge/>
            <w:vAlign w:val="center"/>
          </w:tcPr>
          <w:p w14:paraId="563E333F"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2B40CD02"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844" w:type="dxa"/>
            <w:vMerge/>
            <w:vAlign w:val="center"/>
          </w:tcPr>
          <w:p w14:paraId="70058663"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r>
      <w:tr w:rsidR="0068224F" w:rsidRPr="007875D8" w14:paraId="41DA9B79" w14:textId="77777777" w:rsidTr="00281B2C">
        <w:trPr>
          <w:trHeight w:val="99"/>
          <w:jc w:val="center"/>
        </w:trPr>
        <w:tc>
          <w:tcPr>
            <w:tcW w:w="843" w:type="dxa"/>
            <w:tcMar>
              <w:left w:w="0" w:type="dxa"/>
              <w:right w:w="0" w:type="dxa"/>
            </w:tcMar>
            <w:vAlign w:val="center"/>
          </w:tcPr>
          <w:p w14:paraId="16D0E79D" w14:textId="3E75B572" w:rsidR="0068224F" w:rsidRPr="007875D8" w:rsidRDefault="0068224F" w:rsidP="0068224F">
            <w:pPr>
              <w:snapToGrid w:val="0"/>
              <w:spacing w:after="0" w:line="240" w:lineRule="auto"/>
              <w:jc w:val="center"/>
              <w:rPr>
                <w:rFonts w:ascii="Calibri Light" w:hAnsi="Calibri Light" w:cs="Calibri Light"/>
                <w:i/>
                <w:sz w:val="18"/>
                <w:szCs w:val="18"/>
                <w:shd w:val="clear" w:color="auto" w:fill="FFFFFF"/>
              </w:rPr>
            </w:pPr>
            <w:r w:rsidRPr="007875D8">
              <w:rPr>
                <w:rStyle w:val="normaltextrun"/>
                <w:rFonts w:ascii="Calibri Light" w:hAnsi="Calibri Light" w:cs="Calibri Light"/>
                <w:i/>
                <w:iCs/>
                <w:sz w:val="18"/>
                <w:szCs w:val="18"/>
              </w:rPr>
              <w:t>170406</w:t>
            </w:r>
          </w:p>
        </w:tc>
        <w:tc>
          <w:tcPr>
            <w:tcW w:w="2835" w:type="dxa"/>
            <w:tcMar>
              <w:left w:w="0" w:type="dxa"/>
              <w:right w:w="0" w:type="dxa"/>
            </w:tcMar>
            <w:vAlign w:val="center"/>
          </w:tcPr>
          <w:p w14:paraId="67521D0B" w14:textId="605777FC" w:rsidR="0068224F" w:rsidRPr="007875D8" w:rsidRDefault="0068224F" w:rsidP="0068224F">
            <w:pPr>
              <w:snapToGrid w:val="0"/>
              <w:spacing w:after="0" w:line="240" w:lineRule="auto"/>
              <w:rPr>
                <w:rFonts w:ascii="Calibri Light" w:hAnsi="Calibri Light" w:cs="Calibri Light"/>
                <w:i/>
                <w:sz w:val="18"/>
                <w:szCs w:val="18"/>
              </w:rPr>
            </w:pPr>
            <w:r w:rsidRPr="007875D8">
              <w:rPr>
                <w:rStyle w:val="normaltextrun"/>
                <w:rFonts w:ascii="Calibri Light" w:hAnsi="Calibri Light" w:cs="Calibri Light"/>
                <w:i/>
                <w:iCs/>
                <w:sz w:val="18"/>
                <w:szCs w:val="18"/>
              </w:rPr>
              <w:t>Alva</w:t>
            </w:r>
          </w:p>
        </w:tc>
        <w:tc>
          <w:tcPr>
            <w:tcW w:w="1134" w:type="dxa"/>
            <w:tcMar>
              <w:left w:w="0" w:type="dxa"/>
              <w:right w:w="0" w:type="dxa"/>
            </w:tcMar>
            <w:vAlign w:val="center"/>
          </w:tcPr>
          <w:p w14:paraId="543112E0" w14:textId="033C9E25" w:rsidR="0068224F" w:rsidRPr="007875D8" w:rsidRDefault="0068224F" w:rsidP="0068224F">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Nebīstami</w:t>
            </w:r>
          </w:p>
        </w:tc>
        <w:tc>
          <w:tcPr>
            <w:tcW w:w="993" w:type="dxa"/>
            <w:vMerge/>
            <w:vAlign w:val="center"/>
          </w:tcPr>
          <w:p w14:paraId="79ADFA15"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1559" w:type="dxa"/>
            <w:vMerge/>
            <w:vAlign w:val="center"/>
          </w:tcPr>
          <w:p w14:paraId="225FE840" w14:textId="77777777" w:rsidR="0068224F" w:rsidRPr="007875D8" w:rsidRDefault="0068224F" w:rsidP="0068224F">
            <w:pPr>
              <w:spacing w:after="0" w:line="240" w:lineRule="auto"/>
              <w:jc w:val="center"/>
              <w:rPr>
                <w:rFonts w:ascii="Calibri Light" w:hAnsi="Calibri Light" w:cs="Calibri Light"/>
                <w:i/>
                <w:sz w:val="18"/>
                <w:szCs w:val="18"/>
              </w:rPr>
            </w:pPr>
          </w:p>
        </w:tc>
        <w:tc>
          <w:tcPr>
            <w:tcW w:w="709" w:type="dxa"/>
            <w:gridSpan w:val="2"/>
            <w:vMerge/>
            <w:vAlign w:val="center"/>
          </w:tcPr>
          <w:p w14:paraId="545D9306"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1562" w:type="dxa"/>
            <w:gridSpan w:val="2"/>
            <w:vMerge/>
            <w:vAlign w:val="center"/>
          </w:tcPr>
          <w:p w14:paraId="24DE3ABA"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711" w:type="dxa"/>
            <w:vMerge/>
            <w:vAlign w:val="center"/>
          </w:tcPr>
          <w:p w14:paraId="7C7FBA79"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709" w:type="dxa"/>
            <w:vMerge/>
            <w:vAlign w:val="center"/>
          </w:tcPr>
          <w:p w14:paraId="4B21AA0B"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709" w:type="dxa"/>
            <w:vMerge/>
            <w:vAlign w:val="center"/>
          </w:tcPr>
          <w:p w14:paraId="65854C06"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45C26ED3"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567" w:type="dxa"/>
            <w:vMerge/>
            <w:vAlign w:val="center"/>
          </w:tcPr>
          <w:p w14:paraId="4F227D07"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7923505A"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844" w:type="dxa"/>
            <w:vMerge/>
            <w:vAlign w:val="center"/>
          </w:tcPr>
          <w:p w14:paraId="5ACE9297"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r>
      <w:tr w:rsidR="0068224F" w:rsidRPr="007875D8" w14:paraId="380CC4DC" w14:textId="77777777" w:rsidTr="00281B2C">
        <w:trPr>
          <w:trHeight w:val="99"/>
          <w:jc w:val="center"/>
        </w:trPr>
        <w:tc>
          <w:tcPr>
            <w:tcW w:w="843" w:type="dxa"/>
            <w:tcMar>
              <w:left w:w="0" w:type="dxa"/>
              <w:right w:w="0" w:type="dxa"/>
            </w:tcMar>
            <w:vAlign w:val="center"/>
          </w:tcPr>
          <w:p w14:paraId="7A8B4B05" w14:textId="5436F20D" w:rsidR="0068224F" w:rsidRPr="007875D8" w:rsidRDefault="0068224F" w:rsidP="0068224F">
            <w:pPr>
              <w:snapToGrid w:val="0"/>
              <w:spacing w:after="0" w:line="240" w:lineRule="auto"/>
              <w:jc w:val="center"/>
              <w:rPr>
                <w:rFonts w:ascii="Calibri Light" w:hAnsi="Calibri Light" w:cs="Calibri Light"/>
                <w:i/>
                <w:sz w:val="18"/>
                <w:szCs w:val="18"/>
                <w:shd w:val="clear" w:color="auto" w:fill="FFFFFF"/>
              </w:rPr>
            </w:pPr>
            <w:r w:rsidRPr="007875D8">
              <w:rPr>
                <w:rStyle w:val="normaltextrun"/>
                <w:rFonts w:ascii="Calibri Light" w:hAnsi="Calibri Light" w:cs="Calibri Light"/>
                <w:i/>
                <w:iCs/>
                <w:sz w:val="18"/>
                <w:szCs w:val="18"/>
              </w:rPr>
              <w:t>170407</w:t>
            </w:r>
          </w:p>
        </w:tc>
        <w:tc>
          <w:tcPr>
            <w:tcW w:w="2835" w:type="dxa"/>
            <w:tcMar>
              <w:left w:w="0" w:type="dxa"/>
              <w:right w:w="0" w:type="dxa"/>
            </w:tcMar>
            <w:vAlign w:val="center"/>
          </w:tcPr>
          <w:p w14:paraId="4CC9E565" w14:textId="6C2A0841" w:rsidR="0068224F" w:rsidRPr="007875D8" w:rsidRDefault="0068224F" w:rsidP="0068224F">
            <w:pPr>
              <w:snapToGrid w:val="0"/>
              <w:spacing w:after="0" w:line="240" w:lineRule="auto"/>
              <w:rPr>
                <w:rFonts w:ascii="Calibri Light" w:hAnsi="Calibri Light" w:cs="Calibri Light"/>
                <w:i/>
                <w:sz w:val="18"/>
                <w:szCs w:val="18"/>
              </w:rPr>
            </w:pPr>
            <w:r w:rsidRPr="007875D8">
              <w:rPr>
                <w:rStyle w:val="normaltextrun"/>
                <w:rFonts w:ascii="Calibri Light" w:hAnsi="Calibri Light" w:cs="Calibri Light"/>
                <w:i/>
                <w:iCs/>
                <w:sz w:val="18"/>
                <w:szCs w:val="18"/>
              </w:rPr>
              <w:t xml:space="preserve">Jaukti metāli </w:t>
            </w:r>
          </w:p>
        </w:tc>
        <w:tc>
          <w:tcPr>
            <w:tcW w:w="1134" w:type="dxa"/>
            <w:tcMar>
              <w:left w:w="0" w:type="dxa"/>
              <w:right w:w="0" w:type="dxa"/>
            </w:tcMar>
            <w:vAlign w:val="center"/>
          </w:tcPr>
          <w:p w14:paraId="787220CA" w14:textId="67F29BDC" w:rsidR="0068224F" w:rsidRPr="007875D8" w:rsidRDefault="0068224F" w:rsidP="0068224F">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Nebīstami</w:t>
            </w:r>
          </w:p>
        </w:tc>
        <w:tc>
          <w:tcPr>
            <w:tcW w:w="993" w:type="dxa"/>
            <w:vMerge/>
            <w:vAlign w:val="center"/>
          </w:tcPr>
          <w:p w14:paraId="4D60E210"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1559" w:type="dxa"/>
            <w:vMerge/>
            <w:vAlign w:val="center"/>
          </w:tcPr>
          <w:p w14:paraId="18CD633F" w14:textId="77777777" w:rsidR="0068224F" w:rsidRPr="007875D8" w:rsidRDefault="0068224F" w:rsidP="0068224F">
            <w:pPr>
              <w:spacing w:after="0" w:line="240" w:lineRule="auto"/>
              <w:jc w:val="center"/>
              <w:rPr>
                <w:rFonts w:ascii="Calibri Light" w:hAnsi="Calibri Light" w:cs="Calibri Light"/>
                <w:i/>
                <w:sz w:val="18"/>
                <w:szCs w:val="18"/>
              </w:rPr>
            </w:pPr>
          </w:p>
        </w:tc>
        <w:tc>
          <w:tcPr>
            <w:tcW w:w="709" w:type="dxa"/>
            <w:gridSpan w:val="2"/>
            <w:vMerge/>
            <w:vAlign w:val="center"/>
          </w:tcPr>
          <w:p w14:paraId="1A651CCA"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1562" w:type="dxa"/>
            <w:gridSpan w:val="2"/>
            <w:vMerge/>
            <w:vAlign w:val="center"/>
          </w:tcPr>
          <w:p w14:paraId="340E2E00"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711" w:type="dxa"/>
            <w:vMerge/>
            <w:vAlign w:val="center"/>
          </w:tcPr>
          <w:p w14:paraId="1F078DD1"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709" w:type="dxa"/>
            <w:vMerge/>
            <w:vAlign w:val="center"/>
          </w:tcPr>
          <w:p w14:paraId="7FD86044"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709" w:type="dxa"/>
            <w:vMerge/>
            <w:vAlign w:val="center"/>
          </w:tcPr>
          <w:p w14:paraId="2AF20CA3"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22DB8D7A"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567" w:type="dxa"/>
            <w:vMerge/>
            <w:vAlign w:val="center"/>
          </w:tcPr>
          <w:p w14:paraId="5BCF4701"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39E3C85B"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844" w:type="dxa"/>
            <w:vMerge/>
            <w:vAlign w:val="center"/>
          </w:tcPr>
          <w:p w14:paraId="728A2079"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r>
      <w:tr w:rsidR="0068224F" w:rsidRPr="007875D8" w14:paraId="287EE73D" w14:textId="77777777" w:rsidTr="00281B2C">
        <w:trPr>
          <w:trHeight w:val="99"/>
          <w:jc w:val="center"/>
        </w:trPr>
        <w:tc>
          <w:tcPr>
            <w:tcW w:w="843" w:type="dxa"/>
            <w:tcMar>
              <w:left w:w="0" w:type="dxa"/>
              <w:right w:w="0" w:type="dxa"/>
            </w:tcMar>
            <w:vAlign w:val="center"/>
          </w:tcPr>
          <w:p w14:paraId="56006CA2" w14:textId="0C7446BF" w:rsidR="0068224F" w:rsidRPr="007875D8" w:rsidRDefault="0068224F" w:rsidP="0068224F">
            <w:pPr>
              <w:snapToGrid w:val="0"/>
              <w:spacing w:after="0" w:line="240" w:lineRule="auto"/>
              <w:jc w:val="center"/>
              <w:rPr>
                <w:rStyle w:val="normaltextrun"/>
                <w:rFonts w:ascii="Calibri Light" w:hAnsi="Calibri Light" w:cs="Calibri Light"/>
                <w:i/>
                <w:iCs/>
                <w:sz w:val="18"/>
                <w:szCs w:val="18"/>
              </w:rPr>
            </w:pPr>
            <w:r w:rsidRPr="007875D8">
              <w:rPr>
                <w:rStyle w:val="normaltextrun"/>
                <w:rFonts w:ascii="Calibri Light" w:hAnsi="Calibri Light" w:cs="Calibri Light"/>
                <w:i/>
                <w:iCs/>
                <w:sz w:val="18"/>
                <w:szCs w:val="18"/>
              </w:rPr>
              <w:t>170411</w:t>
            </w:r>
          </w:p>
        </w:tc>
        <w:tc>
          <w:tcPr>
            <w:tcW w:w="2835" w:type="dxa"/>
            <w:tcMar>
              <w:left w:w="0" w:type="dxa"/>
              <w:right w:w="0" w:type="dxa"/>
            </w:tcMar>
            <w:vAlign w:val="center"/>
          </w:tcPr>
          <w:p w14:paraId="69545F63" w14:textId="63CACE59" w:rsidR="0068224F" w:rsidRPr="007875D8" w:rsidRDefault="0068224F" w:rsidP="0068224F">
            <w:pPr>
              <w:snapToGrid w:val="0"/>
              <w:spacing w:after="0" w:line="240" w:lineRule="auto"/>
              <w:rPr>
                <w:rStyle w:val="normaltextrun"/>
                <w:rFonts w:ascii="Calibri Light" w:hAnsi="Calibri Light" w:cs="Calibri Light"/>
                <w:i/>
                <w:iCs/>
                <w:sz w:val="18"/>
                <w:szCs w:val="18"/>
              </w:rPr>
            </w:pPr>
            <w:r w:rsidRPr="007875D8">
              <w:rPr>
                <w:rStyle w:val="normaltextrun"/>
                <w:rFonts w:ascii="Calibri Light" w:hAnsi="Calibri Light" w:cs="Calibri Light"/>
                <w:i/>
                <w:iCs/>
                <w:sz w:val="18"/>
                <w:szCs w:val="18"/>
              </w:rPr>
              <w:t>Kabeļi, kuri neatbilst 170410 klasei</w:t>
            </w:r>
          </w:p>
        </w:tc>
        <w:tc>
          <w:tcPr>
            <w:tcW w:w="1134" w:type="dxa"/>
            <w:tcMar>
              <w:left w:w="0" w:type="dxa"/>
              <w:right w:w="0" w:type="dxa"/>
            </w:tcMar>
            <w:vAlign w:val="center"/>
          </w:tcPr>
          <w:p w14:paraId="64DC3F51" w14:textId="765B18AD" w:rsidR="0068224F" w:rsidRPr="007875D8" w:rsidRDefault="0068224F" w:rsidP="0068224F">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Nebīstami</w:t>
            </w:r>
          </w:p>
        </w:tc>
        <w:tc>
          <w:tcPr>
            <w:tcW w:w="993" w:type="dxa"/>
            <w:vMerge/>
            <w:vAlign w:val="center"/>
          </w:tcPr>
          <w:p w14:paraId="7075E4E8"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1559" w:type="dxa"/>
            <w:vMerge/>
            <w:vAlign w:val="center"/>
          </w:tcPr>
          <w:p w14:paraId="75DB9A5B" w14:textId="77777777" w:rsidR="0068224F" w:rsidRPr="007875D8" w:rsidRDefault="0068224F" w:rsidP="0068224F">
            <w:pPr>
              <w:spacing w:after="0" w:line="240" w:lineRule="auto"/>
              <w:jc w:val="center"/>
              <w:rPr>
                <w:rFonts w:ascii="Calibri Light" w:hAnsi="Calibri Light" w:cs="Calibri Light"/>
                <w:i/>
                <w:sz w:val="18"/>
                <w:szCs w:val="18"/>
              </w:rPr>
            </w:pPr>
          </w:p>
        </w:tc>
        <w:tc>
          <w:tcPr>
            <w:tcW w:w="709" w:type="dxa"/>
            <w:gridSpan w:val="2"/>
            <w:vMerge/>
            <w:vAlign w:val="center"/>
          </w:tcPr>
          <w:p w14:paraId="04BD7B7D"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1562" w:type="dxa"/>
            <w:gridSpan w:val="2"/>
            <w:vMerge/>
            <w:vAlign w:val="center"/>
          </w:tcPr>
          <w:p w14:paraId="74372992"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711" w:type="dxa"/>
            <w:vMerge/>
            <w:vAlign w:val="center"/>
          </w:tcPr>
          <w:p w14:paraId="0342CAF7"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709" w:type="dxa"/>
            <w:vMerge/>
            <w:vAlign w:val="center"/>
          </w:tcPr>
          <w:p w14:paraId="34712233"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709" w:type="dxa"/>
            <w:vMerge/>
            <w:vAlign w:val="center"/>
          </w:tcPr>
          <w:p w14:paraId="7339C868"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0ACA3260"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567" w:type="dxa"/>
            <w:vMerge/>
            <w:vAlign w:val="center"/>
          </w:tcPr>
          <w:p w14:paraId="09FB3245"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04C426AF"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844" w:type="dxa"/>
            <w:vMerge/>
            <w:vAlign w:val="center"/>
          </w:tcPr>
          <w:p w14:paraId="740CC217"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r>
      <w:tr w:rsidR="0068224F" w:rsidRPr="007875D8" w14:paraId="5494928B" w14:textId="77777777" w:rsidTr="00281B2C">
        <w:trPr>
          <w:trHeight w:val="99"/>
          <w:jc w:val="center"/>
        </w:trPr>
        <w:tc>
          <w:tcPr>
            <w:tcW w:w="843" w:type="dxa"/>
            <w:tcMar>
              <w:left w:w="0" w:type="dxa"/>
              <w:right w:w="0" w:type="dxa"/>
            </w:tcMar>
            <w:vAlign w:val="center"/>
          </w:tcPr>
          <w:p w14:paraId="05AB3DE2" w14:textId="3E46CD9F" w:rsidR="0068224F" w:rsidRPr="007875D8" w:rsidRDefault="0068224F" w:rsidP="0068224F">
            <w:pPr>
              <w:snapToGrid w:val="0"/>
              <w:spacing w:after="0" w:line="240" w:lineRule="auto"/>
              <w:jc w:val="center"/>
              <w:rPr>
                <w:rStyle w:val="normaltextrun"/>
                <w:rFonts w:ascii="Calibri Light" w:hAnsi="Calibri Light" w:cs="Calibri Light"/>
                <w:i/>
                <w:iCs/>
                <w:sz w:val="18"/>
                <w:szCs w:val="18"/>
              </w:rPr>
            </w:pPr>
            <w:r w:rsidRPr="007875D8">
              <w:rPr>
                <w:rStyle w:val="normaltextrun"/>
                <w:rFonts w:ascii="Calibri Light" w:hAnsi="Calibri Light" w:cs="Calibri Light"/>
                <w:i/>
                <w:iCs/>
                <w:sz w:val="18"/>
                <w:szCs w:val="18"/>
              </w:rPr>
              <w:t>170604</w:t>
            </w:r>
          </w:p>
        </w:tc>
        <w:tc>
          <w:tcPr>
            <w:tcW w:w="2835" w:type="dxa"/>
            <w:tcMar>
              <w:left w:w="0" w:type="dxa"/>
              <w:right w:w="0" w:type="dxa"/>
            </w:tcMar>
            <w:vAlign w:val="center"/>
          </w:tcPr>
          <w:p w14:paraId="1571C61F" w14:textId="3D4B2E8B" w:rsidR="0068224F" w:rsidRPr="007875D8" w:rsidRDefault="0068224F" w:rsidP="0068224F">
            <w:pPr>
              <w:snapToGrid w:val="0"/>
              <w:spacing w:after="0" w:line="240" w:lineRule="auto"/>
              <w:rPr>
                <w:rStyle w:val="normaltextrun"/>
                <w:rFonts w:ascii="Calibri Light" w:hAnsi="Calibri Light" w:cs="Calibri Light"/>
                <w:i/>
                <w:iCs/>
                <w:sz w:val="18"/>
                <w:szCs w:val="18"/>
              </w:rPr>
            </w:pPr>
            <w:r w:rsidRPr="007875D8">
              <w:rPr>
                <w:rStyle w:val="normaltextrun"/>
                <w:rFonts w:ascii="Calibri Light" w:hAnsi="Calibri Light" w:cs="Calibri Light"/>
                <w:i/>
                <w:iCs/>
                <w:sz w:val="18"/>
                <w:szCs w:val="18"/>
              </w:rPr>
              <w:t>Izolācijas materiāli, kuri neatbilst 170601 un 170603 klasei</w:t>
            </w:r>
          </w:p>
        </w:tc>
        <w:tc>
          <w:tcPr>
            <w:tcW w:w="1134" w:type="dxa"/>
            <w:tcMar>
              <w:left w:w="0" w:type="dxa"/>
              <w:right w:w="0" w:type="dxa"/>
            </w:tcMar>
            <w:vAlign w:val="center"/>
          </w:tcPr>
          <w:p w14:paraId="48CA3D85" w14:textId="084565EA" w:rsidR="0068224F" w:rsidRPr="007875D8" w:rsidRDefault="0068224F" w:rsidP="0068224F">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Nebīstami</w:t>
            </w:r>
          </w:p>
        </w:tc>
        <w:tc>
          <w:tcPr>
            <w:tcW w:w="993" w:type="dxa"/>
            <w:vMerge/>
            <w:vAlign w:val="center"/>
          </w:tcPr>
          <w:p w14:paraId="11A7023E"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1559" w:type="dxa"/>
            <w:vMerge/>
            <w:vAlign w:val="center"/>
          </w:tcPr>
          <w:p w14:paraId="4F0DBFB7" w14:textId="77777777" w:rsidR="0068224F" w:rsidRPr="007875D8" w:rsidRDefault="0068224F" w:rsidP="0068224F">
            <w:pPr>
              <w:spacing w:after="0" w:line="240" w:lineRule="auto"/>
              <w:jc w:val="center"/>
              <w:rPr>
                <w:rFonts w:ascii="Calibri Light" w:hAnsi="Calibri Light" w:cs="Calibri Light"/>
                <w:i/>
                <w:sz w:val="18"/>
                <w:szCs w:val="18"/>
              </w:rPr>
            </w:pPr>
          </w:p>
        </w:tc>
        <w:tc>
          <w:tcPr>
            <w:tcW w:w="709" w:type="dxa"/>
            <w:gridSpan w:val="2"/>
            <w:vMerge/>
            <w:vAlign w:val="center"/>
          </w:tcPr>
          <w:p w14:paraId="5D80BC5A"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1562" w:type="dxa"/>
            <w:gridSpan w:val="2"/>
            <w:vMerge/>
            <w:vAlign w:val="center"/>
          </w:tcPr>
          <w:p w14:paraId="2EC69F9D"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711" w:type="dxa"/>
            <w:vMerge/>
            <w:vAlign w:val="center"/>
          </w:tcPr>
          <w:p w14:paraId="14E6187D"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709" w:type="dxa"/>
            <w:vMerge/>
            <w:vAlign w:val="center"/>
          </w:tcPr>
          <w:p w14:paraId="5A462DB4"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709" w:type="dxa"/>
            <w:vMerge/>
            <w:vAlign w:val="center"/>
          </w:tcPr>
          <w:p w14:paraId="5154385E"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27035028"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567" w:type="dxa"/>
            <w:vMerge/>
            <w:vAlign w:val="center"/>
          </w:tcPr>
          <w:p w14:paraId="4526D87C"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7E4BF199"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844" w:type="dxa"/>
            <w:vMerge/>
            <w:vAlign w:val="center"/>
          </w:tcPr>
          <w:p w14:paraId="428071A5"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r>
      <w:tr w:rsidR="0068224F" w:rsidRPr="007875D8" w14:paraId="01645DF7" w14:textId="77777777" w:rsidTr="00281B2C">
        <w:trPr>
          <w:trHeight w:val="99"/>
          <w:jc w:val="center"/>
        </w:trPr>
        <w:tc>
          <w:tcPr>
            <w:tcW w:w="843" w:type="dxa"/>
            <w:tcMar>
              <w:left w:w="0" w:type="dxa"/>
              <w:right w:w="0" w:type="dxa"/>
            </w:tcMar>
            <w:vAlign w:val="center"/>
          </w:tcPr>
          <w:p w14:paraId="7897DFBC" w14:textId="77777777" w:rsidR="0068224F" w:rsidRPr="007875D8" w:rsidRDefault="0068224F" w:rsidP="0068224F">
            <w:pPr>
              <w:snapToGrid w:val="0"/>
              <w:spacing w:after="0" w:line="240" w:lineRule="auto"/>
              <w:jc w:val="center"/>
              <w:rPr>
                <w:rFonts w:ascii="Calibri Light" w:hAnsi="Calibri Light" w:cs="Calibri Light"/>
                <w:i/>
                <w:sz w:val="18"/>
                <w:szCs w:val="18"/>
                <w:shd w:val="clear" w:color="auto" w:fill="FFFFFF"/>
              </w:rPr>
            </w:pPr>
            <w:r w:rsidRPr="007875D8">
              <w:rPr>
                <w:rStyle w:val="normaltextrun"/>
                <w:rFonts w:ascii="Calibri Light" w:hAnsi="Calibri Light" w:cs="Calibri Light"/>
                <w:i/>
                <w:iCs/>
                <w:sz w:val="18"/>
                <w:szCs w:val="18"/>
              </w:rPr>
              <w:t>191202</w:t>
            </w:r>
          </w:p>
        </w:tc>
        <w:tc>
          <w:tcPr>
            <w:tcW w:w="2835" w:type="dxa"/>
            <w:tcMar>
              <w:left w:w="0" w:type="dxa"/>
              <w:right w:w="0" w:type="dxa"/>
            </w:tcMar>
            <w:vAlign w:val="center"/>
          </w:tcPr>
          <w:p w14:paraId="756F34AB" w14:textId="77777777" w:rsidR="0068224F" w:rsidRPr="007875D8" w:rsidRDefault="0068224F" w:rsidP="0068224F">
            <w:pPr>
              <w:snapToGrid w:val="0"/>
              <w:spacing w:after="0" w:line="240" w:lineRule="auto"/>
              <w:rPr>
                <w:rFonts w:ascii="Calibri Light" w:hAnsi="Calibri Light" w:cs="Calibri Light"/>
                <w:i/>
                <w:sz w:val="18"/>
                <w:szCs w:val="18"/>
              </w:rPr>
            </w:pPr>
            <w:r w:rsidRPr="007875D8">
              <w:rPr>
                <w:rStyle w:val="normaltextrun"/>
                <w:rFonts w:ascii="Calibri Light" w:hAnsi="Calibri Light" w:cs="Calibri Light"/>
                <w:i/>
                <w:iCs/>
                <w:sz w:val="18"/>
                <w:szCs w:val="18"/>
              </w:rPr>
              <w:t>Melnie metāli</w:t>
            </w:r>
          </w:p>
        </w:tc>
        <w:tc>
          <w:tcPr>
            <w:tcW w:w="1134" w:type="dxa"/>
            <w:tcMar>
              <w:left w:w="0" w:type="dxa"/>
              <w:right w:w="0" w:type="dxa"/>
            </w:tcMar>
            <w:vAlign w:val="center"/>
          </w:tcPr>
          <w:p w14:paraId="46446A40" w14:textId="77777777" w:rsidR="0068224F" w:rsidRPr="007875D8" w:rsidRDefault="0068224F" w:rsidP="0068224F">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Nebīstami</w:t>
            </w:r>
          </w:p>
        </w:tc>
        <w:tc>
          <w:tcPr>
            <w:tcW w:w="993" w:type="dxa"/>
            <w:vMerge/>
            <w:vAlign w:val="center"/>
          </w:tcPr>
          <w:p w14:paraId="49ACE2E7"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1559" w:type="dxa"/>
            <w:vMerge/>
            <w:vAlign w:val="center"/>
          </w:tcPr>
          <w:p w14:paraId="0889A6F7" w14:textId="77777777" w:rsidR="0068224F" w:rsidRPr="007875D8" w:rsidRDefault="0068224F" w:rsidP="0068224F">
            <w:pPr>
              <w:spacing w:after="0" w:line="240" w:lineRule="auto"/>
              <w:jc w:val="center"/>
              <w:rPr>
                <w:rFonts w:ascii="Calibri Light" w:hAnsi="Calibri Light" w:cs="Calibri Light"/>
                <w:i/>
                <w:sz w:val="18"/>
                <w:szCs w:val="18"/>
              </w:rPr>
            </w:pPr>
          </w:p>
        </w:tc>
        <w:tc>
          <w:tcPr>
            <w:tcW w:w="709" w:type="dxa"/>
            <w:gridSpan w:val="2"/>
            <w:vMerge/>
            <w:vAlign w:val="center"/>
          </w:tcPr>
          <w:p w14:paraId="23D70C8D"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1562" w:type="dxa"/>
            <w:gridSpan w:val="2"/>
            <w:vMerge/>
            <w:vAlign w:val="center"/>
          </w:tcPr>
          <w:p w14:paraId="0C094741"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711" w:type="dxa"/>
            <w:vMerge/>
            <w:vAlign w:val="center"/>
          </w:tcPr>
          <w:p w14:paraId="5AFF4DC5"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709" w:type="dxa"/>
            <w:vMerge/>
            <w:vAlign w:val="center"/>
          </w:tcPr>
          <w:p w14:paraId="0F577182"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709" w:type="dxa"/>
            <w:vMerge/>
            <w:vAlign w:val="center"/>
          </w:tcPr>
          <w:p w14:paraId="28AA5421"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296A4FE7"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567" w:type="dxa"/>
            <w:vMerge/>
            <w:vAlign w:val="center"/>
          </w:tcPr>
          <w:p w14:paraId="6E88298E"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78AF2837"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844" w:type="dxa"/>
            <w:vMerge/>
            <w:vAlign w:val="center"/>
          </w:tcPr>
          <w:p w14:paraId="72A6BB17"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r>
      <w:tr w:rsidR="0068224F" w:rsidRPr="007875D8" w14:paraId="428199E1" w14:textId="77777777" w:rsidTr="00281B2C">
        <w:trPr>
          <w:trHeight w:val="99"/>
          <w:jc w:val="center"/>
        </w:trPr>
        <w:tc>
          <w:tcPr>
            <w:tcW w:w="843" w:type="dxa"/>
            <w:tcMar>
              <w:left w:w="0" w:type="dxa"/>
              <w:right w:w="0" w:type="dxa"/>
            </w:tcMar>
            <w:vAlign w:val="center"/>
          </w:tcPr>
          <w:p w14:paraId="027582E8" w14:textId="77777777" w:rsidR="0068224F" w:rsidRPr="007875D8" w:rsidRDefault="0068224F" w:rsidP="0068224F">
            <w:pPr>
              <w:snapToGrid w:val="0"/>
              <w:spacing w:after="0" w:line="240" w:lineRule="auto"/>
              <w:jc w:val="center"/>
              <w:rPr>
                <w:rFonts w:ascii="Calibri Light" w:hAnsi="Calibri Light" w:cs="Calibri Light"/>
                <w:i/>
                <w:sz w:val="18"/>
                <w:szCs w:val="18"/>
                <w:shd w:val="clear" w:color="auto" w:fill="FFFFFF"/>
              </w:rPr>
            </w:pPr>
            <w:r w:rsidRPr="007875D8">
              <w:rPr>
                <w:rStyle w:val="normaltextrun"/>
                <w:rFonts w:ascii="Calibri Light" w:hAnsi="Calibri Light" w:cs="Calibri Light"/>
                <w:i/>
                <w:iCs/>
                <w:sz w:val="18"/>
                <w:szCs w:val="18"/>
              </w:rPr>
              <w:t>191203</w:t>
            </w:r>
          </w:p>
        </w:tc>
        <w:tc>
          <w:tcPr>
            <w:tcW w:w="2835" w:type="dxa"/>
            <w:tcMar>
              <w:left w:w="0" w:type="dxa"/>
              <w:right w:w="0" w:type="dxa"/>
            </w:tcMar>
            <w:vAlign w:val="center"/>
          </w:tcPr>
          <w:p w14:paraId="712BBE45" w14:textId="77777777" w:rsidR="0068224F" w:rsidRPr="007875D8" w:rsidRDefault="0068224F" w:rsidP="0068224F">
            <w:pPr>
              <w:snapToGrid w:val="0"/>
              <w:spacing w:after="0" w:line="240" w:lineRule="auto"/>
              <w:rPr>
                <w:rFonts w:ascii="Calibri Light" w:hAnsi="Calibri Light" w:cs="Calibri Light"/>
                <w:i/>
                <w:sz w:val="18"/>
                <w:szCs w:val="18"/>
              </w:rPr>
            </w:pPr>
            <w:r w:rsidRPr="007875D8">
              <w:rPr>
                <w:rStyle w:val="normaltextrun"/>
                <w:rFonts w:ascii="Calibri Light" w:hAnsi="Calibri Light" w:cs="Calibri Light"/>
                <w:i/>
                <w:iCs/>
                <w:sz w:val="18"/>
                <w:szCs w:val="18"/>
              </w:rPr>
              <w:t>Krāsainie metāli</w:t>
            </w:r>
          </w:p>
        </w:tc>
        <w:tc>
          <w:tcPr>
            <w:tcW w:w="1134" w:type="dxa"/>
            <w:tcMar>
              <w:left w:w="0" w:type="dxa"/>
              <w:right w:w="0" w:type="dxa"/>
            </w:tcMar>
            <w:vAlign w:val="center"/>
          </w:tcPr>
          <w:p w14:paraId="362F470D" w14:textId="77777777" w:rsidR="0068224F" w:rsidRPr="007875D8" w:rsidRDefault="0068224F" w:rsidP="0068224F">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Nebīstami</w:t>
            </w:r>
          </w:p>
        </w:tc>
        <w:tc>
          <w:tcPr>
            <w:tcW w:w="993" w:type="dxa"/>
            <w:vMerge/>
            <w:vAlign w:val="center"/>
          </w:tcPr>
          <w:p w14:paraId="4EC5911E"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1559" w:type="dxa"/>
            <w:vMerge/>
            <w:vAlign w:val="center"/>
          </w:tcPr>
          <w:p w14:paraId="0C5D0C1C" w14:textId="77777777" w:rsidR="0068224F" w:rsidRPr="007875D8" w:rsidRDefault="0068224F" w:rsidP="0068224F">
            <w:pPr>
              <w:spacing w:after="0" w:line="240" w:lineRule="auto"/>
              <w:jc w:val="center"/>
              <w:rPr>
                <w:rFonts w:ascii="Calibri Light" w:hAnsi="Calibri Light" w:cs="Calibri Light"/>
                <w:i/>
                <w:sz w:val="18"/>
                <w:szCs w:val="18"/>
              </w:rPr>
            </w:pPr>
          </w:p>
        </w:tc>
        <w:tc>
          <w:tcPr>
            <w:tcW w:w="709" w:type="dxa"/>
            <w:gridSpan w:val="2"/>
            <w:vMerge/>
            <w:vAlign w:val="center"/>
          </w:tcPr>
          <w:p w14:paraId="68A64A56"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1562" w:type="dxa"/>
            <w:gridSpan w:val="2"/>
            <w:vMerge/>
            <w:vAlign w:val="center"/>
          </w:tcPr>
          <w:p w14:paraId="4E7EBFF9"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711" w:type="dxa"/>
            <w:vMerge/>
            <w:vAlign w:val="center"/>
          </w:tcPr>
          <w:p w14:paraId="6F97A186"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709" w:type="dxa"/>
            <w:vMerge/>
            <w:vAlign w:val="center"/>
          </w:tcPr>
          <w:p w14:paraId="271C8B5D"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709" w:type="dxa"/>
            <w:vMerge/>
            <w:vAlign w:val="center"/>
          </w:tcPr>
          <w:p w14:paraId="0D1B4807"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6AA6F4D4"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567" w:type="dxa"/>
            <w:vMerge/>
            <w:vAlign w:val="center"/>
          </w:tcPr>
          <w:p w14:paraId="220B6360"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29F0251B"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844" w:type="dxa"/>
            <w:vMerge/>
            <w:vAlign w:val="center"/>
          </w:tcPr>
          <w:p w14:paraId="7CCC3E5E"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r>
      <w:tr w:rsidR="0068224F" w:rsidRPr="007875D8" w14:paraId="1BCB057C" w14:textId="77777777" w:rsidTr="00281B2C">
        <w:trPr>
          <w:trHeight w:val="99"/>
          <w:jc w:val="center"/>
        </w:trPr>
        <w:tc>
          <w:tcPr>
            <w:tcW w:w="843" w:type="dxa"/>
            <w:tcMar>
              <w:left w:w="0" w:type="dxa"/>
              <w:right w:w="0" w:type="dxa"/>
            </w:tcMar>
            <w:vAlign w:val="center"/>
          </w:tcPr>
          <w:p w14:paraId="00F91ECA" w14:textId="7FFDEC59" w:rsidR="0068224F" w:rsidRPr="007875D8" w:rsidRDefault="0068224F" w:rsidP="0068224F">
            <w:pPr>
              <w:snapToGrid w:val="0"/>
              <w:spacing w:after="0" w:line="240" w:lineRule="auto"/>
              <w:jc w:val="center"/>
              <w:rPr>
                <w:rFonts w:ascii="Calibri Light" w:hAnsi="Calibri Light" w:cs="Calibri Light"/>
                <w:i/>
                <w:sz w:val="18"/>
                <w:szCs w:val="18"/>
                <w:shd w:val="clear" w:color="auto" w:fill="FFFFFF"/>
              </w:rPr>
            </w:pPr>
            <w:r w:rsidRPr="007875D8">
              <w:rPr>
                <w:rStyle w:val="normaltextrun"/>
                <w:rFonts w:ascii="Calibri Light" w:hAnsi="Calibri Light" w:cs="Calibri Light"/>
                <w:i/>
                <w:iCs/>
                <w:sz w:val="18"/>
                <w:szCs w:val="18"/>
              </w:rPr>
              <w:t>170201</w:t>
            </w:r>
            <w:r w:rsidR="003D2718" w:rsidRPr="007875D8">
              <w:rPr>
                <w:rStyle w:val="normaltextrun"/>
                <w:rFonts w:ascii="Calibri Light" w:hAnsi="Calibri Light" w:cs="Calibri Light"/>
                <w:i/>
                <w:iCs/>
                <w:sz w:val="18"/>
                <w:szCs w:val="18"/>
              </w:rPr>
              <w:t>*</w:t>
            </w:r>
          </w:p>
        </w:tc>
        <w:tc>
          <w:tcPr>
            <w:tcW w:w="2835" w:type="dxa"/>
            <w:tcMar>
              <w:left w:w="0" w:type="dxa"/>
              <w:right w:w="0" w:type="dxa"/>
            </w:tcMar>
            <w:vAlign w:val="center"/>
          </w:tcPr>
          <w:p w14:paraId="701EDAE2" w14:textId="77777777" w:rsidR="0068224F" w:rsidRPr="007875D8" w:rsidRDefault="0068224F" w:rsidP="0068224F">
            <w:pPr>
              <w:snapToGrid w:val="0"/>
              <w:spacing w:after="0" w:line="240" w:lineRule="auto"/>
              <w:rPr>
                <w:rFonts w:ascii="Calibri Light" w:hAnsi="Calibri Light" w:cs="Calibri Light"/>
                <w:i/>
                <w:sz w:val="18"/>
                <w:szCs w:val="18"/>
              </w:rPr>
            </w:pPr>
            <w:r w:rsidRPr="007875D8">
              <w:rPr>
                <w:rStyle w:val="normaltextrun"/>
                <w:rFonts w:ascii="Calibri Light" w:hAnsi="Calibri Light" w:cs="Calibri Light"/>
                <w:i/>
                <w:iCs/>
                <w:sz w:val="18"/>
                <w:szCs w:val="18"/>
              </w:rPr>
              <w:t>Koks</w:t>
            </w:r>
          </w:p>
        </w:tc>
        <w:tc>
          <w:tcPr>
            <w:tcW w:w="1134" w:type="dxa"/>
            <w:tcMar>
              <w:left w:w="0" w:type="dxa"/>
              <w:right w:w="0" w:type="dxa"/>
            </w:tcMar>
            <w:vAlign w:val="center"/>
          </w:tcPr>
          <w:p w14:paraId="6AC01672" w14:textId="77777777" w:rsidR="0068224F" w:rsidRPr="007875D8" w:rsidRDefault="0068224F" w:rsidP="0068224F">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Nebīstami</w:t>
            </w:r>
          </w:p>
        </w:tc>
        <w:tc>
          <w:tcPr>
            <w:tcW w:w="993" w:type="dxa"/>
            <w:vMerge/>
            <w:vAlign w:val="center"/>
          </w:tcPr>
          <w:p w14:paraId="662A1304"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1559" w:type="dxa"/>
            <w:vMerge/>
            <w:vAlign w:val="center"/>
          </w:tcPr>
          <w:p w14:paraId="7728671A" w14:textId="77777777" w:rsidR="0068224F" w:rsidRPr="007875D8" w:rsidRDefault="0068224F" w:rsidP="0068224F">
            <w:pPr>
              <w:spacing w:after="0" w:line="240" w:lineRule="auto"/>
              <w:jc w:val="center"/>
              <w:rPr>
                <w:rFonts w:ascii="Calibri Light" w:hAnsi="Calibri Light" w:cs="Calibri Light"/>
                <w:i/>
                <w:sz w:val="18"/>
                <w:szCs w:val="18"/>
              </w:rPr>
            </w:pPr>
          </w:p>
        </w:tc>
        <w:tc>
          <w:tcPr>
            <w:tcW w:w="709" w:type="dxa"/>
            <w:gridSpan w:val="2"/>
            <w:vMerge/>
            <w:vAlign w:val="center"/>
          </w:tcPr>
          <w:p w14:paraId="64084ACD"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1562" w:type="dxa"/>
            <w:gridSpan w:val="2"/>
            <w:vMerge/>
            <w:vAlign w:val="center"/>
          </w:tcPr>
          <w:p w14:paraId="2D2A8C24"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711" w:type="dxa"/>
            <w:vMerge/>
            <w:vAlign w:val="center"/>
          </w:tcPr>
          <w:p w14:paraId="544F099C"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709" w:type="dxa"/>
            <w:vMerge/>
            <w:vAlign w:val="center"/>
          </w:tcPr>
          <w:p w14:paraId="773078EA"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709" w:type="dxa"/>
            <w:vMerge/>
            <w:vAlign w:val="center"/>
          </w:tcPr>
          <w:p w14:paraId="199BA1A5"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0294FB81"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567" w:type="dxa"/>
            <w:vMerge/>
            <w:vAlign w:val="center"/>
          </w:tcPr>
          <w:p w14:paraId="28813F0F"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015CE8F7"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844" w:type="dxa"/>
            <w:vMerge/>
            <w:vAlign w:val="center"/>
          </w:tcPr>
          <w:p w14:paraId="6461ECEC"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r>
      <w:tr w:rsidR="0068224F" w:rsidRPr="007875D8" w14:paraId="135161BC" w14:textId="77777777" w:rsidTr="00281B2C">
        <w:trPr>
          <w:trHeight w:val="99"/>
          <w:jc w:val="center"/>
        </w:trPr>
        <w:tc>
          <w:tcPr>
            <w:tcW w:w="843" w:type="dxa"/>
            <w:tcMar>
              <w:left w:w="0" w:type="dxa"/>
              <w:right w:w="0" w:type="dxa"/>
            </w:tcMar>
            <w:vAlign w:val="center"/>
          </w:tcPr>
          <w:p w14:paraId="569E2CA1" w14:textId="29BE38E6" w:rsidR="0068224F" w:rsidRPr="007875D8" w:rsidRDefault="0068224F" w:rsidP="0068224F">
            <w:pPr>
              <w:snapToGrid w:val="0"/>
              <w:spacing w:after="0" w:line="240" w:lineRule="auto"/>
              <w:jc w:val="center"/>
              <w:rPr>
                <w:rFonts w:ascii="Calibri Light" w:hAnsi="Calibri Light" w:cs="Calibri Light"/>
                <w:i/>
                <w:sz w:val="18"/>
                <w:szCs w:val="18"/>
                <w:shd w:val="clear" w:color="auto" w:fill="FFFFFF"/>
              </w:rPr>
            </w:pPr>
            <w:r w:rsidRPr="007875D8">
              <w:rPr>
                <w:rStyle w:val="normaltextrun"/>
                <w:rFonts w:ascii="Calibri Light" w:hAnsi="Calibri Light" w:cs="Calibri Light"/>
                <w:i/>
                <w:iCs/>
                <w:sz w:val="18"/>
                <w:szCs w:val="18"/>
              </w:rPr>
              <w:t>191207</w:t>
            </w:r>
            <w:r w:rsidR="0078248F" w:rsidRPr="007875D8">
              <w:rPr>
                <w:rStyle w:val="normaltextrun"/>
                <w:rFonts w:ascii="Calibri Light" w:hAnsi="Calibri Light" w:cs="Calibri Light"/>
                <w:i/>
                <w:iCs/>
                <w:sz w:val="18"/>
                <w:szCs w:val="18"/>
              </w:rPr>
              <w:t>*</w:t>
            </w:r>
          </w:p>
        </w:tc>
        <w:tc>
          <w:tcPr>
            <w:tcW w:w="2835" w:type="dxa"/>
            <w:tcMar>
              <w:left w:w="0" w:type="dxa"/>
              <w:right w:w="0" w:type="dxa"/>
            </w:tcMar>
            <w:vAlign w:val="center"/>
          </w:tcPr>
          <w:p w14:paraId="0D22FA60" w14:textId="77777777" w:rsidR="0068224F" w:rsidRPr="007875D8" w:rsidRDefault="0068224F" w:rsidP="0068224F">
            <w:pPr>
              <w:snapToGrid w:val="0"/>
              <w:spacing w:after="0" w:line="240" w:lineRule="auto"/>
              <w:rPr>
                <w:rFonts w:ascii="Calibri Light" w:hAnsi="Calibri Light" w:cs="Calibri Light"/>
                <w:i/>
                <w:sz w:val="18"/>
                <w:szCs w:val="18"/>
              </w:rPr>
            </w:pPr>
            <w:r w:rsidRPr="007875D8">
              <w:rPr>
                <w:rStyle w:val="normaltextrun"/>
                <w:rFonts w:ascii="Calibri Light" w:hAnsi="Calibri Light" w:cs="Calibri Light"/>
                <w:i/>
                <w:iCs/>
                <w:sz w:val="18"/>
                <w:szCs w:val="18"/>
              </w:rPr>
              <w:t>Koksne, kas neatbilst 191206 klasei</w:t>
            </w:r>
          </w:p>
        </w:tc>
        <w:tc>
          <w:tcPr>
            <w:tcW w:w="1134" w:type="dxa"/>
            <w:tcMar>
              <w:left w:w="0" w:type="dxa"/>
              <w:right w:w="0" w:type="dxa"/>
            </w:tcMar>
            <w:vAlign w:val="center"/>
          </w:tcPr>
          <w:p w14:paraId="11EBFF35" w14:textId="77777777" w:rsidR="0068224F" w:rsidRPr="007875D8" w:rsidRDefault="0068224F" w:rsidP="0068224F">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Nebīstami</w:t>
            </w:r>
          </w:p>
        </w:tc>
        <w:tc>
          <w:tcPr>
            <w:tcW w:w="993" w:type="dxa"/>
            <w:vMerge/>
            <w:vAlign w:val="center"/>
          </w:tcPr>
          <w:p w14:paraId="25AA4EED"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1559" w:type="dxa"/>
            <w:vMerge/>
            <w:vAlign w:val="center"/>
          </w:tcPr>
          <w:p w14:paraId="11A29631" w14:textId="77777777" w:rsidR="0068224F" w:rsidRPr="007875D8" w:rsidRDefault="0068224F" w:rsidP="0068224F">
            <w:pPr>
              <w:spacing w:after="0" w:line="240" w:lineRule="auto"/>
              <w:jc w:val="center"/>
              <w:rPr>
                <w:rFonts w:ascii="Calibri Light" w:hAnsi="Calibri Light" w:cs="Calibri Light"/>
                <w:i/>
                <w:sz w:val="18"/>
                <w:szCs w:val="18"/>
              </w:rPr>
            </w:pPr>
          </w:p>
        </w:tc>
        <w:tc>
          <w:tcPr>
            <w:tcW w:w="709" w:type="dxa"/>
            <w:gridSpan w:val="2"/>
            <w:vMerge/>
            <w:vAlign w:val="center"/>
          </w:tcPr>
          <w:p w14:paraId="2568A334"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1562" w:type="dxa"/>
            <w:gridSpan w:val="2"/>
            <w:vMerge/>
            <w:vAlign w:val="center"/>
          </w:tcPr>
          <w:p w14:paraId="3A49CDB8"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711" w:type="dxa"/>
            <w:vMerge/>
            <w:vAlign w:val="center"/>
          </w:tcPr>
          <w:p w14:paraId="3C65DECA"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709" w:type="dxa"/>
            <w:vMerge/>
            <w:vAlign w:val="center"/>
          </w:tcPr>
          <w:p w14:paraId="2B20C825"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709" w:type="dxa"/>
            <w:vMerge/>
            <w:vAlign w:val="center"/>
          </w:tcPr>
          <w:p w14:paraId="23AB0856"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736B9D5C"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567" w:type="dxa"/>
            <w:vMerge/>
            <w:vAlign w:val="center"/>
          </w:tcPr>
          <w:p w14:paraId="0280D5A0"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239010B3"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844" w:type="dxa"/>
            <w:vMerge/>
            <w:vAlign w:val="center"/>
          </w:tcPr>
          <w:p w14:paraId="68DD77FF"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r>
      <w:tr w:rsidR="0068224F" w:rsidRPr="007875D8" w14:paraId="356C5108" w14:textId="77777777" w:rsidTr="00281B2C">
        <w:trPr>
          <w:trHeight w:val="99"/>
          <w:jc w:val="center"/>
        </w:trPr>
        <w:tc>
          <w:tcPr>
            <w:tcW w:w="843" w:type="dxa"/>
            <w:tcMar>
              <w:left w:w="0" w:type="dxa"/>
              <w:right w:w="0" w:type="dxa"/>
            </w:tcMar>
            <w:vAlign w:val="center"/>
          </w:tcPr>
          <w:p w14:paraId="28CE3D57" w14:textId="77777777" w:rsidR="0068224F" w:rsidRPr="007875D8" w:rsidRDefault="0068224F" w:rsidP="0068224F">
            <w:pPr>
              <w:snapToGrid w:val="0"/>
              <w:spacing w:after="0" w:line="240" w:lineRule="auto"/>
              <w:jc w:val="center"/>
              <w:rPr>
                <w:rFonts w:ascii="Calibri Light" w:hAnsi="Calibri Light" w:cs="Calibri Light"/>
                <w:i/>
                <w:sz w:val="18"/>
                <w:szCs w:val="18"/>
                <w:shd w:val="clear" w:color="auto" w:fill="FFFFFF"/>
              </w:rPr>
            </w:pPr>
            <w:r w:rsidRPr="007875D8">
              <w:rPr>
                <w:rStyle w:val="normaltextrun"/>
                <w:rFonts w:ascii="Calibri Light" w:hAnsi="Calibri Light" w:cs="Calibri Light"/>
                <w:i/>
                <w:iCs/>
                <w:sz w:val="18"/>
                <w:szCs w:val="18"/>
              </w:rPr>
              <w:t>170203</w:t>
            </w:r>
          </w:p>
        </w:tc>
        <w:tc>
          <w:tcPr>
            <w:tcW w:w="2835" w:type="dxa"/>
            <w:tcMar>
              <w:left w:w="0" w:type="dxa"/>
              <w:right w:w="0" w:type="dxa"/>
            </w:tcMar>
            <w:vAlign w:val="center"/>
          </w:tcPr>
          <w:p w14:paraId="0B13F61F" w14:textId="77777777" w:rsidR="0068224F" w:rsidRPr="007875D8" w:rsidRDefault="0068224F" w:rsidP="0068224F">
            <w:pPr>
              <w:snapToGrid w:val="0"/>
              <w:spacing w:after="0" w:line="240" w:lineRule="auto"/>
              <w:rPr>
                <w:rFonts w:ascii="Calibri Light" w:hAnsi="Calibri Light" w:cs="Calibri Light"/>
                <w:i/>
                <w:sz w:val="18"/>
                <w:szCs w:val="18"/>
              </w:rPr>
            </w:pPr>
            <w:r w:rsidRPr="007875D8">
              <w:rPr>
                <w:rStyle w:val="normaltextrun"/>
                <w:rFonts w:ascii="Calibri Light" w:hAnsi="Calibri Light" w:cs="Calibri Light"/>
                <w:i/>
                <w:iCs/>
                <w:sz w:val="18"/>
                <w:szCs w:val="18"/>
              </w:rPr>
              <w:t>Plastmasa</w:t>
            </w:r>
          </w:p>
        </w:tc>
        <w:tc>
          <w:tcPr>
            <w:tcW w:w="1134" w:type="dxa"/>
            <w:tcMar>
              <w:left w:w="0" w:type="dxa"/>
              <w:right w:w="0" w:type="dxa"/>
            </w:tcMar>
            <w:vAlign w:val="center"/>
          </w:tcPr>
          <w:p w14:paraId="17D5A9A1" w14:textId="77777777" w:rsidR="0068224F" w:rsidRPr="007875D8" w:rsidRDefault="0068224F" w:rsidP="0068224F">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Nebīstami</w:t>
            </w:r>
          </w:p>
        </w:tc>
        <w:tc>
          <w:tcPr>
            <w:tcW w:w="993" w:type="dxa"/>
            <w:vMerge/>
            <w:vAlign w:val="center"/>
          </w:tcPr>
          <w:p w14:paraId="7AD938F6"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1559" w:type="dxa"/>
            <w:vMerge/>
            <w:vAlign w:val="center"/>
          </w:tcPr>
          <w:p w14:paraId="7A6B2D66" w14:textId="77777777" w:rsidR="0068224F" w:rsidRPr="007875D8" w:rsidRDefault="0068224F" w:rsidP="0068224F">
            <w:pPr>
              <w:spacing w:after="0" w:line="240" w:lineRule="auto"/>
              <w:jc w:val="center"/>
              <w:rPr>
                <w:rFonts w:ascii="Calibri Light" w:hAnsi="Calibri Light" w:cs="Calibri Light"/>
                <w:i/>
                <w:sz w:val="18"/>
                <w:szCs w:val="18"/>
              </w:rPr>
            </w:pPr>
          </w:p>
        </w:tc>
        <w:tc>
          <w:tcPr>
            <w:tcW w:w="709" w:type="dxa"/>
            <w:gridSpan w:val="2"/>
            <w:vMerge/>
            <w:vAlign w:val="center"/>
          </w:tcPr>
          <w:p w14:paraId="7CB9A1F4"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1562" w:type="dxa"/>
            <w:gridSpan w:val="2"/>
            <w:vMerge/>
            <w:vAlign w:val="center"/>
          </w:tcPr>
          <w:p w14:paraId="7887103D"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711" w:type="dxa"/>
            <w:vMerge/>
            <w:vAlign w:val="center"/>
          </w:tcPr>
          <w:p w14:paraId="7086E513"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709" w:type="dxa"/>
            <w:vMerge/>
            <w:vAlign w:val="center"/>
          </w:tcPr>
          <w:p w14:paraId="020EFFEB"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709" w:type="dxa"/>
            <w:vMerge/>
            <w:vAlign w:val="center"/>
          </w:tcPr>
          <w:p w14:paraId="147C9126"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09D909D2"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567" w:type="dxa"/>
            <w:vMerge/>
            <w:vAlign w:val="center"/>
          </w:tcPr>
          <w:p w14:paraId="665A6B71"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35D8CA0F"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844" w:type="dxa"/>
            <w:vMerge/>
            <w:vAlign w:val="center"/>
          </w:tcPr>
          <w:p w14:paraId="58CC6C87"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r>
      <w:tr w:rsidR="0068224F" w:rsidRPr="007875D8" w14:paraId="41C5A279" w14:textId="77777777" w:rsidTr="00281B2C">
        <w:trPr>
          <w:trHeight w:val="99"/>
          <w:jc w:val="center"/>
        </w:trPr>
        <w:tc>
          <w:tcPr>
            <w:tcW w:w="843" w:type="dxa"/>
            <w:tcMar>
              <w:left w:w="0" w:type="dxa"/>
              <w:right w:w="0" w:type="dxa"/>
            </w:tcMar>
            <w:vAlign w:val="center"/>
          </w:tcPr>
          <w:p w14:paraId="176D7F84" w14:textId="29850FEA" w:rsidR="0068224F" w:rsidRPr="007875D8" w:rsidRDefault="0068224F" w:rsidP="0068224F">
            <w:pPr>
              <w:snapToGrid w:val="0"/>
              <w:spacing w:after="0" w:line="240" w:lineRule="auto"/>
              <w:jc w:val="center"/>
              <w:rPr>
                <w:rFonts w:ascii="Calibri Light" w:hAnsi="Calibri Light" w:cs="Calibri Light"/>
                <w:i/>
                <w:sz w:val="18"/>
                <w:szCs w:val="18"/>
                <w:shd w:val="clear" w:color="auto" w:fill="FFFFFF"/>
              </w:rPr>
            </w:pPr>
            <w:r w:rsidRPr="007875D8">
              <w:rPr>
                <w:rStyle w:val="normaltextrun"/>
                <w:rFonts w:ascii="Calibri Light" w:hAnsi="Calibri Light" w:cs="Calibri Light"/>
                <w:i/>
                <w:iCs/>
                <w:sz w:val="18"/>
                <w:szCs w:val="18"/>
              </w:rPr>
              <w:t>191204</w:t>
            </w:r>
            <w:r w:rsidR="00061FE1" w:rsidRPr="007875D8">
              <w:rPr>
                <w:rStyle w:val="normaltextrun"/>
                <w:rFonts w:ascii="Calibri Light" w:hAnsi="Calibri Light" w:cs="Calibri Light"/>
                <w:i/>
                <w:iCs/>
                <w:sz w:val="18"/>
                <w:szCs w:val="18"/>
              </w:rPr>
              <w:t>*</w:t>
            </w:r>
          </w:p>
        </w:tc>
        <w:tc>
          <w:tcPr>
            <w:tcW w:w="2835" w:type="dxa"/>
            <w:tcMar>
              <w:left w:w="0" w:type="dxa"/>
              <w:right w:w="0" w:type="dxa"/>
            </w:tcMar>
            <w:vAlign w:val="center"/>
          </w:tcPr>
          <w:p w14:paraId="5EC1BC19" w14:textId="77777777" w:rsidR="0068224F" w:rsidRPr="007875D8" w:rsidRDefault="0068224F" w:rsidP="0068224F">
            <w:pPr>
              <w:snapToGrid w:val="0"/>
              <w:spacing w:after="0" w:line="240" w:lineRule="auto"/>
              <w:rPr>
                <w:rFonts w:ascii="Calibri Light" w:hAnsi="Calibri Light" w:cs="Calibri Light"/>
                <w:i/>
                <w:sz w:val="18"/>
                <w:szCs w:val="18"/>
              </w:rPr>
            </w:pPr>
            <w:r w:rsidRPr="007875D8">
              <w:rPr>
                <w:rStyle w:val="normaltextrun"/>
                <w:rFonts w:ascii="Calibri Light" w:hAnsi="Calibri Light" w:cs="Calibri Light"/>
                <w:i/>
                <w:iCs/>
                <w:sz w:val="18"/>
                <w:szCs w:val="18"/>
              </w:rPr>
              <w:t>Plastmasa un gumija</w:t>
            </w:r>
          </w:p>
        </w:tc>
        <w:tc>
          <w:tcPr>
            <w:tcW w:w="1134" w:type="dxa"/>
            <w:tcMar>
              <w:left w:w="0" w:type="dxa"/>
              <w:right w:w="0" w:type="dxa"/>
            </w:tcMar>
            <w:vAlign w:val="center"/>
          </w:tcPr>
          <w:p w14:paraId="495A006B" w14:textId="77777777" w:rsidR="0068224F" w:rsidRPr="007875D8" w:rsidRDefault="0068224F" w:rsidP="0068224F">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Nebīstami</w:t>
            </w:r>
          </w:p>
        </w:tc>
        <w:tc>
          <w:tcPr>
            <w:tcW w:w="993" w:type="dxa"/>
            <w:vMerge/>
            <w:vAlign w:val="center"/>
          </w:tcPr>
          <w:p w14:paraId="1CCEF3F2"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1559" w:type="dxa"/>
            <w:vMerge/>
            <w:vAlign w:val="center"/>
          </w:tcPr>
          <w:p w14:paraId="4A71540B" w14:textId="77777777" w:rsidR="0068224F" w:rsidRPr="007875D8" w:rsidRDefault="0068224F" w:rsidP="0068224F">
            <w:pPr>
              <w:spacing w:after="0" w:line="240" w:lineRule="auto"/>
              <w:jc w:val="center"/>
              <w:rPr>
                <w:rFonts w:ascii="Calibri Light" w:hAnsi="Calibri Light" w:cs="Calibri Light"/>
                <w:i/>
                <w:sz w:val="18"/>
                <w:szCs w:val="18"/>
              </w:rPr>
            </w:pPr>
          </w:p>
        </w:tc>
        <w:tc>
          <w:tcPr>
            <w:tcW w:w="709" w:type="dxa"/>
            <w:gridSpan w:val="2"/>
            <w:vMerge/>
            <w:vAlign w:val="center"/>
          </w:tcPr>
          <w:p w14:paraId="78B20E9F"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1562" w:type="dxa"/>
            <w:gridSpan w:val="2"/>
            <w:vMerge/>
            <w:vAlign w:val="center"/>
          </w:tcPr>
          <w:p w14:paraId="61E7E7CA"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711" w:type="dxa"/>
            <w:vMerge/>
            <w:vAlign w:val="center"/>
          </w:tcPr>
          <w:p w14:paraId="18B41E4E"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709" w:type="dxa"/>
            <w:vMerge/>
            <w:vAlign w:val="center"/>
          </w:tcPr>
          <w:p w14:paraId="50FB5BB8"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709" w:type="dxa"/>
            <w:vMerge/>
            <w:vAlign w:val="center"/>
          </w:tcPr>
          <w:p w14:paraId="55FA8353"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068CED0F"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567" w:type="dxa"/>
            <w:vMerge/>
            <w:vAlign w:val="center"/>
          </w:tcPr>
          <w:p w14:paraId="676F0D1F"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2A5752B4"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844" w:type="dxa"/>
            <w:vMerge/>
            <w:vAlign w:val="center"/>
          </w:tcPr>
          <w:p w14:paraId="730C8134"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r>
      <w:tr w:rsidR="0068224F" w:rsidRPr="007875D8" w14:paraId="321005DA" w14:textId="77777777" w:rsidTr="00281B2C">
        <w:trPr>
          <w:trHeight w:val="99"/>
          <w:jc w:val="center"/>
        </w:trPr>
        <w:tc>
          <w:tcPr>
            <w:tcW w:w="843" w:type="dxa"/>
            <w:tcMar>
              <w:left w:w="0" w:type="dxa"/>
              <w:right w:w="0" w:type="dxa"/>
            </w:tcMar>
            <w:vAlign w:val="center"/>
          </w:tcPr>
          <w:p w14:paraId="4D349E5F" w14:textId="4B6107BF" w:rsidR="0068224F" w:rsidRPr="007875D8" w:rsidRDefault="0068224F" w:rsidP="0068224F">
            <w:pPr>
              <w:snapToGrid w:val="0"/>
              <w:spacing w:after="0" w:line="240" w:lineRule="auto"/>
              <w:jc w:val="center"/>
              <w:rPr>
                <w:rStyle w:val="normaltextrun"/>
                <w:rFonts w:ascii="Calibri Light" w:hAnsi="Calibri Light" w:cs="Calibri Light"/>
                <w:i/>
                <w:iCs/>
                <w:sz w:val="18"/>
                <w:szCs w:val="18"/>
              </w:rPr>
            </w:pPr>
            <w:r w:rsidRPr="007875D8">
              <w:rPr>
                <w:rStyle w:val="normaltextrun"/>
                <w:rFonts w:ascii="Calibri Light" w:hAnsi="Calibri Light" w:cs="Calibri Light"/>
                <w:i/>
                <w:iCs/>
                <w:sz w:val="18"/>
                <w:szCs w:val="18"/>
              </w:rPr>
              <w:t>191004</w:t>
            </w:r>
            <w:r w:rsidR="003D2718" w:rsidRPr="007875D8">
              <w:rPr>
                <w:rStyle w:val="normaltextrun"/>
                <w:rFonts w:ascii="Calibri Light" w:hAnsi="Calibri Light" w:cs="Calibri Light"/>
                <w:i/>
                <w:iCs/>
                <w:sz w:val="18"/>
                <w:szCs w:val="18"/>
              </w:rPr>
              <w:t>*</w:t>
            </w:r>
          </w:p>
        </w:tc>
        <w:tc>
          <w:tcPr>
            <w:tcW w:w="2835" w:type="dxa"/>
            <w:tcMar>
              <w:left w:w="0" w:type="dxa"/>
              <w:right w:w="0" w:type="dxa"/>
            </w:tcMar>
            <w:vAlign w:val="center"/>
          </w:tcPr>
          <w:p w14:paraId="76AC6F4F" w14:textId="6343E794" w:rsidR="0068224F" w:rsidRPr="007875D8" w:rsidRDefault="0068224F" w:rsidP="0068224F">
            <w:pPr>
              <w:snapToGrid w:val="0"/>
              <w:spacing w:after="0" w:line="240" w:lineRule="auto"/>
              <w:rPr>
                <w:rStyle w:val="normaltextrun"/>
                <w:rFonts w:ascii="Calibri Light" w:hAnsi="Calibri Light" w:cs="Calibri Light"/>
                <w:i/>
                <w:iCs/>
                <w:sz w:val="18"/>
                <w:szCs w:val="18"/>
              </w:rPr>
            </w:pPr>
            <w:r w:rsidRPr="007875D8">
              <w:rPr>
                <w:rStyle w:val="normaltextrun"/>
                <w:rFonts w:ascii="Calibri Light" w:hAnsi="Calibri Light" w:cs="Calibri Light"/>
                <w:i/>
                <w:iCs/>
                <w:sz w:val="18"/>
                <w:szCs w:val="18"/>
              </w:rPr>
              <w:t>Vieglā frakcija, kas neatbilst 191003 klasei</w:t>
            </w:r>
          </w:p>
        </w:tc>
        <w:tc>
          <w:tcPr>
            <w:tcW w:w="1134" w:type="dxa"/>
            <w:tcMar>
              <w:left w:w="0" w:type="dxa"/>
              <w:right w:w="0" w:type="dxa"/>
            </w:tcMar>
            <w:vAlign w:val="center"/>
          </w:tcPr>
          <w:p w14:paraId="503730DF" w14:textId="3F180291" w:rsidR="0068224F" w:rsidRPr="007875D8" w:rsidRDefault="0068224F" w:rsidP="0068224F">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Nebīstami</w:t>
            </w:r>
          </w:p>
        </w:tc>
        <w:tc>
          <w:tcPr>
            <w:tcW w:w="993" w:type="dxa"/>
            <w:vMerge/>
            <w:vAlign w:val="center"/>
          </w:tcPr>
          <w:p w14:paraId="705AA88F"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1559" w:type="dxa"/>
            <w:vMerge/>
            <w:vAlign w:val="center"/>
          </w:tcPr>
          <w:p w14:paraId="61017613" w14:textId="77777777" w:rsidR="0068224F" w:rsidRPr="007875D8" w:rsidRDefault="0068224F" w:rsidP="0068224F">
            <w:pPr>
              <w:spacing w:after="0" w:line="240" w:lineRule="auto"/>
              <w:jc w:val="center"/>
              <w:rPr>
                <w:rFonts w:ascii="Calibri Light" w:hAnsi="Calibri Light" w:cs="Calibri Light"/>
                <w:i/>
                <w:sz w:val="18"/>
                <w:szCs w:val="18"/>
              </w:rPr>
            </w:pPr>
          </w:p>
        </w:tc>
        <w:tc>
          <w:tcPr>
            <w:tcW w:w="709" w:type="dxa"/>
            <w:gridSpan w:val="2"/>
            <w:vMerge/>
            <w:vAlign w:val="center"/>
          </w:tcPr>
          <w:p w14:paraId="101BA81F"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1562" w:type="dxa"/>
            <w:gridSpan w:val="2"/>
            <w:vMerge/>
            <w:vAlign w:val="center"/>
          </w:tcPr>
          <w:p w14:paraId="100D7259"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711" w:type="dxa"/>
            <w:vMerge/>
            <w:vAlign w:val="center"/>
          </w:tcPr>
          <w:p w14:paraId="6EE885F0"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709" w:type="dxa"/>
            <w:vMerge/>
            <w:vAlign w:val="center"/>
          </w:tcPr>
          <w:p w14:paraId="69673E92"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709" w:type="dxa"/>
            <w:vMerge/>
            <w:vAlign w:val="center"/>
          </w:tcPr>
          <w:p w14:paraId="38D866F1"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60F207B6"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567" w:type="dxa"/>
            <w:vMerge/>
            <w:vAlign w:val="center"/>
          </w:tcPr>
          <w:p w14:paraId="401EBAFE"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75F86EFF"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844" w:type="dxa"/>
            <w:vMerge/>
            <w:vAlign w:val="center"/>
          </w:tcPr>
          <w:p w14:paraId="56C72CD7"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r>
      <w:tr w:rsidR="0068224F" w:rsidRPr="007875D8" w14:paraId="683356A9" w14:textId="77777777" w:rsidTr="00281B2C">
        <w:trPr>
          <w:trHeight w:val="99"/>
          <w:jc w:val="center"/>
        </w:trPr>
        <w:tc>
          <w:tcPr>
            <w:tcW w:w="843" w:type="dxa"/>
            <w:tcMar>
              <w:left w:w="0" w:type="dxa"/>
              <w:right w:w="0" w:type="dxa"/>
            </w:tcMar>
            <w:vAlign w:val="center"/>
          </w:tcPr>
          <w:p w14:paraId="17BCE945" w14:textId="6472F623" w:rsidR="0068224F" w:rsidRPr="007875D8" w:rsidRDefault="0068224F" w:rsidP="0068224F">
            <w:pPr>
              <w:snapToGrid w:val="0"/>
              <w:spacing w:after="0" w:line="240" w:lineRule="auto"/>
              <w:jc w:val="center"/>
              <w:rPr>
                <w:rStyle w:val="normaltextrun"/>
                <w:rFonts w:ascii="Calibri Light" w:hAnsi="Calibri Light" w:cs="Calibri Light"/>
                <w:i/>
                <w:iCs/>
                <w:sz w:val="18"/>
                <w:szCs w:val="18"/>
              </w:rPr>
            </w:pPr>
            <w:r w:rsidRPr="007875D8">
              <w:rPr>
                <w:rStyle w:val="normaltextrun"/>
                <w:rFonts w:ascii="Calibri Light" w:hAnsi="Calibri Light" w:cs="Calibri Light"/>
                <w:i/>
                <w:iCs/>
                <w:sz w:val="18"/>
                <w:szCs w:val="18"/>
              </w:rPr>
              <w:t>191006</w:t>
            </w:r>
            <w:r w:rsidR="003D2718" w:rsidRPr="007875D8">
              <w:rPr>
                <w:rStyle w:val="normaltextrun"/>
                <w:rFonts w:ascii="Calibri Light" w:hAnsi="Calibri Light" w:cs="Calibri Light"/>
                <w:i/>
                <w:iCs/>
                <w:sz w:val="18"/>
                <w:szCs w:val="18"/>
              </w:rPr>
              <w:t>*</w:t>
            </w:r>
          </w:p>
        </w:tc>
        <w:tc>
          <w:tcPr>
            <w:tcW w:w="2835" w:type="dxa"/>
            <w:tcMar>
              <w:left w:w="0" w:type="dxa"/>
              <w:right w:w="0" w:type="dxa"/>
            </w:tcMar>
            <w:vAlign w:val="center"/>
          </w:tcPr>
          <w:p w14:paraId="454DB0F7" w14:textId="56F99249" w:rsidR="0068224F" w:rsidRPr="007875D8" w:rsidRDefault="0068224F" w:rsidP="0068224F">
            <w:pPr>
              <w:snapToGrid w:val="0"/>
              <w:spacing w:after="0" w:line="240" w:lineRule="auto"/>
              <w:rPr>
                <w:rStyle w:val="normaltextrun"/>
                <w:rFonts w:ascii="Calibri Light" w:hAnsi="Calibri Light" w:cs="Calibri Light"/>
                <w:i/>
                <w:iCs/>
                <w:sz w:val="18"/>
                <w:szCs w:val="18"/>
              </w:rPr>
            </w:pPr>
            <w:r w:rsidRPr="007875D8">
              <w:rPr>
                <w:rStyle w:val="normaltextrun"/>
                <w:rFonts w:ascii="Calibri Light" w:hAnsi="Calibri Light" w:cs="Calibri Light"/>
                <w:i/>
                <w:iCs/>
                <w:sz w:val="18"/>
                <w:szCs w:val="18"/>
              </w:rPr>
              <w:t>Citas frakcijas, kas neatbilst 191005 klasei</w:t>
            </w:r>
          </w:p>
        </w:tc>
        <w:tc>
          <w:tcPr>
            <w:tcW w:w="1134" w:type="dxa"/>
            <w:tcMar>
              <w:left w:w="0" w:type="dxa"/>
              <w:right w:w="0" w:type="dxa"/>
            </w:tcMar>
            <w:vAlign w:val="center"/>
          </w:tcPr>
          <w:p w14:paraId="508AD6B6" w14:textId="3F6DCBD1" w:rsidR="0068224F" w:rsidRPr="007875D8" w:rsidRDefault="0068224F" w:rsidP="0068224F">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Nebīstami</w:t>
            </w:r>
          </w:p>
        </w:tc>
        <w:tc>
          <w:tcPr>
            <w:tcW w:w="993" w:type="dxa"/>
            <w:vMerge/>
            <w:vAlign w:val="center"/>
          </w:tcPr>
          <w:p w14:paraId="795BDBEE"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1559" w:type="dxa"/>
            <w:vMerge/>
            <w:vAlign w:val="center"/>
          </w:tcPr>
          <w:p w14:paraId="5411352B" w14:textId="77777777" w:rsidR="0068224F" w:rsidRPr="007875D8" w:rsidRDefault="0068224F" w:rsidP="0068224F">
            <w:pPr>
              <w:spacing w:after="0" w:line="240" w:lineRule="auto"/>
              <w:jc w:val="center"/>
              <w:rPr>
                <w:rFonts w:ascii="Calibri Light" w:hAnsi="Calibri Light" w:cs="Calibri Light"/>
                <w:i/>
                <w:sz w:val="18"/>
                <w:szCs w:val="18"/>
              </w:rPr>
            </w:pPr>
          </w:p>
        </w:tc>
        <w:tc>
          <w:tcPr>
            <w:tcW w:w="709" w:type="dxa"/>
            <w:gridSpan w:val="2"/>
            <w:vMerge/>
            <w:vAlign w:val="center"/>
          </w:tcPr>
          <w:p w14:paraId="33318844"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1562" w:type="dxa"/>
            <w:gridSpan w:val="2"/>
            <w:vMerge/>
            <w:vAlign w:val="center"/>
          </w:tcPr>
          <w:p w14:paraId="0E4563C9"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711" w:type="dxa"/>
            <w:vMerge/>
            <w:vAlign w:val="center"/>
          </w:tcPr>
          <w:p w14:paraId="1711C9A6"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709" w:type="dxa"/>
            <w:vMerge/>
            <w:vAlign w:val="center"/>
          </w:tcPr>
          <w:p w14:paraId="20719E8D"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709" w:type="dxa"/>
            <w:vMerge/>
            <w:vAlign w:val="center"/>
          </w:tcPr>
          <w:p w14:paraId="41DC585F"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3D37037D"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567" w:type="dxa"/>
            <w:vMerge/>
            <w:vAlign w:val="center"/>
          </w:tcPr>
          <w:p w14:paraId="028D9720"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0CEB4965"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c>
          <w:tcPr>
            <w:tcW w:w="844" w:type="dxa"/>
            <w:vMerge/>
            <w:vAlign w:val="center"/>
          </w:tcPr>
          <w:p w14:paraId="396B65F6" w14:textId="77777777" w:rsidR="0068224F" w:rsidRPr="007875D8" w:rsidRDefault="0068224F" w:rsidP="0068224F">
            <w:pPr>
              <w:snapToGrid w:val="0"/>
              <w:spacing w:after="0" w:line="240" w:lineRule="auto"/>
              <w:jc w:val="center"/>
              <w:rPr>
                <w:rFonts w:ascii="Calibri Light" w:hAnsi="Calibri Light" w:cs="Calibri Light"/>
                <w:i/>
                <w:sz w:val="18"/>
                <w:szCs w:val="18"/>
              </w:rPr>
            </w:pPr>
          </w:p>
        </w:tc>
      </w:tr>
      <w:tr w:rsidR="007A08C4" w:rsidRPr="007875D8" w14:paraId="31D51068" w14:textId="77777777" w:rsidTr="00281B2C">
        <w:trPr>
          <w:trHeight w:val="99"/>
          <w:jc w:val="center"/>
        </w:trPr>
        <w:tc>
          <w:tcPr>
            <w:tcW w:w="843" w:type="dxa"/>
            <w:tcMar>
              <w:left w:w="0" w:type="dxa"/>
              <w:right w:w="0" w:type="dxa"/>
            </w:tcMar>
            <w:vAlign w:val="center"/>
          </w:tcPr>
          <w:p w14:paraId="6DA24085" w14:textId="4949D137" w:rsidR="007A08C4" w:rsidRPr="007875D8" w:rsidRDefault="007A08C4" w:rsidP="007A08C4">
            <w:pPr>
              <w:snapToGrid w:val="0"/>
              <w:spacing w:after="0" w:line="240" w:lineRule="auto"/>
              <w:jc w:val="center"/>
              <w:rPr>
                <w:rStyle w:val="normaltextrun"/>
                <w:rFonts w:ascii="Calibri Light" w:hAnsi="Calibri Light" w:cs="Calibri Light"/>
                <w:i/>
                <w:iCs/>
                <w:sz w:val="18"/>
                <w:szCs w:val="18"/>
              </w:rPr>
            </w:pPr>
            <w:r w:rsidRPr="007875D8">
              <w:rPr>
                <w:rStyle w:val="normaltextrun"/>
                <w:rFonts w:ascii="Calibri Light" w:hAnsi="Calibri Light" w:cs="Calibri Light"/>
                <w:i/>
                <w:iCs/>
                <w:sz w:val="18"/>
                <w:szCs w:val="18"/>
              </w:rPr>
              <w:t>191208*</w:t>
            </w:r>
          </w:p>
        </w:tc>
        <w:tc>
          <w:tcPr>
            <w:tcW w:w="2835" w:type="dxa"/>
            <w:tcMar>
              <w:left w:w="0" w:type="dxa"/>
              <w:right w:w="0" w:type="dxa"/>
            </w:tcMar>
            <w:vAlign w:val="center"/>
          </w:tcPr>
          <w:p w14:paraId="04921C04" w14:textId="2FEBF8E8" w:rsidR="007A08C4" w:rsidRPr="007875D8" w:rsidRDefault="007A08C4" w:rsidP="007A08C4">
            <w:pPr>
              <w:snapToGrid w:val="0"/>
              <w:spacing w:after="0" w:line="240" w:lineRule="auto"/>
              <w:rPr>
                <w:rStyle w:val="normaltextrun"/>
                <w:rFonts w:ascii="Calibri Light" w:hAnsi="Calibri Light" w:cs="Calibri Light"/>
                <w:i/>
                <w:iCs/>
                <w:sz w:val="18"/>
                <w:szCs w:val="18"/>
              </w:rPr>
            </w:pPr>
            <w:r w:rsidRPr="007875D8">
              <w:rPr>
                <w:rStyle w:val="normaltextrun"/>
                <w:rFonts w:ascii="Calibri Light" w:hAnsi="Calibri Light" w:cs="Calibri Light"/>
                <w:i/>
                <w:iCs/>
                <w:sz w:val="18"/>
                <w:szCs w:val="18"/>
              </w:rPr>
              <w:t>Tekstila atkritumi</w:t>
            </w:r>
          </w:p>
        </w:tc>
        <w:tc>
          <w:tcPr>
            <w:tcW w:w="1134" w:type="dxa"/>
            <w:tcMar>
              <w:left w:w="0" w:type="dxa"/>
              <w:right w:w="0" w:type="dxa"/>
            </w:tcMar>
            <w:vAlign w:val="center"/>
          </w:tcPr>
          <w:p w14:paraId="744975EE" w14:textId="0AB8B287" w:rsidR="007A08C4" w:rsidRPr="007875D8" w:rsidRDefault="007A08C4" w:rsidP="007A08C4">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Nebīstami</w:t>
            </w:r>
          </w:p>
        </w:tc>
        <w:tc>
          <w:tcPr>
            <w:tcW w:w="993" w:type="dxa"/>
            <w:vMerge/>
            <w:vAlign w:val="center"/>
          </w:tcPr>
          <w:p w14:paraId="413E194E" w14:textId="77777777" w:rsidR="007A08C4" w:rsidRPr="007875D8" w:rsidRDefault="007A08C4" w:rsidP="007A08C4">
            <w:pPr>
              <w:snapToGrid w:val="0"/>
              <w:spacing w:after="0" w:line="240" w:lineRule="auto"/>
              <w:jc w:val="center"/>
              <w:rPr>
                <w:rFonts w:ascii="Calibri Light" w:hAnsi="Calibri Light" w:cs="Calibri Light"/>
                <w:i/>
                <w:sz w:val="18"/>
                <w:szCs w:val="18"/>
              </w:rPr>
            </w:pPr>
          </w:p>
        </w:tc>
        <w:tc>
          <w:tcPr>
            <w:tcW w:w="1559" w:type="dxa"/>
            <w:vMerge/>
            <w:vAlign w:val="center"/>
          </w:tcPr>
          <w:p w14:paraId="065DAA45" w14:textId="77777777" w:rsidR="007A08C4" w:rsidRPr="007875D8" w:rsidRDefault="007A08C4" w:rsidP="007A08C4">
            <w:pPr>
              <w:spacing w:after="0" w:line="240" w:lineRule="auto"/>
              <w:jc w:val="center"/>
              <w:rPr>
                <w:rFonts w:ascii="Calibri Light" w:hAnsi="Calibri Light" w:cs="Calibri Light"/>
                <w:i/>
                <w:sz w:val="18"/>
                <w:szCs w:val="18"/>
              </w:rPr>
            </w:pPr>
          </w:p>
        </w:tc>
        <w:tc>
          <w:tcPr>
            <w:tcW w:w="709" w:type="dxa"/>
            <w:gridSpan w:val="2"/>
            <w:vMerge/>
            <w:vAlign w:val="center"/>
          </w:tcPr>
          <w:p w14:paraId="5259BFE1" w14:textId="77777777" w:rsidR="007A08C4" w:rsidRPr="007875D8" w:rsidRDefault="007A08C4" w:rsidP="007A08C4">
            <w:pPr>
              <w:snapToGrid w:val="0"/>
              <w:spacing w:after="0" w:line="240" w:lineRule="auto"/>
              <w:jc w:val="center"/>
              <w:rPr>
                <w:rFonts w:ascii="Calibri Light" w:hAnsi="Calibri Light" w:cs="Calibri Light"/>
                <w:i/>
                <w:sz w:val="18"/>
                <w:szCs w:val="18"/>
              </w:rPr>
            </w:pPr>
          </w:p>
        </w:tc>
        <w:tc>
          <w:tcPr>
            <w:tcW w:w="1562" w:type="dxa"/>
            <w:gridSpan w:val="2"/>
            <w:vMerge/>
            <w:vAlign w:val="center"/>
          </w:tcPr>
          <w:p w14:paraId="5822F806" w14:textId="77777777" w:rsidR="007A08C4" w:rsidRPr="007875D8" w:rsidRDefault="007A08C4" w:rsidP="007A08C4">
            <w:pPr>
              <w:snapToGrid w:val="0"/>
              <w:spacing w:after="0" w:line="240" w:lineRule="auto"/>
              <w:jc w:val="center"/>
              <w:rPr>
                <w:rFonts w:ascii="Calibri Light" w:hAnsi="Calibri Light" w:cs="Calibri Light"/>
                <w:i/>
                <w:sz w:val="18"/>
                <w:szCs w:val="18"/>
              </w:rPr>
            </w:pPr>
          </w:p>
        </w:tc>
        <w:tc>
          <w:tcPr>
            <w:tcW w:w="711" w:type="dxa"/>
            <w:vMerge/>
            <w:vAlign w:val="center"/>
          </w:tcPr>
          <w:p w14:paraId="5091DD7D" w14:textId="77777777" w:rsidR="007A08C4" w:rsidRPr="007875D8" w:rsidRDefault="007A08C4" w:rsidP="007A08C4">
            <w:pPr>
              <w:snapToGrid w:val="0"/>
              <w:spacing w:after="0" w:line="240" w:lineRule="auto"/>
              <w:jc w:val="center"/>
              <w:rPr>
                <w:rFonts w:ascii="Calibri Light" w:hAnsi="Calibri Light" w:cs="Calibri Light"/>
                <w:i/>
                <w:sz w:val="18"/>
                <w:szCs w:val="18"/>
              </w:rPr>
            </w:pPr>
          </w:p>
        </w:tc>
        <w:tc>
          <w:tcPr>
            <w:tcW w:w="709" w:type="dxa"/>
            <w:vMerge/>
            <w:vAlign w:val="center"/>
          </w:tcPr>
          <w:p w14:paraId="06EAE00D" w14:textId="77777777" w:rsidR="007A08C4" w:rsidRPr="007875D8" w:rsidRDefault="007A08C4" w:rsidP="007A08C4">
            <w:pPr>
              <w:snapToGrid w:val="0"/>
              <w:spacing w:after="0" w:line="240" w:lineRule="auto"/>
              <w:jc w:val="center"/>
              <w:rPr>
                <w:rFonts w:ascii="Calibri Light" w:hAnsi="Calibri Light" w:cs="Calibri Light"/>
                <w:i/>
                <w:sz w:val="18"/>
                <w:szCs w:val="18"/>
              </w:rPr>
            </w:pPr>
          </w:p>
        </w:tc>
        <w:tc>
          <w:tcPr>
            <w:tcW w:w="709" w:type="dxa"/>
            <w:vMerge/>
            <w:vAlign w:val="center"/>
          </w:tcPr>
          <w:p w14:paraId="7BA20BD1" w14:textId="77777777" w:rsidR="007A08C4" w:rsidRPr="007875D8" w:rsidRDefault="007A08C4" w:rsidP="007A08C4">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12AC3A81" w14:textId="77777777" w:rsidR="007A08C4" w:rsidRPr="007875D8" w:rsidRDefault="007A08C4" w:rsidP="007A08C4">
            <w:pPr>
              <w:snapToGrid w:val="0"/>
              <w:spacing w:after="0" w:line="240" w:lineRule="auto"/>
              <w:jc w:val="center"/>
              <w:rPr>
                <w:rFonts w:ascii="Calibri Light" w:hAnsi="Calibri Light" w:cs="Calibri Light"/>
                <w:i/>
                <w:sz w:val="18"/>
                <w:szCs w:val="18"/>
              </w:rPr>
            </w:pPr>
          </w:p>
        </w:tc>
        <w:tc>
          <w:tcPr>
            <w:tcW w:w="567" w:type="dxa"/>
            <w:vMerge/>
            <w:vAlign w:val="center"/>
          </w:tcPr>
          <w:p w14:paraId="744D17CA" w14:textId="77777777" w:rsidR="007A08C4" w:rsidRPr="007875D8" w:rsidRDefault="007A08C4" w:rsidP="007A08C4">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4C9691AD" w14:textId="77777777" w:rsidR="007A08C4" w:rsidRPr="007875D8" w:rsidRDefault="007A08C4" w:rsidP="007A08C4">
            <w:pPr>
              <w:snapToGrid w:val="0"/>
              <w:spacing w:after="0" w:line="240" w:lineRule="auto"/>
              <w:jc w:val="center"/>
              <w:rPr>
                <w:rFonts w:ascii="Calibri Light" w:hAnsi="Calibri Light" w:cs="Calibri Light"/>
                <w:i/>
                <w:sz w:val="18"/>
                <w:szCs w:val="18"/>
              </w:rPr>
            </w:pPr>
          </w:p>
        </w:tc>
        <w:tc>
          <w:tcPr>
            <w:tcW w:w="844" w:type="dxa"/>
            <w:vMerge/>
            <w:vAlign w:val="center"/>
          </w:tcPr>
          <w:p w14:paraId="475F65E6" w14:textId="77777777" w:rsidR="007A08C4" w:rsidRPr="007875D8" w:rsidRDefault="007A08C4" w:rsidP="007A08C4">
            <w:pPr>
              <w:snapToGrid w:val="0"/>
              <w:spacing w:after="0" w:line="240" w:lineRule="auto"/>
              <w:jc w:val="center"/>
              <w:rPr>
                <w:rFonts w:ascii="Calibri Light" w:hAnsi="Calibri Light" w:cs="Calibri Light"/>
                <w:i/>
                <w:sz w:val="18"/>
                <w:szCs w:val="18"/>
              </w:rPr>
            </w:pPr>
          </w:p>
        </w:tc>
      </w:tr>
      <w:tr w:rsidR="007A08C4" w:rsidRPr="007875D8" w14:paraId="1224BB74" w14:textId="77777777" w:rsidTr="00281B2C">
        <w:trPr>
          <w:trHeight w:val="99"/>
          <w:jc w:val="center"/>
        </w:trPr>
        <w:tc>
          <w:tcPr>
            <w:tcW w:w="843" w:type="dxa"/>
            <w:tcMar>
              <w:left w:w="0" w:type="dxa"/>
              <w:right w:w="0" w:type="dxa"/>
            </w:tcMar>
            <w:vAlign w:val="center"/>
          </w:tcPr>
          <w:p w14:paraId="7E76D03E" w14:textId="355C07FC" w:rsidR="007A08C4" w:rsidRPr="007875D8" w:rsidRDefault="007A08C4" w:rsidP="007A08C4">
            <w:pPr>
              <w:snapToGrid w:val="0"/>
              <w:spacing w:after="0" w:line="240" w:lineRule="auto"/>
              <w:jc w:val="center"/>
              <w:rPr>
                <w:rStyle w:val="normaltextrun"/>
                <w:rFonts w:ascii="Calibri Light" w:hAnsi="Calibri Light" w:cs="Calibri Light"/>
                <w:i/>
                <w:iCs/>
                <w:sz w:val="18"/>
                <w:szCs w:val="18"/>
              </w:rPr>
            </w:pPr>
            <w:r w:rsidRPr="007875D8">
              <w:rPr>
                <w:rStyle w:val="normaltextrun"/>
                <w:rFonts w:ascii="Calibri Light" w:hAnsi="Calibri Light" w:cs="Calibri Light"/>
                <w:i/>
                <w:iCs/>
                <w:sz w:val="18"/>
                <w:szCs w:val="18"/>
              </w:rPr>
              <w:t>191210</w:t>
            </w:r>
            <w:r w:rsidR="004532C1" w:rsidRPr="007875D8">
              <w:rPr>
                <w:rStyle w:val="normaltextrun"/>
                <w:rFonts w:ascii="Calibri Light" w:hAnsi="Calibri Light" w:cs="Calibri Light"/>
                <w:i/>
                <w:iCs/>
                <w:sz w:val="18"/>
                <w:szCs w:val="18"/>
              </w:rPr>
              <w:t>*</w:t>
            </w:r>
          </w:p>
        </w:tc>
        <w:tc>
          <w:tcPr>
            <w:tcW w:w="2835" w:type="dxa"/>
            <w:tcMar>
              <w:left w:w="0" w:type="dxa"/>
              <w:right w:w="0" w:type="dxa"/>
            </w:tcMar>
            <w:vAlign w:val="center"/>
          </w:tcPr>
          <w:p w14:paraId="2F1FD914" w14:textId="16A7FEDA" w:rsidR="007A08C4" w:rsidRPr="007875D8" w:rsidRDefault="007A08C4" w:rsidP="007A08C4">
            <w:pPr>
              <w:snapToGrid w:val="0"/>
              <w:spacing w:after="0" w:line="240" w:lineRule="auto"/>
              <w:rPr>
                <w:rStyle w:val="normaltextrun"/>
                <w:rFonts w:ascii="Calibri Light" w:hAnsi="Calibri Light" w:cs="Calibri Light"/>
                <w:i/>
                <w:iCs/>
                <w:sz w:val="18"/>
                <w:szCs w:val="18"/>
              </w:rPr>
            </w:pPr>
            <w:r w:rsidRPr="007875D8">
              <w:rPr>
                <w:rStyle w:val="normaltextrun"/>
                <w:rFonts w:ascii="Calibri Light" w:hAnsi="Calibri Light" w:cs="Calibri Light"/>
                <w:i/>
                <w:iCs/>
                <w:sz w:val="18"/>
                <w:szCs w:val="18"/>
              </w:rPr>
              <w:t>Sadedzināmi atkritumi (no atkritumiem iegūts kurināmais)</w:t>
            </w:r>
          </w:p>
        </w:tc>
        <w:tc>
          <w:tcPr>
            <w:tcW w:w="1134" w:type="dxa"/>
            <w:tcMar>
              <w:left w:w="0" w:type="dxa"/>
              <w:right w:w="0" w:type="dxa"/>
            </w:tcMar>
            <w:vAlign w:val="center"/>
          </w:tcPr>
          <w:p w14:paraId="73D7A629" w14:textId="45E8B6E1" w:rsidR="007A08C4" w:rsidRPr="007875D8" w:rsidRDefault="007A08C4" w:rsidP="007A08C4">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Nebīstami</w:t>
            </w:r>
          </w:p>
        </w:tc>
        <w:tc>
          <w:tcPr>
            <w:tcW w:w="993" w:type="dxa"/>
            <w:vMerge/>
            <w:vAlign w:val="center"/>
          </w:tcPr>
          <w:p w14:paraId="330E6131" w14:textId="77777777" w:rsidR="007A08C4" w:rsidRPr="007875D8" w:rsidRDefault="007A08C4" w:rsidP="007A08C4">
            <w:pPr>
              <w:snapToGrid w:val="0"/>
              <w:spacing w:after="0" w:line="240" w:lineRule="auto"/>
              <w:jc w:val="center"/>
              <w:rPr>
                <w:rFonts w:ascii="Calibri Light" w:hAnsi="Calibri Light" w:cs="Calibri Light"/>
                <w:i/>
                <w:sz w:val="18"/>
                <w:szCs w:val="18"/>
              </w:rPr>
            </w:pPr>
          </w:p>
        </w:tc>
        <w:tc>
          <w:tcPr>
            <w:tcW w:w="1559" w:type="dxa"/>
            <w:vMerge/>
            <w:vAlign w:val="center"/>
          </w:tcPr>
          <w:p w14:paraId="49B356AA" w14:textId="77777777" w:rsidR="007A08C4" w:rsidRPr="007875D8" w:rsidRDefault="007A08C4" w:rsidP="007A08C4">
            <w:pPr>
              <w:spacing w:after="0" w:line="240" w:lineRule="auto"/>
              <w:jc w:val="center"/>
              <w:rPr>
                <w:rFonts w:ascii="Calibri Light" w:hAnsi="Calibri Light" w:cs="Calibri Light"/>
                <w:i/>
                <w:sz w:val="18"/>
                <w:szCs w:val="18"/>
              </w:rPr>
            </w:pPr>
          </w:p>
        </w:tc>
        <w:tc>
          <w:tcPr>
            <w:tcW w:w="709" w:type="dxa"/>
            <w:gridSpan w:val="2"/>
            <w:vMerge/>
            <w:vAlign w:val="center"/>
          </w:tcPr>
          <w:p w14:paraId="001084A3" w14:textId="77777777" w:rsidR="007A08C4" w:rsidRPr="007875D8" w:rsidRDefault="007A08C4" w:rsidP="007A08C4">
            <w:pPr>
              <w:snapToGrid w:val="0"/>
              <w:spacing w:after="0" w:line="240" w:lineRule="auto"/>
              <w:jc w:val="center"/>
              <w:rPr>
                <w:rFonts w:ascii="Calibri Light" w:hAnsi="Calibri Light" w:cs="Calibri Light"/>
                <w:i/>
                <w:sz w:val="18"/>
                <w:szCs w:val="18"/>
              </w:rPr>
            </w:pPr>
          </w:p>
        </w:tc>
        <w:tc>
          <w:tcPr>
            <w:tcW w:w="1562" w:type="dxa"/>
            <w:gridSpan w:val="2"/>
            <w:vMerge/>
            <w:vAlign w:val="center"/>
          </w:tcPr>
          <w:p w14:paraId="14BD22A1" w14:textId="77777777" w:rsidR="007A08C4" w:rsidRPr="007875D8" w:rsidRDefault="007A08C4" w:rsidP="007A08C4">
            <w:pPr>
              <w:snapToGrid w:val="0"/>
              <w:spacing w:after="0" w:line="240" w:lineRule="auto"/>
              <w:jc w:val="center"/>
              <w:rPr>
                <w:rFonts w:ascii="Calibri Light" w:hAnsi="Calibri Light" w:cs="Calibri Light"/>
                <w:i/>
                <w:sz w:val="18"/>
                <w:szCs w:val="18"/>
              </w:rPr>
            </w:pPr>
          </w:p>
        </w:tc>
        <w:tc>
          <w:tcPr>
            <w:tcW w:w="711" w:type="dxa"/>
            <w:vMerge/>
            <w:vAlign w:val="center"/>
          </w:tcPr>
          <w:p w14:paraId="36E643EC" w14:textId="77777777" w:rsidR="007A08C4" w:rsidRPr="007875D8" w:rsidRDefault="007A08C4" w:rsidP="007A08C4">
            <w:pPr>
              <w:snapToGrid w:val="0"/>
              <w:spacing w:after="0" w:line="240" w:lineRule="auto"/>
              <w:jc w:val="center"/>
              <w:rPr>
                <w:rFonts w:ascii="Calibri Light" w:hAnsi="Calibri Light" w:cs="Calibri Light"/>
                <w:i/>
                <w:sz w:val="18"/>
                <w:szCs w:val="18"/>
              </w:rPr>
            </w:pPr>
          </w:p>
        </w:tc>
        <w:tc>
          <w:tcPr>
            <w:tcW w:w="709" w:type="dxa"/>
            <w:vMerge/>
            <w:vAlign w:val="center"/>
          </w:tcPr>
          <w:p w14:paraId="3AC8762B" w14:textId="77777777" w:rsidR="007A08C4" w:rsidRPr="007875D8" w:rsidRDefault="007A08C4" w:rsidP="007A08C4">
            <w:pPr>
              <w:snapToGrid w:val="0"/>
              <w:spacing w:after="0" w:line="240" w:lineRule="auto"/>
              <w:jc w:val="center"/>
              <w:rPr>
                <w:rFonts w:ascii="Calibri Light" w:hAnsi="Calibri Light" w:cs="Calibri Light"/>
                <w:i/>
                <w:sz w:val="18"/>
                <w:szCs w:val="18"/>
              </w:rPr>
            </w:pPr>
          </w:p>
        </w:tc>
        <w:tc>
          <w:tcPr>
            <w:tcW w:w="709" w:type="dxa"/>
            <w:vMerge/>
            <w:vAlign w:val="center"/>
          </w:tcPr>
          <w:p w14:paraId="376A112F" w14:textId="77777777" w:rsidR="007A08C4" w:rsidRPr="007875D8" w:rsidRDefault="007A08C4" w:rsidP="007A08C4">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7B220F70" w14:textId="77777777" w:rsidR="007A08C4" w:rsidRPr="007875D8" w:rsidRDefault="007A08C4" w:rsidP="007A08C4">
            <w:pPr>
              <w:snapToGrid w:val="0"/>
              <w:spacing w:after="0" w:line="240" w:lineRule="auto"/>
              <w:jc w:val="center"/>
              <w:rPr>
                <w:rFonts w:ascii="Calibri Light" w:hAnsi="Calibri Light" w:cs="Calibri Light"/>
                <w:i/>
                <w:sz w:val="18"/>
                <w:szCs w:val="18"/>
              </w:rPr>
            </w:pPr>
          </w:p>
        </w:tc>
        <w:tc>
          <w:tcPr>
            <w:tcW w:w="567" w:type="dxa"/>
            <w:vMerge/>
            <w:vAlign w:val="center"/>
          </w:tcPr>
          <w:p w14:paraId="64B733F2" w14:textId="77777777" w:rsidR="007A08C4" w:rsidRPr="007875D8" w:rsidRDefault="007A08C4" w:rsidP="007A08C4">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6350B948" w14:textId="77777777" w:rsidR="007A08C4" w:rsidRPr="007875D8" w:rsidRDefault="007A08C4" w:rsidP="007A08C4">
            <w:pPr>
              <w:snapToGrid w:val="0"/>
              <w:spacing w:after="0" w:line="240" w:lineRule="auto"/>
              <w:jc w:val="center"/>
              <w:rPr>
                <w:rFonts w:ascii="Calibri Light" w:hAnsi="Calibri Light" w:cs="Calibri Light"/>
                <w:i/>
                <w:sz w:val="18"/>
                <w:szCs w:val="18"/>
              </w:rPr>
            </w:pPr>
          </w:p>
        </w:tc>
        <w:tc>
          <w:tcPr>
            <w:tcW w:w="844" w:type="dxa"/>
            <w:vMerge/>
            <w:vAlign w:val="center"/>
          </w:tcPr>
          <w:p w14:paraId="2AE0EE5A" w14:textId="77777777" w:rsidR="007A08C4" w:rsidRPr="007875D8" w:rsidRDefault="007A08C4" w:rsidP="007A08C4">
            <w:pPr>
              <w:snapToGrid w:val="0"/>
              <w:spacing w:after="0" w:line="240" w:lineRule="auto"/>
              <w:jc w:val="center"/>
              <w:rPr>
                <w:rFonts w:ascii="Calibri Light" w:hAnsi="Calibri Light" w:cs="Calibri Light"/>
                <w:i/>
                <w:sz w:val="18"/>
                <w:szCs w:val="18"/>
              </w:rPr>
            </w:pPr>
          </w:p>
        </w:tc>
      </w:tr>
      <w:tr w:rsidR="007A08C4" w:rsidRPr="007875D8" w14:paraId="6C7792DA" w14:textId="77777777" w:rsidTr="00281B2C">
        <w:trPr>
          <w:trHeight w:val="99"/>
          <w:jc w:val="center"/>
        </w:trPr>
        <w:tc>
          <w:tcPr>
            <w:tcW w:w="843" w:type="dxa"/>
            <w:tcMar>
              <w:left w:w="0" w:type="dxa"/>
              <w:right w:w="0" w:type="dxa"/>
            </w:tcMar>
            <w:vAlign w:val="center"/>
          </w:tcPr>
          <w:p w14:paraId="2CFCC7A5" w14:textId="26AB14D5" w:rsidR="007A08C4" w:rsidRPr="007875D8" w:rsidRDefault="007A08C4" w:rsidP="007A08C4">
            <w:pPr>
              <w:snapToGrid w:val="0"/>
              <w:spacing w:after="0" w:line="240" w:lineRule="auto"/>
              <w:jc w:val="center"/>
              <w:rPr>
                <w:rFonts w:ascii="Calibri Light" w:hAnsi="Calibri Light" w:cs="Calibri Light"/>
                <w:i/>
                <w:sz w:val="18"/>
                <w:szCs w:val="18"/>
                <w:shd w:val="clear" w:color="auto" w:fill="FFFFFF"/>
              </w:rPr>
            </w:pPr>
            <w:r w:rsidRPr="007875D8">
              <w:rPr>
                <w:rStyle w:val="normaltextrun"/>
                <w:rFonts w:ascii="Calibri Light" w:hAnsi="Calibri Light" w:cs="Calibri Light"/>
                <w:i/>
                <w:iCs/>
                <w:sz w:val="18"/>
                <w:szCs w:val="18"/>
              </w:rPr>
              <w:t>191212</w:t>
            </w:r>
            <w:r w:rsidR="004532C1" w:rsidRPr="007875D8">
              <w:rPr>
                <w:rStyle w:val="normaltextrun"/>
                <w:rFonts w:ascii="Calibri Light" w:hAnsi="Calibri Light" w:cs="Calibri Light"/>
                <w:i/>
                <w:iCs/>
                <w:sz w:val="18"/>
                <w:szCs w:val="18"/>
              </w:rPr>
              <w:t>*</w:t>
            </w:r>
          </w:p>
        </w:tc>
        <w:tc>
          <w:tcPr>
            <w:tcW w:w="2835" w:type="dxa"/>
            <w:tcMar>
              <w:left w:w="0" w:type="dxa"/>
              <w:right w:w="0" w:type="dxa"/>
            </w:tcMar>
            <w:vAlign w:val="center"/>
          </w:tcPr>
          <w:p w14:paraId="7883D8A2" w14:textId="77777777" w:rsidR="007A08C4" w:rsidRPr="007875D8" w:rsidRDefault="007A08C4" w:rsidP="007A08C4">
            <w:pPr>
              <w:snapToGrid w:val="0"/>
              <w:spacing w:after="0" w:line="240" w:lineRule="auto"/>
              <w:rPr>
                <w:rFonts w:ascii="Calibri Light" w:hAnsi="Calibri Light" w:cs="Calibri Light"/>
                <w:i/>
                <w:sz w:val="18"/>
                <w:szCs w:val="18"/>
              </w:rPr>
            </w:pPr>
            <w:r w:rsidRPr="007875D8">
              <w:rPr>
                <w:rStyle w:val="normaltextrun"/>
                <w:rFonts w:ascii="Calibri Light" w:hAnsi="Calibri Light" w:cs="Calibri Light"/>
                <w:i/>
                <w:iCs/>
                <w:sz w:val="18"/>
                <w:szCs w:val="18"/>
              </w:rPr>
              <w:t>Atkritumu mehāniskās apstrādes atkritumi (arī materiālu maisījumi), kuri neatbilst 191211 klasei</w:t>
            </w:r>
          </w:p>
        </w:tc>
        <w:tc>
          <w:tcPr>
            <w:tcW w:w="1134" w:type="dxa"/>
            <w:tcMar>
              <w:left w:w="0" w:type="dxa"/>
              <w:right w:w="0" w:type="dxa"/>
            </w:tcMar>
            <w:vAlign w:val="center"/>
          </w:tcPr>
          <w:p w14:paraId="751ABAEE" w14:textId="77777777" w:rsidR="007A08C4" w:rsidRPr="007875D8" w:rsidRDefault="007A08C4" w:rsidP="007A08C4">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Nebīstami</w:t>
            </w:r>
          </w:p>
        </w:tc>
        <w:tc>
          <w:tcPr>
            <w:tcW w:w="993" w:type="dxa"/>
            <w:vMerge/>
            <w:vAlign w:val="center"/>
          </w:tcPr>
          <w:p w14:paraId="1D8234E0" w14:textId="77777777" w:rsidR="007A08C4" w:rsidRPr="007875D8" w:rsidRDefault="007A08C4" w:rsidP="007A08C4">
            <w:pPr>
              <w:snapToGrid w:val="0"/>
              <w:spacing w:after="0" w:line="240" w:lineRule="auto"/>
              <w:jc w:val="center"/>
              <w:rPr>
                <w:rFonts w:ascii="Calibri Light" w:hAnsi="Calibri Light" w:cs="Calibri Light"/>
                <w:i/>
                <w:sz w:val="18"/>
                <w:szCs w:val="18"/>
              </w:rPr>
            </w:pPr>
          </w:p>
        </w:tc>
        <w:tc>
          <w:tcPr>
            <w:tcW w:w="1559" w:type="dxa"/>
            <w:vMerge/>
            <w:vAlign w:val="center"/>
          </w:tcPr>
          <w:p w14:paraId="273324F5" w14:textId="77777777" w:rsidR="007A08C4" w:rsidRPr="007875D8" w:rsidRDefault="007A08C4" w:rsidP="007A08C4">
            <w:pPr>
              <w:spacing w:after="0" w:line="240" w:lineRule="auto"/>
              <w:jc w:val="center"/>
              <w:rPr>
                <w:rFonts w:ascii="Calibri Light" w:hAnsi="Calibri Light" w:cs="Calibri Light"/>
                <w:i/>
                <w:sz w:val="18"/>
                <w:szCs w:val="18"/>
              </w:rPr>
            </w:pPr>
          </w:p>
        </w:tc>
        <w:tc>
          <w:tcPr>
            <w:tcW w:w="709" w:type="dxa"/>
            <w:gridSpan w:val="2"/>
            <w:vMerge/>
            <w:vAlign w:val="center"/>
          </w:tcPr>
          <w:p w14:paraId="701D8B97" w14:textId="77777777" w:rsidR="007A08C4" w:rsidRPr="007875D8" w:rsidRDefault="007A08C4" w:rsidP="007A08C4">
            <w:pPr>
              <w:snapToGrid w:val="0"/>
              <w:spacing w:after="0" w:line="240" w:lineRule="auto"/>
              <w:jc w:val="center"/>
              <w:rPr>
                <w:rFonts w:ascii="Calibri Light" w:hAnsi="Calibri Light" w:cs="Calibri Light"/>
                <w:i/>
                <w:sz w:val="18"/>
                <w:szCs w:val="18"/>
              </w:rPr>
            </w:pPr>
          </w:p>
        </w:tc>
        <w:tc>
          <w:tcPr>
            <w:tcW w:w="1562" w:type="dxa"/>
            <w:gridSpan w:val="2"/>
            <w:vMerge/>
            <w:vAlign w:val="center"/>
          </w:tcPr>
          <w:p w14:paraId="38810FB9" w14:textId="77777777" w:rsidR="007A08C4" w:rsidRPr="007875D8" w:rsidRDefault="007A08C4" w:rsidP="007A08C4">
            <w:pPr>
              <w:snapToGrid w:val="0"/>
              <w:spacing w:after="0" w:line="240" w:lineRule="auto"/>
              <w:jc w:val="center"/>
              <w:rPr>
                <w:rFonts w:ascii="Calibri Light" w:hAnsi="Calibri Light" w:cs="Calibri Light"/>
                <w:i/>
                <w:sz w:val="18"/>
                <w:szCs w:val="18"/>
              </w:rPr>
            </w:pPr>
          </w:p>
        </w:tc>
        <w:tc>
          <w:tcPr>
            <w:tcW w:w="711" w:type="dxa"/>
            <w:vMerge/>
            <w:vAlign w:val="center"/>
          </w:tcPr>
          <w:p w14:paraId="4A450D64" w14:textId="77777777" w:rsidR="007A08C4" w:rsidRPr="007875D8" w:rsidRDefault="007A08C4" w:rsidP="007A08C4">
            <w:pPr>
              <w:snapToGrid w:val="0"/>
              <w:spacing w:after="0" w:line="240" w:lineRule="auto"/>
              <w:jc w:val="center"/>
              <w:rPr>
                <w:rFonts w:ascii="Calibri Light" w:hAnsi="Calibri Light" w:cs="Calibri Light"/>
                <w:i/>
                <w:sz w:val="18"/>
                <w:szCs w:val="18"/>
              </w:rPr>
            </w:pPr>
          </w:p>
        </w:tc>
        <w:tc>
          <w:tcPr>
            <w:tcW w:w="709" w:type="dxa"/>
            <w:vMerge/>
            <w:vAlign w:val="center"/>
          </w:tcPr>
          <w:p w14:paraId="561F7F5B" w14:textId="77777777" w:rsidR="007A08C4" w:rsidRPr="007875D8" w:rsidRDefault="007A08C4" w:rsidP="007A08C4">
            <w:pPr>
              <w:snapToGrid w:val="0"/>
              <w:spacing w:after="0" w:line="240" w:lineRule="auto"/>
              <w:jc w:val="center"/>
              <w:rPr>
                <w:rFonts w:ascii="Calibri Light" w:hAnsi="Calibri Light" w:cs="Calibri Light"/>
                <w:i/>
                <w:sz w:val="18"/>
                <w:szCs w:val="18"/>
              </w:rPr>
            </w:pPr>
          </w:p>
        </w:tc>
        <w:tc>
          <w:tcPr>
            <w:tcW w:w="709" w:type="dxa"/>
            <w:vMerge/>
            <w:vAlign w:val="center"/>
          </w:tcPr>
          <w:p w14:paraId="1165B195" w14:textId="77777777" w:rsidR="007A08C4" w:rsidRPr="007875D8" w:rsidRDefault="007A08C4" w:rsidP="007A08C4">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055A6DB6" w14:textId="77777777" w:rsidR="007A08C4" w:rsidRPr="007875D8" w:rsidRDefault="007A08C4" w:rsidP="007A08C4">
            <w:pPr>
              <w:snapToGrid w:val="0"/>
              <w:spacing w:after="0" w:line="240" w:lineRule="auto"/>
              <w:jc w:val="center"/>
              <w:rPr>
                <w:rFonts w:ascii="Calibri Light" w:hAnsi="Calibri Light" w:cs="Calibri Light"/>
                <w:i/>
                <w:sz w:val="18"/>
                <w:szCs w:val="18"/>
              </w:rPr>
            </w:pPr>
          </w:p>
        </w:tc>
        <w:tc>
          <w:tcPr>
            <w:tcW w:w="567" w:type="dxa"/>
            <w:vMerge/>
            <w:vAlign w:val="center"/>
          </w:tcPr>
          <w:p w14:paraId="792F84A7" w14:textId="77777777" w:rsidR="007A08C4" w:rsidRPr="007875D8" w:rsidRDefault="007A08C4" w:rsidP="007A08C4">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2F00FAF2" w14:textId="77777777" w:rsidR="007A08C4" w:rsidRPr="007875D8" w:rsidRDefault="007A08C4" w:rsidP="007A08C4">
            <w:pPr>
              <w:snapToGrid w:val="0"/>
              <w:spacing w:after="0" w:line="240" w:lineRule="auto"/>
              <w:jc w:val="center"/>
              <w:rPr>
                <w:rFonts w:ascii="Calibri Light" w:hAnsi="Calibri Light" w:cs="Calibri Light"/>
                <w:i/>
                <w:sz w:val="18"/>
                <w:szCs w:val="18"/>
              </w:rPr>
            </w:pPr>
          </w:p>
        </w:tc>
        <w:tc>
          <w:tcPr>
            <w:tcW w:w="844" w:type="dxa"/>
            <w:vMerge/>
            <w:vAlign w:val="center"/>
          </w:tcPr>
          <w:p w14:paraId="53A7EE8E" w14:textId="77777777" w:rsidR="007A08C4" w:rsidRPr="007875D8" w:rsidRDefault="007A08C4" w:rsidP="007A08C4">
            <w:pPr>
              <w:snapToGrid w:val="0"/>
              <w:spacing w:after="0" w:line="240" w:lineRule="auto"/>
              <w:jc w:val="center"/>
              <w:rPr>
                <w:rFonts w:ascii="Calibri Light" w:hAnsi="Calibri Light" w:cs="Calibri Light"/>
                <w:i/>
                <w:sz w:val="18"/>
                <w:szCs w:val="18"/>
              </w:rPr>
            </w:pPr>
          </w:p>
        </w:tc>
      </w:tr>
      <w:tr w:rsidR="007A08C4" w:rsidRPr="007875D8" w14:paraId="5A3888B5" w14:textId="77777777" w:rsidTr="00281B2C">
        <w:trPr>
          <w:trHeight w:val="99"/>
          <w:jc w:val="center"/>
        </w:trPr>
        <w:tc>
          <w:tcPr>
            <w:tcW w:w="843" w:type="dxa"/>
            <w:tcMar>
              <w:left w:w="0" w:type="dxa"/>
              <w:right w:w="0" w:type="dxa"/>
            </w:tcMar>
            <w:vAlign w:val="center"/>
          </w:tcPr>
          <w:p w14:paraId="4249AA29" w14:textId="77777777" w:rsidR="007A08C4" w:rsidRPr="007875D8" w:rsidRDefault="007A08C4" w:rsidP="007A08C4">
            <w:pPr>
              <w:snapToGrid w:val="0"/>
              <w:spacing w:after="0" w:line="240" w:lineRule="auto"/>
              <w:jc w:val="center"/>
              <w:rPr>
                <w:rFonts w:ascii="Calibri Light" w:hAnsi="Calibri Light" w:cs="Calibri Light"/>
                <w:i/>
                <w:sz w:val="18"/>
                <w:szCs w:val="18"/>
                <w:shd w:val="clear" w:color="auto" w:fill="FFFFFF"/>
              </w:rPr>
            </w:pPr>
            <w:r w:rsidRPr="007875D8">
              <w:rPr>
                <w:rStyle w:val="normaltextrun"/>
                <w:rFonts w:ascii="Calibri Light" w:hAnsi="Calibri Light" w:cs="Calibri Light"/>
                <w:i/>
                <w:iCs/>
                <w:sz w:val="18"/>
                <w:szCs w:val="18"/>
              </w:rPr>
              <w:t>191213</w:t>
            </w:r>
          </w:p>
        </w:tc>
        <w:tc>
          <w:tcPr>
            <w:tcW w:w="2835" w:type="dxa"/>
            <w:tcMar>
              <w:left w:w="0" w:type="dxa"/>
              <w:right w:w="0" w:type="dxa"/>
            </w:tcMar>
            <w:vAlign w:val="center"/>
          </w:tcPr>
          <w:p w14:paraId="1F11AF34" w14:textId="77777777" w:rsidR="007A08C4" w:rsidRPr="007875D8" w:rsidRDefault="007A08C4" w:rsidP="007A08C4">
            <w:pPr>
              <w:snapToGrid w:val="0"/>
              <w:spacing w:after="0" w:line="240" w:lineRule="auto"/>
              <w:rPr>
                <w:rFonts w:ascii="Calibri Light" w:hAnsi="Calibri Light" w:cs="Calibri Light"/>
                <w:i/>
                <w:sz w:val="18"/>
                <w:szCs w:val="18"/>
              </w:rPr>
            </w:pPr>
            <w:r w:rsidRPr="007875D8">
              <w:rPr>
                <w:rStyle w:val="normaltextrun"/>
                <w:rFonts w:ascii="Calibri Light" w:hAnsi="Calibri Light" w:cs="Calibri Light"/>
                <w:i/>
                <w:iCs/>
                <w:sz w:val="18"/>
                <w:szCs w:val="18"/>
              </w:rPr>
              <w:t>Bioloģiski noārdāmi atkritumi, kas piemēroti kompostēšanai vai anaerobai pārstrādei</w:t>
            </w:r>
          </w:p>
        </w:tc>
        <w:tc>
          <w:tcPr>
            <w:tcW w:w="1134" w:type="dxa"/>
            <w:tcMar>
              <w:left w:w="0" w:type="dxa"/>
              <w:right w:w="0" w:type="dxa"/>
            </w:tcMar>
            <w:vAlign w:val="center"/>
          </w:tcPr>
          <w:p w14:paraId="047B1C3C" w14:textId="77777777" w:rsidR="007A08C4" w:rsidRPr="007875D8" w:rsidRDefault="007A08C4" w:rsidP="007A08C4">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Nebīstami</w:t>
            </w:r>
          </w:p>
        </w:tc>
        <w:tc>
          <w:tcPr>
            <w:tcW w:w="993" w:type="dxa"/>
            <w:vMerge/>
            <w:vAlign w:val="center"/>
          </w:tcPr>
          <w:p w14:paraId="01F6E212" w14:textId="77777777" w:rsidR="007A08C4" w:rsidRPr="007875D8" w:rsidRDefault="007A08C4" w:rsidP="007A08C4">
            <w:pPr>
              <w:snapToGrid w:val="0"/>
              <w:spacing w:after="0" w:line="240" w:lineRule="auto"/>
              <w:jc w:val="center"/>
              <w:rPr>
                <w:rFonts w:ascii="Calibri Light" w:hAnsi="Calibri Light" w:cs="Calibri Light"/>
                <w:i/>
                <w:sz w:val="18"/>
                <w:szCs w:val="18"/>
              </w:rPr>
            </w:pPr>
          </w:p>
        </w:tc>
        <w:tc>
          <w:tcPr>
            <w:tcW w:w="1559" w:type="dxa"/>
            <w:vMerge/>
            <w:vAlign w:val="center"/>
          </w:tcPr>
          <w:p w14:paraId="774B8FD2" w14:textId="77777777" w:rsidR="007A08C4" w:rsidRPr="007875D8" w:rsidRDefault="007A08C4" w:rsidP="007A08C4">
            <w:pPr>
              <w:spacing w:after="0" w:line="240" w:lineRule="auto"/>
              <w:jc w:val="center"/>
              <w:rPr>
                <w:rFonts w:ascii="Calibri Light" w:hAnsi="Calibri Light" w:cs="Calibri Light"/>
                <w:i/>
                <w:sz w:val="18"/>
                <w:szCs w:val="18"/>
              </w:rPr>
            </w:pPr>
          </w:p>
        </w:tc>
        <w:tc>
          <w:tcPr>
            <w:tcW w:w="709" w:type="dxa"/>
            <w:gridSpan w:val="2"/>
            <w:vMerge/>
            <w:vAlign w:val="center"/>
          </w:tcPr>
          <w:p w14:paraId="28D96FD7" w14:textId="77777777" w:rsidR="007A08C4" w:rsidRPr="007875D8" w:rsidRDefault="007A08C4" w:rsidP="007A08C4">
            <w:pPr>
              <w:snapToGrid w:val="0"/>
              <w:spacing w:after="0" w:line="240" w:lineRule="auto"/>
              <w:jc w:val="center"/>
              <w:rPr>
                <w:rFonts w:ascii="Calibri Light" w:hAnsi="Calibri Light" w:cs="Calibri Light"/>
                <w:i/>
                <w:sz w:val="18"/>
                <w:szCs w:val="18"/>
              </w:rPr>
            </w:pPr>
          </w:p>
        </w:tc>
        <w:tc>
          <w:tcPr>
            <w:tcW w:w="1562" w:type="dxa"/>
            <w:gridSpan w:val="2"/>
            <w:vMerge/>
            <w:vAlign w:val="center"/>
          </w:tcPr>
          <w:p w14:paraId="38A461F3" w14:textId="77777777" w:rsidR="007A08C4" w:rsidRPr="007875D8" w:rsidRDefault="007A08C4" w:rsidP="007A08C4">
            <w:pPr>
              <w:snapToGrid w:val="0"/>
              <w:spacing w:after="0" w:line="240" w:lineRule="auto"/>
              <w:jc w:val="center"/>
              <w:rPr>
                <w:rFonts w:ascii="Calibri Light" w:hAnsi="Calibri Light" w:cs="Calibri Light"/>
                <w:i/>
                <w:sz w:val="18"/>
                <w:szCs w:val="18"/>
              </w:rPr>
            </w:pPr>
          </w:p>
        </w:tc>
        <w:tc>
          <w:tcPr>
            <w:tcW w:w="711" w:type="dxa"/>
            <w:vMerge/>
            <w:vAlign w:val="center"/>
          </w:tcPr>
          <w:p w14:paraId="154E6EC3" w14:textId="77777777" w:rsidR="007A08C4" w:rsidRPr="007875D8" w:rsidRDefault="007A08C4" w:rsidP="007A08C4">
            <w:pPr>
              <w:snapToGrid w:val="0"/>
              <w:spacing w:after="0" w:line="240" w:lineRule="auto"/>
              <w:jc w:val="center"/>
              <w:rPr>
                <w:rFonts w:ascii="Calibri Light" w:hAnsi="Calibri Light" w:cs="Calibri Light"/>
                <w:i/>
                <w:sz w:val="18"/>
                <w:szCs w:val="18"/>
              </w:rPr>
            </w:pPr>
          </w:p>
        </w:tc>
        <w:tc>
          <w:tcPr>
            <w:tcW w:w="709" w:type="dxa"/>
            <w:vMerge/>
            <w:vAlign w:val="center"/>
          </w:tcPr>
          <w:p w14:paraId="7CFBED40" w14:textId="77777777" w:rsidR="007A08C4" w:rsidRPr="007875D8" w:rsidRDefault="007A08C4" w:rsidP="007A08C4">
            <w:pPr>
              <w:snapToGrid w:val="0"/>
              <w:spacing w:after="0" w:line="240" w:lineRule="auto"/>
              <w:jc w:val="center"/>
              <w:rPr>
                <w:rFonts w:ascii="Calibri Light" w:hAnsi="Calibri Light" w:cs="Calibri Light"/>
                <w:i/>
                <w:sz w:val="18"/>
                <w:szCs w:val="18"/>
              </w:rPr>
            </w:pPr>
          </w:p>
        </w:tc>
        <w:tc>
          <w:tcPr>
            <w:tcW w:w="709" w:type="dxa"/>
            <w:vMerge/>
            <w:vAlign w:val="center"/>
          </w:tcPr>
          <w:p w14:paraId="67C9BC37" w14:textId="77777777" w:rsidR="007A08C4" w:rsidRPr="007875D8" w:rsidRDefault="007A08C4" w:rsidP="007A08C4">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41466F82" w14:textId="77777777" w:rsidR="007A08C4" w:rsidRPr="007875D8" w:rsidRDefault="007A08C4" w:rsidP="007A08C4">
            <w:pPr>
              <w:snapToGrid w:val="0"/>
              <w:spacing w:after="0" w:line="240" w:lineRule="auto"/>
              <w:jc w:val="center"/>
              <w:rPr>
                <w:rFonts w:ascii="Calibri Light" w:hAnsi="Calibri Light" w:cs="Calibri Light"/>
                <w:i/>
                <w:sz w:val="18"/>
                <w:szCs w:val="18"/>
              </w:rPr>
            </w:pPr>
          </w:p>
        </w:tc>
        <w:tc>
          <w:tcPr>
            <w:tcW w:w="567" w:type="dxa"/>
            <w:vMerge/>
            <w:vAlign w:val="center"/>
          </w:tcPr>
          <w:p w14:paraId="4630ACC9" w14:textId="77777777" w:rsidR="007A08C4" w:rsidRPr="007875D8" w:rsidRDefault="007A08C4" w:rsidP="007A08C4">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54617DB3" w14:textId="77777777" w:rsidR="007A08C4" w:rsidRPr="007875D8" w:rsidRDefault="007A08C4" w:rsidP="007A08C4">
            <w:pPr>
              <w:snapToGrid w:val="0"/>
              <w:spacing w:after="0" w:line="240" w:lineRule="auto"/>
              <w:jc w:val="center"/>
              <w:rPr>
                <w:rFonts w:ascii="Calibri Light" w:hAnsi="Calibri Light" w:cs="Calibri Light"/>
                <w:i/>
                <w:sz w:val="18"/>
                <w:szCs w:val="18"/>
              </w:rPr>
            </w:pPr>
          </w:p>
        </w:tc>
        <w:tc>
          <w:tcPr>
            <w:tcW w:w="844" w:type="dxa"/>
            <w:vMerge/>
            <w:vAlign w:val="center"/>
          </w:tcPr>
          <w:p w14:paraId="3B201E55" w14:textId="77777777" w:rsidR="007A08C4" w:rsidRPr="007875D8" w:rsidRDefault="007A08C4" w:rsidP="007A08C4">
            <w:pPr>
              <w:snapToGrid w:val="0"/>
              <w:spacing w:after="0" w:line="240" w:lineRule="auto"/>
              <w:jc w:val="center"/>
              <w:rPr>
                <w:rFonts w:ascii="Calibri Light" w:hAnsi="Calibri Light" w:cs="Calibri Light"/>
                <w:i/>
                <w:sz w:val="18"/>
                <w:szCs w:val="18"/>
              </w:rPr>
            </w:pPr>
          </w:p>
        </w:tc>
      </w:tr>
      <w:tr w:rsidR="007A08C4" w:rsidRPr="007875D8" w14:paraId="3DD54B15" w14:textId="77777777" w:rsidTr="00281B2C">
        <w:trPr>
          <w:trHeight w:val="99"/>
          <w:jc w:val="center"/>
        </w:trPr>
        <w:tc>
          <w:tcPr>
            <w:tcW w:w="843" w:type="dxa"/>
            <w:tcMar>
              <w:left w:w="0" w:type="dxa"/>
              <w:right w:w="0" w:type="dxa"/>
            </w:tcMar>
            <w:vAlign w:val="center"/>
          </w:tcPr>
          <w:p w14:paraId="11D5CFA6" w14:textId="234D865E" w:rsidR="007A08C4" w:rsidRPr="007875D8" w:rsidRDefault="007A08C4" w:rsidP="007A08C4">
            <w:pPr>
              <w:snapToGrid w:val="0"/>
              <w:spacing w:after="0" w:line="240" w:lineRule="auto"/>
              <w:jc w:val="center"/>
              <w:rPr>
                <w:rStyle w:val="normaltextrun"/>
                <w:rFonts w:ascii="Calibri Light" w:hAnsi="Calibri Light" w:cs="Calibri Light"/>
                <w:i/>
                <w:iCs/>
                <w:sz w:val="18"/>
                <w:szCs w:val="18"/>
              </w:rPr>
            </w:pPr>
            <w:r w:rsidRPr="007875D8">
              <w:rPr>
                <w:rStyle w:val="normaltextrun"/>
                <w:rFonts w:ascii="Calibri Light" w:hAnsi="Calibri Light" w:cs="Calibri Light"/>
                <w:i/>
                <w:iCs/>
                <w:sz w:val="18"/>
                <w:szCs w:val="18"/>
              </w:rPr>
              <w:t>200111*</w:t>
            </w:r>
          </w:p>
        </w:tc>
        <w:tc>
          <w:tcPr>
            <w:tcW w:w="2835" w:type="dxa"/>
            <w:tcMar>
              <w:left w:w="0" w:type="dxa"/>
              <w:right w:w="0" w:type="dxa"/>
            </w:tcMar>
            <w:vAlign w:val="center"/>
          </w:tcPr>
          <w:p w14:paraId="528BD949" w14:textId="70289884" w:rsidR="007A08C4" w:rsidRPr="007875D8" w:rsidRDefault="007A08C4" w:rsidP="007A08C4">
            <w:pPr>
              <w:snapToGrid w:val="0"/>
              <w:spacing w:after="0" w:line="240" w:lineRule="auto"/>
              <w:rPr>
                <w:rStyle w:val="normaltextrun"/>
                <w:rFonts w:ascii="Calibri Light" w:hAnsi="Calibri Light" w:cs="Calibri Light"/>
                <w:i/>
                <w:iCs/>
                <w:sz w:val="18"/>
                <w:szCs w:val="18"/>
              </w:rPr>
            </w:pPr>
            <w:r w:rsidRPr="007875D8">
              <w:rPr>
                <w:rStyle w:val="normaltextrun"/>
                <w:rFonts w:ascii="Calibri Light" w:hAnsi="Calibri Light" w:cs="Calibri Light"/>
                <w:i/>
                <w:iCs/>
                <w:sz w:val="18"/>
                <w:szCs w:val="18"/>
              </w:rPr>
              <w:t>Tekstilizstrādājumi</w:t>
            </w:r>
          </w:p>
        </w:tc>
        <w:tc>
          <w:tcPr>
            <w:tcW w:w="1134" w:type="dxa"/>
            <w:tcMar>
              <w:left w:w="0" w:type="dxa"/>
              <w:right w:w="0" w:type="dxa"/>
            </w:tcMar>
            <w:vAlign w:val="center"/>
          </w:tcPr>
          <w:p w14:paraId="5A1BB862" w14:textId="606FEE05" w:rsidR="007A08C4" w:rsidRPr="007875D8" w:rsidRDefault="007A08C4" w:rsidP="007A08C4">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Nebīstami</w:t>
            </w:r>
          </w:p>
        </w:tc>
        <w:tc>
          <w:tcPr>
            <w:tcW w:w="993" w:type="dxa"/>
            <w:vMerge/>
            <w:vAlign w:val="center"/>
          </w:tcPr>
          <w:p w14:paraId="747D72E5" w14:textId="77777777" w:rsidR="007A08C4" w:rsidRPr="007875D8" w:rsidRDefault="007A08C4" w:rsidP="007A08C4">
            <w:pPr>
              <w:snapToGrid w:val="0"/>
              <w:spacing w:after="0" w:line="240" w:lineRule="auto"/>
              <w:jc w:val="center"/>
              <w:rPr>
                <w:rFonts w:ascii="Calibri Light" w:hAnsi="Calibri Light" w:cs="Calibri Light"/>
                <w:i/>
                <w:sz w:val="18"/>
                <w:szCs w:val="18"/>
              </w:rPr>
            </w:pPr>
          </w:p>
        </w:tc>
        <w:tc>
          <w:tcPr>
            <w:tcW w:w="1559" w:type="dxa"/>
            <w:vMerge/>
            <w:vAlign w:val="center"/>
          </w:tcPr>
          <w:p w14:paraId="0BADBF98" w14:textId="77777777" w:rsidR="007A08C4" w:rsidRPr="007875D8" w:rsidRDefault="007A08C4" w:rsidP="007A08C4">
            <w:pPr>
              <w:spacing w:after="0" w:line="240" w:lineRule="auto"/>
              <w:jc w:val="center"/>
              <w:rPr>
                <w:rFonts w:ascii="Calibri Light" w:hAnsi="Calibri Light" w:cs="Calibri Light"/>
                <w:i/>
                <w:sz w:val="18"/>
                <w:szCs w:val="18"/>
              </w:rPr>
            </w:pPr>
          </w:p>
        </w:tc>
        <w:tc>
          <w:tcPr>
            <w:tcW w:w="709" w:type="dxa"/>
            <w:gridSpan w:val="2"/>
            <w:vMerge/>
            <w:vAlign w:val="center"/>
          </w:tcPr>
          <w:p w14:paraId="239BDC33" w14:textId="77777777" w:rsidR="007A08C4" w:rsidRPr="007875D8" w:rsidRDefault="007A08C4" w:rsidP="007A08C4">
            <w:pPr>
              <w:snapToGrid w:val="0"/>
              <w:spacing w:after="0" w:line="240" w:lineRule="auto"/>
              <w:jc w:val="center"/>
              <w:rPr>
                <w:rFonts w:ascii="Calibri Light" w:hAnsi="Calibri Light" w:cs="Calibri Light"/>
                <w:i/>
                <w:sz w:val="18"/>
                <w:szCs w:val="18"/>
              </w:rPr>
            </w:pPr>
          </w:p>
        </w:tc>
        <w:tc>
          <w:tcPr>
            <w:tcW w:w="1562" w:type="dxa"/>
            <w:gridSpan w:val="2"/>
            <w:vMerge/>
            <w:vAlign w:val="center"/>
          </w:tcPr>
          <w:p w14:paraId="2D5B49ED" w14:textId="77777777" w:rsidR="007A08C4" w:rsidRPr="007875D8" w:rsidRDefault="007A08C4" w:rsidP="007A08C4">
            <w:pPr>
              <w:snapToGrid w:val="0"/>
              <w:spacing w:after="0" w:line="240" w:lineRule="auto"/>
              <w:jc w:val="center"/>
              <w:rPr>
                <w:rFonts w:ascii="Calibri Light" w:hAnsi="Calibri Light" w:cs="Calibri Light"/>
                <w:i/>
                <w:sz w:val="18"/>
                <w:szCs w:val="18"/>
              </w:rPr>
            </w:pPr>
          </w:p>
        </w:tc>
        <w:tc>
          <w:tcPr>
            <w:tcW w:w="711" w:type="dxa"/>
            <w:vMerge/>
            <w:vAlign w:val="center"/>
          </w:tcPr>
          <w:p w14:paraId="222FC1D2" w14:textId="77777777" w:rsidR="007A08C4" w:rsidRPr="007875D8" w:rsidRDefault="007A08C4" w:rsidP="007A08C4">
            <w:pPr>
              <w:snapToGrid w:val="0"/>
              <w:spacing w:after="0" w:line="240" w:lineRule="auto"/>
              <w:jc w:val="center"/>
              <w:rPr>
                <w:rFonts w:ascii="Calibri Light" w:hAnsi="Calibri Light" w:cs="Calibri Light"/>
                <w:i/>
                <w:sz w:val="18"/>
                <w:szCs w:val="18"/>
              </w:rPr>
            </w:pPr>
          </w:p>
        </w:tc>
        <w:tc>
          <w:tcPr>
            <w:tcW w:w="709" w:type="dxa"/>
            <w:vMerge/>
            <w:vAlign w:val="center"/>
          </w:tcPr>
          <w:p w14:paraId="1D2B5C06" w14:textId="77777777" w:rsidR="007A08C4" w:rsidRPr="007875D8" w:rsidRDefault="007A08C4" w:rsidP="007A08C4">
            <w:pPr>
              <w:snapToGrid w:val="0"/>
              <w:spacing w:after="0" w:line="240" w:lineRule="auto"/>
              <w:jc w:val="center"/>
              <w:rPr>
                <w:rFonts w:ascii="Calibri Light" w:hAnsi="Calibri Light" w:cs="Calibri Light"/>
                <w:i/>
                <w:sz w:val="18"/>
                <w:szCs w:val="18"/>
              </w:rPr>
            </w:pPr>
          </w:p>
        </w:tc>
        <w:tc>
          <w:tcPr>
            <w:tcW w:w="709" w:type="dxa"/>
            <w:vMerge/>
            <w:vAlign w:val="center"/>
          </w:tcPr>
          <w:p w14:paraId="237617A4" w14:textId="77777777" w:rsidR="007A08C4" w:rsidRPr="007875D8" w:rsidRDefault="007A08C4" w:rsidP="007A08C4">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0475B0AB" w14:textId="77777777" w:rsidR="007A08C4" w:rsidRPr="007875D8" w:rsidRDefault="007A08C4" w:rsidP="007A08C4">
            <w:pPr>
              <w:snapToGrid w:val="0"/>
              <w:spacing w:after="0" w:line="240" w:lineRule="auto"/>
              <w:jc w:val="center"/>
              <w:rPr>
                <w:rFonts w:ascii="Calibri Light" w:hAnsi="Calibri Light" w:cs="Calibri Light"/>
                <w:i/>
                <w:sz w:val="18"/>
                <w:szCs w:val="18"/>
              </w:rPr>
            </w:pPr>
          </w:p>
        </w:tc>
        <w:tc>
          <w:tcPr>
            <w:tcW w:w="567" w:type="dxa"/>
            <w:vMerge/>
            <w:vAlign w:val="center"/>
          </w:tcPr>
          <w:p w14:paraId="32074B8A" w14:textId="77777777" w:rsidR="007A08C4" w:rsidRPr="007875D8" w:rsidRDefault="007A08C4" w:rsidP="007A08C4">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5CE9C88B" w14:textId="77777777" w:rsidR="007A08C4" w:rsidRPr="007875D8" w:rsidRDefault="007A08C4" w:rsidP="007A08C4">
            <w:pPr>
              <w:snapToGrid w:val="0"/>
              <w:spacing w:after="0" w:line="240" w:lineRule="auto"/>
              <w:jc w:val="center"/>
              <w:rPr>
                <w:rFonts w:ascii="Calibri Light" w:hAnsi="Calibri Light" w:cs="Calibri Light"/>
                <w:i/>
                <w:sz w:val="18"/>
                <w:szCs w:val="18"/>
              </w:rPr>
            </w:pPr>
          </w:p>
        </w:tc>
        <w:tc>
          <w:tcPr>
            <w:tcW w:w="844" w:type="dxa"/>
            <w:vMerge/>
            <w:vAlign w:val="center"/>
          </w:tcPr>
          <w:p w14:paraId="0FBF6D6B" w14:textId="77777777" w:rsidR="007A08C4" w:rsidRPr="007875D8" w:rsidRDefault="007A08C4" w:rsidP="007A08C4">
            <w:pPr>
              <w:snapToGrid w:val="0"/>
              <w:spacing w:after="0" w:line="240" w:lineRule="auto"/>
              <w:jc w:val="center"/>
              <w:rPr>
                <w:rFonts w:ascii="Calibri Light" w:hAnsi="Calibri Light" w:cs="Calibri Light"/>
                <w:i/>
                <w:sz w:val="18"/>
                <w:szCs w:val="18"/>
              </w:rPr>
            </w:pPr>
          </w:p>
        </w:tc>
      </w:tr>
      <w:tr w:rsidR="007A08C4" w:rsidRPr="007875D8" w14:paraId="17FC78CC" w14:textId="77777777" w:rsidTr="00281B2C">
        <w:trPr>
          <w:trHeight w:val="99"/>
          <w:jc w:val="center"/>
        </w:trPr>
        <w:tc>
          <w:tcPr>
            <w:tcW w:w="843" w:type="dxa"/>
            <w:tcMar>
              <w:left w:w="0" w:type="dxa"/>
              <w:right w:w="0" w:type="dxa"/>
            </w:tcMar>
            <w:vAlign w:val="center"/>
          </w:tcPr>
          <w:p w14:paraId="45E15BD3" w14:textId="77777777" w:rsidR="007A08C4" w:rsidRPr="007875D8" w:rsidRDefault="007A08C4" w:rsidP="007A08C4">
            <w:pPr>
              <w:snapToGrid w:val="0"/>
              <w:spacing w:after="0" w:line="240" w:lineRule="auto"/>
              <w:jc w:val="center"/>
              <w:rPr>
                <w:rFonts w:ascii="Calibri Light" w:hAnsi="Calibri Light" w:cs="Calibri Light"/>
                <w:i/>
                <w:sz w:val="18"/>
                <w:szCs w:val="18"/>
                <w:shd w:val="clear" w:color="auto" w:fill="FFFFFF"/>
              </w:rPr>
            </w:pPr>
            <w:r w:rsidRPr="007875D8">
              <w:rPr>
                <w:rStyle w:val="normaltextrun"/>
                <w:rFonts w:ascii="Calibri Light" w:hAnsi="Calibri Light" w:cs="Calibri Light"/>
                <w:i/>
                <w:iCs/>
                <w:sz w:val="18"/>
                <w:szCs w:val="18"/>
              </w:rPr>
              <w:t>200136</w:t>
            </w:r>
          </w:p>
        </w:tc>
        <w:tc>
          <w:tcPr>
            <w:tcW w:w="2835" w:type="dxa"/>
            <w:tcMar>
              <w:left w:w="0" w:type="dxa"/>
              <w:right w:w="0" w:type="dxa"/>
            </w:tcMar>
            <w:vAlign w:val="center"/>
          </w:tcPr>
          <w:p w14:paraId="718C7FD9" w14:textId="77777777" w:rsidR="007A08C4" w:rsidRPr="007875D8" w:rsidRDefault="007A08C4" w:rsidP="007A08C4">
            <w:pPr>
              <w:snapToGrid w:val="0"/>
              <w:spacing w:after="0" w:line="240" w:lineRule="auto"/>
              <w:rPr>
                <w:rFonts w:ascii="Calibri Light" w:hAnsi="Calibri Light" w:cs="Calibri Light"/>
                <w:i/>
                <w:sz w:val="18"/>
                <w:szCs w:val="18"/>
              </w:rPr>
            </w:pPr>
            <w:r w:rsidRPr="007875D8">
              <w:rPr>
                <w:rStyle w:val="normaltextrun"/>
                <w:rFonts w:ascii="Calibri Light" w:hAnsi="Calibri Light" w:cs="Calibri Light"/>
                <w:i/>
                <w:iCs/>
                <w:sz w:val="18"/>
                <w:szCs w:val="18"/>
              </w:rPr>
              <w:t>Citas nederīgas elektriskās un elektroniskās iekārtas, kuras neatbilst 200121, 200123 un 200135 klasei</w:t>
            </w:r>
          </w:p>
        </w:tc>
        <w:tc>
          <w:tcPr>
            <w:tcW w:w="1134" w:type="dxa"/>
            <w:tcMar>
              <w:left w:w="0" w:type="dxa"/>
              <w:right w:w="0" w:type="dxa"/>
            </w:tcMar>
            <w:vAlign w:val="center"/>
          </w:tcPr>
          <w:p w14:paraId="36118BA3" w14:textId="77777777" w:rsidR="007A08C4" w:rsidRPr="007875D8" w:rsidRDefault="007A08C4" w:rsidP="007A08C4">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Nebīstami</w:t>
            </w:r>
          </w:p>
        </w:tc>
        <w:tc>
          <w:tcPr>
            <w:tcW w:w="993" w:type="dxa"/>
            <w:vMerge/>
            <w:vAlign w:val="center"/>
          </w:tcPr>
          <w:p w14:paraId="5A26C3F4" w14:textId="77777777" w:rsidR="007A08C4" w:rsidRPr="007875D8" w:rsidRDefault="007A08C4" w:rsidP="007A08C4">
            <w:pPr>
              <w:snapToGrid w:val="0"/>
              <w:spacing w:after="0" w:line="240" w:lineRule="auto"/>
              <w:jc w:val="center"/>
              <w:rPr>
                <w:rFonts w:ascii="Calibri Light" w:hAnsi="Calibri Light" w:cs="Calibri Light"/>
                <w:i/>
                <w:sz w:val="18"/>
                <w:szCs w:val="18"/>
              </w:rPr>
            </w:pPr>
          </w:p>
        </w:tc>
        <w:tc>
          <w:tcPr>
            <w:tcW w:w="1559" w:type="dxa"/>
            <w:vMerge/>
            <w:vAlign w:val="center"/>
          </w:tcPr>
          <w:p w14:paraId="1C385C62" w14:textId="77777777" w:rsidR="007A08C4" w:rsidRPr="007875D8" w:rsidRDefault="007A08C4" w:rsidP="007A08C4">
            <w:pPr>
              <w:spacing w:after="0" w:line="240" w:lineRule="auto"/>
              <w:jc w:val="center"/>
              <w:rPr>
                <w:rFonts w:ascii="Calibri Light" w:hAnsi="Calibri Light" w:cs="Calibri Light"/>
                <w:i/>
                <w:sz w:val="18"/>
                <w:szCs w:val="18"/>
              </w:rPr>
            </w:pPr>
          </w:p>
        </w:tc>
        <w:tc>
          <w:tcPr>
            <w:tcW w:w="709" w:type="dxa"/>
            <w:gridSpan w:val="2"/>
            <w:vMerge/>
            <w:vAlign w:val="center"/>
          </w:tcPr>
          <w:p w14:paraId="393CCEEE" w14:textId="77777777" w:rsidR="007A08C4" w:rsidRPr="007875D8" w:rsidRDefault="007A08C4" w:rsidP="007A08C4">
            <w:pPr>
              <w:snapToGrid w:val="0"/>
              <w:spacing w:after="0" w:line="240" w:lineRule="auto"/>
              <w:jc w:val="center"/>
              <w:rPr>
                <w:rFonts w:ascii="Calibri Light" w:hAnsi="Calibri Light" w:cs="Calibri Light"/>
                <w:i/>
                <w:sz w:val="18"/>
                <w:szCs w:val="18"/>
              </w:rPr>
            </w:pPr>
          </w:p>
        </w:tc>
        <w:tc>
          <w:tcPr>
            <w:tcW w:w="1562" w:type="dxa"/>
            <w:gridSpan w:val="2"/>
            <w:vMerge/>
            <w:vAlign w:val="center"/>
          </w:tcPr>
          <w:p w14:paraId="6CDB4432" w14:textId="77777777" w:rsidR="007A08C4" w:rsidRPr="007875D8" w:rsidRDefault="007A08C4" w:rsidP="007A08C4">
            <w:pPr>
              <w:snapToGrid w:val="0"/>
              <w:spacing w:after="0" w:line="240" w:lineRule="auto"/>
              <w:jc w:val="center"/>
              <w:rPr>
                <w:rFonts w:ascii="Calibri Light" w:hAnsi="Calibri Light" w:cs="Calibri Light"/>
                <w:i/>
                <w:sz w:val="18"/>
                <w:szCs w:val="18"/>
              </w:rPr>
            </w:pPr>
          </w:p>
        </w:tc>
        <w:tc>
          <w:tcPr>
            <w:tcW w:w="711" w:type="dxa"/>
            <w:vMerge/>
            <w:vAlign w:val="center"/>
          </w:tcPr>
          <w:p w14:paraId="32D413CC" w14:textId="77777777" w:rsidR="007A08C4" w:rsidRPr="007875D8" w:rsidRDefault="007A08C4" w:rsidP="007A08C4">
            <w:pPr>
              <w:snapToGrid w:val="0"/>
              <w:spacing w:after="0" w:line="240" w:lineRule="auto"/>
              <w:jc w:val="center"/>
              <w:rPr>
                <w:rFonts w:ascii="Calibri Light" w:hAnsi="Calibri Light" w:cs="Calibri Light"/>
                <w:i/>
                <w:sz w:val="18"/>
                <w:szCs w:val="18"/>
              </w:rPr>
            </w:pPr>
          </w:p>
        </w:tc>
        <w:tc>
          <w:tcPr>
            <w:tcW w:w="709" w:type="dxa"/>
            <w:vMerge/>
            <w:vAlign w:val="center"/>
          </w:tcPr>
          <w:p w14:paraId="0D0846AA" w14:textId="77777777" w:rsidR="007A08C4" w:rsidRPr="007875D8" w:rsidRDefault="007A08C4" w:rsidP="007A08C4">
            <w:pPr>
              <w:snapToGrid w:val="0"/>
              <w:spacing w:after="0" w:line="240" w:lineRule="auto"/>
              <w:jc w:val="center"/>
              <w:rPr>
                <w:rFonts w:ascii="Calibri Light" w:hAnsi="Calibri Light" w:cs="Calibri Light"/>
                <w:i/>
                <w:sz w:val="18"/>
                <w:szCs w:val="18"/>
              </w:rPr>
            </w:pPr>
          </w:p>
        </w:tc>
        <w:tc>
          <w:tcPr>
            <w:tcW w:w="709" w:type="dxa"/>
            <w:vMerge/>
            <w:vAlign w:val="center"/>
          </w:tcPr>
          <w:p w14:paraId="118B9B29" w14:textId="77777777" w:rsidR="007A08C4" w:rsidRPr="007875D8" w:rsidRDefault="007A08C4" w:rsidP="007A08C4">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33CC3E99" w14:textId="77777777" w:rsidR="007A08C4" w:rsidRPr="007875D8" w:rsidRDefault="007A08C4" w:rsidP="007A08C4">
            <w:pPr>
              <w:snapToGrid w:val="0"/>
              <w:spacing w:after="0" w:line="240" w:lineRule="auto"/>
              <w:jc w:val="center"/>
              <w:rPr>
                <w:rFonts w:ascii="Calibri Light" w:hAnsi="Calibri Light" w:cs="Calibri Light"/>
                <w:i/>
                <w:sz w:val="18"/>
                <w:szCs w:val="18"/>
              </w:rPr>
            </w:pPr>
          </w:p>
        </w:tc>
        <w:tc>
          <w:tcPr>
            <w:tcW w:w="567" w:type="dxa"/>
            <w:vMerge/>
            <w:vAlign w:val="center"/>
          </w:tcPr>
          <w:p w14:paraId="3D8A5118" w14:textId="77777777" w:rsidR="007A08C4" w:rsidRPr="007875D8" w:rsidRDefault="007A08C4" w:rsidP="007A08C4">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7E55D391" w14:textId="77777777" w:rsidR="007A08C4" w:rsidRPr="007875D8" w:rsidRDefault="007A08C4" w:rsidP="007A08C4">
            <w:pPr>
              <w:snapToGrid w:val="0"/>
              <w:spacing w:after="0" w:line="240" w:lineRule="auto"/>
              <w:jc w:val="center"/>
              <w:rPr>
                <w:rFonts w:ascii="Calibri Light" w:hAnsi="Calibri Light" w:cs="Calibri Light"/>
                <w:i/>
                <w:sz w:val="18"/>
                <w:szCs w:val="18"/>
              </w:rPr>
            </w:pPr>
          </w:p>
        </w:tc>
        <w:tc>
          <w:tcPr>
            <w:tcW w:w="844" w:type="dxa"/>
            <w:vMerge/>
            <w:vAlign w:val="center"/>
          </w:tcPr>
          <w:p w14:paraId="3DA25750" w14:textId="77777777" w:rsidR="007A08C4" w:rsidRPr="007875D8" w:rsidRDefault="007A08C4" w:rsidP="007A08C4">
            <w:pPr>
              <w:snapToGrid w:val="0"/>
              <w:spacing w:after="0" w:line="240" w:lineRule="auto"/>
              <w:jc w:val="center"/>
              <w:rPr>
                <w:rFonts w:ascii="Calibri Light" w:hAnsi="Calibri Light" w:cs="Calibri Light"/>
                <w:i/>
                <w:sz w:val="18"/>
                <w:szCs w:val="18"/>
              </w:rPr>
            </w:pPr>
          </w:p>
        </w:tc>
      </w:tr>
      <w:tr w:rsidR="007A08C4" w:rsidRPr="007875D8" w14:paraId="2AC89430" w14:textId="77777777" w:rsidTr="00281B2C">
        <w:trPr>
          <w:trHeight w:val="99"/>
          <w:jc w:val="center"/>
        </w:trPr>
        <w:tc>
          <w:tcPr>
            <w:tcW w:w="15018" w:type="dxa"/>
            <w:gridSpan w:val="18"/>
            <w:tcMar>
              <w:left w:w="0" w:type="dxa"/>
              <w:right w:w="0" w:type="dxa"/>
            </w:tcMar>
            <w:vAlign w:val="center"/>
          </w:tcPr>
          <w:p w14:paraId="4BB2F0B1" w14:textId="12017AD8" w:rsidR="007A08C4" w:rsidRPr="007875D8" w:rsidRDefault="007A08C4" w:rsidP="007A08C4">
            <w:pPr>
              <w:snapToGrid w:val="0"/>
              <w:spacing w:after="0" w:line="240" w:lineRule="auto"/>
              <w:jc w:val="center"/>
              <w:rPr>
                <w:rFonts w:ascii="Calibri Light" w:hAnsi="Calibri Light" w:cs="Calibri Light"/>
                <w:b/>
                <w:bCs/>
                <w:i/>
                <w:sz w:val="18"/>
                <w:szCs w:val="18"/>
              </w:rPr>
            </w:pPr>
            <w:r w:rsidRPr="007875D8">
              <w:rPr>
                <w:rFonts w:ascii="Calibri Light" w:hAnsi="Calibri Light" w:cs="Calibri Light"/>
                <w:b/>
                <w:bCs/>
                <w:i/>
                <w:sz w:val="18"/>
                <w:szCs w:val="18"/>
              </w:rPr>
              <w:t>Pēc šķirošanas uz drupināšanu novirzītie atkritumi</w:t>
            </w:r>
            <w:r w:rsidR="003204CE" w:rsidRPr="007875D8">
              <w:rPr>
                <w:rFonts w:ascii="Calibri Light" w:hAnsi="Calibri Light" w:cs="Calibri Light"/>
                <w:b/>
                <w:bCs/>
                <w:i/>
                <w:sz w:val="18"/>
                <w:szCs w:val="18"/>
              </w:rPr>
              <w:t xml:space="preserve"> (R5 = tiek izbeigts atkritumu statuss)</w:t>
            </w:r>
          </w:p>
        </w:tc>
      </w:tr>
      <w:tr w:rsidR="008B1C23" w:rsidRPr="007875D8" w14:paraId="33638D3F" w14:textId="77777777" w:rsidTr="00281B2C">
        <w:trPr>
          <w:trHeight w:val="99"/>
          <w:jc w:val="center"/>
        </w:trPr>
        <w:tc>
          <w:tcPr>
            <w:tcW w:w="843" w:type="dxa"/>
            <w:tcMar>
              <w:left w:w="0" w:type="dxa"/>
              <w:right w:w="0" w:type="dxa"/>
            </w:tcMar>
            <w:vAlign w:val="center"/>
          </w:tcPr>
          <w:p w14:paraId="6BE9BFC4" w14:textId="77777777" w:rsidR="008B1C23" w:rsidRPr="007875D8" w:rsidRDefault="008B1C23" w:rsidP="008B1C23">
            <w:pPr>
              <w:snapToGrid w:val="0"/>
              <w:spacing w:after="0" w:line="240" w:lineRule="auto"/>
              <w:jc w:val="center"/>
              <w:rPr>
                <w:rFonts w:ascii="Calibri Light" w:hAnsi="Calibri Light" w:cs="Calibri Light"/>
                <w:i/>
                <w:sz w:val="18"/>
                <w:szCs w:val="18"/>
                <w:shd w:val="clear" w:color="auto" w:fill="FFFFFF"/>
              </w:rPr>
            </w:pPr>
            <w:r w:rsidRPr="007875D8">
              <w:rPr>
                <w:rFonts w:ascii="Calibri Light" w:hAnsi="Calibri Light" w:cs="Calibri Light"/>
                <w:i/>
                <w:sz w:val="18"/>
                <w:szCs w:val="18"/>
                <w:shd w:val="clear" w:color="auto" w:fill="FFFFFF"/>
              </w:rPr>
              <w:t>170101</w:t>
            </w:r>
          </w:p>
        </w:tc>
        <w:tc>
          <w:tcPr>
            <w:tcW w:w="2835" w:type="dxa"/>
            <w:tcMar>
              <w:left w:w="0" w:type="dxa"/>
              <w:right w:w="0" w:type="dxa"/>
            </w:tcMar>
            <w:vAlign w:val="center"/>
          </w:tcPr>
          <w:p w14:paraId="016EA33D" w14:textId="77777777" w:rsidR="008B1C23" w:rsidRPr="007875D8" w:rsidRDefault="008B1C23" w:rsidP="008B1C23">
            <w:pPr>
              <w:snapToGrid w:val="0"/>
              <w:spacing w:after="0" w:line="240" w:lineRule="auto"/>
              <w:rPr>
                <w:rFonts w:ascii="Calibri Light" w:hAnsi="Calibri Light" w:cs="Calibri Light"/>
                <w:i/>
                <w:sz w:val="18"/>
                <w:szCs w:val="18"/>
              </w:rPr>
            </w:pPr>
            <w:r w:rsidRPr="007875D8">
              <w:rPr>
                <w:rStyle w:val="normaltextrun"/>
                <w:rFonts w:ascii="Calibri Light" w:hAnsi="Calibri Light" w:cs="Calibri Light"/>
                <w:i/>
                <w:iCs/>
                <w:sz w:val="18"/>
                <w:szCs w:val="18"/>
              </w:rPr>
              <w:t>Betons</w:t>
            </w:r>
          </w:p>
        </w:tc>
        <w:tc>
          <w:tcPr>
            <w:tcW w:w="1134" w:type="dxa"/>
            <w:tcMar>
              <w:left w:w="0" w:type="dxa"/>
              <w:right w:w="0" w:type="dxa"/>
            </w:tcMar>
            <w:vAlign w:val="center"/>
          </w:tcPr>
          <w:p w14:paraId="0C791755" w14:textId="77777777" w:rsidR="008B1C23" w:rsidRPr="007875D8" w:rsidRDefault="008B1C23" w:rsidP="008B1C23">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Nebīstami</w:t>
            </w:r>
          </w:p>
        </w:tc>
        <w:tc>
          <w:tcPr>
            <w:tcW w:w="993" w:type="dxa"/>
            <w:vMerge w:val="restart"/>
            <w:vAlign w:val="center"/>
          </w:tcPr>
          <w:p w14:paraId="1C80C5E3" w14:textId="77777777" w:rsidR="008B1C23" w:rsidRPr="007875D8" w:rsidRDefault="008B1C23" w:rsidP="008B1C23">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9000</w:t>
            </w:r>
          </w:p>
        </w:tc>
        <w:tc>
          <w:tcPr>
            <w:tcW w:w="1559" w:type="dxa"/>
            <w:vMerge w:val="restart"/>
            <w:vAlign w:val="center"/>
          </w:tcPr>
          <w:p w14:paraId="133468AD" w14:textId="77777777" w:rsidR="008B1C23" w:rsidRPr="007875D8" w:rsidRDefault="008B1C23" w:rsidP="008B1C23">
            <w:pPr>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Atkritumu šķirošanas darbība</w:t>
            </w:r>
          </w:p>
        </w:tc>
        <w:tc>
          <w:tcPr>
            <w:tcW w:w="709" w:type="dxa"/>
            <w:gridSpan w:val="2"/>
            <w:vMerge w:val="restart"/>
            <w:vAlign w:val="center"/>
          </w:tcPr>
          <w:p w14:paraId="5CA07074" w14:textId="009F55FB" w:rsidR="008B1C23" w:rsidRPr="007875D8" w:rsidRDefault="008B1C23" w:rsidP="008B1C23">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104 000</w:t>
            </w:r>
          </w:p>
        </w:tc>
        <w:tc>
          <w:tcPr>
            <w:tcW w:w="1562" w:type="dxa"/>
            <w:gridSpan w:val="2"/>
            <w:vMerge w:val="restart"/>
            <w:vAlign w:val="center"/>
          </w:tcPr>
          <w:p w14:paraId="1206EBCC" w14:textId="77777777" w:rsidR="008B1C23" w:rsidRPr="007875D8" w:rsidRDefault="008B1C23" w:rsidP="008B1C23">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w:t>
            </w:r>
          </w:p>
        </w:tc>
        <w:tc>
          <w:tcPr>
            <w:tcW w:w="711" w:type="dxa"/>
            <w:vMerge w:val="restart"/>
            <w:vAlign w:val="center"/>
          </w:tcPr>
          <w:p w14:paraId="2E909E38" w14:textId="17D152B2" w:rsidR="008B1C23" w:rsidRPr="007875D8" w:rsidRDefault="008B1C23" w:rsidP="008B1C23">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104 000</w:t>
            </w:r>
          </w:p>
        </w:tc>
        <w:tc>
          <w:tcPr>
            <w:tcW w:w="709" w:type="dxa"/>
            <w:vMerge w:val="restart"/>
            <w:vAlign w:val="center"/>
          </w:tcPr>
          <w:p w14:paraId="7D128B27" w14:textId="2F9E21ED" w:rsidR="008B1C23" w:rsidRPr="007875D8" w:rsidRDefault="008B1C23" w:rsidP="008B1C23">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104 000</w:t>
            </w:r>
          </w:p>
        </w:tc>
        <w:tc>
          <w:tcPr>
            <w:tcW w:w="709" w:type="dxa"/>
            <w:vMerge w:val="restart"/>
            <w:vAlign w:val="center"/>
          </w:tcPr>
          <w:p w14:paraId="4B715BF1" w14:textId="57F3726A" w:rsidR="008B1C23" w:rsidRPr="007875D8" w:rsidRDefault="008B1C23" w:rsidP="008B1C23">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R5*</w:t>
            </w:r>
            <w:r w:rsidR="00E66AFE" w:rsidRPr="007875D8">
              <w:rPr>
                <w:rFonts w:ascii="Calibri Light" w:hAnsi="Calibri Light" w:cs="Calibri Light"/>
                <w:i/>
                <w:sz w:val="18"/>
                <w:szCs w:val="18"/>
              </w:rPr>
              <w:t>**</w:t>
            </w:r>
          </w:p>
        </w:tc>
        <w:tc>
          <w:tcPr>
            <w:tcW w:w="709" w:type="dxa"/>
            <w:gridSpan w:val="2"/>
            <w:vMerge w:val="restart"/>
            <w:vAlign w:val="center"/>
          </w:tcPr>
          <w:p w14:paraId="56E1014B" w14:textId="77777777" w:rsidR="008B1C23" w:rsidRPr="007875D8" w:rsidRDefault="008B1C23" w:rsidP="008B1C23">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w:t>
            </w:r>
          </w:p>
        </w:tc>
        <w:tc>
          <w:tcPr>
            <w:tcW w:w="567" w:type="dxa"/>
            <w:vMerge w:val="restart"/>
            <w:vAlign w:val="center"/>
          </w:tcPr>
          <w:p w14:paraId="10FB84CC" w14:textId="77777777" w:rsidR="008B1C23" w:rsidRPr="007875D8" w:rsidRDefault="008B1C23" w:rsidP="008B1C23">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w:t>
            </w:r>
          </w:p>
        </w:tc>
        <w:tc>
          <w:tcPr>
            <w:tcW w:w="1134" w:type="dxa"/>
            <w:gridSpan w:val="2"/>
            <w:vMerge w:val="restart"/>
            <w:vAlign w:val="center"/>
          </w:tcPr>
          <w:p w14:paraId="1C2244D4" w14:textId="77777777" w:rsidR="008B1C23" w:rsidRPr="007875D8" w:rsidRDefault="008B1C23" w:rsidP="008B1C23">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w:t>
            </w:r>
          </w:p>
        </w:tc>
        <w:tc>
          <w:tcPr>
            <w:tcW w:w="844" w:type="dxa"/>
            <w:vMerge w:val="restart"/>
            <w:vAlign w:val="center"/>
          </w:tcPr>
          <w:p w14:paraId="69B72DC3" w14:textId="1E34BCF0" w:rsidR="008B1C23" w:rsidRPr="007875D8" w:rsidRDefault="008B1C23" w:rsidP="008B1C23">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104 000</w:t>
            </w:r>
          </w:p>
        </w:tc>
      </w:tr>
      <w:tr w:rsidR="008B1C23" w:rsidRPr="007875D8" w14:paraId="35D7D560" w14:textId="77777777" w:rsidTr="00281B2C">
        <w:trPr>
          <w:trHeight w:val="99"/>
          <w:jc w:val="center"/>
        </w:trPr>
        <w:tc>
          <w:tcPr>
            <w:tcW w:w="843" w:type="dxa"/>
            <w:tcMar>
              <w:left w:w="0" w:type="dxa"/>
              <w:right w:w="0" w:type="dxa"/>
            </w:tcMar>
            <w:vAlign w:val="center"/>
          </w:tcPr>
          <w:p w14:paraId="0D2E89F3" w14:textId="77777777" w:rsidR="008B1C23" w:rsidRPr="007875D8" w:rsidRDefault="008B1C23" w:rsidP="008B1C23">
            <w:pPr>
              <w:snapToGrid w:val="0"/>
              <w:spacing w:after="0" w:line="240" w:lineRule="auto"/>
              <w:jc w:val="center"/>
              <w:rPr>
                <w:rFonts w:ascii="Calibri Light" w:hAnsi="Calibri Light" w:cs="Calibri Light"/>
                <w:i/>
                <w:sz w:val="18"/>
                <w:szCs w:val="18"/>
                <w:shd w:val="clear" w:color="auto" w:fill="FFFFFF"/>
              </w:rPr>
            </w:pPr>
            <w:r w:rsidRPr="007875D8">
              <w:rPr>
                <w:rFonts w:ascii="Calibri Light" w:hAnsi="Calibri Light" w:cs="Calibri Light"/>
                <w:i/>
                <w:sz w:val="18"/>
                <w:szCs w:val="18"/>
                <w:shd w:val="clear" w:color="auto" w:fill="FFFFFF"/>
              </w:rPr>
              <w:t>170102</w:t>
            </w:r>
          </w:p>
        </w:tc>
        <w:tc>
          <w:tcPr>
            <w:tcW w:w="2835" w:type="dxa"/>
            <w:tcMar>
              <w:left w:w="0" w:type="dxa"/>
              <w:right w:w="0" w:type="dxa"/>
            </w:tcMar>
            <w:vAlign w:val="center"/>
          </w:tcPr>
          <w:p w14:paraId="4D6EDD82" w14:textId="77777777" w:rsidR="008B1C23" w:rsidRPr="007875D8" w:rsidRDefault="008B1C23" w:rsidP="008B1C23">
            <w:pPr>
              <w:snapToGrid w:val="0"/>
              <w:spacing w:after="0" w:line="240" w:lineRule="auto"/>
              <w:rPr>
                <w:rFonts w:ascii="Calibri Light" w:hAnsi="Calibri Light" w:cs="Calibri Light"/>
                <w:i/>
                <w:sz w:val="18"/>
                <w:szCs w:val="18"/>
              </w:rPr>
            </w:pPr>
            <w:r w:rsidRPr="007875D8">
              <w:rPr>
                <w:rStyle w:val="normaltextrun"/>
                <w:rFonts w:ascii="Calibri Light" w:hAnsi="Calibri Light" w:cs="Calibri Light"/>
                <w:i/>
                <w:iCs/>
                <w:sz w:val="18"/>
                <w:szCs w:val="18"/>
              </w:rPr>
              <w:t>Ķieģeļi</w:t>
            </w:r>
          </w:p>
        </w:tc>
        <w:tc>
          <w:tcPr>
            <w:tcW w:w="1134" w:type="dxa"/>
            <w:tcMar>
              <w:left w:w="0" w:type="dxa"/>
              <w:right w:w="0" w:type="dxa"/>
            </w:tcMar>
            <w:vAlign w:val="center"/>
          </w:tcPr>
          <w:p w14:paraId="3134A0D7" w14:textId="77777777" w:rsidR="008B1C23" w:rsidRPr="007875D8" w:rsidRDefault="008B1C23" w:rsidP="008B1C23">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Nebīstami</w:t>
            </w:r>
          </w:p>
        </w:tc>
        <w:tc>
          <w:tcPr>
            <w:tcW w:w="993" w:type="dxa"/>
            <w:vMerge/>
            <w:vAlign w:val="center"/>
          </w:tcPr>
          <w:p w14:paraId="4B0B1F10"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1559" w:type="dxa"/>
            <w:vMerge/>
            <w:vAlign w:val="center"/>
          </w:tcPr>
          <w:p w14:paraId="04B3832E" w14:textId="77777777" w:rsidR="008B1C23" w:rsidRPr="007875D8" w:rsidRDefault="008B1C23" w:rsidP="008B1C23">
            <w:pPr>
              <w:spacing w:after="0" w:line="240" w:lineRule="auto"/>
              <w:jc w:val="center"/>
              <w:rPr>
                <w:rFonts w:ascii="Calibri Light" w:hAnsi="Calibri Light" w:cs="Calibri Light"/>
                <w:i/>
                <w:sz w:val="18"/>
                <w:szCs w:val="18"/>
              </w:rPr>
            </w:pPr>
          </w:p>
        </w:tc>
        <w:tc>
          <w:tcPr>
            <w:tcW w:w="709" w:type="dxa"/>
            <w:gridSpan w:val="2"/>
            <w:vMerge/>
            <w:vAlign w:val="center"/>
          </w:tcPr>
          <w:p w14:paraId="75BC316E"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1562" w:type="dxa"/>
            <w:gridSpan w:val="2"/>
            <w:vMerge/>
            <w:vAlign w:val="center"/>
          </w:tcPr>
          <w:p w14:paraId="4FC1523B"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711" w:type="dxa"/>
            <w:vMerge/>
            <w:vAlign w:val="center"/>
          </w:tcPr>
          <w:p w14:paraId="467C7248"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709" w:type="dxa"/>
            <w:vMerge/>
            <w:vAlign w:val="center"/>
          </w:tcPr>
          <w:p w14:paraId="2F390D9F"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709" w:type="dxa"/>
            <w:vMerge/>
            <w:vAlign w:val="center"/>
          </w:tcPr>
          <w:p w14:paraId="3ACC61F5"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4DD6BBA3"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567" w:type="dxa"/>
            <w:vMerge/>
            <w:vAlign w:val="center"/>
          </w:tcPr>
          <w:p w14:paraId="41E92891"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28C6200A"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844" w:type="dxa"/>
            <w:vMerge/>
            <w:vAlign w:val="center"/>
          </w:tcPr>
          <w:p w14:paraId="53C7DF8C"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r>
      <w:tr w:rsidR="008B1C23" w:rsidRPr="007875D8" w14:paraId="4F0B42A9" w14:textId="77777777" w:rsidTr="00281B2C">
        <w:trPr>
          <w:trHeight w:val="99"/>
          <w:jc w:val="center"/>
        </w:trPr>
        <w:tc>
          <w:tcPr>
            <w:tcW w:w="843" w:type="dxa"/>
            <w:tcMar>
              <w:left w:w="0" w:type="dxa"/>
              <w:right w:w="0" w:type="dxa"/>
            </w:tcMar>
            <w:vAlign w:val="center"/>
          </w:tcPr>
          <w:p w14:paraId="3421A3B6" w14:textId="77777777" w:rsidR="008B1C23" w:rsidRPr="007875D8" w:rsidRDefault="008B1C23" w:rsidP="008B1C23">
            <w:pPr>
              <w:snapToGrid w:val="0"/>
              <w:spacing w:after="0" w:line="240" w:lineRule="auto"/>
              <w:jc w:val="center"/>
              <w:rPr>
                <w:rFonts w:ascii="Calibri Light" w:hAnsi="Calibri Light" w:cs="Calibri Light"/>
                <w:i/>
                <w:sz w:val="18"/>
                <w:szCs w:val="18"/>
                <w:shd w:val="clear" w:color="auto" w:fill="FFFFFF"/>
              </w:rPr>
            </w:pPr>
            <w:r w:rsidRPr="007875D8">
              <w:rPr>
                <w:rFonts w:ascii="Calibri Light" w:hAnsi="Calibri Light" w:cs="Calibri Light"/>
                <w:i/>
                <w:sz w:val="18"/>
                <w:szCs w:val="18"/>
                <w:shd w:val="clear" w:color="auto" w:fill="FFFFFF"/>
              </w:rPr>
              <w:t>170103</w:t>
            </w:r>
          </w:p>
        </w:tc>
        <w:tc>
          <w:tcPr>
            <w:tcW w:w="2835" w:type="dxa"/>
            <w:tcMar>
              <w:left w:w="0" w:type="dxa"/>
              <w:right w:w="0" w:type="dxa"/>
            </w:tcMar>
            <w:vAlign w:val="center"/>
          </w:tcPr>
          <w:p w14:paraId="09923CCF" w14:textId="77777777" w:rsidR="008B1C23" w:rsidRPr="007875D8" w:rsidRDefault="008B1C23" w:rsidP="008B1C23">
            <w:pPr>
              <w:snapToGrid w:val="0"/>
              <w:spacing w:after="0" w:line="240" w:lineRule="auto"/>
              <w:rPr>
                <w:rFonts w:ascii="Calibri Light" w:hAnsi="Calibri Light" w:cs="Calibri Light"/>
                <w:i/>
                <w:sz w:val="18"/>
                <w:szCs w:val="18"/>
              </w:rPr>
            </w:pPr>
            <w:r w:rsidRPr="007875D8">
              <w:rPr>
                <w:rFonts w:ascii="Calibri Light" w:hAnsi="Calibri Light" w:cs="Calibri Light"/>
                <w:i/>
                <w:iCs/>
                <w:sz w:val="18"/>
                <w:szCs w:val="18"/>
                <w:shd w:val="clear" w:color="auto" w:fill="FFFFFF"/>
              </w:rPr>
              <w:t>Flīzes, kārniņi un keramika</w:t>
            </w:r>
          </w:p>
        </w:tc>
        <w:tc>
          <w:tcPr>
            <w:tcW w:w="1134" w:type="dxa"/>
            <w:tcMar>
              <w:left w:w="0" w:type="dxa"/>
              <w:right w:w="0" w:type="dxa"/>
            </w:tcMar>
            <w:vAlign w:val="center"/>
          </w:tcPr>
          <w:p w14:paraId="4A3393CF" w14:textId="77777777" w:rsidR="008B1C23" w:rsidRPr="007875D8" w:rsidRDefault="008B1C23" w:rsidP="008B1C23">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Nebīstami</w:t>
            </w:r>
          </w:p>
        </w:tc>
        <w:tc>
          <w:tcPr>
            <w:tcW w:w="993" w:type="dxa"/>
            <w:vMerge/>
            <w:vAlign w:val="center"/>
          </w:tcPr>
          <w:p w14:paraId="37BA5866"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1559" w:type="dxa"/>
            <w:vMerge/>
            <w:vAlign w:val="center"/>
          </w:tcPr>
          <w:p w14:paraId="02DDFFA0" w14:textId="77777777" w:rsidR="008B1C23" w:rsidRPr="007875D8" w:rsidRDefault="008B1C23" w:rsidP="008B1C23">
            <w:pPr>
              <w:spacing w:after="0" w:line="240" w:lineRule="auto"/>
              <w:jc w:val="center"/>
              <w:rPr>
                <w:rFonts w:ascii="Calibri Light" w:hAnsi="Calibri Light" w:cs="Calibri Light"/>
                <w:i/>
                <w:sz w:val="18"/>
                <w:szCs w:val="18"/>
              </w:rPr>
            </w:pPr>
          </w:p>
        </w:tc>
        <w:tc>
          <w:tcPr>
            <w:tcW w:w="709" w:type="dxa"/>
            <w:gridSpan w:val="2"/>
            <w:vMerge/>
            <w:vAlign w:val="center"/>
          </w:tcPr>
          <w:p w14:paraId="19A443F1"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1562" w:type="dxa"/>
            <w:gridSpan w:val="2"/>
            <w:vMerge/>
            <w:vAlign w:val="center"/>
          </w:tcPr>
          <w:p w14:paraId="4DCF2B7A"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711" w:type="dxa"/>
            <w:vMerge/>
            <w:vAlign w:val="center"/>
          </w:tcPr>
          <w:p w14:paraId="1FC3B745"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709" w:type="dxa"/>
            <w:vMerge/>
            <w:vAlign w:val="center"/>
          </w:tcPr>
          <w:p w14:paraId="325AA4A3"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709" w:type="dxa"/>
            <w:vMerge/>
            <w:vAlign w:val="center"/>
          </w:tcPr>
          <w:p w14:paraId="5A6AE17F"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5159AEA3"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567" w:type="dxa"/>
            <w:vMerge/>
            <w:vAlign w:val="center"/>
          </w:tcPr>
          <w:p w14:paraId="788D7376"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6593644F"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844" w:type="dxa"/>
            <w:vMerge/>
            <w:vAlign w:val="center"/>
          </w:tcPr>
          <w:p w14:paraId="627C2102"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r>
      <w:tr w:rsidR="008B1C23" w:rsidRPr="007875D8" w14:paraId="59EE39B5" w14:textId="77777777" w:rsidTr="00281B2C">
        <w:trPr>
          <w:trHeight w:val="99"/>
          <w:jc w:val="center"/>
        </w:trPr>
        <w:tc>
          <w:tcPr>
            <w:tcW w:w="843" w:type="dxa"/>
            <w:tcMar>
              <w:left w:w="0" w:type="dxa"/>
              <w:right w:w="0" w:type="dxa"/>
            </w:tcMar>
            <w:vAlign w:val="center"/>
          </w:tcPr>
          <w:p w14:paraId="5083AC32" w14:textId="34E367C7" w:rsidR="008B1C23" w:rsidRPr="007875D8" w:rsidRDefault="008B1C23" w:rsidP="008B1C23">
            <w:pPr>
              <w:snapToGrid w:val="0"/>
              <w:spacing w:after="0" w:line="240" w:lineRule="auto"/>
              <w:jc w:val="center"/>
              <w:rPr>
                <w:rFonts w:ascii="Calibri Light" w:hAnsi="Calibri Light" w:cs="Calibri Light"/>
                <w:i/>
                <w:sz w:val="18"/>
                <w:szCs w:val="18"/>
                <w:shd w:val="clear" w:color="auto" w:fill="FFFFFF"/>
              </w:rPr>
            </w:pPr>
            <w:r w:rsidRPr="007875D8">
              <w:rPr>
                <w:rStyle w:val="normaltextrun"/>
                <w:rFonts w:ascii="Calibri Light" w:hAnsi="Calibri Light" w:cs="Calibri Light"/>
                <w:i/>
                <w:iCs/>
                <w:sz w:val="18"/>
                <w:szCs w:val="18"/>
              </w:rPr>
              <w:t>170302</w:t>
            </w:r>
          </w:p>
        </w:tc>
        <w:tc>
          <w:tcPr>
            <w:tcW w:w="2835" w:type="dxa"/>
            <w:tcMar>
              <w:left w:w="0" w:type="dxa"/>
              <w:right w:w="0" w:type="dxa"/>
            </w:tcMar>
            <w:vAlign w:val="center"/>
          </w:tcPr>
          <w:p w14:paraId="6671DAE5" w14:textId="13110B99" w:rsidR="008B1C23" w:rsidRPr="007875D8" w:rsidRDefault="008B1C23" w:rsidP="008B1C23">
            <w:pPr>
              <w:snapToGrid w:val="0"/>
              <w:spacing w:after="0" w:line="240" w:lineRule="auto"/>
              <w:rPr>
                <w:rFonts w:ascii="Calibri Light" w:hAnsi="Calibri Light" w:cs="Calibri Light"/>
                <w:i/>
                <w:iCs/>
                <w:sz w:val="18"/>
                <w:szCs w:val="18"/>
                <w:shd w:val="clear" w:color="auto" w:fill="FFFFFF"/>
              </w:rPr>
            </w:pPr>
            <w:r w:rsidRPr="007875D8">
              <w:rPr>
                <w:rStyle w:val="normaltextrun"/>
                <w:rFonts w:ascii="Calibri Light" w:hAnsi="Calibri Light" w:cs="Calibri Light"/>
                <w:i/>
                <w:iCs/>
                <w:sz w:val="18"/>
                <w:szCs w:val="18"/>
              </w:rPr>
              <w:t>Asfaltu saturoši maisījumi, kuri neatbilst 170301 klasei</w:t>
            </w:r>
          </w:p>
        </w:tc>
        <w:tc>
          <w:tcPr>
            <w:tcW w:w="1134" w:type="dxa"/>
            <w:tcMar>
              <w:left w:w="0" w:type="dxa"/>
              <w:right w:w="0" w:type="dxa"/>
            </w:tcMar>
            <w:vAlign w:val="center"/>
          </w:tcPr>
          <w:p w14:paraId="38E77023" w14:textId="0FF698F1" w:rsidR="008B1C23" w:rsidRPr="007875D8" w:rsidRDefault="008B1C23" w:rsidP="008B1C23">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Nebīstami</w:t>
            </w:r>
          </w:p>
        </w:tc>
        <w:tc>
          <w:tcPr>
            <w:tcW w:w="993" w:type="dxa"/>
            <w:vMerge/>
            <w:vAlign w:val="center"/>
          </w:tcPr>
          <w:p w14:paraId="21C5CC9A"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1559" w:type="dxa"/>
            <w:vMerge/>
            <w:vAlign w:val="center"/>
          </w:tcPr>
          <w:p w14:paraId="3C46FA46" w14:textId="77777777" w:rsidR="008B1C23" w:rsidRPr="007875D8" w:rsidRDefault="008B1C23" w:rsidP="008B1C23">
            <w:pPr>
              <w:spacing w:after="0" w:line="240" w:lineRule="auto"/>
              <w:jc w:val="center"/>
              <w:rPr>
                <w:rFonts w:ascii="Calibri Light" w:hAnsi="Calibri Light" w:cs="Calibri Light"/>
                <w:i/>
                <w:sz w:val="18"/>
                <w:szCs w:val="18"/>
              </w:rPr>
            </w:pPr>
          </w:p>
        </w:tc>
        <w:tc>
          <w:tcPr>
            <w:tcW w:w="709" w:type="dxa"/>
            <w:gridSpan w:val="2"/>
            <w:vMerge/>
            <w:vAlign w:val="center"/>
          </w:tcPr>
          <w:p w14:paraId="09FC3077"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1562" w:type="dxa"/>
            <w:gridSpan w:val="2"/>
            <w:vMerge/>
            <w:vAlign w:val="center"/>
          </w:tcPr>
          <w:p w14:paraId="2ADC0153"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711" w:type="dxa"/>
            <w:vMerge/>
            <w:vAlign w:val="center"/>
          </w:tcPr>
          <w:p w14:paraId="552B9A8D"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709" w:type="dxa"/>
            <w:vMerge/>
            <w:vAlign w:val="center"/>
          </w:tcPr>
          <w:p w14:paraId="04D5056B"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709" w:type="dxa"/>
            <w:vMerge/>
            <w:vAlign w:val="center"/>
          </w:tcPr>
          <w:p w14:paraId="7B3D8673"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025BECE8"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567" w:type="dxa"/>
            <w:vMerge/>
            <w:vAlign w:val="center"/>
          </w:tcPr>
          <w:p w14:paraId="1B9C2EF7"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51C2736D"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844" w:type="dxa"/>
            <w:vMerge/>
            <w:vAlign w:val="center"/>
          </w:tcPr>
          <w:p w14:paraId="2BD30832"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r>
      <w:tr w:rsidR="008B1C23" w:rsidRPr="007875D8" w14:paraId="65DC3E16" w14:textId="77777777" w:rsidTr="00281B2C">
        <w:trPr>
          <w:trHeight w:val="99"/>
          <w:jc w:val="center"/>
        </w:trPr>
        <w:tc>
          <w:tcPr>
            <w:tcW w:w="843" w:type="dxa"/>
            <w:tcMar>
              <w:left w:w="0" w:type="dxa"/>
              <w:right w:w="0" w:type="dxa"/>
            </w:tcMar>
            <w:vAlign w:val="center"/>
          </w:tcPr>
          <w:p w14:paraId="454FE1E7" w14:textId="77777777" w:rsidR="008B1C23" w:rsidRPr="007875D8" w:rsidRDefault="008B1C23" w:rsidP="008B1C23">
            <w:pPr>
              <w:snapToGrid w:val="0"/>
              <w:spacing w:after="0" w:line="240" w:lineRule="auto"/>
              <w:jc w:val="center"/>
              <w:rPr>
                <w:rFonts w:ascii="Calibri Light" w:hAnsi="Calibri Light" w:cs="Calibri Light"/>
                <w:i/>
                <w:sz w:val="18"/>
                <w:szCs w:val="18"/>
                <w:shd w:val="clear" w:color="auto" w:fill="FFFFFF"/>
              </w:rPr>
            </w:pPr>
            <w:r w:rsidRPr="007875D8">
              <w:rPr>
                <w:rFonts w:ascii="Calibri Light" w:hAnsi="Calibri Light" w:cs="Calibri Light"/>
                <w:i/>
                <w:sz w:val="18"/>
                <w:szCs w:val="18"/>
                <w:shd w:val="clear" w:color="auto" w:fill="FFFFFF"/>
              </w:rPr>
              <w:lastRenderedPageBreak/>
              <w:t>170802</w:t>
            </w:r>
          </w:p>
        </w:tc>
        <w:tc>
          <w:tcPr>
            <w:tcW w:w="2835" w:type="dxa"/>
            <w:tcMar>
              <w:left w:w="0" w:type="dxa"/>
              <w:right w:w="0" w:type="dxa"/>
            </w:tcMar>
            <w:vAlign w:val="center"/>
          </w:tcPr>
          <w:p w14:paraId="249A4458" w14:textId="77777777" w:rsidR="008B1C23" w:rsidRPr="007875D8" w:rsidRDefault="008B1C23" w:rsidP="008B1C23">
            <w:pPr>
              <w:snapToGrid w:val="0"/>
              <w:spacing w:after="0" w:line="240" w:lineRule="auto"/>
              <w:rPr>
                <w:rFonts w:ascii="Calibri Light" w:hAnsi="Calibri Light" w:cs="Calibri Light"/>
                <w:i/>
                <w:sz w:val="18"/>
                <w:szCs w:val="18"/>
              </w:rPr>
            </w:pPr>
            <w:r w:rsidRPr="007875D8">
              <w:rPr>
                <w:rStyle w:val="normaltextrun"/>
                <w:rFonts w:ascii="Calibri Light" w:hAnsi="Calibri Light" w:cs="Calibri Light"/>
                <w:i/>
                <w:iCs/>
                <w:sz w:val="18"/>
                <w:szCs w:val="18"/>
              </w:rPr>
              <w:t>Būvmateriāli uz ģipša bāzes, kuri neatbilst 170801 klasei</w:t>
            </w:r>
          </w:p>
        </w:tc>
        <w:tc>
          <w:tcPr>
            <w:tcW w:w="1134" w:type="dxa"/>
            <w:tcMar>
              <w:left w:w="0" w:type="dxa"/>
              <w:right w:w="0" w:type="dxa"/>
            </w:tcMar>
            <w:vAlign w:val="center"/>
          </w:tcPr>
          <w:p w14:paraId="4D3CAD40" w14:textId="77777777" w:rsidR="008B1C23" w:rsidRPr="007875D8" w:rsidRDefault="008B1C23" w:rsidP="008B1C23">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Nebīstami</w:t>
            </w:r>
          </w:p>
        </w:tc>
        <w:tc>
          <w:tcPr>
            <w:tcW w:w="993" w:type="dxa"/>
            <w:vMerge/>
            <w:vAlign w:val="center"/>
          </w:tcPr>
          <w:p w14:paraId="2BCF3C74"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1559" w:type="dxa"/>
            <w:vMerge/>
            <w:vAlign w:val="center"/>
          </w:tcPr>
          <w:p w14:paraId="484EFD90" w14:textId="77777777" w:rsidR="008B1C23" w:rsidRPr="007875D8" w:rsidRDefault="008B1C23" w:rsidP="008B1C23">
            <w:pPr>
              <w:spacing w:after="0" w:line="240" w:lineRule="auto"/>
              <w:jc w:val="center"/>
              <w:rPr>
                <w:rFonts w:ascii="Calibri Light" w:hAnsi="Calibri Light" w:cs="Calibri Light"/>
                <w:i/>
                <w:sz w:val="18"/>
                <w:szCs w:val="18"/>
              </w:rPr>
            </w:pPr>
          </w:p>
        </w:tc>
        <w:tc>
          <w:tcPr>
            <w:tcW w:w="709" w:type="dxa"/>
            <w:gridSpan w:val="2"/>
            <w:vMerge/>
            <w:vAlign w:val="center"/>
          </w:tcPr>
          <w:p w14:paraId="19626BD6"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1562" w:type="dxa"/>
            <w:gridSpan w:val="2"/>
            <w:vMerge/>
            <w:vAlign w:val="center"/>
          </w:tcPr>
          <w:p w14:paraId="6FCFA125"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711" w:type="dxa"/>
            <w:vMerge/>
            <w:vAlign w:val="center"/>
          </w:tcPr>
          <w:p w14:paraId="0B65EF52"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709" w:type="dxa"/>
            <w:vMerge/>
            <w:vAlign w:val="center"/>
          </w:tcPr>
          <w:p w14:paraId="609ADF66"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709" w:type="dxa"/>
            <w:vMerge/>
            <w:vAlign w:val="center"/>
          </w:tcPr>
          <w:p w14:paraId="30793841"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356FD42E"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567" w:type="dxa"/>
            <w:vMerge/>
            <w:vAlign w:val="center"/>
          </w:tcPr>
          <w:p w14:paraId="1E2BB5E4"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0DEDA2C1"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844" w:type="dxa"/>
            <w:vMerge/>
            <w:vAlign w:val="center"/>
          </w:tcPr>
          <w:p w14:paraId="70897F0E"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r>
      <w:tr w:rsidR="008B1C23" w:rsidRPr="007875D8" w14:paraId="684F4708" w14:textId="77777777" w:rsidTr="00281B2C">
        <w:trPr>
          <w:trHeight w:val="99"/>
          <w:jc w:val="center"/>
        </w:trPr>
        <w:tc>
          <w:tcPr>
            <w:tcW w:w="843" w:type="dxa"/>
            <w:tcMar>
              <w:left w:w="0" w:type="dxa"/>
              <w:right w:w="0" w:type="dxa"/>
            </w:tcMar>
            <w:vAlign w:val="center"/>
          </w:tcPr>
          <w:p w14:paraId="761E40FD" w14:textId="64228180" w:rsidR="008B1C23" w:rsidRPr="007875D8" w:rsidRDefault="008B1C23" w:rsidP="008B1C23">
            <w:pPr>
              <w:snapToGrid w:val="0"/>
              <w:spacing w:after="0" w:line="240" w:lineRule="auto"/>
              <w:jc w:val="center"/>
              <w:rPr>
                <w:rFonts w:ascii="Calibri Light" w:hAnsi="Calibri Light" w:cs="Calibri Light"/>
                <w:i/>
                <w:sz w:val="18"/>
                <w:szCs w:val="18"/>
                <w:shd w:val="clear" w:color="auto" w:fill="FFFFFF"/>
              </w:rPr>
            </w:pPr>
            <w:r w:rsidRPr="007875D8">
              <w:rPr>
                <w:rStyle w:val="normaltextrun"/>
                <w:rFonts w:ascii="Calibri Light" w:hAnsi="Calibri Light" w:cs="Calibri Light"/>
                <w:i/>
                <w:iCs/>
                <w:sz w:val="18"/>
                <w:szCs w:val="18"/>
              </w:rPr>
              <w:t>191006</w:t>
            </w:r>
          </w:p>
        </w:tc>
        <w:tc>
          <w:tcPr>
            <w:tcW w:w="2835" w:type="dxa"/>
            <w:tcMar>
              <w:left w:w="0" w:type="dxa"/>
              <w:right w:w="0" w:type="dxa"/>
            </w:tcMar>
            <w:vAlign w:val="center"/>
          </w:tcPr>
          <w:p w14:paraId="01B010DE" w14:textId="1ACEFC32" w:rsidR="008B1C23" w:rsidRPr="007875D8" w:rsidRDefault="008B1C23" w:rsidP="008B1C23">
            <w:pPr>
              <w:snapToGrid w:val="0"/>
              <w:spacing w:after="0" w:line="240" w:lineRule="auto"/>
              <w:rPr>
                <w:rStyle w:val="normaltextrun"/>
                <w:rFonts w:ascii="Calibri Light" w:hAnsi="Calibri Light" w:cs="Calibri Light"/>
                <w:i/>
                <w:iCs/>
                <w:sz w:val="18"/>
                <w:szCs w:val="18"/>
              </w:rPr>
            </w:pPr>
            <w:r w:rsidRPr="007875D8">
              <w:rPr>
                <w:rStyle w:val="normaltextrun"/>
                <w:rFonts w:ascii="Calibri Light" w:hAnsi="Calibri Light" w:cs="Calibri Light"/>
                <w:i/>
                <w:iCs/>
                <w:sz w:val="18"/>
                <w:szCs w:val="18"/>
              </w:rPr>
              <w:t>Citas frakcijas, kas neatbilst 191005 klasei</w:t>
            </w:r>
          </w:p>
        </w:tc>
        <w:tc>
          <w:tcPr>
            <w:tcW w:w="1134" w:type="dxa"/>
            <w:tcMar>
              <w:left w:w="0" w:type="dxa"/>
              <w:right w:w="0" w:type="dxa"/>
            </w:tcMar>
            <w:vAlign w:val="center"/>
          </w:tcPr>
          <w:p w14:paraId="5A83B7F0" w14:textId="11ADC4D6" w:rsidR="008B1C23" w:rsidRPr="007875D8" w:rsidRDefault="008B1C23" w:rsidP="008B1C23">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Nebīstami</w:t>
            </w:r>
          </w:p>
        </w:tc>
        <w:tc>
          <w:tcPr>
            <w:tcW w:w="993" w:type="dxa"/>
            <w:vMerge/>
            <w:vAlign w:val="center"/>
          </w:tcPr>
          <w:p w14:paraId="0A34613D"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1559" w:type="dxa"/>
            <w:vMerge/>
            <w:vAlign w:val="center"/>
          </w:tcPr>
          <w:p w14:paraId="16830C9F" w14:textId="77777777" w:rsidR="008B1C23" w:rsidRPr="007875D8" w:rsidRDefault="008B1C23" w:rsidP="008B1C23">
            <w:pPr>
              <w:spacing w:after="0" w:line="240" w:lineRule="auto"/>
              <w:jc w:val="center"/>
              <w:rPr>
                <w:rFonts w:ascii="Calibri Light" w:hAnsi="Calibri Light" w:cs="Calibri Light"/>
                <w:i/>
                <w:sz w:val="18"/>
                <w:szCs w:val="18"/>
              </w:rPr>
            </w:pPr>
          </w:p>
        </w:tc>
        <w:tc>
          <w:tcPr>
            <w:tcW w:w="709" w:type="dxa"/>
            <w:gridSpan w:val="2"/>
            <w:vMerge/>
            <w:vAlign w:val="center"/>
          </w:tcPr>
          <w:p w14:paraId="3C87F0BA"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1562" w:type="dxa"/>
            <w:gridSpan w:val="2"/>
            <w:vMerge/>
            <w:vAlign w:val="center"/>
          </w:tcPr>
          <w:p w14:paraId="462AD58E"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711" w:type="dxa"/>
            <w:vMerge/>
            <w:vAlign w:val="center"/>
          </w:tcPr>
          <w:p w14:paraId="744F7516"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709" w:type="dxa"/>
            <w:vMerge/>
            <w:vAlign w:val="center"/>
          </w:tcPr>
          <w:p w14:paraId="274BB84B"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709" w:type="dxa"/>
            <w:vMerge/>
            <w:vAlign w:val="center"/>
          </w:tcPr>
          <w:p w14:paraId="1EE9CCEC"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0A672BA4"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567" w:type="dxa"/>
            <w:vMerge/>
            <w:vAlign w:val="center"/>
          </w:tcPr>
          <w:p w14:paraId="3301E502"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6ABB3A91"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844" w:type="dxa"/>
            <w:vMerge/>
            <w:vAlign w:val="center"/>
          </w:tcPr>
          <w:p w14:paraId="2BC2B966"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r>
      <w:tr w:rsidR="008B1C23" w:rsidRPr="007875D8" w14:paraId="5A5683C3" w14:textId="77777777" w:rsidTr="00281B2C">
        <w:trPr>
          <w:trHeight w:val="133"/>
          <w:jc w:val="center"/>
        </w:trPr>
        <w:tc>
          <w:tcPr>
            <w:tcW w:w="843" w:type="dxa"/>
            <w:tcMar>
              <w:left w:w="0" w:type="dxa"/>
              <w:right w:w="0" w:type="dxa"/>
            </w:tcMar>
            <w:vAlign w:val="center"/>
          </w:tcPr>
          <w:p w14:paraId="4D46B186" w14:textId="77777777" w:rsidR="008B1C23" w:rsidRPr="007875D8" w:rsidRDefault="008B1C23" w:rsidP="008B1C23">
            <w:pPr>
              <w:pStyle w:val="naislab"/>
              <w:spacing w:before="0" w:beforeAutospacing="0" w:after="0" w:afterAutospacing="0"/>
              <w:jc w:val="center"/>
              <w:rPr>
                <w:rFonts w:ascii="Calibri Light" w:hAnsi="Calibri Light" w:cs="Calibri Light"/>
                <w:i/>
                <w:sz w:val="18"/>
                <w:szCs w:val="18"/>
                <w:bdr w:val="none" w:sz="0" w:space="0" w:color="auto" w:frame="1"/>
                <w:lang w:val="lv-LV" w:eastAsia="lv-LV"/>
              </w:rPr>
            </w:pPr>
            <w:r w:rsidRPr="007875D8">
              <w:rPr>
                <w:rFonts w:ascii="Calibri Light" w:hAnsi="Calibri Light" w:cs="Calibri Light"/>
                <w:i/>
                <w:sz w:val="18"/>
                <w:szCs w:val="18"/>
                <w:bdr w:val="none" w:sz="0" w:space="0" w:color="auto" w:frame="1"/>
                <w:lang w:val="lv-LV" w:eastAsia="lv-LV"/>
              </w:rPr>
              <w:t>191209</w:t>
            </w:r>
          </w:p>
        </w:tc>
        <w:tc>
          <w:tcPr>
            <w:tcW w:w="2835" w:type="dxa"/>
            <w:tcMar>
              <w:left w:w="0" w:type="dxa"/>
              <w:right w:w="0" w:type="dxa"/>
            </w:tcMar>
            <w:vAlign w:val="center"/>
          </w:tcPr>
          <w:p w14:paraId="2C155239" w14:textId="77777777" w:rsidR="008B1C23" w:rsidRPr="007875D8" w:rsidRDefault="008B1C23" w:rsidP="008B1C23">
            <w:pPr>
              <w:pStyle w:val="naislab"/>
              <w:spacing w:before="0" w:beforeAutospacing="0" w:after="0" w:afterAutospacing="0"/>
              <w:jc w:val="left"/>
              <w:rPr>
                <w:rFonts w:ascii="Calibri Light" w:hAnsi="Calibri Light" w:cs="Calibri Light"/>
                <w:i/>
                <w:iCs/>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Minerāli (piemēram, smiltis, akmeņi)</w:t>
            </w:r>
          </w:p>
        </w:tc>
        <w:tc>
          <w:tcPr>
            <w:tcW w:w="1134" w:type="dxa"/>
            <w:tcMar>
              <w:left w:w="0" w:type="dxa"/>
              <w:right w:w="0" w:type="dxa"/>
            </w:tcMar>
            <w:vAlign w:val="center"/>
          </w:tcPr>
          <w:p w14:paraId="490027CD" w14:textId="77777777" w:rsidR="008B1C23" w:rsidRPr="007875D8" w:rsidRDefault="008B1C23" w:rsidP="008B1C23">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ign w:val="center"/>
          </w:tcPr>
          <w:p w14:paraId="2603CE2C"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1559" w:type="dxa"/>
            <w:vMerge/>
            <w:vAlign w:val="center"/>
          </w:tcPr>
          <w:p w14:paraId="7B093AA2" w14:textId="77777777" w:rsidR="008B1C23" w:rsidRPr="007875D8" w:rsidRDefault="008B1C23" w:rsidP="008B1C23">
            <w:pPr>
              <w:pStyle w:val="naislab"/>
              <w:spacing w:before="0" w:beforeAutospacing="0" w:after="0" w:afterAutospacing="0"/>
              <w:jc w:val="center"/>
              <w:rPr>
                <w:rFonts w:ascii="Calibri Light" w:hAnsi="Calibri Light" w:cs="Calibri Light"/>
                <w:i/>
                <w:sz w:val="18"/>
                <w:szCs w:val="18"/>
                <w:lang w:val="lv-LV"/>
              </w:rPr>
            </w:pPr>
          </w:p>
        </w:tc>
        <w:tc>
          <w:tcPr>
            <w:tcW w:w="709" w:type="dxa"/>
            <w:gridSpan w:val="2"/>
            <w:vMerge/>
            <w:vAlign w:val="center"/>
          </w:tcPr>
          <w:p w14:paraId="2C1B5216" w14:textId="77777777" w:rsidR="008B1C23" w:rsidRPr="007875D8" w:rsidRDefault="008B1C23" w:rsidP="008B1C23">
            <w:pPr>
              <w:pStyle w:val="naislab"/>
              <w:spacing w:before="0" w:beforeAutospacing="0" w:after="0" w:afterAutospacing="0"/>
              <w:jc w:val="center"/>
              <w:rPr>
                <w:rFonts w:ascii="Calibri Light" w:hAnsi="Calibri Light" w:cs="Calibri Light"/>
                <w:i/>
                <w:sz w:val="18"/>
                <w:szCs w:val="18"/>
                <w:lang w:val="lv-LV"/>
              </w:rPr>
            </w:pPr>
          </w:p>
        </w:tc>
        <w:tc>
          <w:tcPr>
            <w:tcW w:w="1562" w:type="dxa"/>
            <w:gridSpan w:val="2"/>
            <w:vMerge/>
            <w:vAlign w:val="center"/>
          </w:tcPr>
          <w:p w14:paraId="2F28EBF0"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711" w:type="dxa"/>
            <w:vMerge/>
            <w:vAlign w:val="center"/>
          </w:tcPr>
          <w:p w14:paraId="4FF016C6"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709" w:type="dxa"/>
            <w:vMerge/>
            <w:vAlign w:val="center"/>
          </w:tcPr>
          <w:p w14:paraId="48A699CC"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709" w:type="dxa"/>
            <w:vMerge/>
            <w:vAlign w:val="center"/>
          </w:tcPr>
          <w:p w14:paraId="3A670838"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1DB30F68"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567" w:type="dxa"/>
            <w:vMerge/>
            <w:vAlign w:val="center"/>
          </w:tcPr>
          <w:p w14:paraId="7962D20F"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5F217C03" w14:textId="77777777" w:rsidR="008B1C23" w:rsidRPr="007875D8" w:rsidRDefault="008B1C23" w:rsidP="008B1C23">
            <w:pPr>
              <w:pStyle w:val="naislab"/>
              <w:spacing w:before="0" w:beforeAutospacing="0" w:after="0" w:afterAutospacing="0"/>
              <w:jc w:val="center"/>
              <w:rPr>
                <w:rFonts w:ascii="Calibri Light" w:hAnsi="Calibri Light" w:cs="Calibri Light"/>
                <w:i/>
                <w:sz w:val="18"/>
                <w:szCs w:val="18"/>
                <w:lang w:val="lv-LV"/>
              </w:rPr>
            </w:pPr>
          </w:p>
        </w:tc>
        <w:tc>
          <w:tcPr>
            <w:tcW w:w="844" w:type="dxa"/>
            <w:vMerge/>
            <w:vAlign w:val="center"/>
          </w:tcPr>
          <w:p w14:paraId="229F74F4" w14:textId="77777777" w:rsidR="008B1C23" w:rsidRPr="007875D8" w:rsidRDefault="008B1C23" w:rsidP="008B1C23">
            <w:pPr>
              <w:pStyle w:val="naislab"/>
              <w:spacing w:before="0" w:beforeAutospacing="0" w:after="0" w:afterAutospacing="0"/>
              <w:jc w:val="center"/>
              <w:rPr>
                <w:rFonts w:ascii="Calibri Light" w:hAnsi="Calibri Light" w:cs="Calibri Light"/>
                <w:i/>
                <w:sz w:val="18"/>
                <w:szCs w:val="18"/>
                <w:lang w:val="lv-LV"/>
              </w:rPr>
            </w:pPr>
          </w:p>
        </w:tc>
      </w:tr>
      <w:tr w:rsidR="008B1C23" w:rsidRPr="007875D8" w14:paraId="11612649" w14:textId="77777777" w:rsidTr="00281B2C">
        <w:trPr>
          <w:trHeight w:val="37"/>
          <w:jc w:val="center"/>
        </w:trPr>
        <w:tc>
          <w:tcPr>
            <w:tcW w:w="843" w:type="dxa"/>
            <w:tcMar>
              <w:left w:w="0" w:type="dxa"/>
              <w:right w:w="0" w:type="dxa"/>
            </w:tcMar>
            <w:vAlign w:val="center"/>
          </w:tcPr>
          <w:p w14:paraId="4409C8D9" w14:textId="77777777" w:rsidR="008B1C23" w:rsidRPr="007875D8" w:rsidRDefault="008B1C23" w:rsidP="008B1C23">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Fonts w:ascii="Calibri Light" w:hAnsi="Calibri Light" w:cs="Calibri Light"/>
                <w:i/>
                <w:color w:val="414142"/>
                <w:sz w:val="18"/>
                <w:szCs w:val="18"/>
                <w:bdr w:val="none" w:sz="0" w:space="0" w:color="auto" w:frame="1"/>
                <w:lang w:val="lv-LV" w:eastAsia="lv-LV"/>
              </w:rPr>
              <w:t>191216</w:t>
            </w:r>
          </w:p>
        </w:tc>
        <w:tc>
          <w:tcPr>
            <w:tcW w:w="2835" w:type="dxa"/>
            <w:tcMar>
              <w:left w:w="0" w:type="dxa"/>
              <w:right w:w="0" w:type="dxa"/>
            </w:tcMar>
            <w:vAlign w:val="center"/>
          </w:tcPr>
          <w:p w14:paraId="466B1415" w14:textId="77777777" w:rsidR="008B1C23" w:rsidRPr="007875D8" w:rsidRDefault="008B1C23" w:rsidP="008B1C23">
            <w:pPr>
              <w:pStyle w:val="naislab"/>
              <w:spacing w:before="0" w:beforeAutospacing="0" w:after="0" w:afterAutospacing="0"/>
              <w:jc w:val="left"/>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Pāršķiroti būvniecības atkritumi, kas paredzēti turpmākai izmantošanai (piemēram, ceļu būvē)</w:t>
            </w:r>
          </w:p>
        </w:tc>
        <w:tc>
          <w:tcPr>
            <w:tcW w:w="1134" w:type="dxa"/>
            <w:tcMar>
              <w:left w:w="0" w:type="dxa"/>
              <w:right w:w="0" w:type="dxa"/>
            </w:tcMar>
            <w:vAlign w:val="center"/>
          </w:tcPr>
          <w:p w14:paraId="14EE4F03" w14:textId="77777777" w:rsidR="008B1C23" w:rsidRPr="007875D8" w:rsidRDefault="008B1C23" w:rsidP="008B1C23">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ign w:val="center"/>
          </w:tcPr>
          <w:p w14:paraId="1559D05A"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1559" w:type="dxa"/>
            <w:vMerge/>
            <w:vAlign w:val="center"/>
          </w:tcPr>
          <w:p w14:paraId="319AD142" w14:textId="77777777" w:rsidR="008B1C23" w:rsidRPr="007875D8" w:rsidRDefault="008B1C23" w:rsidP="008B1C23">
            <w:pPr>
              <w:pStyle w:val="naislab"/>
              <w:spacing w:before="0" w:beforeAutospacing="0" w:after="0" w:afterAutospacing="0"/>
              <w:jc w:val="center"/>
              <w:rPr>
                <w:rFonts w:ascii="Calibri Light" w:hAnsi="Calibri Light" w:cs="Calibri Light"/>
                <w:i/>
                <w:sz w:val="18"/>
                <w:szCs w:val="18"/>
                <w:lang w:val="lv-LV"/>
              </w:rPr>
            </w:pPr>
          </w:p>
        </w:tc>
        <w:tc>
          <w:tcPr>
            <w:tcW w:w="709" w:type="dxa"/>
            <w:gridSpan w:val="2"/>
            <w:vMerge/>
            <w:vAlign w:val="center"/>
          </w:tcPr>
          <w:p w14:paraId="1B5A8C2C" w14:textId="77777777" w:rsidR="008B1C23" w:rsidRPr="007875D8" w:rsidRDefault="008B1C23" w:rsidP="008B1C23">
            <w:pPr>
              <w:pStyle w:val="naislab"/>
              <w:spacing w:before="0" w:beforeAutospacing="0" w:after="0" w:afterAutospacing="0"/>
              <w:jc w:val="center"/>
              <w:rPr>
                <w:rFonts w:ascii="Calibri Light" w:hAnsi="Calibri Light" w:cs="Calibri Light"/>
                <w:i/>
                <w:sz w:val="18"/>
                <w:szCs w:val="18"/>
                <w:lang w:val="lv-LV"/>
              </w:rPr>
            </w:pPr>
          </w:p>
        </w:tc>
        <w:tc>
          <w:tcPr>
            <w:tcW w:w="1562" w:type="dxa"/>
            <w:gridSpan w:val="2"/>
            <w:vMerge/>
            <w:vAlign w:val="center"/>
          </w:tcPr>
          <w:p w14:paraId="7BC03A7D"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711" w:type="dxa"/>
            <w:vMerge/>
            <w:vAlign w:val="center"/>
          </w:tcPr>
          <w:p w14:paraId="1890CAB1"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709" w:type="dxa"/>
            <w:vMerge/>
            <w:vAlign w:val="center"/>
          </w:tcPr>
          <w:p w14:paraId="05BCB6C1"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709" w:type="dxa"/>
            <w:vMerge/>
            <w:vAlign w:val="center"/>
          </w:tcPr>
          <w:p w14:paraId="33BBC469"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456AAFC2"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567" w:type="dxa"/>
            <w:vMerge/>
            <w:vAlign w:val="center"/>
          </w:tcPr>
          <w:p w14:paraId="28E5877C"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088B6A01" w14:textId="77777777" w:rsidR="008B1C23" w:rsidRPr="007875D8" w:rsidRDefault="008B1C23" w:rsidP="008B1C23">
            <w:pPr>
              <w:pStyle w:val="naislab"/>
              <w:spacing w:before="0" w:beforeAutospacing="0" w:after="0" w:afterAutospacing="0"/>
              <w:jc w:val="center"/>
              <w:rPr>
                <w:rFonts w:ascii="Calibri Light" w:hAnsi="Calibri Light" w:cs="Calibri Light"/>
                <w:i/>
                <w:sz w:val="18"/>
                <w:szCs w:val="18"/>
                <w:lang w:val="lv-LV"/>
              </w:rPr>
            </w:pPr>
          </w:p>
        </w:tc>
        <w:tc>
          <w:tcPr>
            <w:tcW w:w="844" w:type="dxa"/>
            <w:vMerge/>
            <w:vAlign w:val="center"/>
          </w:tcPr>
          <w:p w14:paraId="676E668D" w14:textId="77777777" w:rsidR="008B1C23" w:rsidRPr="007875D8" w:rsidRDefault="008B1C23" w:rsidP="008B1C23">
            <w:pPr>
              <w:pStyle w:val="naislab"/>
              <w:spacing w:before="0" w:beforeAutospacing="0" w:after="0" w:afterAutospacing="0"/>
              <w:jc w:val="center"/>
              <w:rPr>
                <w:rFonts w:ascii="Calibri Light" w:hAnsi="Calibri Light" w:cs="Calibri Light"/>
                <w:i/>
                <w:sz w:val="18"/>
                <w:szCs w:val="18"/>
                <w:lang w:val="lv-LV"/>
              </w:rPr>
            </w:pPr>
          </w:p>
        </w:tc>
      </w:tr>
      <w:tr w:rsidR="008B1C23" w:rsidRPr="007875D8" w14:paraId="30EACBCC" w14:textId="77777777" w:rsidTr="00281B2C">
        <w:trPr>
          <w:trHeight w:val="37"/>
          <w:jc w:val="center"/>
        </w:trPr>
        <w:tc>
          <w:tcPr>
            <w:tcW w:w="15018" w:type="dxa"/>
            <w:gridSpan w:val="18"/>
            <w:tcMar>
              <w:left w:w="0" w:type="dxa"/>
              <w:right w:w="0" w:type="dxa"/>
            </w:tcMar>
            <w:vAlign w:val="center"/>
          </w:tcPr>
          <w:p w14:paraId="57068A0C" w14:textId="70A06924" w:rsidR="008B1C23" w:rsidRPr="007875D8" w:rsidRDefault="008B1C23" w:rsidP="008B1C23">
            <w:pPr>
              <w:pStyle w:val="naislab"/>
              <w:spacing w:before="0" w:beforeAutospacing="0" w:after="0" w:afterAutospacing="0"/>
              <w:jc w:val="center"/>
              <w:rPr>
                <w:rFonts w:ascii="Calibri Light" w:hAnsi="Calibri Light" w:cs="Calibri Light"/>
                <w:b/>
                <w:bCs/>
                <w:i/>
                <w:sz w:val="18"/>
                <w:szCs w:val="18"/>
                <w:lang w:val="lv-LV"/>
              </w:rPr>
            </w:pPr>
            <w:r w:rsidRPr="007875D8">
              <w:rPr>
                <w:rFonts w:ascii="Calibri Light" w:hAnsi="Calibri Light" w:cs="Calibri Light"/>
                <w:b/>
                <w:bCs/>
                <w:i/>
                <w:sz w:val="18"/>
                <w:szCs w:val="18"/>
                <w:lang w:val="lv-LV"/>
              </w:rPr>
              <w:t>Scenārijs pēc šķirošanas bez drupināšanas</w:t>
            </w:r>
          </w:p>
        </w:tc>
      </w:tr>
      <w:tr w:rsidR="008B1C23" w:rsidRPr="007875D8" w14:paraId="26C6A062" w14:textId="77777777" w:rsidTr="00281B2C">
        <w:trPr>
          <w:trHeight w:val="37"/>
          <w:jc w:val="center"/>
        </w:trPr>
        <w:tc>
          <w:tcPr>
            <w:tcW w:w="843" w:type="dxa"/>
            <w:tcMar>
              <w:left w:w="0" w:type="dxa"/>
              <w:right w:w="0" w:type="dxa"/>
            </w:tcMar>
            <w:vAlign w:val="center"/>
          </w:tcPr>
          <w:p w14:paraId="3A9917FE" w14:textId="77777777" w:rsidR="008B1C23" w:rsidRPr="007875D8" w:rsidRDefault="008B1C23" w:rsidP="008B1C23">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Fonts w:ascii="Calibri Light" w:hAnsi="Calibri Light" w:cs="Calibri Light"/>
                <w:i/>
                <w:sz w:val="18"/>
                <w:szCs w:val="18"/>
                <w:shd w:val="clear" w:color="auto" w:fill="FFFFFF"/>
                <w:lang w:val="lv-LV"/>
              </w:rPr>
              <w:t>170101</w:t>
            </w:r>
          </w:p>
        </w:tc>
        <w:tc>
          <w:tcPr>
            <w:tcW w:w="2835" w:type="dxa"/>
            <w:tcMar>
              <w:left w:w="0" w:type="dxa"/>
              <w:right w:w="0" w:type="dxa"/>
            </w:tcMar>
            <w:vAlign w:val="center"/>
          </w:tcPr>
          <w:p w14:paraId="1E3A3EAC" w14:textId="77777777" w:rsidR="008B1C23" w:rsidRPr="007875D8" w:rsidRDefault="008B1C23" w:rsidP="008B1C23">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Betons</w:t>
            </w:r>
          </w:p>
        </w:tc>
        <w:tc>
          <w:tcPr>
            <w:tcW w:w="1134" w:type="dxa"/>
            <w:tcMar>
              <w:left w:w="0" w:type="dxa"/>
              <w:right w:w="0" w:type="dxa"/>
            </w:tcMar>
            <w:vAlign w:val="center"/>
          </w:tcPr>
          <w:p w14:paraId="3B830654" w14:textId="77777777" w:rsidR="008B1C23" w:rsidRPr="007875D8" w:rsidRDefault="008B1C23" w:rsidP="008B1C23">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restart"/>
            <w:vAlign w:val="center"/>
          </w:tcPr>
          <w:p w14:paraId="2C96A70C" w14:textId="77777777" w:rsidR="008B1C23" w:rsidRPr="007875D8" w:rsidRDefault="008B1C23" w:rsidP="008B1C23">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9000</w:t>
            </w:r>
          </w:p>
        </w:tc>
        <w:tc>
          <w:tcPr>
            <w:tcW w:w="1559" w:type="dxa"/>
            <w:vMerge w:val="restart"/>
            <w:vAlign w:val="center"/>
          </w:tcPr>
          <w:p w14:paraId="2A934BBB" w14:textId="77777777" w:rsidR="008B1C23" w:rsidRPr="007875D8" w:rsidRDefault="008B1C23" w:rsidP="008B1C23">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Atkritumu šķirošanas darbība</w:t>
            </w:r>
          </w:p>
        </w:tc>
        <w:tc>
          <w:tcPr>
            <w:tcW w:w="709" w:type="dxa"/>
            <w:gridSpan w:val="2"/>
            <w:vMerge w:val="restart"/>
            <w:vAlign w:val="center"/>
          </w:tcPr>
          <w:p w14:paraId="6FCD0CA3" w14:textId="3722CA17" w:rsidR="008B1C23" w:rsidRPr="007875D8" w:rsidRDefault="00065FFC" w:rsidP="008B1C23">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104 000</w:t>
            </w:r>
          </w:p>
        </w:tc>
        <w:tc>
          <w:tcPr>
            <w:tcW w:w="1562" w:type="dxa"/>
            <w:gridSpan w:val="2"/>
            <w:vMerge w:val="restart"/>
            <w:vAlign w:val="center"/>
          </w:tcPr>
          <w:p w14:paraId="286AC2E6" w14:textId="77777777" w:rsidR="008B1C23" w:rsidRPr="007875D8" w:rsidRDefault="008B1C23" w:rsidP="008B1C23">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w:t>
            </w:r>
          </w:p>
        </w:tc>
        <w:tc>
          <w:tcPr>
            <w:tcW w:w="711" w:type="dxa"/>
            <w:vMerge w:val="restart"/>
            <w:vAlign w:val="center"/>
          </w:tcPr>
          <w:p w14:paraId="22C3CACC" w14:textId="790D2691" w:rsidR="008B1C23" w:rsidRPr="007875D8" w:rsidRDefault="00065FFC" w:rsidP="008B1C23">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104 000</w:t>
            </w:r>
          </w:p>
        </w:tc>
        <w:tc>
          <w:tcPr>
            <w:tcW w:w="709" w:type="dxa"/>
            <w:vMerge w:val="restart"/>
            <w:vAlign w:val="center"/>
          </w:tcPr>
          <w:p w14:paraId="4C47B466" w14:textId="77777777" w:rsidR="008B1C23" w:rsidRPr="007875D8" w:rsidRDefault="008B1C23" w:rsidP="008B1C23">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w:t>
            </w:r>
          </w:p>
        </w:tc>
        <w:tc>
          <w:tcPr>
            <w:tcW w:w="709" w:type="dxa"/>
            <w:vMerge w:val="restart"/>
            <w:vAlign w:val="center"/>
          </w:tcPr>
          <w:p w14:paraId="75E0810C" w14:textId="77777777" w:rsidR="008B1C23" w:rsidRPr="007875D8" w:rsidRDefault="008B1C23" w:rsidP="008B1C23">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w:t>
            </w:r>
          </w:p>
        </w:tc>
        <w:tc>
          <w:tcPr>
            <w:tcW w:w="709" w:type="dxa"/>
            <w:gridSpan w:val="2"/>
            <w:vMerge w:val="restart"/>
            <w:vAlign w:val="center"/>
          </w:tcPr>
          <w:p w14:paraId="40C39AF3" w14:textId="77777777" w:rsidR="008B1C23" w:rsidRPr="007875D8" w:rsidRDefault="008B1C23" w:rsidP="008B1C23">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w:t>
            </w:r>
          </w:p>
        </w:tc>
        <w:tc>
          <w:tcPr>
            <w:tcW w:w="567" w:type="dxa"/>
            <w:vMerge w:val="restart"/>
            <w:vAlign w:val="center"/>
          </w:tcPr>
          <w:p w14:paraId="2B1C4434" w14:textId="77777777" w:rsidR="008B1C23" w:rsidRPr="007875D8" w:rsidRDefault="008B1C23" w:rsidP="008B1C23">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w:t>
            </w:r>
          </w:p>
        </w:tc>
        <w:tc>
          <w:tcPr>
            <w:tcW w:w="1134" w:type="dxa"/>
            <w:gridSpan w:val="2"/>
            <w:vMerge w:val="restart"/>
            <w:vAlign w:val="center"/>
          </w:tcPr>
          <w:p w14:paraId="76715641" w14:textId="35DD931C" w:rsidR="008B1C23" w:rsidRPr="007875D8" w:rsidRDefault="00065FFC" w:rsidP="008B1C23">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104 000</w:t>
            </w:r>
          </w:p>
        </w:tc>
        <w:tc>
          <w:tcPr>
            <w:tcW w:w="844" w:type="dxa"/>
            <w:vMerge w:val="restart"/>
            <w:vAlign w:val="center"/>
          </w:tcPr>
          <w:p w14:paraId="7506F3DF" w14:textId="0618A52C" w:rsidR="008B1C23" w:rsidRPr="007875D8" w:rsidRDefault="00065FFC" w:rsidP="008B1C23">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104 000</w:t>
            </w:r>
          </w:p>
        </w:tc>
      </w:tr>
      <w:tr w:rsidR="008B1C23" w:rsidRPr="007875D8" w14:paraId="63854C9A" w14:textId="77777777" w:rsidTr="00281B2C">
        <w:trPr>
          <w:trHeight w:val="37"/>
          <w:jc w:val="center"/>
        </w:trPr>
        <w:tc>
          <w:tcPr>
            <w:tcW w:w="843" w:type="dxa"/>
            <w:tcMar>
              <w:left w:w="0" w:type="dxa"/>
              <w:right w:w="0" w:type="dxa"/>
            </w:tcMar>
            <w:vAlign w:val="center"/>
          </w:tcPr>
          <w:p w14:paraId="2D039882" w14:textId="77777777" w:rsidR="008B1C23" w:rsidRPr="007875D8" w:rsidRDefault="008B1C23" w:rsidP="008B1C23">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Fonts w:ascii="Calibri Light" w:hAnsi="Calibri Light" w:cs="Calibri Light"/>
                <w:i/>
                <w:sz w:val="18"/>
                <w:szCs w:val="18"/>
                <w:shd w:val="clear" w:color="auto" w:fill="FFFFFF"/>
                <w:lang w:val="lv-LV"/>
              </w:rPr>
              <w:t>170102</w:t>
            </w:r>
          </w:p>
        </w:tc>
        <w:tc>
          <w:tcPr>
            <w:tcW w:w="2835" w:type="dxa"/>
            <w:tcMar>
              <w:left w:w="0" w:type="dxa"/>
              <w:right w:w="0" w:type="dxa"/>
            </w:tcMar>
            <w:vAlign w:val="center"/>
          </w:tcPr>
          <w:p w14:paraId="7DFE82F2" w14:textId="77777777" w:rsidR="008B1C23" w:rsidRPr="007875D8" w:rsidRDefault="008B1C23" w:rsidP="008B1C23">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Ķieģeļi</w:t>
            </w:r>
          </w:p>
        </w:tc>
        <w:tc>
          <w:tcPr>
            <w:tcW w:w="1134" w:type="dxa"/>
            <w:tcMar>
              <w:left w:w="0" w:type="dxa"/>
              <w:right w:w="0" w:type="dxa"/>
            </w:tcMar>
            <w:vAlign w:val="center"/>
          </w:tcPr>
          <w:p w14:paraId="27F2884F" w14:textId="77777777" w:rsidR="008B1C23" w:rsidRPr="007875D8" w:rsidRDefault="008B1C23" w:rsidP="008B1C23">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ign w:val="center"/>
          </w:tcPr>
          <w:p w14:paraId="1E64050F"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1559" w:type="dxa"/>
            <w:vMerge/>
            <w:vAlign w:val="center"/>
          </w:tcPr>
          <w:p w14:paraId="7E22D96D" w14:textId="77777777" w:rsidR="008B1C23" w:rsidRPr="007875D8" w:rsidRDefault="008B1C23" w:rsidP="008B1C23">
            <w:pPr>
              <w:pStyle w:val="naislab"/>
              <w:spacing w:before="0" w:beforeAutospacing="0" w:after="0" w:afterAutospacing="0"/>
              <w:jc w:val="center"/>
              <w:rPr>
                <w:rFonts w:ascii="Calibri Light" w:hAnsi="Calibri Light" w:cs="Calibri Light"/>
                <w:i/>
                <w:sz w:val="18"/>
                <w:szCs w:val="18"/>
                <w:lang w:val="lv-LV"/>
              </w:rPr>
            </w:pPr>
          </w:p>
        </w:tc>
        <w:tc>
          <w:tcPr>
            <w:tcW w:w="709" w:type="dxa"/>
            <w:gridSpan w:val="2"/>
            <w:vMerge/>
            <w:vAlign w:val="center"/>
          </w:tcPr>
          <w:p w14:paraId="19FC27A8" w14:textId="77777777" w:rsidR="008B1C23" w:rsidRPr="007875D8" w:rsidRDefault="008B1C23" w:rsidP="008B1C23">
            <w:pPr>
              <w:pStyle w:val="naislab"/>
              <w:spacing w:before="0" w:beforeAutospacing="0" w:after="0" w:afterAutospacing="0"/>
              <w:jc w:val="center"/>
              <w:rPr>
                <w:rFonts w:ascii="Calibri Light" w:hAnsi="Calibri Light" w:cs="Calibri Light"/>
                <w:i/>
                <w:sz w:val="18"/>
                <w:szCs w:val="18"/>
                <w:lang w:val="lv-LV"/>
              </w:rPr>
            </w:pPr>
          </w:p>
        </w:tc>
        <w:tc>
          <w:tcPr>
            <w:tcW w:w="1562" w:type="dxa"/>
            <w:gridSpan w:val="2"/>
            <w:vMerge/>
            <w:vAlign w:val="center"/>
          </w:tcPr>
          <w:p w14:paraId="798A11A6"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711" w:type="dxa"/>
            <w:vMerge/>
            <w:vAlign w:val="center"/>
          </w:tcPr>
          <w:p w14:paraId="40D4014B"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709" w:type="dxa"/>
            <w:vMerge/>
            <w:vAlign w:val="center"/>
          </w:tcPr>
          <w:p w14:paraId="20427AFB"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709" w:type="dxa"/>
            <w:vMerge/>
            <w:vAlign w:val="center"/>
          </w:tcPr>
          <w:p w14:paraId="3174B5C4"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656DFE16"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567" w:type="dxa"/>
            <w:vMerge/>
            <w:vAlign w:val="center"/>
          </w:tcPr>
          <w:p w14:paraId="47B982AF"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32D7549C" w14:textId="77777777" w:rsidR="008B1C23" w:rsidRPr="007875D8" w:rsidRDefault="008B1C23" w:rsidP="008B1C23">
            <w:pPr>
              <w:pStyle w:val="naislab"/>
              <w:spacing w:before="0" w:beforeAutospacing="0" w:after="0" w:afterAutospacing="0"/>
              <w:jc w:val="center"/>
              <w:rPr>
                <w:rFonts w:ascii="Calibri Light" w:hAnsi="Calibri Light" w:cs="Calibri Light"/>
                <w:i/>
                <w:sz w:val="18"/>
                <w:szCs w:val="18"/>
                <w:lang w:val="lv-LV"/>
              </w:rPr>
            </w:pPr>
          </w:p>
        </w:tc>
        <w:tc>
          <w:tcPr>
            <w:tcW w:w="844" w:type="dxa"/>
            <w:vMerge/>
            <w:vAlign w:val="center"/>
          </w:tcPr>
          <w:p w14:paraId="09D5A0C5" w14:textId="77777777" w:rsidR="008B1C23" w:rsidRPr="007875D8" w:rsidRDefault="008B1C23" w:rsidP="008B1C23">
            <w:pPr>
              <w:pStyle w:val="naislab"/>
              <w:spacing w:before="0" w:beforeAutospacing="0" w:after="0" w:afterAutospacing="0"/>
              <w:jc w:val="center"/>
              <w:rPr>
                <w:rFonts w:ascii="Calibri Light" w:hAnsi="Calibri Light" w:cs="Calibri Light"/>
                <w:i/>
                <w:sz w:val="18"/>
                <w:szCs w:val="18"/>
                <w:lang w:val="lv-LV"/>
              </w:rPr>
            </w:pPr>
          </w:p>
        </w:tc>
      </w:tr>
      <w:tr w:rsidR="008B1C23" w:rsidRPr="007875D8" w14:paraId="772537FC" w14:textId="77777777" w:rsidTr="00281B2C">
        <w:trPr>
          <w:trHeight w:val="37"/>
          <w:jc w:val="center"/>
        </w:trPr>
        <w:tc>
          <w:tcPr>
            <w:tcW w:w="843" w:type="dxa"/>
            <w:tcMar>
              <w:left w:w="0" w:type="dxa"/>
              <w:right w:w="0" w:type="dxa"/>
            </w:tcMar>
            <w:vAlign w:val="center"/>
          </w:tcPr>
          <w:p w14:paraId="0BD8A224" w14:textId="77777777" w:rsidR="008B1C23" w:rsidRPr="007875D8" w:rsidRDefault="008B1C23" w:rsidP="008B1C23">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Fonts w:ascii="Calibri Light" w:hAnsi="Calibri Light" w:cs="Calibri Light"/>
                <w:i/>
                <w:sz w:val="18"/>
                <w:szCs w:val="18"/>
                <w:shd w:val="clear" w:color="auto" w:fill="FFFFFF"/>
                <w:lang w:val="lv-LV"/>
              </w:rPr>
              <w:t>170103</w:t>
            </w:r>
          </w:p>
        </w:tc>
        <w:tc>
          <w:tcPr>
            <w:tcW w:w="2835" w:type="dxa"/>
            <w:tcMar>
              <w:left w:w="0" w:type="dxa"/>
              <w:right w:w="0" w:type="dxa"/>
            </w:tcMar>
            <w:vAlign w:val="center"/>
          </w:tcPr>
          <w:p w14:paraId="10D0EBAA" w14:textId="77777777" w:rsidR="008B1C23" w:rsidRPr="007875D8" w:rsidRDefault="008B1C23" w:rsidP="008B1C23">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Fonts w:ascii="Calibri Light" w:hAnsi="Calibri Light" w:cs="Calibri Light"/>
                <w:i/>
                <w:iCs/>
                <w:sz w:val="18"/>
                <w:szCs w:val="18"/>
                <w:shd w:val="clear" w:color="auto" w:fill="FFFFFF"/>
                <w:lang w:val="lv-LV"/>
              </w:rPr>
              <w:t>Flīzes, kārniņi un keramika</w:t>
            </w:r>
          </w:p>
        </w:tc>
        <w:tc>
          <w:tcPr>
            <w:tcW w:w="1134" w:type="dxa"/>
            <w:tcMar>
              <w:left w:w="0" w:type="dxa"/>
              <w:right w:w="0" w:type="dxa"/>
            </w:tcMar>
            <w:vAlign w:val="center"/>
          </w:tcPr>
          <w:p w14:paraId="39ED8F28" w14:textId="77777777" w:rsidR="008B1C23" w:rsidRPr="007875D8" w:rsidRDefault="008B1C23" w:rsidP="008B1C23">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ign w:val="center"/>
          </w:tcPr>
          <w:p w14:paraId="6999C66C"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1559" w:type="dxa"/>
            <w:vMerge/>
            <w:vAlign w:val="center"/>
          </w:tcPr>
          <w:p w14:paraId="4B5E15B8" w14:textId="77777777" w:rsidR="008B1C23" w:rsidRPr="007875D8" w:rsidRDefault="008B1C23" w:rsidP="008B1C23">
            <w:pPr>
              <w:pStyle w:val="naislab"/>
              <w:spacing w:before="0" w:beforeAutospacing="0" w:after="0" w:afterAutospacing="0"/>
              <w:jc w:val="center"/>
              <w:rPr>
                <w:rFonts w:ascii="Calibri Light" w:hAnsi="Calibri Light" w:cs="Calibri Light"/>
                <w:i/>
                <w:sz w:val="18"/>
                <w:szCs w:val="18"/>
                <w:lang w:val="lv-LV"/>
              </w:rPr>
            </w:pPr>
          </w:p>
        </w:tc>
        <w:tc>
          <w:tcPr>
            <w:tcW w:w="709" w:type="dxa"/>
            <w:gridSpan w:val="2"/>
            <w:vMerge/>
            <w:vAlign w:val="center"/>
          </w:tcPr>
          <w:p w14:paraId="737410AD" w14:textId="77777777" w:rsidR="008B1C23" w:rsidRPr="007875D8" w:rsidRDefault="008B1C23" w:rsidP="008B1C23">
            <w:pPr>
              <w:pStyle w:val="naislab"/>
              <w:spacing w:before="0" w:beforeAutospacing="0" w:after="0" w:afterAutospacing="0"/>
              <w:jc w:val="center"/>
              <w:rPr>
                <w:rFonts w:ascii="Calibri Light" w:hAnsi="Calibri Light" w:cs="Calibri Light"/>
                <w:i/>
                <w:sz w:val="18"/>
                <w:szCs w:val="18"/>
                <w:lang w:val="lv-LV"/>
              </w:rPr>
            </w:pPr>
          </w:p>
        </w:tc>
        <w:tc>
          <w:tcPr>
            <w:tcW w:w="1562" w:type="dxa"/>
            <w:gridSpan w:val="2"/>
            <w:vMerge/>
            <w:vAlign w:val="center"/>
          </w:tcPr>
          <w:p w14:paraId="46B0BF13"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711" w:type="dxa"/>
            <w:vMerge/>
            <w:vAlign w:val="center"/>
          </w:tcPr>
          <w:p w14:paraId="059F0A0E"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709" w:type="dxa"/>
            <w:vMerge/>
            <w:vAlign w:val="center"/>
          </w:tcPr>
          <w:p w14:paraId="41517FDF"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709" w:type="dxa"/>
            <w:vMerge/>
            <w:vAlign w:val="center"/>
          </w:tcPr>
          <w:p w14:paraId="6EA35E1C"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0C5E38AF"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567" w:type="dxa"/>
            <w:vMerge/>
            <w:vAlign w:val="center"/>
          </w:tcPr>
          <w:p w14:paraId="15B14341"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4C6DD87F" w14:textId="77777777" w:rsidR="008B1C23" w:rsidRPr="007875D8" w:rsidRDefault="008B1C23" w:rsidP="008B1C23">
            <w:pPr>
              <w:pStyle w:val="naislab"/>
              <w:spacing w:before="0" w:beforeAutospacing="0" w:after="0" w:afterAutospacing="0"/>
              <w:jc w:val="center"/>
              <w:rPr>
                <w:rFonts w:ascii="Calibri Light" w:hAnsi="Calibri Light" w:cs="Calibri Light"/>
                <w:i/>
                <w:sz w:val="18"/>
                <w:szCs w:val="18"/>
                <w:lang w:val="lv-LV"/>
              </w:rPr>
            </w:pPr>
          </w:p>
        </w:tc>
        <w:tc>
          <w:tcPr>
            <w:tcW w:w="844" w:type="dxa"/>
            <w:vMerge/>
            <w:vAlign w:val="center"/>
          </w:tcPr>
          <w:p w14:paraId="2D176FB5" w14:textId="77777777" w:rsidR="008B1C23" w:rsidRPr="007875D8" w:rsidRDefault="008B1C23" w:rsidP="008B1C23">
            <w:pPr>
              <w:pStyle w:val="naislab"/>
              <w:spacing w:before="0" w:beforeAutospacing="0" w:after="0" w:afterAutospacing="0"/>
              <w:jc w:val="center"/>
              <w:rPr>
                <w:rFonts w:ascii="Calibri Light" w:hAnsi="Calibri Light" w:cs="Calibri Light"/>
                <w:i/>
                <w:sz w:val="18"/>
                <w:szCs w:val="18"/>
                <w:lang w:val="lv-LV"/>
              </w:rPr>
            </w:pPr>
          </w:p>
        </w:tc>
      </w:tr>
      <w:tr w:rsidR="008B1C23" w:rsidRPr="007875D8" w14:paraId="02D63333" w14:textId="77777777" w:rsidTr="00281B2C">
        <w:trPr>
          <w:trHeight w:val="37"/>
          <w:jc w:val="center"/>
        </w:trPr>
        <w:tc>
          <w:tcPr>
            <w:tcW w:w="843" w:type="dxa"/>
            <w:tcMar>
              <w:left w:w="0" w:type="dxa"/>
              <w:right w:w="0" w:type="dxa"/>
            </w:tcMar>
            <w:vAlign w:val="center"/>
          </w:tcPr>
          <w:p w14:paraId="3D4F1D2E" w14:textId="147D9B85" w:rsidR="008B1C23" w:rsidRPr="007875D8" w:rsidRDefault="008B1C23" w:rsidP="008B1C23">
            <w:pPr>
              <w:pStyle w:val="naislab"/>
              <w:spacing w:before="0" w:beforeAutospacing="0" w:after="0" w:afterAutospacing="0"/>
              <w:jc w:val="center"/>
              <w:rPr>
                <w:rFonts w:ascii="Calibri Light" w:hAnsi="Calibri Light" w:cs="Calibri Light"/>
                <w:i/>
                <w:sz w:val="18"/>
                <w:szCs w:val="18"/>
                <w:shd w:val="clear" w:color="auto" w:fill="FFFFFF"/>
                <w:lang w:val="lv-LV"/>
              </w:rPr>
            </w:pPr>
            <w:r w:rsidRPr="007875D8">
              <w:rPr>
                <w:rStyle w:val="normaltextrun"/>
                <w:rFonts w:ascii="Calibri Light" w:hAnsi="Calibri Light" w:cs="Calibri Light"/>
                <w:i/>
                <w:iCs/>
                <w:sz w:val="18"/>
                <w:szCs w:val="18"/>
                <w:lang w:val="lv-LV"/>
              </w:rPr>
              <w:t>170302</w:t>
            </w:r>
          </w:p>
        </w:tc>
        <w:tc>
          <w:tcPr>
            <w:tcW w:w="2835" w:type="dxa"/>
            <w:tcMar>
              <w:left w:w="0" w:type="dxa"/>
              <w:right w:w="0" w:type="dxa"/>
            </w:tcMar>
            <w:vAlign w:val="center"/>
          </w:tcPr>
          <w:p w14:paraId="1F1F38F1" w14:textId="31C3FB49" w:rsidR="008B1C23" w:rsidRPr="007875D8" w:rsidRDefault="008B1C23" w:rsidP="008B1C23">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Asfaltu saturoši maisījumi, kuri neatbilst 170301 klasei</w:t>
            </w:r>
          </w:p>
        </w:tc>
        <w:tc>
          <w:tcPr>
            <w:tcW w:w="1134" w:type="dxa"/>
            <w:tcMar>
              <w:left w:w="0" w:type="dxa"/>
              <w:right w:w="0" w:type="dxa"/>
            </w:tcMar>
            <w:vAlign w:val="center"/>
          </w:tcPr>
          <w:p w14:paraId="0BD8371E" w14:textId="468BDB50" w:rsidR="008B1C23" w:rsidRPr="007875D8" w:rsidRDefault="008B1C23" w:rsidP="008B1C23">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ign w:val="center"/>
          </w:tcPr>
          <w:p w14:paraId="00C72AE8"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1559" w:type="dxa"/>
            <w:vMerge/>
            <w:vAlign w:val="center"/>
          </w:tcPr>
          <w:p w14:paraId="73C5B1D0" w14:textId="77777777" w:rsidR="008B1C23" w:rsidRPr="007875D8" w:rsidRDefault="008B1C23" w:rsidP="008B1C23">
            <w:pPr>
              <w:pStyle w:val="naislab"/>
              <w:spacing w:before="0" w:beforeAutospacing="0" w:after="0" w:afterAutospacing="0"/>
              <w:jc w:val="center"/>
              <w:rPr>
                <w:rFonts w:ascii="Calibri Light" w:hAnsi="Calibri Light" w:cs="Calibri Light"/>
                <w:i/>
                <w:sz w:val="18"/>
                <w:szCs w:val="18"/>
                <w:lang w:val="lv-LV"/>
              </w:rPr>
            </w:pPr>
          </w:p>
        </w:tc>
        <w:tc>
          <w:tcPr>
            <w:tcW w:w="709" w:type="dxa"/>
            <w:gridSpan w:val="2"/>
            <w:vMerge/>
            <w:vAlign w:val="center"/>
          </w:tcPr>
          <w:p w14:paraId="024366DD" w14:textId="77777777" w:rsidR="008B1C23" w:rsidRPr="007875D8" w:rsidRDefault="008B1C23" w:rsidP="008B1C23">
            <w:pPr>
              <w:pStyle w:val="naislab"/>
              <w:spacing w:before="0" w:beforeAutospacing="0" w:after="0" w:afterAutospacing="0"/>
              <w:jc w:val="center"/>
              <w:rPr>
                <w:rFonts w:ascii="Calibri Light" w:hAnsi="Calibri Light" w:cs="Calibri Light"/>
                <w:i/>
                <w:sz w:val="18"/>
                <w:szCs w:val="18"/>
                <w:lang w:val="lv-LV"/>
              </w:rPr>
            </w:pPr>
          </w:p>
        </w:tc>
        <w:tc>
          <w:tcPr>
            <w:tcW w:w="1562" w:type="dxa"/>
            <w:gridSpan w:val="2"/>
            <w:vMerge/>
            <w:vAlign w:val="center"/>
          </w:tcPr>
          <w:p w14:paraId="6ECDD352"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711" w:type="dxa"/>
            <w:vMerge/>
            <w:vAlign w:val="center"/>
          </w:tcPr>
          <w:p w14:paraId="6930E2FB"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709" w:type="dxa"/>
            <w:vMerge/>
            <w:vAlign w:val="center"/>
          </w:tcPr>
          <w:p w14:paraId="1380A136"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709" w:type="dxa"/>
            <w:vMerge/>
            <w:vAlign w:val="center"/>
          </w:tcPr>
          <w:p w14:paraId="48B548EB"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6DBB30F7"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567" w:type="dxa"/>
            <w:vMerge/>
            <w:vAlign w:val="center"/>
          </w:tcPr>
          <w:p w14:paraId="41526C84"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1219D64D" w14:textId="77777777" w:rsidR="008B1C23" w:rsidRPr="007875D8" w:rsidRDefault="008B1C23" w:rsidP="008B1C23">
            <w:pPr>
              <w:pStyle w:val="naislab"/>
              <w:spacing w:before="0" w:beforeAutospacing="0" w:after="0" w:afterAutospacing="0"/>
              <w:jc w:val="center"/>
              <w:rPr>
                <w:rFonts w:ascii="Calibri Light" w:hAnsi="Calibri Light" w:cs="Calibri Light"/>
                <w:i/>
                <w:sz w:val="18"/>
                <w:szCs w:val="18"/>
                <w:lang w:val="lv-LV"/>
              </w:rPr>
            </w:pPr>
          </w:p>
        </w:tc>
        <w:tc>
          <w:tcPr>
            <w:tcW w:w="844" w:type="dxa"/>
            <w:vMerge/>
            <w:vAlign w:val="center"/>
          </w:tcPr>
          <w:p w14:paraId="043F135B" w14:textId="77777777" w:rsidR="008B1C23" w:rsidRPr="007875D8" w:rsidRDefault="008B1C23" w:rsidP="008B1C23">
            <w:pPr>
              <w:pStyle w:val="naislab"/>
              <w:spacing w:before="0" w:beforeAutospacing="0" w:after="0" w:afterAutospacing="0"/>
              <w:jc w:val="center"/>
              <w:rPr>
                <w:rFonts w:ascii="Calibri Light" w:hAnsi="Calibri Light" w:cs="Calibri Light"/>
                <w:i/>
                <w:sz w:val="18"/>
                <w:szCs w:val="18"/>
                <w:lang w:val="lv-LV"/>
              </w:rPr>
            </w:pPr>
          </w:p>
        </w:tc>
      </w:tr>
      <w:tr w:rsidR="008B1C23" w:rsidRPr="007875D8" w14:paraId="5C320BD9" w14:textId="77777777" w:rsidTr="00281B2C">
        <w:trPr>
          <w:trHeight w:val="37"/>
          <w:jc w:val="center"/>
        </w:trPr>
        <w:tc>
          <w:tcPr>
            <w:tcW w:w="843" w:type="dxa"/>
            <w:tcMar>
              <w:left w:w="0" w:type="dxa"/>
              <w:right w:w="0" w:type="dxa"/>
            </w:tcMar>
            <w:vAlign w:val="center"/>
          </w:tcPr>
          <w:p w14:paraId="66AA8891" w14:textId="77777777" w:rsidR="008B1C23" w:rsidRPr="007875D8" w:rsidRDefault="008B1C23" w:rsidP="008B1C23">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Fonts w:ascii="Calibri Light" w:hAnsi="Calibri Light" w:cs="Calibri Light"/>
                <w:i/>
                <w:sz w:val="18"/>
                <w:szCs w:val="18"/>
                <w:shd w:val="clear" w:color="auto" w:fill="FFFFFF"/>
                <w:lang w:val="lv-LV"/>
              </w:rPr>
              <w:t>170802</w:t>
            </w:r>
          </w:p>
        </w:tc>
        <w:tc>
          <w:tcPr>
            <w:tcW w:w="2835" w:type="dxa"/>
            <w:tcMar>
              <w:left w:w="0" w:type="dxa"/>
              <w:right w:w="0" w:type="dxa"/>
            </w:tcMar>
            <w:vAlign w:val="center"/>
          </w:tcPr>
          <w:p w14:paraId="3745FE9D" w14:textId="77777777" w:rsidR="008B1C23" w:rsidRPr="007875D8" w:rsidRDefault="008B1C23" w:rsidP="008B1C23">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Būvmateriāli uz ģipša bāzes, kuri neatbilst 170801 klasei</w:t>
            </w:r>
          </w:p>
        </w:tc>
        <w:tc>
          <w:tcPr>
            <w:tcW w:w="1134" w:type="dxa"/>
            <w:tcMar>
              <w:left w:w="0" w:type="dxa"/>
              <w:right w:w="0" w:type="dxa"/>
            </w:tcMar>
            <w:vAlign w:val="center"/>
          </w:tcPr>
          <w:p w14:paraId="1345A202" w14:textId="77777777" w:rsidR="008B1C23" w:rsidRPr="007875D8" w:rsidRDefault="008B1C23" w:rsidP="008B1C23">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ign w:val="center"/>
          </w:tcPr>
          <w:p w14:paraId="7164D973"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1559" w:type="dxa"/>
            <w:vMerge/>
            <w:vAlign w:val="center"/>
          </w:tcPr>
          <w:p w14:paraId="44F70FDB" w14:textId="77777777" w:rsidR="008B1C23" w:rsidRPr="007875D8" w:rsidRDefault="008B1C23" w:rsidP="008B1C23">
            <w:pPr>
              <w:pStyle w:val="naislab"/>
              <w:spacing w:before="0" w:beforeAutospacing="0" w:after="0" w:afterAutospacing="0"/>
              <w:jc w:val="center"/>
              <w:rPr>
                <w:rFonts w:ascii="Calibri Light" w:hAnsi="Calibri Light" w:cs="Calibri Light"/>
                <w:i/>
                <w:sz w:val="18"/>
                <w:szCs w:val="18"/>
                <w:lang w:val="lv-LV"/>
              </w:rPr>
            </w:pPr>
          </w:p>
        </w:tc>
        <w:tc>
          <w:tcPr>
            <w:tcW w:w="709" w:type="dxa"/>
            <w:gridSpan w:val="2"/>
            <w:vMerge/>
            <w:vAlign w:val="center"/>
          </w:tcPr>
          <w:p w14:paraId="552820CB" w14:textId="77777777" w:rsidR="008B1C23" w:rsidRPr="007875D8" w:rsidRDefault="008B1C23" w:rsidP="008B1C23">
            <w:pPr>
              <w:pStyle w:val="naislab"/>
              <w:spacing w:before="0" w:beforeAutospacing="0" w:after="0" w:afterAutospacing="0"/>
              <w:jc w:val="center"/>
              <w:rPr>
                <w:rFonts w:ascii="Calibri Light" w:hAnsi="Calibri Light" w:cs="Calibri Light"/>
                <w:i/>
                <w:sz w:val="18"/>
                <w:szCs w:val="18"/>
                <w:lang w:val="lv-LV"/>
              </w:rPr>
            </w:pPr>
          </w:p>
        </w:tc>
        <w:tc>
          <w:tcPr>
            <w:tcW w:w="1562" w:type="dxa"/>
            <w:gridSpan w:val="2"/>
            <w:vMerge/>
            <w:vAlign w:val="center"/>
          </w:tcPr>
          <w:p w14:paraId="7F7EFC96"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711" w:type="dxa"/>
            <w:vMerge/>
            <w:vAlign w:val="center"/>
          </w:tcPr>
          <w:p w14:paraId="45ACF576"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709" w:type="dxa"/>
            <w:vMerge/>
            <w:vAlign w:val="center"/>
          </w:tcPr>
          <w:p w14:paraId="17518A29"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709" w:type="dxa"/>
            <w:vMerge/>
            <w:vAlign w:val="center"/>
          </w:tcPr>
          <w:p w14:paraId="2E2DF5A7"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3435C855"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567" w:type="dxa"/>
            <w:vMerge/>
            <w:vAlign w:val="center"/>
          </w:tcPr>
          <w:p w14:paraId="0E53355B"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29329AAF" w14:textId="77777777" w:rsidR="008B1C23" w:rsidRPr="007875D8" w:rsidRDefault="008B1C23" w:rsidP="008B1C23">
            <w:pPr>
              <w:pStyle w:val="naislab"/>
              <w:spacing w:before="0" w:beforeAutospacing="0" w:after="0" w:afterAutospacing="0"/>
              <w:jc w:val="center"/>
              <w:rPr>
                <w:rFonts w:ascii="Calibri Light" w:hAnsi="Calibri Light" w:cs="Calibri Light"/>
                <w:i/>
                <w:sz w:val="18"/>
                <w:szCs w:val="18"/>
                <w:lang w:val="lv-LV"/>
              </w:rPr>
            </w:pPr>
          </w:p>
        </w:tc>
        <w:tc>
          <w:tcPr>
            <w:tcW w:w="844" w:type="dxa"/>
            <w:vMerge/>
            <w:vAlign w:val="center"/>
          </w:tcPr>
          <w:p w14:paraId="1564EF03" w14:textId="77777777" w:rsidR="008B1C23" w:rsidRPr="007875D8" w:rsidRDefault="008B1C23" w:rsidP="008B1C23">
            <w:pPr>
              <w:pStyle w:val="naislab"/>
              <w:spacing w:before="0" w:beforeAutospacing="0" w:after="0" w:afterAutospacing="0"/>
              <w:jc w:val="center"/>
              <w:rPr>
                <w:rFonts w:ascii="Calibri Light" w:hAnsi="Calibri Light" w:cs="Calibri Light"/>
                <w:i/>
                <w:sz w:val="18"/>
                <w:szCs w:val="18"/>
                <w:lang w:val="lv-LV"/>
              </w:rPr>
            </w:pPr>
          </w:p>
        </w:tc>
      </w:tr>
      <w:tr w:rsidR="008B1C23" w:rsidRPr="007875D8" w14:paraId="0F0869F2" w14:textId="77777777" w:rsidTr="00281B2C">
        <w:trPr>
          <w:trHeight w:val="37"/>
          <w:jc w:val="center"/>
        </w:trPr>
        <w:tc>
          <w:tcPr>
            <w:tcW w:w="843" w:type="dxa"/>
            <w:tcMar>
              <w:left w:w="0" w:type="dxa"/>
              <w:right w:w="0" w:type="dxa"/>
            </w:tcMar>
            <w:vAlign w:val="center"/>
          </w:tcPr>
          <w:p w14:paraId="4E505910" w14:textId="1C4440F6" w:rsidR="008B1C23" w:rsidRPr="007875D8" w:rsidRDefault="008B1C23" w:rsidP="008B1C23">
            <w:pPr>
              <w:pStyle w:val="naislab"/>
              <w:spacing w:before="0" w:beforeAutospacing="0" w:after="0" w:afterAutospacing="0"/>
              <w:jc w:val="center"/>
              <w:rPr>
                <w:rFonts w:ascii="Calibri Light" w:hAnsi="Calibri Light" w:cs="Calibri Light"/>
                <w:i/>
                <w:sz w:val="18"/>
                <w:szCs w:val="18"/>
                <w:shd w:val="clear" w:color="auto" w:fill="FFFFFF"/>
                <w:lang w:val="lv-LV"/>
              </w:rPr>
            </w:pPr>
            <w:r w:rsidRPr="007875D8">
              <w:rPr>
                <w:rStyle w:val="normaltextrun"/>
                <w:rFonts w:ascii="Calibri Light" w:hAnsi="Calibri Light" w:cs="Calibri Light"/>
                <w:i/>
                <w:iCs/>
                <w:sz w:val="18"/>
                <w:szCs w:val="18"/>
                <w:lang w:val="lv-LV"/>
              </w:rPr>
              <w:t>191004</w:t>
            </w:r>
          </w:p>
        </w:tc>
        <w:tc>
          <w:tcPr>
            <w:tcW w:w="2835" w:type="dxa"/>
            <w:tcMar>
              <w:left w:w="0" w:type="dxa"/>
              <w:right w:w="0" w:type="dxa"/>
            </w:tcMar>
            <w:vAlign w:val="center"/>
          </w:tcPr>
          <w:p w14:paraId="7B758DE8" w14:textId="017CE5FA" w:rsidR="008B1C23" w:rsidRPr="007875D8" w:rsidRDefault="008B1C23" w:rsidP="008B1C23">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Vieglā frakcija, kas neatbilst 191003 klasei</w:t>
            </w:r>
          </w:p>
        </w:tc>
        <w:tc>
          <w:tcPr>
            <w:tcW w:w="1134" w:type="dxa"/>
            <w:tcMar>
              <w:left w:w="0" w:type="dxa"/>
              <w:right w:w="0" w:type="dxa"/>
            </w:tcMar>
            <w:vAlign w:val="center"/>
          </w:tcPr>
          <w:p w14:paraId="67D1E7FA" w14:textId="2F8F5BAC" w:rsidR="008B1C23" w:rsidRPr="007875D8" w:rsidRDefault="008B1C23" w:rsidP="008B1C23">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ign w:val="center"/>
          </w:tcPr>
          <w:p w14:paraId="7ABD54D5"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1559" w:type="dxa"/>
            <w:vMerge/>
            <w:vAlign w:val="center"/>
          </w:tcPr>
          <w:p w14:paraId="4C6C689D" w14:textId="77777777" w:rsidR="008B1C23" w:rsidRPr="007875D8" w:rsidRDefault="008B1C23" w:rsidP="008B1C23">
            <w:pPr>
              <w:pStyle w:val="naislab"/>
              <w:spacing w:before="0" w:beforeAutospacing="0" w:after="0" w:afterAutospacing="0"/>
              <w:jc w:val="center"/>
              <w:rPr>
                <w:rFonts w:ascii="Calibri Light" w:hAnsi="Calibri Light" w:cs="Calibri Light"/>
                <w:i/>
                <w:sz w:val="18"/>
                <w:szCs w:val="18"/>
                <w:lang w:val="lv-LV"/>
              </w:rPr>
            </w:pPr>
          </w:p>
        </w:tc>
        <w:tc>
          <w:tcPr>
            <w:tcW w:w="709" w:type="dxa"/>
            <w:gridSpan w:val="2"/>
            <w:vMerge/>
            <w:vAlign w:val="center"/>
          </w:tcPr>
          <w:p w14:paraId="75F624FA" w14:textId="77777777" w:rsidR="008B1C23" w:rsidRPr="007875D8" w:rsidRDefault="008B1C23" w:rsidP="008B1C23">
            <w:pPr>
              <w:pStyle w:val="naislab"/>
              <w:spacing w:before="0" w:beforeAutospacing="0" w:after="0" w:afterAutospacing="0"/>
              <w:jc w:val="center"/>
              <w:rPr>
                <w:rFonts w:ascii="Calibri Light" w:hAnsi="Calibri Light" w:cs="Calibri Light"/>
                <w:i/>
                <w:sz w:val="18"/>
                <w:szCs w:val="18"/>
                <w:lang w:val="lv-LV"/>
              </w:rPr>
            </w:pPr>
          </w:p>
        </w:tc>
        <w:tc>
          <w:tcPr>
            <w:tcW w:w="1562" w:type="dxa"/>
            <w:gridSpan w:val="2"/>
            <w:vMerge/>
            <w:vAlign w:val="center"/>
          </w:tcPr>
          <w:p w14:paraId="7EF571C5"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711" w:type="dxa"/>
            <w:vMerge/>
            <w:vAlign w:val="center"/>
          </w:tcPr>
          <w:p w14:paraId="291A8296"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709" w:type="dxa"/>
            <w:vMerge/>
            <w:vAlign w:val="center"/>
          </w:tcPr>
          <w:p w14:paraId="79107D3F"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709" w:type="dxa"/>
            <w:vMerge/>
            <w:vAlign w:val="center"/>
          </w:tcPr>
          <w:p w14:paraId="08A1C20A"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409DBFB1"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567" w:type="dxa"/>
            <w:vMerge/>
            <w:vAlign w:val="center"/>
          </w:tcPr>
          <w:p w14:paraId="7ECFBCC4"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0289B8BF" w14:textId="77777777" w:rsidR="008B1C23" w:rsidRPr="007875D8" w:rsidRDefault="008B1C23" w:rsidP="008B1C23">
            <w:pPr>
              <w:pStyle w:val="naislab"/>
              <w:spacing w:before="0" w:beforeAutospacing="0" w:after="0" w:afterAutospacing="0"/>
              <w:jc w:val="center"/>
              <w:rPr>
                <w:rFonts w:ascii="Calibri Light" w:hAnsi="Calibri Light" w:cs="Calibri Light"/>
                <w:i/>
                <w:sz w:val="18"/>
                <w:szCs w:val="18"/>
                <w:lang w:val="lv-LV"/>
              </w:rPr>
            </w:pPr>
          </w:p>
        </w:tc>
        <w:tc>
          <w:tcPr>
            <w:tcW w:w="844" w:type="dxa"/>
            <w:vMerge/>
            <w:vAlign w:val="center"/>
          </w:tcPr>
          <w:p w14:paraId="78812F81" w14:textId="77777777" w:rsidR="008B1C23" w:rsidRPr="007875D8" w:rsidRDefault="008B1C23" w:rsidP="008B1C23">
            <w:pPr>
              <w:pStyle w:val="naislab"/>
              <w:spacing w:before="0" w:beforeAutospacing="0" w:after="0" w:afterAutospacing="0"/>
              <w:jc w:val="center"/>
              <w:rPr>
                <w:rFonts w:ascii="Calibri Light" w:hAnsi="Calibri Light" w:cs="Calibri Light"/>
                <w:i/>
                <w:sz w:val="18"/>
                <w:szCs w:val="18"/>
                <w:lang w:val="lv-LV"/>
              </w:rPr>
            </w:pPr>
          </w:p>
        </w:tc>
      </w:tr>
      <w:tr w:rsidR="008B1C23" w:rsidRPr="007875D8" w14:paraId="701D36A8" w14:textId="77777777" w:rsidTr="00281B2C">
        <w:trPr>
          <w:trHeight w:val="37"/>
          <w:jc w:val="center"/>
        </w:trPr>
        <w:tc>
          <w:tcPr>
            <w:tcW w:w="843" w:type="dxa"/>
            <w:tcMar>
              <w:left w:w="0" w:type="dxa"/>
              <w:right w:w="0" w:type="dxa"/>
            </w:tcMar>
            <w:vAlign w:val="center"/>
          </w:tcPr>
          <w:p w14:paraId="55121F7F" w14:textId="29BCA3A3" w:rsidR="008B1C23" w:rsidRPr="007875D8" w:rsidRDefault="008B1C23" w:rsidP="008B1C23">
            <w:pPr>
              <w:pStyle w:val="naislab"/>
              <w:spacing w:before="0" w:beforeAutospacing="0" w:after="0" w:afterAutospacing="0"/>
              <w:jc w:val="center"/>
              <w:rPr>
                <w:rFonts w:ascii="Calibri Light" w:hAnsi="Calibri Light" w:cs="Calibri Light"/>
                <w:i/>
                <w:sz w:val="18"/>
                <w:szCs w:val="18"/>
                <w:shd w:val="clear" w:color="auto" w:fill="FFFFFF"/>
                <w:lang w:val="lv-LV"/>
              </w:rPr>
            </w:pPr>
            <w:r w:rsidRPr="007875D8">
              <w:rPr>
                <w:rStyle w:val="normaltextrun"/>
                <w:rFonts w:ascii="Calibri Light" w:hAnsi="Calibri Light" w:cs="Calibri Light"/>
                <w:i/>
                <w:iCs/>
                <w:sz w:val="18"/>
                <w:szCs w:val="18"/>
                <w:lang w:val="lv-LV"/>
              </w:rPr>
              <w:t>191006</w:t>
            </w:r>
          </w:p>
        </w:tc>
        <w:tc>
          <w:tcPr>
            <w:tcW w:w="2835" w:type="dxa"/>
            <w:tcMar>
              <w:left w:w="0" w:type="dxa"/>
              <w:right w:w="0" w:type="dxa"/>
            </w:tcMar>
            <w:vAlign w:val="center"/>
          </w:tcPr>
          <w:p w14:paraId="334F2234" w14:textId="44DE7480" w:rsidR="008B1C23" w:rsidRPr="007875D8" w:rsidRDefault="008B1C23" w:rsidP="008B1C23">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Citas frakcijas, kas neatbilst 191005 klasei</w:t>
            </w:r>
          </w:p>
        </w:tc>
        <w:tc>
          <w:tcPr>
            <w:tcW w:w="1134" w:type="dxa"/>
            <w:tcMar>
              <w:left w:w="0" w:type="dxa"/>
              <w:right w:w="0" w:type="dxa"/>
            </w:tcMar>
            <w:vAlign w:val="center"/>
          </w:tcPr>
          <w:p w14:paraId="7DE00146" w14:textId="25283140" w:rsidR="008B1C23" w:rsidRPr="007875D8" w:rsidRDefault="008B1C23" w:rsidP="008B1C23">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ign w:val="center"/>
          </w:tcPr>
          <w:p w14:paraId="159DD936"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1559" w:type="dxa"/>
            <w:vMerge/>
            <w:vAlign w:val="center"/>
          </w:tcPr>
          <w:p w14:paraId="63A2ACFB" w14:textId="77777777" w:rsidR="008B1C23" w:rsidRPr="007875D8" w:rsidRDefault="008B1C23" w:rsidP="008B1C23">
            <w:pPr>
              <w:pStyle w:val="naislab"/>
              <w:spacing w:before="0" w:beforeAutospacing="0" w:after="0" w:afterAutospacing="0"/>
              <w:jc w:val="center"/>
              <w:rPr>
                <w:rFonts w:ascii="Calibri Light" w:hAnsi="Calibri Light" w:cs="Calibri Light"/>
                <w:i/>
                <w:sz w:val="18"/>
                <w:szCs w:val="18"/>
                <w:lang w:val="lv-LV"/>
              </w:rPr>
            </w:pPr>
          </w:p>
        </w:tc>
        <w:tc>
          <w:tcPr>
            <w:tcW w:w="709" w:type="dxa"/>
            <w:gridSpan w:val="2"/>
            <w:vMerge/>
            <w:vAlign w:val="center"/>
          </w:tcPr>
          <w:p w14:paraId="72D2F425" w14:textId="77777777" w:rsidR="008B1C23" w:rsidRPr="007875D8" w:rsidRDefault="008B1C23" w:rsidP="008B1C23">
            <w:pPr>
              <w:pStyle w:val="naislab"/>
              <w:spacing w:before="0" w:beforeAutospacing="0" w:after="0" w:afterAutospacing="0"/>
              <w:jc w:val="center"/>
              <w:rPr>
                <w:rFonts w:ascii="Calibri Light" w:hAnsi="Calibri Light" w:cs="Calibri Light"/>
                <w:i/>
                <w:sz w:val="18"/>
                <w:szCs w:val="18"/>
                <w:lang w:val="lv-LV"/>
              </w:rPr>
            </w:pPr>
          </w:p>
        </w:tc>
        <w:tc>
          <w:tcPr>
            <w:tcW w:w="1562" w:type="dxa"/>
            <w:gridSpan w:val="2"/>
            <w:vMerge/>
            <w:vAlign w:val="center"/>
          </w:tcPr>
          <w:p w14:paraId="21ED1CEA"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711" w:type="dxa"/>
            <w:vMerge/>
            <w:vAlign w:val="center"/>
          </w:tcPr>
          <w:p w14:paraId="207AFF06"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709" w:type="dxa"/>
            <w:vMerge/>
            <w:vAlign w:val="center"/>
          </w:tcPr>
          <w:p w14:paraId="29963DA2"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709" w:type="dxa"/>
            <w:vMerge/>
            <w:vAlign w:val="center"/>
          </w:tcPr>
          <w:p w14:paraId="03C72907"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0A7D955D"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567" w:type="dxa"/>
            <w:vMerge/>
            <w:vAlign w:val="center"/>
          </w:tcPr>
          <w:p w14:paraId="0ED7BD85"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058E5BA8" w14:textId="77777777" w:rsidR="008B1C23" w:rsidRPr="007875D8" w:rsidRDefault="008B1C23" w:rsidP="008B1C23">
            <w:pPr>
              <w:pStyle w:val="naislab"/>
              <w:spacing w:before="0" w:beforeAutospacing="0" w:after="0" w:afterAutospacing="0"/>
              <w:jc w:val="center"/>
              <w:rPr>
                <w:rFonts w:ascii="Calibri Light" w:hAnsi="Calibri Light" w:cs="Calibri Light"/>
                <w:i/>
                <w:sz w:val="18"/>
                <w:szCs w:val="18"/>
                <w:lang w:val="lv-LV"/>
              </w:rPr>
            </w:pPr>
          </w:p>
        </w:tc>
        <w:tc>
          <w:tcPr>
            <w:tcW w:w="844" w:type="dxa"/>
            <w:vMerge/>
            <w:vAlign w:val="center"/>
          </w:tcPr>
          <w:p w14:paraId="415EE252" w14:textId="77777777" w:rsidR="008B1C23" w:rsidRPr="007875D8" w:rsidRDefault="008B1C23" w:rsidP="008B1C23">
            <w:pPr>
              <w:pStyle w:val="naislab"/>
              <w:spacing w:before="0" w:beforeAutospacing="0" w:after="0" w:afterAutospacing="0"/>
              <w:jc w:val="center"/>
              <w:rPr>
                <w:rFonts w:ascii="Calibri Light" w:hAnsi="Calibri Light" w:cs="Calibri Light"/>
                <w:i/>
                <w:sz w:val="18"/>
                <w:szCs w:val="18"/>
                <w:lang w:val="lv-LV"/>
              </w:rPr>
            </w:pPr>
          </w:p>
        </w:tc>
      </w:tr>
      <w:tr w:rsidR="008B1C23" w:rsidRPr="007875D8" w14:paraId="0715BCE8" w14:textId="77777777" w:rsidTr="00281B2C">
        <w:trPr>
          <w:trHeight w:val="37"/>
          <w:jc w:val="center"/>
        </w:trPr>
        <w:tc>
          <w:tcPr>
            <w:tcW w:w="843" w:type="dxa"/>
            <w:tcMar>
              <w:left w:w="0" w:type="dxa"/>
              <w:right w:w="0" w:type="dxa"/>
            </w:tcMar>
            <w:vAlign w:val="center"/>
          </w:tcPr>
          <w:p w14:paraId="06FD61CC" w14:textId="77777777" w:rsidR="008B1C23" w:rsidRPr="007875D8" w:rsidRDefault="008B1C23" w:rsidP="008B1C23">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Fonts w:ascii="Calibri Light" w:hAnsi="Calibri Light" w:cs="Calibri Light"/>
                <w:i/>
                <w:sz w:val="18"/>
                <w:szCs w:val="18"/>
                <w:bdr w:val="none" w:sz="0" w:space="0" w:color="auto" w:frame="1"/>
                <w:lang w:val="lv-LV" w:eastAsia="lv-LV"/>
              </w:rPr>
              <w:t>191209</w:t>
            </w:r>
          </w:p>
        </w:tc>
        <w:tc>
          <w:tcPr>
            <w:tcW w:w="2835" w:type="dxa"/>
            <w:tcMar>
              <w:left w:w="0" w:type="dxa"/>
              <w:right w:w="0" w:type="dxa"/>
            </w:tcMar>
            <w:vAlign w:val="center"/>
          </w:tcPr>
          <w:p w14:paraId="419D7A0B" w14:textId="77777777" w:rsidR="008B1C23" w:rsidRPr="007875D8" w:rsidRDefault="008B1C23" w:rsidP="008B1C23">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Minerāli (piemēram, smiltis, akmeņi)</w:t>
            </w:r>
          </w:p>
        </w:tc>
        <w:tc>
          <w:tcPr>
            <w:tcW w:w="1134" w:type="dxa"/>
            <w:tcMar>
              <w:left w:w="0" w:type="dxa"/>
              <w:right w:w="0" w:type="dxa"/>
            </w:tcMar>
            <w:vAlign w:val="center"/>
          </w:tcPr>
          <w:p w14:paraId="515FD4E8" w14:textId="77777777" w:rsidR="008B1C23" w:rsidRPr="007875D8" w:rsidRDefault="008B1C23" w:rsidP="008B1C23">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ign w:val="center"/>
          </w:tcPr>
          <w:p w14:paraId="6477AB1C"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1559" w:type="dxa"/>
            <w:vMerge/>
            <w:vAlign w:val="center"/>
          </w:tcPr>
          <w:p w14:paraId="5DEC416A" w14:textId="77777777" w:rsidR="008B1C23" w:rsidRPr="007875D8" w:rsidRDefault="008B1C23" w:rsidP="008B1C23">
            <w:pPr>
              <w:pStyle w:val="naislab"/>
              <w:spacing w:before="0" w:beforeAutospacing="0" w:after="0" w:afterAutospacing="0"/>
              <w:jc w:val="center"/>
              <w:rPr>
                <w:rFonts w:ascii="Calibri Light" w:hAnsi="Calibri Light" w:cs="Calibri Light"/>
                <w:i/>
                <w:sz w:val="18"/>
                <w:szCs w:val="18"/>
                <w:lang w:val="lv-LV"/>
              </w:rPr>
            </w:pPr>
          </w:p>
        </w:tc>
        <w:tc>
          <w:tcPr>
            <w:tcW w:w="709" w:type="dxa"/>
            <w:gridSpan w:val="2"/>
            <w:vMerge/>
            <w:vAlign w:val="center"/>
          </w:tcPr>
          <w:p w14:paraId="4B965D18" w14:textId="77777777" w:rsidR="008B1C23" w:rsidRPr="007875D8" w:rsidRDefault="008B1C23" w:rsidP="008B1C23">
            <w:pPr>
              <w:pStyle w:val="naislab"/>
              <w:spacing w:before="0" w:beforeAutospacing="0" w:after="0" w:afterAutospacing="0"/>
              <w:jc w:val="center"/>
              <w:rPr>
                <w:rFonts w:ascii="Calibri Light" w:hAnsi="Calibri Light" w:cs="Calibri Light"/>
                <w:i/>
                <w:sz w:val="18"/>
                <w:szCs w:val="18"/>
                <w:lang w:val="lv-LV"/>
              </w:rPr>
            </w:pPr>
          </w:p>
        </w:tc>
        <w:tc>
          <w:tcPr>
            <w:tcW w:w="1562" w:type="dxa"/>
            <w:gridSpan w:val="2"/>
            <w:vMerge/>
            <w:vAlign w:val="center"/>
          </w:tcPr>
          <w:p w14:paraId="627E3689"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711" w:type="dxa"/>
            <w:vMerge/>
            <w:vAlign w:val="center"/>
          </w:tcPr>
          <w:p w14:paraId="1EFF174A"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709" w:type="dxa"/>
            <w:vMerge/>
            <w:vAlign w:val="center"/>
          </w:tcPr>
          <w:p w14:paraId="3B2D2C7A"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709" w:type="dxa"/>
            <w:vMerge/>
            <w:vAlign w:val="center"/>
          </w:tcPr>
          <w:p w14:paraId="4F101FCF"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38A119B9"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567" w:type="dxa"/>
            <w:vMerge/>
            <w:vAlign w:val="center"/>
          </w:tcPr>
          <w:p w14:paraId="176499AA"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0967BEDE" w14:textId="77777777" w:rsidR="008B1C23" w:rsidRPr="007875D8" w:rsidRDefault="008B1C23" w:rsidP="008B1C23">
            <w:pPr>
              <w:pStyle w:val="naislab"/>
              <w:spacing w:before="0" w:beforeAutospacing="0" w:after="0" w:afterAutospacing="0"/>
              <w:jc w:val="center"/>
              <w:rPr>
                <w:rFonts w:ascii="Calibri Light" w:hAnsi="Calibri Light" w:cs="Calibri Light"/>
                <w:i/>
                <w:sz w:val="18"/>
                <w:szCs w:val="18"/>
                <w:lang w:val="lv-LV"/>
              </w:rPr>
            </w:pPr>
          </w:p>
        </w:tc>
        <w:tc>
          <w:tcPr>
            <w:tcW w:w="844" w:type="dxa"/>
            <w:vMerge/>
            <w:vAlign w:val="center"/>
          </w:tcPr>
          <w:p w14:paraId="6C11EF49" w14:textId="77777777" w:rsidR="008B1C23" w:rsidRPr="007875D8" w:rsidRDefault="008B1C23" w:rsidP="008B1C23">
            <w:pPr>
              <w:pStyle w:val="naislab"/>
              <w:spacing w:before="0" w:beforeAutospacing="0" w:after="0" w:afterAutospacing="0"/>
              <w:jc w:val="center"/>
              <w:rPr>
                <w:rFonts w:ascii="Calibri Light" w:hAnsi="Calibri Light" w:cs="Calibri Light"/>
                <w:i/>
                <w:sz w:val="18"/>
                <w:szCs w:val="18"/>
                <w:lang w:val="lv-LV"/>
              </w:rPr>
            </w:pPr>
          </w:p>
        </w:tc>
      </w:tr>
      <w:tr w:rsidR="008B1C23" w:rsidRPr="007875D8" w14:paraId="01A6C9D2" w14:textId="77777777" w:rsidTr="00281B2C">
        <w:trPr>
          <w:trHeight w:val="37"/>
          <w:jc w:val="center"/>
        </w:trPr>
        <w:tc>
          <w:tcPr>
            <w:tcW w:w="843" w:type="dxa"/>
            <w:tcMar>
              <w:left w:w="0" w:type="dxa"/>
              <w:right w:w="0" w:type="dxa"/>
            </w:tcMar>
            <w:vAlign w:val="center"/>
          </w:tcPr>
          <w:p w14:paraId="67FCCDA5" w14:textId="77777777" w:rsidR="008B1C23" w:rsidRPr="007875D8" w:rsidRDefault="008B1C23" w:rsidP="008B1C23">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Fonts w:ascii="Calibri Light" w:hAnsi="Calibri Light" w:cs="Calibri Light"/>
                <w:i/>
                <w:color w:val="414142"/>
                <w:sz w:val="18"/>
                <w:szCs w:val="18"/>
                <w:bdr w:val="none" w:sz="0" w:space="0" w:color="auto" w:frame="1"/>
                <w:lang w:val="lv-LV" w:eastAsia="lv-LV"/>
              </w:rPr>
              <w:t>191216</w:t>
            </w:r>
          </w:p>
        </w:tc>
        <w:tc>
          <w:tcPr>
            <w:tcW w:w="2835" w:type="dxa"/>
            <w:tcMar>
              <w:left w:w="0" w:type="dxa"/>
              <w:right w:w="0" w:type="dxa"/>
            </w:tcMar>
            <w:vAlign w:val="center"/>
          </w:tcPr>
          <w:p w14:paraId="686A2A13" w14:textId="77777777" w:rsidR="008B1C23" w:rsidRPr="007875D8" w:rsidRDefault="008B1C23" w:rsidP="008B1C23">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Pāršķiroti būvniecības atkritumi, kas paredzēti turpmākai izmantošanai (piemēram, ceļu būvē)</w:t>
            </w:r>
          </w:p>
        </w:tc>
        <w:tc>
          <w:tcPr>
            <w:tcW w:w="1134" w:type="dxa"/>
            <w:tcMar>
              <w:left w:w="0" w:type="dxa"/>
              <w:right w:w="0" w:type="dxa"/>
            </w:tcMar>
            <w:vAlign w:val="center"/>
          </w:tcPr>
          <w:p w14:paraId="4BDD13C3" w14:textId="77777777" w:rsidR="008B1C23" w:rsidRPr="007875D8" w:rsidRDefault="008B1C23" w:rsidP="008B1C23">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ign w:val="center"/>
          </w:tcPr>
          <w:p w14:paraId="7B4BF927"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1559" w:type="dxa"/>
            <w:vMerge/>
            <w:vAlign w:val="center"/>
          </w:tcPr>
          <w:p w14:paraId="2CA23ACA" w14:textId="77777777" w:rsidR="008B1C23" w:rsidRPr="007875D8" w:rsidRDefault="008B1C23" w:rsidP="008B1C23">
            <w:pPr>
              <w:pStyle w:val="naislab"/>
              <w:spacing w:before="0" w:beforeAutospacing="0" w:after="0" w:afterAutospacing="0"/>
              <w:jc w:val="center"/>
              <w:rPr>
                <w:rFonts w:ascii="Calibri Light" w:hAnsi="Calibri Light" w:cs="Calibri Light"/>
                <w:i/>
                <w:sz w:val="18"/>
                <w:szCs w:val="18"/>
                <w:lang w:val="lv-LV"/>
              </w:rPr>
            </w:pPr>
          </w:p>
        </w:tc>
        <w:tc>
          <w:tcPr>
            <w:tcW w:w="709" w:type="dxa"/>
            <w:gridSpan w:val="2"/>
            <w:vMerge/>
            <w:vAlign w:val="center"/>
          </w:tcPr>
          <w:p w14:paraId="66B62754" w14:textId="77777777" w:rsidR="008B1C23" w:rsidRPr="007875D8" w:rsidRDefault="008B1C23" w:rsidP="008B1C23">
            <w:pPr>
              <w:pStyle w:val="naislab"/>
              <w:spacing w:before="0" w:beforeAutospacing="0" w:after="0" w:afterAutospacing="0"/>
              <w:jc w:val="center"/>
              <w:rPr>
                <w:rFonts w:ascii="Calibri Light" w:hAnsi="Calibri Light" w:cs="Calibri Light"/>
                <w:i/>
                <w:sz w:val="18"/>
                <w:szCs w:val="18"/>
                <w:lang w:val="lv-LV"/>
              </w:rPr>
            </w:pPr>
          </w:p>
        </w:tc>
        <w:tc>
          <w:tcPr>
            <w:tcW w:w="1562" w:type="dxa"/>
            <w:gridSpan w:val="2"/>
            <w:vMerge/>
            <w:vAlign w:val="center"/>
          </w:tcPr>
          <w:p w14:paraId="750FBA72"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711" w:type="dxa"/>
            <w:vMerge/>
            <w:vAlign w:val="center"/>
          </w:tcPr>
          <w:p w14:paraId="7770AE0F"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709" w:type="dxa"/>
            <w:vMerge/>
            <w:vAlign w:val="center"/>
          </w:tcPr>
          <w:p w14:paraId="38D25F06"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709" w:type="dxa"/>
            <w:vMerge/>
            <w:vAlign w:val="center"/>
          </w:tcPr>
          <w:p w14:paraId="79944078"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477A2CE3"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567" w:type="dxa"/>
            <w:vMerge/>
            <w:vAlign w:val="center"/>
          </w:tcPr>
          <w:p w14:paraId="3518CC85" w14:textId="77777777" w:rsidR="008B1C23" w:rsidRPr="007875D8" w:rsidRDefault="008B1C23" w:rsidP="008B1C23">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136ACBCF" w14:textId="77777777" w:rsidR="008B1C23" w:rsidRPr="007875D8" w:rsidRDefault="008B1C23" w:rsidP="008B1C23">
            <w:pPr>
              <w:pStyle w:val="naislab"/>
              <w:spacing w:before="0" w:beforeAutospacing="0" w:after="0" w:afterAutospacing="0"/>
              <w:jc w:val="center"/>
              <w:rPr>
                <w:rFonts w:ascii="Calibri Light" w:hAnsi="Calibri Light" w:cs="Calibri Light"/>
                <w:i/>
                <w:sz w:val="18"/>
                <w:szCs w:val="18"/>
                <w:lang w:val="lv-LV"/>
              </w:rPr>
            </w:pPr>
          </w:p>
        </w:tc>
        <w:tc>
          <w:tcPr>
            <w:tcW w:w="844" w:type="dxa"/>
            <w:vMerge/>
            <w:vAlign w:val="center"/>
          </w:tcPr>
          <w:p w14:paraId="03196E3D" w14:textId="77777777" w:rsidR="008B1C23" w:rsidRPr="007875D8" w:rsidRDefault="008B1C23" w:rsidP="008B1C23">
            <w:pPr>
              <w:pStyle w:val="naislab"/>
              <w:spacing w:before="0" w:beforeAutospacing="0" w:after="0" w:afterAutospacing="0"/>
              <w:jc w:val="center"/>
              <w:rPr>
                <w:rFonts w:ascii="Calibri Light" w:hAnsi="Calibri Light" w:cs="Calibri Light"/>
                <w:i/>
                <w:sz w:val="18"/>
                <w:szCs w:val="18"/>
                <w:lang w:val="lv-LV"/>
              </w:rPr>
            </w:pPr>
          </w:p>
        </w:tc>
      </w:tr>
      <w:tr w:rsidR="00D558EA" w:rsidRPr="007875D8" w14:paraId="15A1BC6A" w14:textId="77777777" w:rsidTr="00281B2C">
        <w:trPr>
          <w:trHeight w:val="37"/>
          <w:jc w:val="center"/>
        </w:trPr>
        <w:tc>
          <w:tcPr>
            <w:tcW w:w="15018" w:type="dxa"/>
            <w:gridSpan w:val="18"/>
            <w:tcMar>
              <w:left w:w="0" w:type="dxa"/>
              <w:right w:w="0" w:type="dxa"/>
            </w:tcMar>
            <w:vAlign w:val="center"/>
          </w:tcPr>
          <w:p w14:paraId="0F965759" w14:textId="61992A9C" w:rsidR="00D558EA" w:rsidRPr="007875D8" w:rsidRDefault="00D558EA" w:rsidP="00D558EA">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b/>
                <w:bCs/>
                <w:i/>
                <w:sz w:val="18"/>
                <w:szCs w:val="18"/>
                <w:lang w:val="lv-LV"/>
              </w:rPr>
              <w:t>Sijāšanas rezultāts, kas netiek realizēts kā materiāls</w:t>
            </w:r>
          </w:p>
        </w:tc>
      </w:tr>
      <w:tr w:rsidR="00B91C1E" w:rsidRPr="007875D8" w14:paraId="038F880F" w14:textId="77777777" w:rsidTr="00281B2C">
        <w:trPr>
          <w:trHeight w:val="37"/>
          <w:jc w:val="center"/>
        </w:trPr>
        <w:tc>
          <w:tcPr>
            <w:tcW w:w="843" w:type="dxa"/>
            <w:tcMar>
              <w:left w:w="0" w:type="dxa"/>
              <w:right w:w="0" w:type="dxa"/>
            </w:tcMar>
            <w:vAlign w:val="center"/>
          </w:tcPr>
          <w:p w14:paraId="47D872FF" w14:textId="53F2962B" w:rsidR="00B91C1E" w:rsidRPr="007875D8" w:rsidRDefault="00B91C1E" w:rsidP="00ED2369">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120117</w:t>
            </w:r>
          </w:p>
        </w:tc>
        <w:tc>
          <w:tcPr>
            <w:tcW w:w="2835" w:type="dxa"/>
            <w:tcMar>
              <w:left w:w="0" w:type="dxa"/>
              <w:right w:w="0" w:type="dxa"/>
            </w:tcMar>
            <w:vAlign w:val="center"/>
          </w:tcPr>
          <w:p w14:paraId="55C074DB" w14:textId="1C77D2E7" w:rsidR="00B91C1E" w:rsidRPr="007875D8" w:rsidRDefault="00B91C1E" w:rsidP="00ED2369">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Citas virsmu tīrīšanai izmantotās smiltis, kuras neatbilst 120116 klasei</w:t>
            </w:r>
          </w:p>
        </w:tc>
        <w:tc>
          <w:tcPr>
            <w:tcW w:w="1134" w:type="dxa"/>
            <w:tcMar>
              <w:left w:w="0" w:type="dxa"/>
              <w:right w:w="0" w:type="dxa"/>
            </w:tcMar>
            <w:vAlign w:val="center"/>
          </w:tcPr>
          <w:p w14:paraId="534FD5B1" w14:textId="3BE2B53F" w:rsidR="00B91C1E" w:rsidRPr="007875D8" w:rsidRDefault="00B91C1E" w:rsidP="00ED2369">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restart"/>
            <w:vAlign w:val="center"/>
          </w:tcPr>
          <w:p w14:paraId="38C5C2DD" w14:textId="378E6A3D" w:rsidR="00B91C1E" w:rsidRPr="007875D8" w:rsidRDefault="00B91C1E" w:rsidP="00ED2369">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1000</w:t>
            </w:r>
          </w:p>
        </w:tc>
        <w:tc>
          <w:tcPr>
            <w:tcW w:w="1559" w:type="dxa"/>
            <w:vMerge w:val="restart"/>
            <w:vAlign w:val="center"/>
          </w:tcPr>
          <w:p w14:paraId="15D170C7" w14:textId="3C461B2A" w:rsidR="00B91C1E" w:rsidRPr="007875D8" w:rsidRDefault="00D957CD" w:rsidP="00ED2369">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Atkritumu šķirošanas darbība</w:t>
            </w:r>
          </w:p>
        </w:tc>
        <w:tc>
          <w:tcPr>
            <w:tcW w:w="709" w:type="dxa"/>
            <w:gridSpan w:val="2"/>
            <w:vMerge w:val="restart"/>
            <w:vAlign w:val="center"/>
          </w:tcPr>
          <w:p w14:paraId="1EE049A1" w14:textId="61455BD3" w:rsidR="00B91C1E" w:rsidRPr="007875D8" w:rsidRDefault="00D957CD" w:rsidP="00ED2369">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204 000</w:t>
            </w:r>
          </w:p>
        </w:tc>
        <w:tc>
          <w:tcPr>
            <w:tcW w:w="1562" w:type="dxa"/>
            <w:gridSpan w:val="2"/>
            <w:vMerge w:val="restart"/>
            <w:vAlign w:val="center"/>
          </w:tcPr>
          <w:p w14:paraId="1D7555F8" w14:textId="6ECEB6D4" w:rsidR="00B91C1E" w:rsidRPr="007875D8" w:rsidRDefault="00EB49AC" w:rsidP="00ED2369">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w:t>
            </w:r>
          </w:p>
        </w:tc>
        <w:tc>
          <w:tcPr>
            <w:tcW w:w="711" w:type="dxa"/>
            <w:vMerge w:val="restart"/>
            <w:vAlign w:val="center"/>
          </w:tcPr>
          <w:p w14:paraId="396FD293" w14:textId="0B48D1D7" w:rsidR="00B91C1E" w:rsidRPr="007875D8" w:rsidRDefault="00EB49AC" w:rsidP="00ED2369">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204 000</w:t>
            </w:r>
          </w:p>
        </w:tc>
        <w:tc>
          <w:tcPr>
            <w:tcW w:w="709" w:type="dxa"/>
            <w:vMerge w:val="restart"/>
            <w:vAlign w:val="center"/>
          </w:tcPr>
          <w:p w14:paraId="11EE362F" w14:textId="03A6CB19" w:rsidR="00B91C1E" w:rsidRPr="007875D8" w:rsidRDefault="00EB49AC" w:rsidP="00ED2369">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w:t>
            </w:r>
          </w:p>
        </w:tc>
        <w:tc>
          <w:tcPr>
            <w:tcW w:w="709" w:type="dxa"/>
            <w:vMerge w:val="restart"/>
            <w:vAlign w:val="center"/>
          </w:tcPr>
          <w:p w14:paraId="7AA1684F" w14:textId="30CA3515" w:rsidR="00B91C1E" w:rsidRPr="007875D8" w:rsidRDefault="00EB49AC" w:rsidP="00ED2369">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w:t>
            </w:r>
          </w:p>
        </w:tc>
        <w:tc>
          <w:tcPr>
            <w:tcW w:w="709" w:type="dxa"/>
            <w:gridSpan w:val="2"/>
            <w:vMerge w:val="restart"/>
            <w:vAlign w:val="center"/>
          </w:tcPr>
          <w:p w14:paraId="1D2BAA98" w14:textId="5863268B" w:rsidR="00B91C1E" w:rsidRPr="007875D8" w:rsidRDefault="00EB49AC" w:rsidP="00ED2369">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w:t>
            </w:r>
          </w:p>
        </w:tc>
        <w:tc>
          <w:tcPr>
            <w:tcW w:w="567" w:type="dxa"/>
            <w:vMerge w:val="restart"/>
            <w:vAlign w:val="center"/>
          </w:tcPr>
          <w:p w14:paraId="2F3C417E" w14:textId="6ECA7A03" w:rsidR="00B91C1E" w:rsidRPr="007875D8" w:rsidRDefault="00EB49AC" w:rsidP="00ED2369">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w:t>
            </w:r>
          </w:p>
        </w:tc>
        <w:tc>
          <w:tcPr>
            <w:tcW w:w="1134" w:type="dxa"/>
            <w:gridSpan w:val="2"/>
            <w:vMerge w:val="restart"/>
            <w:vAlign w:val="center"/>
          </w:tcPr>
          <w:p w14:paraId="35A9420F" w14:textId="079450C7" w:rsidR="00B91C1E" w:rsidRPr="007875D8" w:rsidRDefault="00762CFA" w:rsidP="00ED2369">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204 000</w:t>
            </w:r>
          </w:p>
        </w:tc>
        <w:tc>
          <w:tcPr>
            <w:tcW w:w="844" w:type="dxa"/>
            <w:vMerge w:val="restart"/>
            <w:vAlign w:val="center"/>
          </w:tcPr>
          <w:p w14:paraId="395817A3" w14:textId="6E52FBEA" w:rsidR="00B91C1E" w:rsidRPr="007875D8" w:rsidRDefault="00762CFA" w:rsidP="00ED2369">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204 000</w:t>
            </w:r>
          </w:p>
        </w:tc>
      </w:tr>
      <w:tr w:rsidR="00B91C1E" w:rsidRPr="007875D8" w14:paraId="58219B0C" w14:textId="77777777" w:rsidTr="00281B2C">
        <w:trPr>
          <w:trHeight w:val="37"/>
          <w:jc w:val="center"/>
        </w:trPr>
        <w:tc>
          <w:tcPr>
            <w:tcW w:w="843" w:type="dxa"/>
            <w:tcMar>
              <w:left w:w="0" w:type="dxa"/>
              <w:right w:w="0" w:type="dxa"/>
            </w:tcMar>
            <w:vAlign w:val="center"/>
          </w:tcPr>
          <w:p w14:paraId="62B107E1" w14:textId="034FF6C0" w:rsidR="00B91C1E" w:rsidRPr="007875D8" w:rsidRDefault="00B91C1E" w:rsidP="00ED2369">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170302</w:t>
            </w:r>
          </w:p>
        </w:tc>
        <w:tc>
          <w:tcPr>
            <w:tcW w:w="2835" w:type="dxa"/>
            <w:tcMar>
              <w:left w:w="0" w:type="dxa"/>
              <w:right w:w="0" w:type="dxa"/>
            </w:tcMar>
            <w:vAlign w:val="center"/>
          </w:tcPr>
          <w:p w14:paraId="3C881B9B" w14:textId="2DB9D474" w:rsidR="00B91C1E" w:rsidRPr="007875D8" w:rsidRDefault="00B91C1E" w:rsidP="00ED2369">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Asfaltu saturoši maisījumi, kuri neatbilst 170301 klasei</w:t>
            </w:r>
          </w:p>
        </w:tc>
        <w:tc>
          <w:tcPr>
            <w:tcW w:w="1134" w:type="dxa"/>
            <w:tcMar>
              <w:left w:w="0" w:type="dxa"/>
              <w:right w:w="0" w:type="dxa"/>
            </w:tcMar>
            <w:vAlign w:val="center"/>
          </w:tcPr>
          <w:p w14:paraId="4C97CD1E" w14:textId="4D184287" w:rsidR="00B91C1E" w:rsidRPr="007875D8" w:rsidRDefault="00B91C1E" w:rsidP="00ED2369">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ign w:val="center"/>
          </w:tcPr>
          <w:p w14:paraId="76A4E07F" w14:textId="77777777" w:rsidR="00B91C1E" w:rsidRPr="007875D8" w:rsidRDefault="00B91C1E" w:rsidP="00ED2369">
            <w:pPr>
              <w:snapToGrid w:val="0"/>
              <w:spacing w:after="0" w:line="240" w:lineRule="auto"/>
              <w:jc w:val="center"/>
              <w:rPr>
                <w:rFonts w:ascii="Calibri Light" w:hAnsi="Calibri Light" w:cs="Calibri Light"/>
                <w:i/>
                <w:sz w:val="18"/>
                <w:szCs w:val="18"/>
              </w:rPr>
            </w:pPr>
          </w:p>
        </w:tc>
        <w:tc>
          <w:tcPr>
            <w:tcW w:w="1559" w:type="dxa"/>
            <w:vMerge/>
            <w:vAlign w:val="center"/>
          </w:tcPr>
          <w:p w14:paraId="2E4557DB" w14:textId="77777777" w:rsidR="00B91C1E" w:rsidRPr="007875D8" w:rsidRDefault="00B91C1E" w:rsidP="00ED2369">
            <w:pPr>
              <w:pStyle w:val="naislab"/>
              <w:spacing w:before="0" w:beforeAutospacing="0" w:after="0" w:afterAutospacing="0"/>
              <w:jc w:val="center"/>
              <w:rPr>
                <w:rFonts w:ascii="Calibri Light" w:hAnsi="Calibri Light" w:cs="Calibri Light"/>
                <w:i/>
                <w:sz w:val="18"/>
                <w:szCs w:val="18"/>
                <w:lang w:val="lv-LV"/>
              </w:rPr>
            </w:pPr>
          </w:p>
        </w:tc>
        <w:tc>
          <w:tcPr>
            <w:tcW w:w="709" w:type="dxa"/>
            <w:gridSpan w:val="2"/>
            <w:vMerge/>
            <w:vAlign w:val="center"/>
          </w:tcPr>
          <w:p w14:paraId="35483FCE" w14:textId="77777777" w:rsidR="00B91C1E" w:rsidRPr="007875D8" w:rsidRDefault="00B91C1E" w:rsidP="00ED2369">
            <w:pPr>
              <w:pStyle w:val="naislab"/>
              <w:spacing w:before="0" w:beforeAutospacing="0" w:after="0" w:afterAutospacing="0"/>
              <w:jc w:val="center"/>
              <w:rPr>
                <w:rFonts w:ascii="Calibri Light" w:hAnsi="Calibri Light" w:cs="Calibri Light"/>
                <w:i/>
                <w:sz w:val="18"/>
                <w:szCs w:val="18"/>
                <w:lang w:val="lv-LV"/>
              </w:rPr>
            </w:pPr>
          </w:p>
        </w:tc>
        <w:tc>
          <w:tcPr>
            <w:tcW w:w="1562" w:type="dxa"/>
            <w:gridSpan w:val="2"/>
            <w:vMerge/>
            <w:vAlign w:val="center"/>
          </w:tcPr>
          <w:p w14:paraId="2FC4941C" w14:textId="77777777" w:rsidR="00B91C1E" w:rsidRPr="007875D8" w:rsidRDefault="00B91C1E" w:rsidP="00ED2369">
            <w:pPr>
              <w:snapToGrid w:val="0"/>
              <w:spacing w:after="0" w:line="240" w:lineRule="auto"/>
              <w:jc w:val="center"/>
              <w:rPr>
                <w:rFonts w:ascii="Calibri Light" w:hAnsi="Calibri Light" w:cs="Calibri Light"/>
                <w:i/>
                <w:sz w:val="18"/>
                <w:szCs w:val="18"/>
              </w:rPr>
            </w:pPr>
          </w:p>
        </w:tc>
        <w:tc>
          <w:tcPr>
            <w:tcW w:w="711" w:type="dxa"/>
            <w:vMerge/>
            <w:vAlign w:val="center"/>
          </w:tcPr>
          <w:p w14:paraId="2372BA95" w14:textId="77777777" w:rsidR="00B91C1E" w:rsidRPr="007875D8" w:rsidRDefault="00B91C1E" w:rsidP="00ED2369">
            <w:pPr>
              <w:snapToGrid w:val="0"/>
              <w:spacing w:after="0" w:line="240" w:lineRule="auto"/>
              <w:jc w:val="center"/>
              <w:rPr>
                <w:rFonts w:ascii="Calibri Light" w:hAnsi="Calibri Light" w:cs="Calibri Light"/>
                <w:i/>
                <w:sz w:val="18"/>
                <w:szCs w:val="18"/>
              </w:rPr>
            </w:pPr>
          </w:p>
        </w:tc>
        <w:tc>
          <w:tcPr>
            <w:tcW w:w="709" w:type="dxa"/>
            <w:vMerge/>
            <w:vAlign w:val="center"/>
          </w:tcPr>
          <w:p w14:paraId="036CB9C1" w14:textId="77777777" w:rsidR="00B91C1E" w:rsidRPr="007875D8" w:rsidRDefault="00B91C1E" w:rsidP="00ED2369">
            <w:pPr>
              <w:snapToGrid w:val="0"/>
              <w:spacing w:after="0" w:line="240" w:lineRule="auto"/>
              <w:jc w:val="center"/>
              <w:rPr>
                <w:rFonts w:ascii="Calibri Light" w:hAnsi="Calibri Light" w:cs="Calibri Light"/>
                <w:i/>
                <w:sz w:val="18"/>
                <w:szCs w:val="18"/>
              </w:rPr>
            </w:pPr>
          </w:p>
        </w:tc>
        <w:tc>
          <w:tcPr>
            <w:tcW w:w="709" w:type="dxa"/>
            <w:vMerge/>
            <w:vAlign w:val="center"/>
          </w:tcPr>
          <w:p w14:paraId="7D1EC97F" w14:textId="77777777" w:rsidR="00B91C1E" w:rsidRPr="007875D8" w:rsidRDefault="00B91C1E" w:rsidP="00ED2369">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212509AB" w14:textId="77777777" w:rsidR="00B91C1E" w:rsidRPr="007875D8" w:rsidRDefault="00B91C1E" w:rsidP="00ED2369">
            <w:pPr>
              <w:snapToGrid w:val="0"/>
              <w:spacing w:after="0" w:line="240" w:lineRule="auto"/>
              <w:jc w:val="center"/>
              <w:rPr>
                <w:rFonts w:ascii="Calibri Light" w:hAnsi="Calibri Light" w:cs="Calibri Light"/>
                <w:i/>
                <w:sz w:val="18"/>
                <w:szCs w:val="18"/>
              </w:rPr>
            </w:pPr>
          </w:p>
        </w:tc>
        <w:tc>
          <w:tcPr>
            <w:tcW w:w="567" w:type="dxa"/>
            <w:vMerge/>
            <w:vAlign w:val="center"/>
          </w:tcPr>
          <w:p w14:paraId="24F0BAC4" w14:textId="77777777" w:rsidR="00B91C1E" w:rsidRPr="007875D8" w:rsidRDefault="00B91C1E" w:rsidP="00ED2369">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4239BC48" w14:textId="77777777" w:rsidR="00B91C1E" w:rsidRPr="007875D8" w:rsidRDefault="00B91C1E" w:rsidP="00ED2369">
            <w:pPr>
              <w:pStyle w:val="naislab"/>
              <w:spacing w:before="0" w:beforeAutospacing="0" w:after="0" w:afterAutospacing="0"/>
              <w:jc w:val="center"/>
              <w:rPr>
                <w:rFonts w:ascii="Calibri Light" w:hAnsi="Calibri Light" w:cs="Calibri Light"/>
                <w:i/>
                <w:sz w:val="18"/>
                <w:szCs w:val="18"/>
                <w:lang w:val="lv-LV"/>
              </w:rPr>
            </w:pPr>
          </w:p>
        </w:tc>
        <w:tc>
          <w:tcPr>
            <w:tcW w:w="844" w:type="dxa"/>
            <w:vMerge/>
            <w:vAlign w:val="center"/>
          </w:tcPr>
          <w:p w14:paraId="3BF8F025" w14:textId="77777777" w:rsidR="00B91C1E" w:rsidRPr="007875D8" w:rsidRDefault="00B91C1E" w:rsidP="00ED2369">
            <w:pPr>
              <w:pStyle w:val="naislab"/>
              <w:spacing w:before="0" w:beforeAutospacing="0" w:after="0" w:afterAutospacing="0"/>
              <w:jc w:val="center"/>
              <w:rPr>
                <w:rFonts w:ascii="Calibri Light" w:hAnsi="Calibri Light" w:cs="Calibri Light"/>
                <w:i/>
                <w:sz w:val="18"/>
                <w:szCs w:val="18"/>
                <w:lang w:val="lv-LV"/>
              </w:rPr>
            </w:pPr>
          </w:p>
        </w:tc>
      </w:tr>
      <w:tr w:rsidR="00B91C1E" w:rsidRPr="007875D8" w14:paraId="1C088F0B" w14:textId="77777777" w:rsidTr="00281B2C">
        <w:trPr>
          <w:trHeight w:val="37"/>
          <w:jc w:val="center"/>
        </w:trPr>
        <w:tc>
          <w:tcPr>
            <w:tcW w:w="843" w:type="dxa"/>
            <w:tcMar>
              <w:left w:w="0" w:type="dxa"/>
              <w:right w:w="0" w:type="dxa"/>
            </w:tcMar>
            <w:vAlign w:val="center"/>
          </w:tcPr>
          <w:p w14:paraId="42155782" w14:textId="36BD2476" w:rsidR="00B91C1E" w:rsidRPr="007875D8" w:rsidRDefault="00B91C1E" w:rsidP="00ED2369">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Fonts w:ascii="Calibri Light" w:hAnsi="Calibri Light" w:cs="Calibri Light"/>
                <w:i/>
                <w:sz w:val="18"/>
                <w:szCs w:val="18"/>
                <w:shd w:val="clear" w:color="auto" w:fill="FFFFFF"/>
                <w:lang w:val="lv-LV"/>
              </w:rPr>
              <w:t>170508</w:t>
            </w:r>
          </w:p>
        </w:tc>
        <w:tc>
          <w:tcPr>
            <w:tcW w:w="2835" w:type="dxa"/>
            <w:tcMar>
              <w:left w:w="0" w:type="dxa"/>
              <w:right w:w="0" w:type="dxa"/>
            </w:tcMar>
            <w:vAlign w:val="center"/>
          </w:tcPr>
          <w:p w14:paraId="47CAE367" w14:textId="112CA088" w:rsidR="00B91C1E" w:rsidRPr="007875D8" w:rsidRDefault="00B91C1E" w:rsidP="00ED2369">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Balasta smiltis, kuras neatbilst 170507 klasei</w:t>
            </w:r>
          </w:p>
        </w:tc>
        <w:tc>
          <w:tcPr>
            <w:tcW w:w="1134" w:type="dxa"/>
            <w:tcMar>
              <w:left w:w="0" w:type="dxa"/>
              <w:right w:w="0" w:type="dxa"/>
            </w:tcMar>
            <w:vAlign w:val="center"/>
          </w:tcPr>
          <w:p w14:paraId="4D82C3B4" w14:textId="781736D4" w:rsidR="00B91C1E" w:rsidRPr="007875D8" w:rsidRDefault="00B91C1E" w:rsidP="00ED2369">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ign w:val="center"/>
          </w:tcPr>
          <w:p w14:paraId="2C9AAFB3" w14:textId="77777777" w:rsidR="00B91C1E" w:rsidRPr="007875D8" w:rsidRDefault="00B91C1E" w:rsidP="00ED2369">
            <w:pPr>
              <w:snapToGrid w:val="0"/>
              <w:spacing w:after="0" w:line="240" w:lineRule="auto"/>
              <w:jc w:val="center"/>
              <w:rPr>
                <w:rFonts w:ascii="Calibri Light" w:hAnsi="Calibri Light" w:cs="Calibri Light"/>
                <w:i/>
                <w:sz w:val="18"/>
                <w:szCs w:val="18"/>
              </w:rPr>
            </w:pPr>
          </w:p>
        </w:tc>
        <w:tc>
          <w:tcPr>
            <w:tcW w:w="1559" w:type="dxa"/>
            <w:vMerge/>
            <w:vAlign w:val="center"/>
          </w:tcPr>
          <w:p w14:paraId="455341AA" w14:textId="77777777" w:rsidR="00B91C1E" w:rsidRPr="007875D8" w:rsidRDefault="00B91C1E" w:rsidP="00ED2369">
            <w:pPr>
              <w:pStyle w:val="naislab"/>
              <w:spacing w:before="0" w:beforeAutospacing="0" w:after="0" w:afterAutospacing="0"/>
              <w:jc w:val="center"/>
              <w:rPr>
                <w:rFonts w:ascii="Calibri Light" w:hAnsi="Calibri Light" w:cs="Calibri Light"/>
                <w:i/>
                <w:sz w:val="18"/>
                <w:szCs w:val="18"/>
                <w:lang w:val="lv-LV"/>
              </w:rPr>
            </w:pPr>
          </w:p>
        </w:tc>
        <w:tc>
          <w:tcPr>
            <w:tcW w:w="709" w:type="dxa"/>
            <w:gridSpan w:val="2"/>
            <w:vMerge/>
            <w:vAlign w:val="center"/>
          </w:tcPr>
          <w:p w14:paraId="260AF638" w14:textId="77777777" w:rsidR="00B91C1E" w:rsidRPr="007875D8" w:rsidRDefault="00B91C1E" w:rsidP="00ED2369">
            <w:pPr>
              <w:pStyle w:val="naislab"/>
              <w:spacing w:before="0" w:beforeAutospacing="0" w:after="0" w:afterAutospacing="0"/>
              <w:jc w:val="center"/>
              <w:rPr>
                <w:rFonts w:ascii="Calibri Light" w:hAnsi="Calibri Light" w:cs="Calibri Light"/>
                <w:i/>
                <w:sz w:val="18"/>
                <w:szCs w:val="18"/>
                <w:lang w:val="lv-LV"/>
              </w:rPr>
            </w:pPr>
          </w:p>
        </w:tc>
        <w:tc>
          <w:tcPr>
            <w:tcW w:w="1562" w:type="dxa"/>
            <w:gridSpan w:val="2"/>
            <w:vMerge/>
            <w:vAlign w:val="center"/>
          </w:tcPr>
          <w:p w14:paraId="0D94858F" w14:textId="77777777" w:rsidR="00B91C1E" w:rsidRPr="007875D8" w:rsidRDefault="00B91C1E" w:rsidP="00ED2369">
            <w:pPr>
              <w:snapToGrid w:val="0"/>
              <w:spacing w:after="0" w:line="240" w:lineRule="auto"/>
              <w:jc w:val="center"/>
              <w:rPr>
                <w:rFonts w:ascii="Calibri Light" w:hAnsi="Calibri Light" w:cs="Calibri Light"/>
                <w:i/>
                <w:sz w:val="18"/>
                <w:szCs w:val="18"/>
              </w:rPr>
            </w:pPr>
          </w:p>
        </w:tc>
        <w:tc>
          <w:tcPr>
            <w:tcW w:w="711" w:type="dxa"/>
            <w:vMerge/>
            <w:vAlign w:val="center"/>
          </w:tcPr>
          <w:p w14:paraId="15D46FCE" w14:textId="77777777" w:rsidR="00B91C1E" w:rsidRPr="007875D8" w:rsidRDefault="00B91C1E" w:rsidP="00ED2369">
            <w:pPr>
              <w:snapToGrid w:val="0"/>
              <w:spacing w:after="0" w:line="240" w:lineRule="auto"/>
              <w:jc w:val="center"/>
              <w:rPr>
                <w:rFonts w:ascii="Calibri Light" w:hAnsi="Calibri Light" w:cs="Calibri Light"/>
                <w:i/>
                <w:sz w:val="18"/>
                <w:szCs w:val="18"/>
              </w:rPr>
            </w:pPr>
          </w:p>
        </w:tc>
        <w:tc>
          <w:tcPr>
            <w:tcW w:w="709" w:type="dxa"/>
            <w:vMerge/>
            <w:vAlign w:val="center"/>
          </w:tcPr>
          <w:p w14:paraId="11D1F5CD" w14:textId="77777777" w:rsidR="00B91C1E" w:rsidRPr="007875D8" w:rsidRDefault="00B91C1E" w:rsidP="00ED2369">
            <w:pPr>
              <w:snapToGrid w:val="0"/>
              <w:spacing w:after="0" w:line="240" w:lineRule="auto"/>
              <w:jc w:val="center"/>
              <w:rPr>
                <w:rFonts w:ascii="Calibri Light" w:hAnsi="Calibri Light" w:cs="Calibri Light"/>
                <w:i/>
                <w:sz w:val="18"/>
                <w:szCs w:val="18"/>
              </w:rPr>
            </w:pPr>
          </w:p>
        </w:tc>
        <w:tc>
          <w:tcPr>
            <w:tcW w:w="709" w:type="dxa"/>
            <w:vMerge/>
            <w:vAlign w:val="center"/>
          </w:tcPr>
          <w:p w14:paraId="3ECF6348" w14:textId="77777777" w:rsidR="00B91C1E" w:rsidRPr="007875D8" w:rsidRDefault="00B91C1E" w:rsidP="00ED2369">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3520A8A2" w14:textId="77777777" w:rsidR="00B91C1E" w:rsidRPr="007875D8" w:rsidRDefault="00B91C1E" w:rsidP="00ED2369">
            <w:pPr>
              <w:snapToGrid w:val="0"/>
              <w:spacing w:after="0" w:line="240" w:lineRule="auto"/>
              <w:jc w:val="center"/>
              <w:rPr>
                <w:rFonts w:ascii="Calibri Light" w:hAnsi="Calibri Light" w:cs="Calibri Light"/>
                <w:i/>
                <w:sz w:val="18"/>
                <w:szCs w:val="18"/>
              </w:rPr>
            </w:pPr>
          </w:p>
        </w:tc>
        <w:tc>
          <w:tcPr>
            <w:tcW w:w="567" w:type="dxa"/>
            <w:vMerge/>
            <w:vAlign w:val="center"/>
          </w:tcPr>
          <w:p w14:paraId="40F222C6" w14:textId="77777777" w:rsidR="00B91C1E" w:rsidRPr="007875D8" w:rsidRDefault="00B91C1E" w:rsidP="00ED2369">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242CCA31" w14:textId="77777777" w:rsidR="00B91C1E" w:rsidRPr="007875D8" w:rsidRDefault="00B91C1E" w:rsidP="00ED2369">
            <w:pPr>
              <w:pStyle w:val="naislab"/>
              <w:spacing w:before="0" w:beforeAutospacing="0" w:after="0" w:afterAutospacing="0"/>
              <w:jc w:val="center"/>
              <w:rPr>
                <w:rFonts w:ascii="Calibri Light" w:hAnsi="Calibri Light" w:cs="Calibri Light"/>
                <w:i/>
                <w:sz w:val="18"/>
                <w:szCs w:val="18"/>
                <w:lang w:val="lv-LV"/>
              </w:rPr>
            </w:pPr>
          </w:p>
        </w:tc>
        <w:tc>
          <w:tcPr>
            <w:tcW w:w="844" w:type="dxa"/>
            <w:vMerge/>
            <w:vAlign w:val="center"/>
          </w:tcPr>
          <w:p w14:paraId="65557F7B" w14:textId="77777777" w:rsidR="00B91C1E" w:rsidRPr="007875D8" w:rsidRDefault="00B91C1E" w:rsidP="00ED2369">
            <w:pPr>
              <w:pStyle w:val="naislab"/>
              <w:spacing w:before="0" w:beforeAutospacing="0" w:after="0" w:afterAutospacing="0"/>
              <w:jc w:val="center"/>
              <w:rPr>
                <w:rFonts w:ascii="Calibri Light" w:hAnsi="Calibri Light" w:cs="Calibri Light"/>
                <w:i/>
                <w:sz w:val="18"/>
                <w:szCs w:val="18"/>
                <w:lang w:val="lv-LV"/>
              </w:rPr>
            </w:pPr>
          </w:p>
        </w:tc>
      </w:tr>
      <w:tr w:rsidR="00B91C1E" w:rsidRPr="007875D8" w14:paraId="6D5F3F85" w14:textId="77777777" w:rsidTr="00281B2C">
        <w:trPr>
          <w:trHeight w:val="37"/>
          <w:jc w:val="center"/>
        </w:trPr>
        <w:tc>
          <w:tcPr>
            <w:tcW w:w="843" w:type="dxa"/>
            <w:tcMar>
              <w:left w:w="0" w:type="dxa"/>
              <w:right w:w="0" w:type="dxa"/>
            </w:tcMar>
            <w:vAlign w:val="center"/>
          </w:tcPr>
          <w:p w14:paraId="4104A5F4" w14:textId="2D9F506A" w:rsidR="00B91C1E" w:rsidRPr="007875D8" w:rsidRDefault="00B91C1E" w:rsidP="00ED2369">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191004</w:t>
            </w:r>
          </w:p>
        </w:tc>
        <w:tc>
          <w:tcPr>
            <w:tcW w:w="2835" w:type="dxa"/>
            <w:tcMar>
              <w:left w:w="0" w:type="dxa"/>
              <w:right w:w="0" w:type="dxa"/>
            </w:tcMar>
            <w:vAlign w:val="center"/>
          </w:tcPr>
          <w:p w14:paraId="6A5F521D" w14:textId="53DCAD7A" w:rsidR="00B91C1E" w:rsidRPr="007875D8" w:rsidRDefault="00B91C1E" w:rsidP="00ED2369">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Vieglā frakcija, kas neatbilst 191003 klasei</w:t>
            </w:r>
          </w:p>
        </w:tc>
        <w:tc>
          <w:tcPr>
            <w:tcW w:w="1134" w:type="dxa"/>
            <w:tcMar>
              <w:left w:w="0" w:type="dxa"/>
              <w:right w:w="0" w:type="dxa"/>
            </w:tcMar>
            <w:vAlign w:val="center"/>
          </w:tcPr>
          <w:p w14:paraId="65DDFF85" w14:textId="53F7F949" w:rsidR="00B91C1E" w:rsidRPr="007875D8" w:rsidRDefault="00B91C1E" w:rsidP="00ED2369">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ign w:val="center"/>
          </w:tcPr>
          <w:p w14:paraId="10A07B1E" w14:textId="77777777" w:rsidR="00B91C1E" w:rsidRPr="007875D8" w:rsidRDefault="00B91C1E" w:rsidP="00ED2369">
            <w:pPr>
              <w:snapToGrid w:val="0"/>
              <w:spacing w:after="0" w:line="240" w:lineRule="auto"/>
              <w:jc w:val="center"/>
              <w:rPr>
                <w:rFonts w:ascii="Calibri Light" w:hAnsi="Calibri Light" w:cs="Calibri Light"/>
                <w:i/>
                <w:sz w:val="18"/>
                <w:szCs w:val="18"/>
              </w:rPr>
            </w:pPr>
          </w:p>
        </w:tc>
        <w:tc>
          <w:tcPr>
            <w:tcW w:w="1559" w:type="dxa"/>
            <w:vMerge/>
            <w:vAlign w:val="center"/>
          </w:tcPr>
          <w:p w14:paraId="779FF3A7" w14:textId="77777777" w:rsidR="00B91C1E" w:rsidRPr="007875D8" w:rsidRDefault="00B91C1E" w:rsidP="00ED2369">
            <w:pPr>
              <w:pStyle w:val="naislab"/>
              <w:spacing w:before="0" w:beforeAutospacing="0" w:after="0" w:afterAutospacing="0"/>
              <w:jc w:val="center"/>
              <w:rPr>
                <w:rFonts w:ascii="Calibri Light" w:hAnsi="Calibri Light" w:cs="Calibri Light"/>
                <w:i/>
                <w:sz w:val="18"/>
                <w:szCs w:val="18"/>
                <w:lang w:val="lv-LV"/>
              </w:rPr>
            </w:pPr>
          </w:p>
        </w:tc>
        <w:tc>
          <w:tcPr>
            <w:tcW w:w="709" w:type="dxa"/>
            <w:gridSpan w:val="2"/>
            <w:vMerge/>
            <w:vAlign w:val="center"/>
          </w:tcPr>
          <w:p w14:paraId="4E5351FE" w14:textId="77777777" w:rsidR="00B91C1E" w:rsidRPr="007875D8" w:rsidRDefault="00B91C1E" w:rsidP="00ED2369">
            <w:pPr>
              <w:pStyle w:val="naislab"/>
              <w:spacing w:before="0" w:beforeAutospacing="0" w:after="0" w:afterAutospacing="0"/>
              <w:jc w:val="center"/>
              <w:rPr>
                <w:rFonts w:ascii="Calibri Light" w:hAnsi="Calibri Light" w:cs="Calibri Light"/>
                <w:i/>
                <w:sz w:val="18"/>
                <w:szCs w:val="18"/>
                <w:lang w:val="lv-LV"/>
              </w:rPr>
            </w:pPr>
          </w:p>
        </w:tc>
        <w:tc>
          <w:tcPr>
            <w:tcW w:w="1562" w:type="dxa"/>
            <w:gridSpan w:val="2"/>
            <w:vMerge/>
            <w:vAlign w:val="center"/>
          </w:tcPr>
          <w:p w14:paraId="6D7D4EB8" w14:textId="77777777" w:rsidR="00B91C1E" w:rsidRPr="007875D8" w:rsidRDefault="00B91C1E" w:rsidP="00ED2369">
            <w:pPr>
              <w:snapToGrid w:val="0"/>
              <w:spacing w:after="0" w:line="240" w:lineRule="auto"/>
              <w:jc w:val="center"/>
              <w:rPr>
                <w:rFonts w:ascii="Calibri Light" w:hAnsi="Calibri Light" w:cs="Calibri Light"/>
                <w:i/>
                <w:sz w:val="18"/>
                <w:szCs w:val="18"/>
              </w:rPr>
            </w:pPr>
          </w:p>
        </w:tc>
        <w:tc>
          <w:tcPr>
            <w:tcW w:w="711" w:type="dxa"/>
            <w:vMerge/>
            <w:vAlign w:val="center"/>
          </w:tcPr>
          <w:p w14:paraId="7B41D3B0" w14:textId="77777777" w:rsidR="00B91C1E" w:rsidRPr="007875D8" w:rsidRDefault="00B91C1E" w:rsidP="00ED2369">
            <w:pPr>
              <w:snapToGrid w:val="0"/>
              <w:spacing w:after="0" w:line="240" w:lineRule="auto"/>
              <w:jc w:val="center"/>
              <w:rPr>
                <w:rFonts w:ascii="Calibri Light" w:hAnsi="Calibri Light" w:cs="Calibri Light"/>
                <w:i/>
                <w:sz w:val="18"/>
                <w:szCs w:val="18"/>
              </w:rPr>
            </w:pPr>
          </w:p>
        </w:tc>
        <w:tc>
          <w:tcPr>
            <w:tcW w:w="709" w:type="dxa"/>
            <w:vMerge/>
            <w:vAlign w:val="center"/>
          </w:tcPr>
          <w:p w14:paraId="2763080A" w14:textId="77777777" w:rsidR="00B91C1E" w:rsidRPr="007875D8" w:rsidRDefault="00B91C1E" w:rsidP="00ED2369">
            <w:pPr>
              <w:snapToGrid w:val="0"/>
              <w:spacing w:after="0" w:line="240" w:lineRule="auto"/>
              <w:jc w:val="center"/>
              <w:rPr>
                <w:rFonts w:ascii="Calibri Light" w:hAnsi="Calibri Light" w:cs="Calibri Light"/>
                <w:i/>
                <w:sz w:val="18"/>
                <w:szCs w:val="18"/>
              </w:rPr>
            </w:pPr>
          </w:p>
        </w:tc>
        <w:tc>
          <w:tcPr>
            <w:tcW w:w="709" w:type="dxa"/>
            <w:vMerge/>
            <w:vAlign w:val="center"/>
          </w:tcPr>
          <w:p w14:paraId="1D384047" w14:textId="77777777" w:rsidR="00B91C1E" w:rsidRPr="007875D8" w:rsidRDefault="00B91C1E" w:rsidP="00ED2369">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120692B4" w14:textId="77777777" w:rsidR="00B91C1E" w:rsidRPr="007875D8" w:rsidRDefault="00B91C1E" w:rsidP="00ED2369">
            <w:pPr>
              <w:snapToGrid w:val="0"/>
              <w:spacing w:after="0" w:line="240" w:lineRule="auto"/>
              <w:jc w:val="center"/>
              <w:rPr>
                <w:rFonts w:ascii="Calibri Light" w:hAnsi="Calibri Light" w:cs="Calibri Light"/>
                <w:i/>
                <w:sz w:val="18"/>
                <w:szCs w:val="18"/>
              </w:rPr>
            </w:pPr>
          </w:p>
        </w:tc>
        <w:tc>
          <w:tcPr>
            <w:tcW w:w="567" w:type="dxa"/>
            <w:vMerge/>
            <w:vAlign w:val="center"/>
          </w:tcPr>
          <w:p w14:paraId="2136ABA1" w14:textId="77777777" w:rsidR="00B91C1E" w:rsidRPr="007875D8" w:rsidRDefault="00B91C1E" w:rsidP="00ED2369">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496307B8" w14:textId="77777777" w:rsidR="00B91C1E" w:rsidRPr="007875D8" w:rsidRDefault="00B91C1E" w:rsidP="00ED2369">
            <w:pPr>
              <w:pStyle w:val="naislab"/>
              <w:spacing w:before="0" w:beforeAutospacing="0" w:after="0" w:afterAutospacing="0"/>
              <w:jc w:val="center"/>
              <w:rPr>
                <w:rFonts w:ascii="Calibri Light" w:hAnsi="Calibri Light" w:cs="Calibri Light"/>
                <w:i/>
                <w:sz w:val="18"/>
                <w:szCs w:val="18"/>
                <w:lang w:val="lv-LV"/>
              </w:rPr>
            </w:pPr>
          </w:p>
        </w:tc>
        <w:tc>
          <w:tcPr>
            <w:tcW w:w="844" w:type="dxa"/>
            <w:vMerge/>
            <w:vAlign w:val="center"/>
          </w:tcPr>
          <w:p w14:paraId="772BFB93" w14:textId="77777777" w:rsidR="00B91C1E" w:rsidRPr="007875D8" w:rsidRDefault="00B91C1E" w:rsidP="00ED2369">
            <w:pPr>
              <w:pStyle w:val="naislab"/>
              <w:spacing w:before="0" w:beforeAutospacing="0" w:after="0" w:afterAutospacing="0"/>
              <w:jc w:val="center"/>
              <w:rPr>
                <w:rFonts w:ascii="Calibri Light" w:hAnsi="Calibri Light" w:cs="Calibri Light"/>
                <w:i/>
                <w:sz w:val="18"/>
                <w:szCs w:val="18"/>
                <w:lang w:val="lv-LV"/>
              </w:rPr>
            </w:pPr>
          </w:p>
        </w:tc>
      </w:tr>
      <w:tr w:rsidR="00B91C1E" w:rsidRPr="007875D8" w14:paraId="32021950" w14:textId="77777777" w:rsidTr="00281B2C">
        <w:trPr>
          <w:trHeight w:val="37"/>
          <w:jc w:val="center"/>
        </w:trPr>
        <w:tc>
          <w:tcPr>
            <w:tcW w:w="843" w:type="dxa"/>
            <w:tcMar>
              <w:left w:w="0" w:type="dxa"/>
              <w:right w:w="0" w:type="dxa"/>
            </w:tcMar>
            <w:vAlign w:val="center"/>
          </w:tcPr>
          <w:p w14:paraId="22551AE6" w14:textId="6B2348CC" w:rsidR="00B91C1E" w:rsidRPr="007875D8" w:rsidRDefault="00B91C1E" w:rsidP="00ED2369">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Fonts w:ascii="Calibri Light" w:hAnsi="Calibri Light" w:cs="Calibri Light"/>
                <w:i/>
                <w:sz w:val="18"/>
                <w:szCs w:val="18"/>
                <w:bdr w:val="none" w:sz="0" w:space="0" w:color="auto" w:frame="1"/>
                <w:lang w:val="lv-LV"/>
              </w:rPr>
              <w:t>191209</w:t>
            </w:r>
          </w:p>
        </w:tc>
        <w:tc>
          <w:tcPr>
            <w:tcW w:w="2835" w:type="dxa"/>
            <w:tcMar>
              <w:left w:w="0" w:type="dxa"/>
              <w:right w:w="0" w:type="dxa"/>
            </w:tcMar>
            <w:vAlign w:val="center"/>
          </w:tcPr>
          <w:p w14:paraId="35F5A0A1" w14:textId="43ACADCC" w:rsidR="00B91C1E" w:rsidRPr="007875D8" w:rsidRDefault="00B91C1E" w:rsidP="00ED2369">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Minerāli (piemēram, smiltis, akmeņi)</w:t>
            </w:r>
          </w:p>
        </w:tc>
        <w:tc>
          <w:tcPr>
            <w:tcW w:w="1134" w:type="dxa"/>
            <w:tcMar>
              <w:left w:w="0" w:type="dxa"/>
              <w:right w:w="0" w:type="dxa"/>
            </w:tcMar>
            <w:vAlign w:val="center"/>
          </w:tcPr>
          <w:p w14:paraId="2B20075F" w14:textId="52945655" w:rsidR="00B91C1E" w:rsidRPr="007875D8" w:rsidRDefault="00B91C1E" w:rsidP="00ED2369">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ign w:val="center"/>
          </w:tcPr>
          <w:p w14:paraId="06C79AE9" w14:textId="77777777" w:rsidR="00B91C1E" w:rsidRPr="007875D8" w:rsidRDefault="00B91C1E" w:rsidP="00ED2369">
            <w:pPr>
              <w:snapToGrid w:val="0"/>
              <w:spacing w:after="0" w:line="240" w:lineRule="auto"/>
              <w:jc w:val="center"/>
              <w:rPr>
                <w:rFonts w:ascii="Calibri Light" w:hAnsi="Calibri Light" w:cs="Calibri Light"/>
                <w:i/>
                <w:sz w:val="18"/>
                <w:szCs w:val="18"/>
              </w:rPr>
            </w:pPr>
          </w:p>
        </w:tc>
        <w:tc>
          <w:tcPr>
            <w:tcW w:w="1559" w:type="dxa"/>
            <w:vMerge/>
            <w:vAlign w:val="center"/>
          </w:tcPr>
          <w:p w14:paraId="328E967E" w14:textId="77777777" w:rsidR="00B91C1E" w:rsidRPr="007875D8" w:rsidRDefault="00B91C1E" w:rsidP="00ED2369">
            <w:pPr>
              <w:pStyle w:val="naislab"/>
              <w:spacing w:before="0" w:beforeAutospacing="0" w:after="0" w:afterAutospacing="0"/>
              <w:jc w:val="center"/>
              <w:rPr>
                <w:rFonts w:ascii="Calibri Light" w:hAnsi="Calibri Light" w:cs="Calibri Light"/>
                <w:i/>
                <w:sz w:val="18"/>
                <w:szCs w:val="18"/>
                <w:lang w:val="lv-LV"/>
              </w:rPr>
            </w:pPr>
          </w:p>
        </w:tc>
        <w:tc>
          <w:tcPr>
            <w:tcW w:w="709" w:type="dxa"/>
            <w:gridSpan w:val="2"/>
            <w:vMerge/>
            <w:vAlign w:val="center"/>
          </w:tcPr>
          <w:p w14:paraId="23301BF1" w14:textId="77777777" w:rsidR="00B91C1E" w:rsidRPr="007875D8" w:rsidRDefault="00B91C1E" w:rsidP="00ED2369">
            <w:pPr>
              <w:pStyle w:val="naislab"/>
              <w:spacing w:before="0" w:beforeAutospacing="0" w:after="0" w:afterAutospacing="0"/>
              <w:jc w:val="center"/>
              <w:rPr>
                <w:rFonts w:ascii="Calibri Light" w:hAnsi="Calibri Light" w:cs="Calibri Light"/>
                <w:i/>
                <w:sz w:val="18"/>
                <w:szCs w:val="18"/>
                <w:lang w:val="lv-LV"/>
              </w:rPr>
            </w:pPr>
          </w:p>
        </w:tc>
        <w:tc>
          <w:tcPr>
            <w:tcW w:w="1562" w:type="dxa"/>
            <w:gridSpan w:val="2"/>
            <w:vMerge/>
            <w:vAlign w:val="center"/>
          </w:tcPr>
          <w:p w14:paraId="07ACC0EC" w14:textId="77777777" w:rsidR="00B91C1E" w:rsidRPr="007875D8" w:rsidRDefault="00B91C1E" w:rsidP="00ED2369">
            <w:pPr>
              <w:snapToGrid w:val="0"/>
              <w:spacing w:after="0" w:line="240" w:lineRule="auto"/>
              <w:jc w:val="center"/>
              <w:rPr>
                <w:rFonts w:ascii="Calibri Light" w:hAnsi="Calibri Light" w:cs="Calibri Light"/>
                <w:i/>
                <w:sz w:val="18"/>
                <w:szCs w:val="18"/>
              </w:rPr>
            </w:pPr>
          </w:p>
        </w:tc>
        <w:tc>
          <w:tcPr>
            <w:tcW w:w="711" w:type="dxa"/>
            <w:vMerge/>
            <w:vAlign w:val="center"/>
          </w:tcPr>
          <w:p w14:paraId="0971E572" w14:textId="77777777" w:rsidR="00B91C1E" w:rsidRPr="007875D8" w:rsidRDefault="00B91C1E" w:rsidP="00ED2369">
            <w:pPr>
              <w:snapToGrid w:val="0"/>
              <w:spacing w:after="0" w:line="240" w:lineRule="auto"/>
              <w:jc w:val="center"/>
              <w:rPr>
                <w:rFonts w:ascii="Calibri Light" w:hAnsi="Calibri Light" w:cs="Calibri Light"/>
                <w:i/>
                <w:sz w:val="18"/>
                <w:szCs w:val="18"/>
              </w:rPr>
            </w:pPr>
          </w:p>
        </w:tc>
        <w:tc>
          <w:tcPr>
            <w:tcW w:w="709" w:type="dxa"/>
            <w:vMerge/>
            <w:vAlign w:val="center"/>
          </w:tcPr>
          <w:p w14:paraId="717BF35E" w14:textId="77777777" w:rsidR="00B91C1E" w:rsidRPr="007875D8" w:rsidRDefault="00B91C1E" w:rsidP="00ED2369">
            <w:pPr>
              <w:snapToGrid w:val="0"/>
              <w:spacing w:after="0" w:line="240" w:lineRule="auto"/>
              <w:jc w:val="center"/>
              <w:rPr>
                <w:rFonts w:ascii="Calibri Light" w:hAnsi="Calibri Light" w:cs="Calibri Light"/>
                <w:i/>
                <w:sz w:val="18"/>
                <w:szCs w:val="18"/>
              </w:rPr>
            </w:pPr>
          </w:p>
        </w:tc>
        <w:tc>
          <w:tcPr>
            <w:tcW w:w="709" w:type="dxa"/>
            <w:vMerge/>
            <w:vAlign w:val="center"/>
          </w:tcPr>
          <w:p w14:paraId="3B345CC0" w14:textId="77777777" w:rsidR="00B91C1E" w:rsidRPr="007875D8" w:rsidRDefault="00B91C1E" w:rsidP="00ED2369">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62D7187A" w14:textId="77777777" w:rsidR="00B91C1E" w:rsidRPr="007875D8" w:rsidRDefault="00B91C1E" w:rsidP="00ED2369">
            <w:pPr>
              <w:snapToGrid w:val="0"/>
              <w:spacing w:after="0" w:line="240" w:lineRule="auto"/>
              <w:jc w:val="center"/>
              <w:rPr>
                <w:rFonts w:ascii="Calibri Light" w:hAnsi="Calibri Light" w:cs="Calibri Light"/>
                <w:i/>
                <w:sz w:val="18"/>
                <w:szCs w:val="18"/>
              </w:rPr>
            </w:pPr>
          </w:p>
        </w:tc>
        <w:tc>
          <w:tcPr>
            <w:tcW w:w="567" w:type="dxa"/>
            <w:vMerge/>
            <w:vAlign w:val="center"/>
          </w:tcPr>
          <w:p w14:paraId="70D2DB48" w14:textId="77777777" w:rsidR="00B91C1E" w:rsidRPr="007875D8" w:rsidRDefault="00B91C1E" w:rsidP="00ED2369">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643346A0" w14:textId="77777777" w:rsidR="00B91C1E" w:rsidRPr="007875D8" w:rsidRDefault="00B91C1E" w:rsidP="00ED2369">
            <w:pPr>
              <w:pStyle w:val="naislab"/>
              <w:spacing w:before="0" w:beforeAutospacing="0" w:after="0" w:afterAutospacing="0"/>
              <w:jc w:val="center"/>
              <w:rPr>
                <w:rFonts w:ascii="Calibri Light" w:hAnsi="Calibri Light" w:cs="Calibri Light"/>
                <w:i/>
                <w:sz w:val="18"/>
                <w:szCs w:val="18"/>
                <w:lang w:val="lv-LV"/>
              </w:rPr>
            </w:pPr>
          </w:p>
        </w:tc>
        <w:tc>
          <w:tcPr>
            <w:tcW w:w="844" w:type="dxa"/>
            <w:vMerge/>
            <w:vAlign w:val="center"/>
          </w:tcPr>
          <w:p w14:paraId="1E295081" w14:textId="77777777" w:rsidR="00B91C1E" w:rsidRPr="007875D8" w:rsidRDefault="00B91C1E" w:rsidP="00ED2369">
            <w:pPr>
              <w:pStyle w:val="naislab"/>
              <w:spacing w:before="0" w:beforeAutospacing="0" w:after="0" w:afterAutospacing="0"/>
              <w:jc w:val="center"/>
              <w:rPr>
                <w:rFonts w:ascii="Calibri Light" w:hAnsi="Calibri Light" w:cs="Calibri Light"/>
                <w:i/>
                <w:sz w:val="18"/>
                <w:szCs w:val="18"/>
                <w:lang w:val="lv-LV"/>
              </w:rPr>
            </w:pPr>
          </w:p>
        </w:tc>
      </w:tr>
      <w:tr w:rsidR="00B91C1E" w:rsidRPr="007875D8" w14:paraId="0D8BC826" w14:textId="77777777" w:rsidTr="00281B2C">
        <w:trPr>
          <w:trHeight w:val="37"/>
          <w:jc w:val="center"/>
        </w:trPr>
        <w:tc>
          <w:tcPr>
            <w:tcW w:w="843" w:type="dxa"/>
            <w:tcMar>
              <w:left w:w="0" w:type="dxa"/>
              <w:right w:w="0" w:type="dxa"/>
            </w:tcMar>
            <w:vAlign w:val="center"/>
          </w:tcPr>
          <w:p w14:paraId="7E78D7DB" w14:textId="1FC0D1F3" w:rsidR="00B91C1E" w:rsidRPr="007875D8" w:rsidRDefault="00B91C1E" w:rsidP="00ED2369">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Fonts w:ascii="Calibri Light" w:hAnsi="Calibri Light" w:cs="Calibri Light"/>
                <w:i/>
                <w:sz w:val="18"/>
                <w:szCs w:val="18"/>
                <w:bdr w:val="none" w:sz="0" w:space="0" w:color="auto" w:frame="1"/>
                <w:lang w:val="lv-LV"/>
              </w:rPr>
              <w:t>191210</w:t>
            </w:r>
          </w:p>
        </w:tc>
        <w:tc>
          <w:tcPr>
            <w:tcW w:w="2835" w:type="dxa"/>
            <w:tcMar>
              <w:left w:w="0" w:type="dxa"/>
              <w:right w:w="0" w:type="dxa"/>
            </w:tcMar>
            <w:vAlign w:val="center"/>
          </w:tcPr>
          <w:p w14:paraId="7CFDDBC0" w14:textId="43430D4D" w:rsidR="00B91C1E" w:rsidRPr="007875D8" w:rsidRDefault="00B91C1E" w:rsidP="00ED2369">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Sadedzināmi atkritumi (no atkritumiem iegūts kurināmais)</w:t>
            </w:r>
          </w:p>
        </w:tc>
        <w:tc>
          <w:tcPr>
            <w:tcW w:w="1134" w:type="dxa"/>
            <w:tcMar>
              <w:left w:w="0" w:type="dxa"/>
              <w:right w:w="0" w:type="dxa"/>
            </w:tcMar>
            <w:vAlign w:val="center"/>
          </w:tcPr>
          <w:p w14:paraId="31E443DF" w14:textId="7E621B62" w:rsidR="00B91C1E" w:rsidRPr="007875D8" w:rsidRDefault="00B91C1E" w:rsidP="00ED2369">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ign w:val="center"/>
          </w:tcPr>
          <w:p w14:paraId="1D0C83E0" w14:textId="77777777" w:rsidR="00B91C1E" w:rsidRPr="007875D8" w:rsidRDefault="00B91C1E" w:rsidP="00ED2369">
            <w:pPr>
              <w:snapToGrid w:val="0"/>
              <w:spacing w:after="0" w:line="240" w:lineRule="auto"/>
              <w:jc w:val="center"/>
              <w:rPr>
                <w:rFonts w:ascii="Calibri Light" w:hAnsi="Calibri Light" w:cs="Calibri Light"/>
                <w:i/>
                <w:sz w:val="18"/>
                <w:szCs w:val="18"/>
              </w:rPr>
            </w:pPr>
          </w:p>
        </w:tc>
        <w:tc>
          <w:tcPr>
            <w:tcW w:w="1559" w:type="dxa"/>
            <w:vMerge/>
            <w:vAlign w:val="center"/>
          </w:tcPr>
          <w:p w14:paraId="042BF541" w14:textId="77777777" w:rsidR="00B91C1E" w:rsidRPr="007875D8" w:rsidRDefault="00B91C1E" w:rsidP="00ED2369">
            <w:pPr>
              <w:pStyle w:val="naislab"/>
              <w:spacing w:before="0" w:beforeAutospacing="0" w:after="0" w:afterAutospacing="0"/>
              <w:jc w:val="center"/>
              <w:rPr>
                <w:rFonts w:ascii="Calibri Light" w:hAnsi="Calibri Light" w:cs="Calibri Light"/>
                <w:i/>
                <w:sz w:val="18"/>
                <w:szCs w:val="18"/>
                <w:lang w:val="lv-LV"/>
              </w:rPr>
            </w:pPr>
          </w:p>
        </w:tc>
        <w:tc>
          <w:tcPr>
            <w:tcW w:w="709" w:type="dxa"/>
            <w:gridSpan w:val="2"/>
            <w:vMerge/>
            <w:vAlign w:val="center"/>
          </w:tcPr>
          <w:p w14:paraId="256C8007" w14:textId="77777777" w:rsidR="00B91C1E" w:rsidRPr="007875D8" w:rsidRDefault="00B91C1E" w:rsidP="00ED2369">
            <w:pPr>
              <w:pStyle w:val="naislab"/>
              <w:spacing w:before="0" w:beforeAutospacing="0" w:after="0" w:afterAutospacing="0"/>
              <w:jc w:val="center"/>
              <w:rPr>
                <w:rFonts w:ascii="Calibri Light" w:hAnsi="Calibri Light" w:cs="Calibri Light"/>
                <w:i/>
                <w:sz w:val="18"/>
                <w:szCs w:val="18"/>
                <w:lang w:val="lv-LV"/>
              </w:rPr>
            </w:pPr>
          </w:p>
        </w:tc>
        <w:tc>
          <w:tcPr>
            <w:tcW w:w="1562" w:type="dxa"/>
            <w:gridSpan w:val="2"/>
            <w:vMerge/>
            <w:vAlign w:val="center"/>
          </w:tcPr>
          <w:p w14:paraId="4E7855F9" w14:textId="77777777" w:rsidR="00B91C1E" w:rsidRPr="007875D8" w:rsidRDefault="00B91C1E" w:rsidP="00ED2369">
            <w:pPr>
              <w:snapToGrid w:val="0"/>
              <w:spacing w:after="0" w:line="240" w:lineRule="auto"/>
              <w:jc w:val="center"/>
              <w:rPr>
                <w:rFonts w:ascii="Calibri Light" w:hAnsi="Calibri Light" w:cs="Calibri Light"/>
                <w:i/>
                <w:sz w:val="18"/>
                <w:szCs w:val="18"/>
              </w:rPr>
            </w:pPr>
          </w:p>
        </w:tc>
        <w:tc>
          <w:tcPr>
            <w:tcW w:w="711" w:type="dxa"/>
            <w:vMerge/>
            <w:vAlign w:val="center"/>
          </w:tcPr>
          <w:p w14:paraId="79870B98" w14:textId="77777777" w:rsidR="00B91C1E" w:rsidRPr="007875D8" w:rsidRDefault="00B91C1E" w:rsidP="00ED2369">
            <w:pPr>
              <w:snapToGrid w:val="0"/>
              <w:spacing w:after="0" w:line="240" w:lineRule="auto"/>
              <w:jc w:val="center"/>
              <w:rPr>
                <w:rFonts w:ascii="Calibri Light" w:hAnsi="Calibri Light" w:cs="Calibri Light"/>
                <w:i/>
                <w:sz w:val="18"/>
                <w:szCs w:val="18"/>
              </w:rPr>
            </w:pPr>
          </w:p>
        </w:tc>
        <w:tc>
          <w:tcPr>
            <w:tcW w:w="709" w:type="dxa"/>
            <w:vMerge/>
            <w:vAlign w:val="center"/>
          </w:tcPr>
          <w:p w14:paraId="4CD4B3C3" w14:textId="77777777" w:rsidR="00B91C1E" w:rsidRPr="007875D8" w:rsidRDefault="00B91C1E" w:rsidP="00ED2369">
            <w:pPr>
              <w:snapToGrid w:val="0"/>
              <w:spacing w:after="0" w:line="240" w:lineRule="auto"/>
              <w:jc w:val="center"/>
              <w:rPr>
                <w:rFonts w:ascii="Calibri Light" w:hAnsi="Calibri Light" w:cs="Calibri Light"/>
                <w:i/>
                <w:sz w:val="18"/>
                <w:szCs w:val="18"/>
              </w:rPr>
            </w:pPr>
          </w:p>
        </w:tc>
        <w:tc>
          <w:tcPr>
            <w:tcW w:w="709" w:type="dxa"/>
            <w:vMerge/>
            <w:vAlign w:val="center"/>
          </w:tcPr>
          <w:p w14:paraId="17012F43" w14:textId="77777777" w:rsidR="00B91C1E" w:rsidRPr="007875D8" w:rsidRDefault="00B91C1E" w:rsidP="00ED2369">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237ED4A4" w14:textId="77777777" w:rsidR="00B91C1E" w:rsidRPr="007875D8" w:rsidRDefault="00B91C1E" w:rsidP="00ED2369">
            <w:pPr>
              <w:snapToGrid w:val="0"/>
              <w:spacing w:after="0" w:line="240" w:lineRule="auto"/>
              <w:jc w:val="center"/>
              <w:rPr>
                <w:rFonts w:ascii="Calibri Light" w:hAnsi="Calibri Light" w:cs="Calibri Light"/>
                <w:i/>
                <w:sz w:val="18"/>
                <w:szCs w:val="18"/>
              </w:rPr>
            </w:pPr>
          </w:p>
        </w:tc>
        <w:tc>
          <w:tcPr>
            <w:tcW w:w="567" w:type="dxa"/>
            <w:vMerge/>
            <w:vAlign w:val="center"/>
          </w:tcPr>
          <w:p w14:paraId="53B04D00" w14:textId="77777777" w:rsidR="00B91C1E" w:rsidRPr="007875D8" w:rsidRDefault="00B91C1E" w:rsidP="00ED2369">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2D86E666" w14:textId="77777777" w:rsidR="00B91C1E" w:rsidRPr="007875D8" w:rsidRDefault="00B91C1E" w:rsidP="00ED2369">
            <w:pPr>
              <w:pStyle w:val="naislab"/>
              <w:spacing w:before="0" w:beforeAutospacing="0" w:after="0" w:afterAutospacing="0"/>
              <w:jc w:val="center"/>
              <w:rPr>
                <w:rFonts w:ascii="Calibri Light" w:hAnsi="Calibri Light" w:cs="Calibri Light"/>
                <w:i/>
                <w:sz w:val="18"/>
                <w:szCs w:val="18"/>
                <w:lang w:val="lv-LV"/>
              </w:rPr>
            </w:pPr>
          </w:p>
        </w:tc>
        <w:tc>
          <w:tcPr>
            <w:tcW w:w="844" w:type="dxa"/>
            <w:vMerge/>
            <w:vAlign w:val="center"/>
          </w:tcPr>
          <w:p w14:paraId="2B419206" w14:textId="77777777" w:rsidR="00B91C1E" w:rsidRPr="007875D8" w:rsidRDefault="00B91C1E" w:rsidP="00ED2369">
            <w:pPr>
              <w:pStyle w:val="naislab"/>
              <w:spacing w:before="0" w:beforeAutospacing="0" w:after="0" w:afterAutospacing="0"/>
              <w:jc w:val="center"/>
              <w:rPr>
                <w:rFonts w:ascii="Calibri Light" w:hAnsi="Calibri Light" w:cs="Calibri Light"/>
                <w:i/>
                <w:sz w:val="18"/>
                <w:szCs w:val="18"/>
                <w:lang w:val="lv-LV"/>
              </w:rPr>
            </w:pPr>
          </w:p>
        </w:tc>
      </w:tr>
      <w:tr w:rsidR="00B91C1E" w:rsidRPr="007875D8" w14:paraId="67C39B14" w14:textId="77777777" w:rsidTr="00281B2C">
        <w:trPr>
          <w:trHeight w:val="37"/>
          <w:jc w:val="center"/>
        </w:trPr>
        <w:tc>
          <w:tcPr>
            <w:tcW w:w="843" w:type="dxa"/>
            <w:tcMar>
              <w:left w:w="0" w:type="dxa"/>
              <w:right w:w="0" w:type="dxa"/>
            </w:tcMar>
            <w:vAlign w:val="center"/>
          </w:tcPr>
          <w:p w14:paraId="6B335427" w14:textId="14C18BB2" w:rsidR="00B91C1E" w:rsidRPr="007875D8" w:rsidRDefault="00B91C1E" w:rsidP="00ED2369">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Fonts w:ascii="Calibri Light" w:hAnsi="Calibri Light" w:cs="Calibri Light"/>
                <w:i/>
                <w:color w:val="414142"/>
                <w:sz w:val="18"/>
                <w:szCs w:val="18"/>
                <w:bdr w:val="none" w:sz="0" w:space="0" w:color="auto" w:frame="1"/>
                <w:lang w:val="lv-LV"/>
              </w:rPr>
              <w:lastRenderedPageBreak/>
              <w:t>191216</w:t>
            </w:r>
          </w:p>
        </w:tc>
        <w:tc>
          <w:tcPr>
            <w:tcW w:w="2835" w:type="dxa"/>
            <w:tcMar>
              <w:left w:w="0" w:type="dxa"/>
              <w:right w:w="0" w:type="dxa"/>
            </w:tcMar>
            <w:vAlign w:val="center"/>
          </w:tcPr>
          <w:p w14:paraId="2B3048D1" w14:textId="6018E056" w:rsidR="00B91C1E" w:rsidRPr="007875D8" w:rsidRDefault="00B91C1E" w:rsidP="00ED2369">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Pāršķiroti būvniecības atkritumi, kas paredzēti turpmākai izmantošanai (piemēram, ceļu būvē)</w:t>
            </w:r>
          </w:p>
        </w:tc>
        <w:tc>
          <w:tcPr>
            <w:tcW w:w="1134" w:type="dxa"/>
            <w:tcMar>
              <w:left w:w="0" w:type="dxa"/>
              <w:right w:w="0" w:type="dxa"/>
            </w:tcMar>
            <w:vAlign w:val="center"/>
          </w:tcPr>
          <w:p w14:paraId="76663C16" w14:textId="356337AF" w:rsidR="00B91C1E" w:rsidRPr="007875D8" w:rsidRDefault="00B91C1E" w:rsidP="00ED2369">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ign w:val="center"/>
          </w:tcPr>
          <w:p w14:paraId="4B1C00BE" w14:textId="77777777" w:rsidR="00B91C1E" w:rsidRPr="007875D8" w:rsidRDefault="00B91C1E" w:rsidP="00ED2369">
            <w:pPr>
              <w:snapToGrid w:val="0"/>
              <w:spacing w:after="0" w:line="240" w:lineRule="auto"/>
              <w:jc w:val="center"/>
              <w:rPr>
                <w:rFonts w:ascii="Calibri Light" w:hAnsi="Calibri Light" w:cs="Calibri Light"/>
                <w:i/>
                <w:sz w:val="18"/>
                <w:szCs w:val="18"/>
              </w:rPr>
            </w:pPr>
          </w:p>
        </w:tc>
        <w:tc>
          <w:tcPr>
            <w:tcW w:w="1559" w:type="dxa"/>
            <w:vMerge/>
            <w:vAlign w:val="center"/>
          </w:tcPr>
          <w:p w14:paraId="0C555078" w14:textId="77777777" w:rsidR="00B91C1E" w:rsidRPr="007875D8" w:rsidRDefault="00B91C1E" w:rsidP="00ED2369">
            <w:pPr>
              <w:pStyle w:val="naislab"/>
              <w:spacing w:before="0" w:beforeAutospacing="0" w:after="0" w:afterAutospacing="0"/>
              <w:jc w:val="center"/>
              <w:rPr>
                <w:rFonts w:ascii="Calibri Light" w:hAnsi="Calibri Light" w:cs="Calibri Light"/>
                <w:i/>
                <w:sz w:val="18"/>
                <w:szCs w:val="18"/>
                <w:lang w:val="lv-LV"/>
              </w:rPr>
            </w:pPr>
          </w:p>
        </w:tc>
        <w:tc>
          <w:tcPr>
            <w:tcW w:w="709" w:type="dxa"/>
            <w:gridSpan w:val="2"/>
            <w:vMerge/>
            <w:vAlign w:val="center"/>
          </w:tcPr>
          <w:p w14:paraId="3FFCBE19" w14:textId="77777777" w:rsidR="00B91C1E" w:rsidRPr="007875D8" w:rsidRDefault="00B91C1E" w:rsidP="00ED2369">
            <w:pPr>
              <w:pStyle w:val="naislab"/>
              <w:spacing w:before="0" w:beforeAutospacing="0" w:after="0" w:afterAutospacing="0"/>
              <w:jc w:val="center"/>
              <w:rPr>
                <w:rFonts w:ascii="Calibri Light" w:hAnsi="Calibri Light" w:cs="Calibri Light"/>
                <w:i/>
                <w:sz w:val="18"/>
                <w:szCs w:val="18"/>
                <w:lang w:val="lv-LV"/>
              </w:rPr>
            </w:pPr>
          </w:p>
        </w:tc>
        <w:tc>
          <w:tcPr>
            <w:tcW w:w="1562" w:type="dxa"/>
            <w:gridSpan w:val="2"/>
            <w:vMerge/>
            <w:vAlign w:val="center"/>
          </w:tcPr>
          <w:p w14:paraId="5E1588E4" w14:textId="77777777" w:rsidR="00B91C1E" w:rsidRPr="007875D8" w:rsidRDefault="00B91C1E" w:rsidP="00ED2369">
            <w:pPr>
              <w:snapToGrid w:val="0"/>
              <w:spacing w:after="0" w:line="240" w:lineRule="auto"/>
              <w:jc w:val="center"/>
              <w:rPr>
                <w:rFonts w:ascii="Calibri Light" w:hAnsi="Calibri Light" w:cs="Calibri Light"/>
                <w:i/>
                <w:sz w:val="18"/>
                <w:szCs w:val="18"/>
              </w:rPr>
            </w:pPr>
          </w:p>
        </w:tc>
        <w:tc>
          <w:tcPr>
            <w:tcW w:w="711" w:type="dxa"/>
            <w:vMerge/>
            <w:vAlign w:val="center"/>
          </w:tcPr>
          <w:p w14:paraId="7B317B6D" w14:textId="77777777" w:rsidR="00B91C1E" w:rsidRPr="007875D8" w:rsidRDefault="00B91C1E" w:rsidP="00ED2369">
            <w:pPr>
              <w:snapToGrid w:val="0"/>
              <w:spacing w:after="0" w:line="240" w:lineRule="auto"/>
              <w:jc w:val="center"/>
              <w:rPr>
                <w:rFonts w:ascii="Calibri Light" w:hAnsi="Calibri Light" w:cs="Calibri Light"/>
                <w:i/>
                <w:sz w:val="18"/>
                <w:szCs w:val="18"/>
              </w:rPr>
            </w:pPr>
          </w:p>
        </w:tc>
        <w:tc>
          <w:tcPr>
            <w:tcW w:w="709" w:type="dxa"/>
            <w:vMerge/>
            <w:vAlign w:val="center"/>
          </w:tcPr>
          <w:p w14:paraId="3458F451" w14:textId="77777777" w:rsidR="00B91C1E" w:rsidRPr="007875D8" w:rsidRDefault="00B91C1E" w:rsidP="00ED2369">
            <w:pPr>
              <w:snapToGrid w:val="0"/>
              <w:spacing w:after="0" w:line="240" w:lineRule="auto"/>
              <w:jc w:val="center"/>
              <w:rPr>
                <w:rFonts w:ascii="Calibri Light" w:hAnsi="Calibri Light" w:cs="Calibri Light"/>
                <w:i/>
                <w:sz w:val="18"/>
                <w:szCs w:val="18"/>
              </w:rPr>
            </w:pPr>
          </w:p>
        </w:tc>
        <w:tc>
          <w:tcPr>
            <w:tcW w:w="709" w:type="dxa"/>
            <w:vMerge/>
            <w:vAlign w:val="center"/>
          </w:tcPr>
          <w:p w14:paraId="53A19AAC" w14:textId="77777777" w:rsidR="00B91C1E" w:rsidRPr="007875D8" w:rsidRDefault="00B91C1E" w:rsidP="00ED2369">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79B78AC1" w14:textId="77777777" w:rsidR="00B91C1E" w:rsidRPr="007875D8" w:rsidRDefault="00B91C1E" w:rsidP="00ED2369">
            <w:pPr>
              <w:snapToGrid w:val="0"/>
              <w:spacing w:after="0" w:line="240" w:lineRule="auto"/>
              <w:jc w:val="center"/>
              <w:rPr>
                <w:rFonts w:ascii="Calibri Light" w:hAnsi="Calibri Light" w:cs="Calibri Light"/>
                <w:i/>
                <w:sz w:val="18"/>
                <w:szCs w:val="18"/>
              </w:rPr>
            </w:pPr>
          </w:p>
        </w:tc>
        <w:tc>
          <w:tcPr>
            <w:tcW w:w="567" w:type="dxa"/>
            <w:vMerge/>
            <w:vAlign w:val="center"/>
          </w:tcPr>
          <w:p w14:paraId="1152F8E4" w14:textId="77777777" w:rsidR="00B91C1E" w:rsidRPr="007875D8" w:rsidRDefault="00B91C1E" w:rsidP="00ED2369">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3722F029" w14:textId="77777777" w:rsidR="00B91C1E" w:rsidRPr="007875D8" w:rsidRDefault="00B91C1E" w:rsidP="00ED2369">
            <w:pPr>
              <w:pStyle w:val="naislab"/>
              <w:spacing w:before="0" w:beforeAutospacing="0" w:after="0" w:afterAutospacing="0"/>
              <w:jc w:val="center"/>
              <w:rPr>
                <w:rFonts w:ascii="Calibri Light" w:hAnsi="Calibri Light" w:cs="Calibri Light"/>
                <w:i/>
                <w:sz w:val="18"/>
                <w:szCs w:val="18"/>
                <w:lang w:val="lv-LV"/>
              </w:rPr>
            </w:pPr>
          </w:p>
        </w:tc>
        <w:tc>
          <w:tcPr>
            <w:tcW w:w="844" w:type="dxa"/>
            <w:vMerge/>
            <w:vAlign w:val="center"/>
          </w:tcPr>
          <w:p w14:paraId="52642A9D" w14:textId="77777777" w:rsidR="00B91C1E" w:rsidRPr="007875D8" w:rsidRDefault="00B91C1E" w:rsidP="00ED2369">
            <w:pPr>
              <w:pStyle w:val="naislab"/>
              <w:spacing w:before="0" w:beforeAutospacing="0" w:after="0" w:afterAutospacing="0"/>
              <w:jc w:val="center"/>
              <w:rPr>
                <w:rFonts w:ascii="Calibri Light" w:hAnsi="Calibri Light" w:cs="Calibri Light"/>
                <w:i/>
                <w:sz w:val="18"/>
                <w:szCs w:val="18"/>
                <w:lang w:val="lv-LV"/>
              </w:rPr>
            </w:pPr>
          </w:p>
        </w:tc>
      </w:tr>
      <w:tr w:rsidR="00ED2369" w:rsidRPr="007875D8" w14:paraId="4FFD6C67" w14:textId="77777777" w:rsidTr="00281B2C">
        <w:trPr>
          <w:trHeight w:val="37"/>
          <w:jc w:val="center"/>
        </w:trPr>
        <w:tc>
          <w:tcPr>
            <w:tcW w:w="15018" w:type="dxa"/>
            <w:gridSpan w:val="18"/>
            <w:tcMar>
              <w:left w:w="0" w:type="dxa"/>
              <w:right w:w="0" w:type="dxa"/>
            </w:tcMar>
            <w:vAlign w:val="center"/>
          </w:tcPr>
          <w:p w14:paraId="2512741E" w14:textId="66EDA263" w:rsidR="00ED2369" w:rsidRPr="007875D8" w:rsidRDefault="00ED2369" w:rsidP="00ED2369">
            <w:pPr>
              <w:pStyle w:val="naislab"/>
              <w:spacing w:before="0" w:beforeAutospacing="0" w:after="0" w:afterAutospacing="0"/>
              <w:jc w:val="center"/>
              <w:rPr>
                <w:rFonts w:ascii="Calibri Light" w:hAnsi="Calibri Light" w:cs="Calibri Light"/>
                <w:b/>
                <w:bCs/>
                <w:i/>
                <w:sz w:val="18"/>
                <w:szCs w:val="18"/>
                <w:lang w:val="lv-LV"/>
              </w:rPr>
            </w:pPr>
            <w:r w:rsidRPr="007875D8">
              <w:rPr>
                <w:rFonts w:ascii="Calibri Light" w:hAnsi="Calibri Light" w:cs="Calibri Light"/>
                <w:b/>
                <w:bCs/>
                <w:i/>
                <w:sz w:val="18"/>
                <w:szCs w:val="18"/>
                <w:lang w:val="lv-LV"/>
              </w:rPr>
              <w:t>Tālākai nodošanai pieņemti atkritumi</w:t>
            </w:r>
            <w:r w:rsidR="003204CE" w:rsidRPr="007875D8">
              <w:rPr>
                <w:rFonts w:ascii="Calibri Light" w:hAnsi="Calibri Light" w:cs="Calibri Light"/>
                <w:b/>
                <w:bCs/>
                <w:i/>
                <w:sz w:val="18"/>
                <w:szCs w:val="18"/>
                <w:lang w:val="lv-LV"/>
              </w:rPr>
              <w:t xml:space="preserve"> (R13 = netiek izbeigts atkritumu statuss)</w:t>
            </w:r>
          </w:p>
        </w:tc>
      </w:tr>
      <w:tr w:rsidR="00781A32" w:rsidRPr="007875D8" w14:paraId="784637C5" w14:textId="77777777" w:rsidTr="00281B2C">
        <w:trPr>
          <w:trHeight w:val="37"/>
          <w:jc w:val="center"/>
        </w:trPr>
        <w:tc>
          <w:tcPr>
            <w:tcW w:w="843" w:type="dxa"/>
            <w:tcMar>
              <w:left w:w="0" w:type="dxa"/>
              <w:right w:w="0" w:type="dxa"/>
            </w:tcMar>
            <w:vAlign w:val="center"/>
          </w:tcPr>
          <w:p w14:paraId="34E37004" w14:textId="371E7BF8" w:rsidR="00781A32" w:rsidRPr="007875D8" w:rsidRDefault="00781A32" w:rsidP="00A85E7C">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150101</w:t>
            </w:r>
          </w:p>
        </w:tc>
        <w:tc>
          <w:tcPr>
            <w:tcW w:w="2835" w:type="dxa"/>
            <w:tcMar>
              <w:left w:w="0" w:type="dxa"/>
              <w:right w:w="0" w:type="dxa"/>
            </w:tcMar>
            <w:vAlign w:val="center"/>
          </w:tcPr>
          <w:p w14:paraId="144D283E" w14:textId="2786BABA" w:rsidR="00781A32" w:rsidRPr="007875D8" w:rsidRDefault="00781A32" w:rsidP="00A85E7C">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Papīra un kartona iepakojums</w:t>
            </w:r>
          </w:p>
        </w:tc>
        <w:tc>
          <w:tcPr>
            <w:tcW w:w="1134" w:type="dxa"/>
            <w:tcMar>
              <w:left w:w="0" w:type="dxa"/>
              <w:right w:w="0" w:type="dxa"/>
            </w:tcMar>
            <w:vAlign w:val="center"/>
          </w:tcPr>
          <w:p w14:paraId="6F0D7D61" w14:textId="76B63F0B" w:rsidR="00781A32" w:rsidRPr="007875D8" w:rsidRDefault="00781A32" w:rsidP="00A85E7C">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restart"/>
            <w:vAlign w:val="center"/>
          </w:tcPr>
          <w:p w14:paraId="738FEE8B" w14:textId="3EDAF9D8" w:rsidR="00781A32" w:rsidRPr="007875D8" w:rsidRDefault="00781A32" w:rsidP="00A85E7C">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 xml:space="preserve">- (iekļauts pie atkritumu šķirošanas darbības radīto atkritumu </w:t>
            </w:r>
            <w:proofErr w:type="spellStart"/>
            <w:r w:rsidRPr="007875D8">
              <w:rPr>
                <w:rFonts w:ascii="Calibri Light" w:hAnsi="Calibri Light" w:cs="Calibri Light"/>
                <w:i/>
                <w:sz w:val="18"/>
                <w:szCs w:val="18"/>
              </w:rPr>
              <w:t>uzglabāša-nas</w:t>
            </w:r>
            <w:proofErr w:type="spellEnd"/>
            <w:r w:rsidRPr="007875D8">
              <w:rPr>
                <w:rFonts w:ascii="Calibri Light" w:hAnsi="Calibri Light" w:cs="Calibri Light"/>
                <w:i/>
                <w:sz w:val="18"/>
                <w:szCs w:val="18"/>
              </w:rPr>
              <w:t>)</w:t>
            </w:r>
          </w:p>
        </w:tc>
        <w:tc>
          <w:tcPr>
            <w:tcW w:w="1559" w:type="dxa"/>
            <w:vMerge w:val="restart"/>
            <w:vAlign w:val="center"/>
          </w:tcPr>
          <w:p w14:paraId="73BF3185" w14:textId="397E6EBA" w:rsidR="00781A32" w:rsidRPr="007875D8" w:rsidRDefault="00EB7235" w:rsidP="00A85E7C">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w:t>
            </w:r>
          </w:p>
        </w:tc>
        <w:tc>
          <w:tcPr>
            <w:tcW w:w="709" w:type="dxa"/>
            <w:gridSpan w:val="2"/>
            <w:vMerge w:val="restart"/>
            <w:vAlign w:val="center"/>
          </w:tcPr>
          <w:p w14:paraId="08DBB23B" w14:textId="426A9F3A" w:rsidR="00781A32" w:rsidRPr="007875D8" w:rsidRDefault="00EB7235" w:rsidP="00A85E7C">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w:t>
            </w:r>
          </w:p>
        </w:tc>
        <w:tc>
          <w:tcPr>
            <w:tcW w:w="1562" w:type="dxa"/>
            <w:gridSpan w:val="2"/>
            <w:vMerge w:val="restart"/>
            <w:vAlign w:val="center"/>
          </w:tcPr>
          <w:p w14:paraId="6F513F19" w14:textId="27EB0AB8" w:rsidR="00781A32" w:rsidRPr="007875D8" w:rsidRDefault="00EB7235" w:rsidP="00A85E7C">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3500</w:t>
            </w:r>
          </w:p>
        </w:tc>
        <w:tc>
          <w:tcPr>
            <w:tcW w:w="711" w:type="dxa"/>
            <w:vMerge w:val="restart"/>
            <w:vAlign w:val="center"/>
          </w:tcPr>
          <w:p w14:paraId="1AEE8EBB" w14:textId="090808FB" w:rsidR="00781A32" w:rsidRPr="007875D8" w:rsidRDefault="005D1336" w:rsidP="00A85E7C">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3500</w:t>
            </w:r>
          </w:p>
        </w:tc>
        <w:tc>
          <w:tcPr>
            <w:tcW w:w="709" w:type="dxa"/>
            <w:vMerge w:val="restart"/>
            <w:vAlign w:val="center"/>
          </w:tcPr>
          <w:p w14:paraId="4CE65E18" w14:textId="7D9BA29B" w:rsidR="00781A32" w:rsidRPr="007875D8" w:rsidRDefault="005D1336" w:rsidP="00A85E7C">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3500</w:t>
            </w:r>
          </w:p>
        </w:tc>
        <w:tc>
          <w:tcPr>
            <w:tcW w:w="709" w:type="dxa"/>
            <w:vMerge w:val="restart"/>
            <w:vAlign w:val="center"/>
          </w:tcPr>
          <w:p w14:paraId="3CB4A778" w14:textId="757CEF59" w:rsidR="00781A32" w:rsidRPr="007875D8" w:rsidRDefault="00781A32" w:rsidP="00A85E7C">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R13</w:t>
            </w:r>
          </w:p>
        </w:tc>
        <w:tc>
          <w:tcPr>
            <w:tcW w:w="709" w:type="dxa"/>
            <w:gridSpan w:val="2"/>
            <w:vMerge w:val="restart"/>
            <w:vAlign w:val="center"/>
          </w:tcPr>
          <w:p w14:paraId="79897DE2" w14:textId="4F1D612F" w:rsidR="00781A32" w:rsidRPr="007875D8" w:rsidRDefault="005D1336" w:rsidP="00A85E7C">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w:t>
            </w:r>
          </w:p>
        </w:tc>
        <w:tc>
          <w:tcPr>
            <w:tcW w:w="567" w:type="dxa"/>
            <w:vMerge w:val="restart"/>
            <w:vAlign w:val="center"/>
          </w:tcPr>
          <w:p w14:paraId="2AAF3865" w14:textId="2C803FD4" w:rsidR="00781A32" w:rsidRPr="007875D8" w:rsidRDefault="005D1336" w:rsidP="00A85E7C">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w:t>
            </w:r>
          </w:p>
        </w:tc>
        <w:tc>
          <w:tcPr>
            <w:tcW w:w="1134" w:type="dxa"/>
            <w:gridSpan w:val="2"/>
            <w:vMerge w:val="restart"/>
            <w:vAlign w:val="center"/>
          </w:tcPr>
          <w:p w14:paraId="1F1346BF" w14:textId="5179F0D2" w:rsidR="00781A32" w:rsidRPr="007875D8" w:rsidRDefault="005D1336" w:rsidP="00A85E7C">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3500</w:t>
            </w:r>
          </w:p>
        </w:tc>
        <w:tc>
          <w:tcPr>
            <w:tcW w:w="844" w:type="dxa"/>
            <w:vMerge w:val="restart"/>
            <w:vAlign w:val="center"/>
          </w:tcPr>
          <w:p w14:paraId="418DCEE0" w14:textId="124642E0" w:rsidR="00781A32" w:rsidRPr="007875D8" w:rsidRDefault="005D1336" w:rsidP="00A85E7C">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3500</w:t>
            </w:r>
          </w:p>
        </w:tc>
      </w:tr>
      <w:tr w:rsidR="00781A32" w:rsidRPr="007875D8" w14:paraId="2DF777CE" w14:textId="77777777" w:rsidTr="00281B2C">
        <w:trPr>
          <w:trHeight w:val="37"/>
          <w:jc w:val="center"/>
        </w:trPr>
        <w:tc>
          <w:tcPr>
            <w:tcW w:w="843" w:type="dxa"/>
            <w:tcMar>
              <w:left w:w="0" w:type="dxa"/>
              <w:right w:w="0" w:type="dxa"/>
            </w:tcMar>
            <w:vAlign w:val="center"/>
          </w:tcPr>
          <w:p w14:paraId="4CCFEEB5" w14:textId="489D8228" w:rsidR="00781A32" w:rsidRPr="007875D8" w:rsidRDefault="00781A32" w:rsidP="00A85E7C">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150102</w:t>
            </w:r>
          </w:p>
        </w:tc>
        <w:tc>
          <w:tcPr>
            <w:tcW w:w="2835" w:type="dxa"/>
            <w:tcMar>
              <w:left w:w="0" w:type="dxa"/>
              <w:right w:w="0" w:type="dxa"/>
            </w:tcMar>
            <w:vAlign w:val="center"/>
          </w:tcPr>
          <w:p w14:paraId="600583E6" w14:textId="5D97076E" w:rsidR="00781A32" w:rsidRPr="007875D8" w:rsidRDefault="00781A32" w:rsidP="00A85E7C">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Plastmasas iepakojums</w:t>
            </w:r>
          </w:p>
        </w:tc>
        <w:tc>
          <w:tcPr>
            <w:tcW w:w="1134" w:type="dxa"/>
            <w:tcMar>
              <w:left w:w="0" w:type="dxa"/>
              <w:right w:w="0" w:type="dxa"/>
            </w:tcMar>
            <w:vAlign w:val="center"/>
          </w:tcPr>
          <w:p w14:paraId="4EA1E8D8" w14:textId="0604EB12" w:rsidR="00781A32" w:rsidRPr="007875D8" w:rsidRDefault="00781A32" w:rsidP="00A85E7C">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ign w:val="center"/>
          </w:tcPr>
          <w:p w14:paraId="346E7B97" w14:textId="0023B26E" w:rsidR="00781A32" w:rsidRPr="007875D8" w:rsidRDefault="00781A32" w:rsidP="00A85E7C">
            <w:pPr>
              <w:snapToGrid w:val="0"/>
              <w:spacing w:after="0" w:line="240" w:lineRule="auto"/>
              <w:jc w:val="center"/>
              <w:rPr>
                <w:rFonts w:ascii="Calibri Light" w:hAnsi="Calibri Light" w:cs="Calibri Light"/>
                <w:i/>
                <w:sz w:val="18"/>
                <w:szCs w:val="18"/>
              </w:rPr>
            </w:pPr>
          </w:p>
        </w:tc>
        <w:tc>
          <w:tcPr>
            <w:tcW w:w="1559" w:type="dxa"/>
            <w:vMerge/>
            <w:vAlign w:val="center"/>
          </w:tcPr>
          <w:p w14:paraId="0D881086" w14:textId="77777777" w:rsidR="00781A32" w:rsidRPr="007875D8" w:rsidRDefault="00781A32" w:rsidP="00A85E7C">
            <w:pPr>
              <w:pStyle w:val="naislab"/>
              <w:spacing w:before="0" w:beforeAutospacing="0" w:after="0" w:afterAutospacing="0"/>
              <w:jc w:val="center"/>
              <w:rPr>
                <w:rFonts w:ascii="Calibri Light" w:hAnsi="Calibri Light" w:cs="Calibri Light"/>
                <w:i/>
                <w:sz w:val="18"/>
                <w:szCs w:val="18"/>
                <w:lang w:val="lv-LV"/>
              </w:rPr>
            </w:pPr>
          </w:p>
        </w:tc>
        <w:tc>
          <w:tcPr>
            <w:tcW w:w="709" w:type="dxa"/>
            <w:gridSpan w:val="2"/>
            <w:vMerge/>
            <w:vAlign w:val="center"/>
          </w:tcPr>
          <w:p w14:paraId="37EE8ECA" w14:textId="77777777" w:rsidR="00781A32" w:rsidRPr="007875D8" w:rsidRDefault="00781A32" w:rsidP="00A85E7C">
            <w:pPr>
              <w:pStyle w:val="naislab"/>
              <w:spacing w:before="0" w:beforeAutospacing="0" w:after="0" w:afterAutospacing="0"/>
              <w:jc w:val="center"/>
              <w:rPr>
                <w:rFonts w:ascii="Calibri Light" w:hAnsi="Calibri Light" w:cs="Calibri Light"/>
                <w:i/>
                <w:sz w:val="18"/>
                <w:szCs w:val="18"/>
                <w:lang w:val="lv-LV"/>
              </w:rPr>
            </w:pPr>
          </w:p>
        </w:tc>
        <w:tc>
          <w:tcPr>
            <w:tcW w:w="1562" w:type="dxa"/>
            <w:gridSpan w:val="2"/>
            <w:vMerge/>
            <w:vAlign w:val="center"/>
          </w:tcPr>
          <w:p w14:paraId="55E8B85E" w14:textId="77777777" w:rsidR="00781A32" w:rsidRPr="007875D8" w:rsidRDefault="00781A32" w:rsidP="00A85E7C">
            <w:pPr>
              <w:snapToGrid w:val="0"/>
              <w:spacing w:after="0" w:line="240" w:lineRule="auto"/>
              <w:jc w:val="center"/>
              <w:rPr>
                <w:rFonts w:ascii="Calibri Light" w:hAnsi="Calibri Light" w:cs="Calibri Light"/>
                <w:i/>
                <w:sz w:val="18"/>
                <w:szCs w:val="18"/>
              </w:rPr>
            </w:pPr>
          </w:p>
        </w:tc>
        <w:tc>
          <w:tcPr>
            <w:tcW w:w="711" w:type="dxa"/>
            <w:vMerge/>
            <w:vAlign w:val="center"/>
          </w:tcPr>
          <w:p w14:paraId="5BF5D7F2" w14:textId="77777777" w:rsidR="00781A32" w:rsidRPr="007875D8" w:rsidRDefault="00781A32" w:rsidP="00A85E7C">
            <w:pPr>
              <w:snapToGrid w:val="0"/>
              <w:spacing w:after="0" w:line="240" w:lineRule="auto"/>
              <w:jc w:val="center"/>
              <w:rPr>
                <w:rFonts w:ascii="Calibri Light" w:hAnsi="Calibri Light" w:cs="Calibri Light"/>
                <w:i/>
                <w:sz w:val="18"/>
                <w:szCs w:val="18"/>
              </w:rPr>
            </w:pPr>
          </w:p>
        </w:tc>
        <w:tc>
          <w:tcPr>
            <w:tcW w:w="709" w:type="dxa"/>
            <w:vMerge/>
            <w:vAlign w:val="center"/>
          </w:tcPr>
          <w:p w14:paraId="016A4B0A" w14:textId="77777777" w:rsidR="00781A32" w:rsidRPr="007875D8" w:rsidRDefault="00781A32" w:rsidP="00A85E7C">
            <w:pPr>
              <w:snapToGrid w:val="0"/>
              <w:spacing w:after="0" w:line="240" w:lineRule="auto"/>
              <w:jc w:val="center"/>
              <w:rPr>
                <w:rFonts w:ascii="Calibri Light" w:hAnsi="Calibri Light" w:cs="Calibri Light"/>
                <w:i/>
                <w:sz w:val="18"/>
                <w:szCs w:val="18"/>
              </w:rPr>
            </w:pPr>
          </w:p>
        </w:tc>
        <w:tc>
          <w:tcPr>
            <w:tcW w:w="709" w:type="dxa"/>
            <w:vMerge/>
            <w:vAlign w:val="center"/>
          </w:tcPr>
          <w:p w14:paraId="65CD763A" w14:textId="495EE5E2" w:rsidR="00781A32" w:rsidRPr="007875D8" w:rsidRDefault="00781A32" w:rsidP="00A85E7C">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163D86BC" w14:textId="77777777" w:rsidR="00781A32" w:rsidRPr="007875D8" w:rsidRDefault="00781A32" w:rsidP="00A85E7C">
            <w:pPr>
              <w:snapToGrid w:val="0"/>
              <w:spacing w:after="0" w:line="240" w:lineRule="auto"/>
              <w:jc w:val="center"/>
              <w:rPr>
                <w:rFonts w:ascii="Calibri Light" w:hAnsi="Calibri Light" w:cs="Calibri Light"/>
                <w:i/>
                <w:sz w:val="18"/>
                <w:szCs w:val="18"/>
              </w:rPr>
            </w:pPr>
          </w:p>
        </w:tc>
        <w:tc>
          <w:tcPr>
            <w:tcW w:w="567" w:type="dxa"/>
            <w:vMerge/>
            <w:vAlign w:val="center"/>
          </w:tcPr>
          <w:p w14:paraId="51669C4F" w14:textId="77777777" w:rsidR="00781A32" w:rsidRPr="007875D8" w:rsidRDefault="00781A32" w:rsidP="00A85E7C">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68875D83" w14:textId="77777777" w:rsidR="00781A32" w:rsidRPr="007875D8" w:rsidRDefault="00781A32" w:rsidP="00A85E7C">
            <w:pPr>
              <w:pStyle w:val="naislab"/>
              <w:spacing w:before="0" w:beforeAutospacing="0" w:after="0" w:afterAutospacing="0"/>
              <w:jc w:val="center"/>
              <w:rPr>
                <w:rFonts w:ascii="Calibri Light" w:hAnsi="Calibri Light" w:cs="Calibri Light"/>
                <w:i/>
                <w:sz w:val="18"/>
                <w:szCs w:val="18"/>
                <w:lang w:val="lv-LV"/>
              </w:rPr>
            </w:pPr>
          </w:p>
        </w:tc>
        <w:tc>
          <w:tcPr>
            <w:tcW w:w="844" w:type="dxa"/>
            <w:vMerge/>
            <w:vAlign w:val="center"/>
          </w:tcPr>
          <w:p w14:paraId="2C1B4A20" w14:textId="77777777" w:rsidR="00781A32" w:rsidRPr="007875D8" w:rsidRDefault="00781A32" w:rsidP="00A85E7C">
            <w:pPr>
              <w:pStyle w:val="naislab"/>
              <w:spacing w:before="0" w:beforeAutospacing="0" w:after="0" w:afterAutospacing="0"/>
              <w:jc w:val="center"/>
              <w:rPr>
                <w:rFonts w:ascii="Calibri Light" w:hAnsi="Calibri Light" w:cs="Calibri Light"/>
                <w:i/>
                <w:sz w:val="18"/>
                <w:szCs w:val="18"/>
                <w:lang w:val="lv-LV"/>
              </w:rPr>
            </w:pPr>
          </w:p>
        </w:tc>
      </w:tr>
      <w:tr w:rsidR="00781A32" w:rsidRPr="007875D8" w14:paraId="6B602099" w14:textId="77777777" w:rsidTr="00281B2C">
        <w:trPr>
          <w:trHeight w:val="37"/>
          <w:jc w:val="center"/>
        </w:trPr>
        <w:tc>
          <w:tcPr>
            <w:tcW w:w="843" w:type="dxa"/>
            <w:tcMar>
              <w:left w:w="0" w:type="dxa"/>
              <w:right w:w="0" w:type="dxa"/>
            </w:tcMar>
            <w:vAlign w:val="center"/>
          </w:tcPr>
          <w:p w14:paraId="68B90AA3" w14:textId="05BAB86E" w:rsidR="00781A32" w:rsidRPr="007875D8" w:rsidRDefault="00781A32" w:rsidP="00A85E7C">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150103</w:t>
            </w:r>
          </w:p>
        </w:tc>
        <w:tc>
          <w:tcPr>
            <w:tcW w:w="2835" w:type="dxa"/>
            <w:tcMar>
              <w:left w:w="0" w:type="dxa"/>
              <w:right w:w="0" w:type="dxa"/>
            </w:tcMar>
            <w:vAlign w:val="center"/>
          </w:tcPr>
          <w:p w14:paraId="1DD9FEA3" w14:textId="674211DA" w:rsidR="00781A32" w:rsidRPr="007875D8" w:rsidRDefault="00781A32" w:rsidP="00A85E7C">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Koka iepakojums</w:t>
            </w:r>
          </w:p>
        </w:tc>
        <w:tc>
          <w:tcPr>
            <w:tcW w:w="1134" w:type="dxa"/>
            <w:tcMar>
              <w:left w:w="0" w:type="dxa"/>
              <w:right w:w="0" w:type="dxa"/>
            </w:tcMar>
            <w:vAlign w:val="center"/>
          </w:tcPr>
          <w:p w14:paraId="4F0A6A83" w14:textId="6CB3B361" w:rsidR="00781A32" w:rsidRPr="007875D8" w:rsidRDefault="00781A32" w:rsidP="00A85E7C">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ign w:val="center"/>
          </w:tcPr>
          <w:p w14:paraId="5DA4FF60" w14:textId="70A096B4" w:rsidR="00781A32" w:rsidRPr="007875D8" w:rsidRDefault="00781A32" w:rsidP="00A85E7C">
            <w:pPr>
              <w:snapToGrid w:val="0"/>
              <w:spacing w:after="0" w:line="240" w:lineRule="auto"/>
              <w:jc w:val="center"/>
              <w:rPr>
                <w:rFonts w:ascii="Calibri Light" w:hAnsi="Calibri Light" w:cs="Calibri Light"/>
                <w:i/>
                <w:sz w:val="18"/>
                <w:szCs w:val="18"/>
              </w:rPr>
            </w:pPr>
          </w:p>
        </w:tc>
        <w:tc>
          <w:tcPr>
            <w:tcW w:w="1559" w:type="dxa"/>
            <w:vMerge/>
            <w:vAlign w:val="center"/>
          </w:tcPr>
          <w:p w14:paraId="1DE5F346" w14:textId="77777777" w:rsidR="00781A32" w:rsidRPr="007875D8" w:rsidRDefault="00781A32" w:rsidP="00A85E7C">
            <w:pPr>
              <w:pStyle w:val="naislab"/>
              <w:spacing w:before="0" w:beforeAutospacing="0" w:after="0" w:afterAutospacing="0"/>
              <w:jc w:val="center"/>
              <w:rPr>
                <w:rFonts w:ascii="Calibri Light" w:hAnsi="Calibri Light" w:cs="Calibri Light"/>
                <w:i/>
                <w:sz w:val="18"/>
                <w:szCs w:val="18"/>
                <w:lang w:val="lv-LV"/>
              </w:rPr>
            </w:pPr>
          </w:p>
        </w:tc>
        <w:tc>
          <w:tcPr>
            <w:tcW w:w="709" w:type="dxa"/>
            <w:gridSpan w:val="2"/>
            <w:vMerge/>
            <w:vAlign w:val="center"/>
          </w:tcPr>
          <w:p w14:paraId="19B27F67" w14:textId="77777777" w:rsidR="00781A32" w:rsidRPr="007875D8" w:rsidRDefault="00781A32" w:rsidP="00A85E7C">
            <w:pPr>
              <w:pStyle w:val="naislab"/>
              <w:spacing w:before="0" w:beforeAutospacing="0" w:after="0" w:afterAutospacing="0"/>
              <w:jc w:val="center"/>
              <w:rPr>
                <w:rFonts w:ascii="Calibri Light" w:hAnsi="Calibri Light" w:cs="Calibri Light"/>
                <w:i/>
                <w:sz w:val="18"/>
                <w:szCs w:val="18"/>
                <w:lang w:val="lv-LV"/>
              </w:rPr>
            </w:pPr>
          </w:p>
        </w:tc>
        <w:tc>
          <w:tcPr>
            <w:tcW w:w="1562" w:type="dxa"/>
            <w:gridSpan w:val="2"/>
            <w:vMerge/>
            <w:vAlign w:val="center"/>
          </w:tcPr>
          <w:p w14:paraId="6FCE4405" w14:textId="77777777" w:rsidR="00781A32" w:rsidRPr="007875D8" w:rsidRDefault="00781A32" w:rsidP="00A85E7C">
            <w:pPr>
              <w:snapToGrid w:val="0"/>
              <w:spacing w:after="0" w:line="240" w:lineRule="auto"/>
              <w:jc w:val="center"/>
              <w:rPr>
                <w:rFonts w:ascii="Calibri Light" w:hAnsi="Calibri Light" w:cs="Calibri Light"/>
                <w:i/>
                <w:sz w:val="18"/>
                <w:szCs w:val="18"/>
              </w:rPr>
            </w:pPr>
          </w:p>
        </w:tc>
        <w:tc>
          <w:tcPr>
            <w:tcW w:w="711" w:type="dxa"/>
            <w:vMerge/>
            <w:vAlign w:val="center"/>
          </w:tcPr>
          <w:p w14:paraId="57145718" w14:textId="77777777" w:rsidR="00781A32" w:rsidRPr="007875D8" w:rsidRDefault="00781A32" w:rsidP="00A85E7C">
            <w:pPr>
              <w:snapToGrid w:val="0"/>
              <w:spacing w:after="0" w:line="240" w:lineRule="auto"/>
              <w:jc w:val="center"/>
              <w:rPr>
                <w:rFonts w:ascii="Calibri Light" w:hAnsi="Calibri Light" w:cs="Calibri Light"/>
                <w:i/>
                <w:sz w:val="18"/>
                <w:szCs w:val="18"/>
              </w:rPr>
            </w:pPr>
          </w:p>
        </w:tc>
        <w:tc>
          <w:tcPr>
            <w:tcW w:w="709" w:type="dxa"/>
            <w:vMerge/>
            <w:vAlign w:val="center"/>
          </w:tcPr>
          <w:p w14:paraId="425E277C" w14:textId="77777777" w:rsidR="00781A32" w:rsidRPr="007875D8" w:rsidRDefault="00781A32" w:rsidP="00A85E7C">
            <w:pPr>
              <w:snapToGrid w:val="0"/>
              <w:spacing w:after="0" w:line="240" w:lineRule="auto"/>
              <w:jc w:val="center"/>
              <w:rPr>
                <w:rFonts w:ascii="Calibri Light" w:hAnsi="Calibri Light" w:cs="Calibri Light"/>
                <w:i/>
                <w:sz w:val="18"/>
                <w:szCs w:val="18"/>
              </w:rPr>
            </w:pPr>
          </w:p>
        </w:tc>
        <w:tc>
          <w:tcPr>
            <w:tcW w:w="709" w:type="dxa"/>
            <w:vMerge/>
            <w:vAlign w:val="center"/>
          </w:tcPr>
          <w:p w14:paraId="311D8BE0" w14:textId="59965BF6" w:rsidR="00781A32" w:rsidRPr="007875D8" w:rsidRDefault="00781A32" w:rsidP="00A85E7C">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558BE352" w14:textId="77777777" w:rsidR="00781A32" w:rsidRPr="007875D8" w:rsidRDefault="00781A32" w:rsidP="00A85E7C">
            <w:pPr>
              <w:snapToGrid w:val="0"/>
              <w:spacing w:after="0" w:line="240" w:lineRule="auto"/>
              <w:jc w:val="center"/>
              <w:rPr>
                <w:rFonts w:ascii="Calibri Light" w:hAnsi="Calibri Light" w:cs="Calibri Light"/>
                <w:i/>
                <w:sz w:val="18"/>
                <w:szCs w:val="18"/>
              </w:rPr>
            </w:pPr>
          </w:p>
        </w:tc>
        <w:tc>
          <w:tcPr>
            <w:tcW w:w="567" w:type="dxa"/>
            <w:vMerge/>
            <w:vAlign w:val="center"/>
          </w:tcPr>
          <w:p w14:paraId="729C9D8C" w14:textId="77777777" w:rsidR="00781A32" w:rsidRPr="007875D8" w:rsidRDefault="00781A32" w:rsidP="00A85E7C">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7D54FF1D" w14:textId="77777777" w:rsidR="00781A32" w:rsidRPr="007875D8" w:rsidRDefault="00781A32" w:rsidP="00A85E7C">
            <w:pPr>
              <w:pStyle w:val="naislab"/>
              <w:spacing w:before="0" w:beforeAutospacing="0" w:after="0" w:afterAutospacing="0"/>
              <w:jc w:val="center"/>
              <w:rPr>
                <w:rFonts w:ascii="Calibri Light" w:hAnsi="Calibri Light" w:cs="Calibri Light"/>
                <w:i/>
                <w:sz w:val="18"/>
                <w:szCs w:val="18"/>
                <w:lang w:val="lv-LV"/>
              </w:rPr>
            </w:pPr>
          </w:p>
        </w:tc>
        <w:tc>
          <w:tcPr>
            <w:tcW w:w="844" w:type="dxa"/>
            <w:vMerge/>
            <w:vAlign w:val="center"/>
          </w:tcPr>
          <w:p w14:paraId="40CBF418" w14:textId="77777777" w:rsidR="00781A32" w:rsidRPr="007875D8" w:rsidRDefault="00781A32" w:rsidP="00A85E7C">
            <w:pPr>
              <w:pStyle w:val="naislab"/>
              <w:spacing w:before="0" w:beforeAutospacing="0" w:after="0" w:afterAutospacing="0"/>
              <w:jc w:val="center"/>
              <w:rPr>
                <w:rFonts w:ascii="Calibri Light" w:hAnsi="Calibri Light" w:cs="Calibri Light"/>
                <w:i/>
                <w:sz w:val="18"/>
                <w:szCs w:val="18"/>
                <w:lang w:val="lv-LV"/>
              </w:rPr>
            </w:pPr>
          </w:p>
        </w:tc>
      </w:tr>
      <w:tr w:rsidR="00781A32" w:rsidRPr="007875D8" w14:paraId="5425BD14" w14:textId="77777777" w:rsidTr="00281B2C">
        <w:trPr>
          <w:trHeight w:val="37"/>
          <w:jc w:val="center"/>
        </w:trPr>
        <w:tc>
          <w:tcPr>
            <w:tcW w:w="843" w:type="dxa"/>
            <w:tcMar>
              <w:left w:w="0" w:type="dxa"/>
              <w:right w:w="0" w:type="dxa"/>
            </w:tcMar>
            <w:vAlign w:val="center"/>
          </w:tcPr>
          <w:p w14:paraId="4F765E82" w14:textId="44F5929D" w:rsidR="00781A32" w:rsidRPr="007875D8" w:rsidRDefault="00781A32" w:rsidP="00A85E7C">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150104</w:t>
            </w:r>
          </w:p>
        </w:tc>
        <w:tc>
          <w:tcPr>
            <w:tcW w:w="2835" w:type="dxa"/>
            <w:tcMar>
              <w:left w:w="0" w:type="dxa"/>
              <w:right w:w="0" w:type="dxa"/>
            </w:tcMar>
            <w:vAlign w:val="center"/>
          </w:tcPr>
          <w:p w14:paraId="0B1480C4" w14:textId="1C066CFA" w:rsidR="00781A32" w:rsidRPr="007875D8" w:rsidRDefault="00781A32" w:rsidP="00A85E7C">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Metāla iepakojums</w:t>
            </w:r>
          </w:p>
        </w:tc>
        <w:tc>
          <w:tcPr>
            <w:tcW w:w="1134" w:type="dxa"/>
            <w:tcMar>
              <w:left w:w="0" w:type="dxa"/>
              <w:right w:w="0" w:type="dxa"/>
            </w:tcMar>
            <w:vAlign w:val="center"/>
          </w:tcPr>
          <w:p w14:paraId="2C9C8305" w14:textId="3D8F616D" w:rsidR="00781A32" w:rsidRPr="007875D8" w:rsidRDefault="00781A32" w:rsidP="00A85E7C">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ign w:val="center"/>
          </w:tcPr>
          <w:p w14:paraId="0B5B29EA" w14:textId="49908B7B" w:rsidR="00781A32" w:rsidRPr="007875D8" w:rsidRDefault="00781A32" w:rsidP="00A85E7C">
            <w:pPr>
              <w:snapToGrid w:val="0"/>
              <w:spacing w:after="0" w:line="240" w:lineRule="auto"/>
              <w:jc w:val="center"/>
              <w:rPr>
                <w:rFonts w:ascii="Calibri Light" w:hAnsi="Calibri Light" w:cs="Calibri Light"/>
                <w:i/>
                <w:sz w:val="18"/>
                <w:szCs w:val="18"/>
              </w:rPr>
            </w:pPr>
          </w:p>
        </w:tc>
        <w:tc>
          <w:tcPr>
            <w:tcW w:w="1559" w:type="dxa"/>
            <w:vMerge/>
            <w:vAlign w:val="center"/>
          </w:tcPr>
          <w:p w14:paraId="4363BA58" w14:textId="77777777" w:rsidR="00781A32" w:rsidRPr="007875D8" w:rsidRDefault="00781A32" w:rsidP="00A85E7C">
            <w:pPr>
              <w:pStyle w:val="naislab"/>
              <w:spacing w:before="0" w:beforeAutospacing="0" w:after="0" w:afterAutospacing="0"/>
              <w:jc w:val="center"/>
              <w:rPr>
                <w:rFonts w:ascii="Calibri Light" w:hAnsi="Calibri Light" w:cs="Calibri Light"/>
                <w:i/>
                <w:sz w:val="18"/>
                <w:szCs w:val="18"/>
                <w:lang w:val="lv-LV"/>
              </w:rPr>
            </w:pPr>
          </w:p>
        </w:tc>
        <w:tc>
          <w:tcPr>
            <w:tcW w:w="709" w:type="dxa"/>
            <w:gridSpan w:val="2"/>
            <w:vMerge/>
            <w:vAlign w:val="center"/>
          </w:tcPr>
          <w:p w14:paraId="63F08E9E" w14:textId="77777777" w:rsidR="00781A32" w:rsidRPr="007875D8" w:rsidRDefault="00781A32" w:rsidP="00A85E7C">
            <w:pPr>
              <w:pStyle w:val="naislab"/>
              <w:spacing w:before="0" w:beforeAutospacing="0" w:after="0" w:afterAutospacing="0"/>
              <w:jc w:val="center"/>
              <w:rPr>
                <w:rFonts w:ascii="Calibri Light" w:hAnsi="Calibri Light" w:cs="Calibri Light"/>
                <w:i/>
                <w:sz w:val="18"/>
                <w:szCs w:val="18"/>
                <w:lang w:val="lv-LV"/>
              </w:rPr>
            </w:pPr>
          </w:p>
        </w:tc>
        <w:tc>
          <w:tcPr>
            <w:tcW w:w="1562" w:type="dxa"/>
            <w:gridSpan w:val="2"/>
            <w:vMerge/>
            <w:vAlign w:val="center"/>
          </w:tcPr>
          <w:p w14:paraId="1E9C3CA3" w14:textId="77777777" w:rsidR="00781A32" w:rsidRPr="007875D8" w:rsidRDefault="00781A32" w:rsidP="00A85E7C">
            <w:pPr>
              <w:snapToGrid w:val="0"/>
              <w:spacing w:after="0" w:line="240" w:lineRule="auto"/>
              <w:jc w:val="center"/>
              <w:rPr>
                <w:rFonts w:ascii="Calibri Light" w:hAnsi="Calibri Light" w:cs="Calibri Light"/>
                <w:i/>
                <w:sz w:val="18"/>
                <w:szCs w:val="18"/>
              </w:rPr>
            </w:pPr>
          </w:p>
        </w:tc>
        <w:tc>
          <w:tcPr>
            <w:tcW w:w="711" w:type="dxa"/>
            <w:vMerge/>
            <w:vAlign w:val="center"/>
          </w:tcPr>
          <w:p w14:paraId="6ACEE8A4" w14:textId="77777777" w:rsidR="00781A32" w:rsidRPr="007875D8" w:rsidRDefault="00781A32" w:rsidP="00A85E7C">
            <w:pPr>
              <w:snapToGrid w:val="0"/>
              <w:spacing w:after="0" w:line="240" w:lineRule="auto"/>
              <w:jc w:val="center"/>
              <w:rPr>
                <w:rFonts w:ascii="Calibri Light" w:hAnsi="Calibri Light" w:cs="Calibri Light"/>
                <w:i/>
                <w:sz w:val="18"/>
                <w:szCs w:val="18"/>
              </w:rPr>
            </w:pPr>
          </w:p>
        </w:tc>
        <w:tc>
          <w:tcPr>
            <w:tcW w:w="709" w:type="dxa"/>
            <w:vMerge/>
            <w:vAlign w:val="center"/>
          </w:tcPr>
          <w:p w14:paraId="1EBFDAF5" w14:textId="77777777" w:rsidR="00781A32" w:rsidRPr="007875D8" w:rsidRDefault="00781A32" w:rsidP="00A85E7C">
            <w:pPr>
              <w:snapToGrid w:val="0"/>
              <w:spacing w:after="0" w:line="240" w:lineRule="auto"/>
              <w:jc w:val="center"/>
              <w:rPr>
                <w:rFonts w:ascii="Calibri Light" w:hAnsi="Calibri Light" w:cs="Calibri Light"/>
                <w:i/>
                <w:sz w:val="18"/>
                <w:szCs w:val="18"/>
              </w:rPr>
            </w:pPr>
          </w:p>
        </w:tc>
        <w:tc>
          <w:tcPr>
            <w:tcW w:w="709" w:type="dxa"/>
            <w:vMerge/>
            <w:vAlign w:val="center"/>
          </w:tcPr>
          <w:p w14:paraId="413FBAC0" w14:textId="5FE6524A" w:rsidR="00781A32" w:rsidRPr="007875D8" w:rsidRDefault="00781A32" w:rsidP="00A85E7C">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44EC381C" w14:textId="77777777" w:rsidR="00781A32" w:rsidRPr="007875D8" w:rsidRDefault="00781A32" w:rsidP="00A85E7C">
            <w:pPr>
              <w:snapToGrid w:val="0"/>
              <w:spacing w:after="0" w:line="240" w:lineRule="auto"/>
              <w:jc w:val="center"/>
              <w:rPr>
                <w:rFonts w:ascii="Calibri Light" w:hAnsi="Calibri Light" w:cs="Calibri Light"/>
                <w:i/>
                <w:sz w:val="18"/>
                <w:szCs w:val="18"/>
              </w:rPr>
            </w:pPr>
          </w:p>
        </w:tc>
        <w:tc>
          <w:tcPr>
            <w:tcW w:w="567" w:type="dxa"/>
            <w:vMerge/>
            <w:vAlign w:val="center"/>
          </w:tcPr>
          <w:p w14:paraId="35315447" w14:textId="77777777" w:rsidR="00781A32" w:rsidRPr="007875D8" w:rsidRDefault="00781A32" w:rsidP="00A85E7C">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407AF3EC" w14:textId="77777777" w:rsidR="00781A32" w:rsidRPr="007875D8" w:rsidRDefault="00781A32" w:rsidP="00A85E7C">
            <w:pPr>
              <w:pStyle w:val="naislab"/>
              <w:spacing w:before="0" w:beforeAutospacing="0" w:after="0" w:afterAutospacing="0"/>
              <w:jc w:val="center"/>
              <w:rPr>
                <w:rFonts w:ascii="Calibri Light" w:hAnsi="Calibri Light" w:cs="Calibri Light"/>
                <w:i/>
                <w:sz w:val="18"/>
                <w:szCs w:val="18"/>
                <w:lang w:val="lv-LV"/>
              </w:rPr>
            </w:pPr>
          </w:p>
        </w:tc>
        <w:tc>
          <w:tcPr>
            <w:tcW w:w="844" w:type="dxa"/>
            <w:vMerge/>
            <w:vAlign w:val="center"/>
          </w:tcPr>
          <w:p w14:paraId="47EC6D31" w14:textId="77777777" w:rsidR="00781A32" w:rsidRPr="007875D8" w:rsidRDefault="00781A32" w:rsidP="00A85E7C">
            <w:pPr>
              <w:pStyle w:val="naislab"/>
              <w:spacing w:before="0" w:beforeAutospacing="0" w:after="0" w:afterAutospacing="0"/>
              <w:jc w:val="center"/>
              <w:rPr>
                <w:rFonts w:ascii="Calibri Light" w:hAnsi="Calibri Light" w:cs="Calibri Light"/>
                <w:i/>
                <w:sz w:val="18"/>
                <w:szCs w:val="18"/>
                <w:lang w:val="lv-LV"/>
              </w:rPr>
            </w:pPr>
          </w:p>
        </w:tc>
      </w:tr>
      <w:tr w:rsidR="00781A32" w:rsidRPr="007875D8" w14:paraId="47CCF236" w14:textId="77777777" w:rsidTr="00281B2C">
        <w:trPr>
          <w:trHeight w:val="37"/>
          <w:jc w:val="center"/>
        </w:trPr>
        <w:tc>
          <w:tcPr>
            <w:tcW w:w="843" w:type="dxa"/>
            <w:tcMar>
              <w:left w:w="0" w:type="dxa"/>
              <w:right w:w="0" w:type="dxa"/>
            </w:tcMar>
            <w:vAlign w:val="center"/>
          </w:tcPr>
          <w:p w14:paraId="59D8C781" w14:textId="40996BB0" w:rsidR="00781A32" w:rsidRPr="007875D8" w:rsidRDefault="00781A32" w:rsidP="00A85E7C">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150105</w:t>
            </w:r>
          </w:p>
        </w:tc>
        <w:tc>
          <w:tcPr>
            <w:tcW w:w="2835" w:type="dxa"/>
            <w:tcMar>
              <w:left w:w="0" w:type="dxa"/>
              <w:right w:w="0" w:type="dxa"/>
            </w:tcMar>
            <w:vAlign w:val="center"/>
          </w:tcPr>
          <w:p w14:paraId="6C6A7547" w14:textId="58C517A7" w:rsidR="00781A32" w:rsidRPr="007875D8" w:rsidRDefault="00781A32" w:rsidP="00A85E7C">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Kompozītmateriālu iepakojums</w:t>
            </w:r>
          </w:p>
        </w:tc>
        <w:tc>
          <w:tcPr>
            <w:tcW w:w="1134" w:type="dxa"/>
            <w:tcMar>
              <w:left w:w="0" w:type="dxa"/>
              <w:right w:w="0" w:type="dxa"/>
            </w:tcMar>
            <w:vAlign w:val="center"/>
          </w:tcPr>
          <w:p w14:paraId="4B2227B1" w14:textId="1C293DE8" w:rsidR="00781A32" w:rsidRPr="007875D8" w:rsidRDefault="00781A32" w:rsidP="00A85E7C">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ign w:val="center"/>
          </w:tcPr>
          <w:p w14:paraId="785997BA" w14:textId="7DD6549B" w:rsidR="00781A32" w:rsidRPr="007875D8" w:rsidRDefault="00781A32" w:rsidP="00A85E7C">
            <w:pPr>
              <w:snapToGrid w:val="0"/>
              <w:spacing w:after="0" w:line="240" w:lineRule="auto"/>
              <w:jc w:val="center"/>
              <w:rPr>
                <w:rFonts w:ascii="Calibri Light" w:hAnsi="Calibri Light" w:cs="Calibri Light"/>
                <w:i/>
                <w:sz w:val="18"/>
                <w:szCs w:val="18"/>
              </w:rPr>
            </w:pPr>
          </w:p>
        </w:tc>
        <w:tc>
          <w:tcPr>
            <w:tcW w:w="1559" w:type="dxa"/>
            <w:vMerge/>
            <w:vAlign w:val="center"/>
          </w:tcPr>
          <w:p w14:paraId="201EA007" w14:textId="77777777" w:rsidR="00781A32" w:rsidRPr="007875D8" w:rsidRDefault="00781A32" w:rsidP="00A85E7C">
            <w:pPr>
              <w:pStyle w:val="naislab"/>
              <w:spacing w:before="0" w:beforeAutospacing="0" w:after="0" w:afterAutospacing="0"/>
              <w:jc w:val="center"/>
              <w:rPr>
                <w:rFonts w:ascii="Calibri Light" w:hAnsi="Calibri Light" w:cs="Calibri Light"/>
                <w:i/>
                <w:sz w:val="18"/>
                <w:szCs w:val="18"/>
                <w:lang w:val="lv-LV"/>
              </w:rPr>
            </w:pPr>
          </w:p>
        </w:tc>
        <w:tc>
          <w:tcPr>
            <w:tcW w:w="709" w:type="dxa"/>
            <w:gridSpan w:val="2"/>
            <w:vMerge/>
            <w:vAlign w:val="center"/>
          </w:tcPr>
          <w:p w14:paraId="51EDDDEC" w14:textId="77777777" w:rsidR="00781A32" w:rsidRPr="007875D8" w:rsidRDefault="00781A32" w:rsidP="00A85E7C">
            <w:pPr>
              <w:pStyle w:val="naislab"/>
              <w:spacing w:before="0" w:beforeAutospacing="0" w:after="0" w:afterAutospacing="0"/>
              <w:jc w:val="center"/>
              <w:rPr>
                <w:rFonts w:ascii="Calibri Light" w:hAnsi="Calibri Light" w:cs="Calibri Light"/>
                <w:i/>
                <w:sz w:val="18"/>
                <w:szCs w:val="18"/>
                <w:lang w:val="lv-LV"/>
              </w:rPr>
            </w:pPr>
          </w:p>
        </w:tc>
        <w:tc>
          <w:tcPr>
            <w:tcW w:w="1562" w:type="dxa"/>
            <w:gridSpan w:val="2"/>
            <w:vMerge/>
            <w:vAlign w:val="center"/>
          </w:tcPr>
          <w:p w14:paraId="2D67751C" w14:textId="77777777" w:rsidR="00781A32" w:rsidRPr="007875D8" w:rsidRDefault="00781A32" w:rsidP="00A85E7C">
            <w:pPr>
              <w:snapToGrid w:val="0"/>
              <w:spacing w:after="0" w:line="240" w:lineRule="auto"/>
              <w:jc w:val="center"/>
              <w:rPr>
                <w:rFonts w:ascii="Calibri Light" w:hAnsi="Calibri Light" w:cs="Calibri Light"/>
                <w:i/>
                <w:sz w:val="18"/>
                <w:szCs w:val="18"/>
              </w:rPr>
            </w:pPr>
          </w:p>
        </w:tc>
        <w:tc>
          <w:tcPr>
            <w:tcW w:w="711" w:type="dxa"/>
            <w:vMerge/>
            <w:vAlign w:val="center"/>
          </w:tcPr>
          <w:p w14:paraId="75048CDC" w14:textId="77777777" w:rsidR="00781A32" w:rsidRPr="007875D8" w:rsidRDefault="00781A32" w:rsidP="00A85E7C">
            <w:pPr>
              <w:snapToGrid w:val="0"/>
              <w:spacing w:after="0" w:line="240" w:lineRule="auto"/>
              <w:jc w:val="center"/>
              <w:rPr>
                <w:rFonts w:ascii="Calibri Light" w:hAnsi="Calibri Light" w:cs="Calibri Light"/>
                <w:i/>
                <w:sz w:val="18"/>
                <w:szCs w:val="18"/>
              </w:rPr>
            </w:pPr>
          </w:p>
        </w:tc>
        <w:tc>
          <w:tcPr>
            <w:tcW w:w="709" w:type="dxa"/>
            <w:vMerge/>
            <w:vAlign w:val="center"/>
          </w:tcPr>
          <w:p w14:paraId="4A9CBE05" w14:textId="77777777" w:rsidR="00781A32" w:rsidRPr="007875D8" w:rsidRDefault="00781A32" w:rsidP="00A85E7C">
            <w:pPr>
              <w:snapToGrid w:val="0"/>
              <w:spacing w:after="0" w:line="240" w:lineRule="auto"/>
              <w:jc w:val="center"/>
              <w:rPr>
                <w:rFonts w:ascii="Calibri Light" w:hAnsi="Calibri Light" w:cs="Calibri Light"/>
                <w:i/>
                <w:sz w:val="18"/>
                <w:szCs w:val="18"/>
              </w:rPr>
            </w:pPr>
          </w:p>
        </w:tc>
        <w:tc>
          <w:tcPr>
            <w:tcW w:w="709" w:type="dxa"/>
            <w:vMerge/>
            <w:vAlign w:val="center"/>
          </w:tcPr>
          <w:p w14:paraId="7A32A772" w14:textId="11B8F1E5" w:rsidR="00781A32" w:rsidRPr="007875D8" w:rsidRDefault="00781A32" w:rsidP="00A85E7C">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044EB442" w14:textId="77777777" w:rsidR="00781A32" w:rsidRPr="007875D8" w:rsidRDefault="00781A32" w:rsidP="00A85E7C">
            <w:pPr>
              <w:snapToGrid w:val="0"/>
              <w:spacing w:after="0" w:line="240" w:lineRule="auto"/>
              <w:jc w:val="center"/>
              <w:rPr>
                <w:rFonts w:ascii="Calibri Light" w:hAnsi="Calibri Light" w:cs="Calibri Light"/>
                <w:i/>
                <w:sz w:val="18"/>
                <w:szCs w:val="18"/>
              </w:rPr>
            </w:pPr>
          </w:p>
        </w:tc>
        <w:tc>
          <w:tcPr>
            <w:tcW w:w="567" w:type="dxa"/>
            <w:vMerge/>
            <w:vAlign w:val="center"/>
          </w:tcPr>
          <w:p w14:paraId="5A65F48F" w14:textId="77777777" w:rsidR="00781A32" w:rsidRPr="007875D8" w:rsidRDefault="00781A32" w:rsidP="00A85E7C">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1463EEB7" w14:textId="77777777" w:rsidR="00781A32" w:rsidRPr="007875D8" w:rsidRDefault="00781A32" w:rsidP="00A85E7C">
            <w:pPr>
              <w:pStyle w:val="naislab"/>
              <w:spacing w:before="0" w:beforeAutospacing="0" w:after="0" w:afterAutospacing="0"/>
              <w:jc w:val="center"/>
              <w:rPr>
                <w:rFonts w:ascii="Calibri Light" w:hAnsi="Calibri Light" w:cs="Calibri Light"/>
                <w:i/>
                <w:sz w:val="18"/>
                <w:szCs w:val="18"/>
                <w:lang w:val="lv-LV"/>
              </w:rPr>
            </w:pPr>
          </w:p>
        </w:tc>
        <w:tc>
          <w:tcPr>
            <w:tcW w:w="844" w:type="dxa"/>
            <w:vMerge/>
            <w:vAlign w:val="center"/>
          </w:tcPr>
          <w:p w14:paraId="58C99102" w14:textId="77777777" w:rsidR="00781A32" w:rsidRPr="007875D8" w:rsidRDefault="00781A32" w:rsidP="00A85E7C">
            <w:pPr>
              <w:pStyle w:val="naislab"/>
              <w:spacing w:before="0" w:beforeAutospacing="0" w:after="0" w:afterAutospacing="0"/>
              <w:jc w:val="center"/>
              <w:rPr>
                <w:rFonts w:ascii="Calibri Light" w:hAnsi="Calibri Light" w:cs="Calibri Light"/>
                <w:i/>
                <w:sz w:val="18"/>
                <w:szCs w:val="18"/>
                <w:lang w:val="lv-LV"/>
              </w:rPr>
            </w:pPr>
          </w:p>
        </w:tc>
      </w:tr>
      <w:tr w:rsidR="00781A32" w:rsidRPr="007875D8" w14:paraId="1CC87808" w14:textId="77777777" w:rsidTr="00281B2C">
        <w:trPr>
          <w:trHeight w:val="37"/>
          <w:jc w:val="center"/>
        </w:trPr>
        <w:tc>
          <w:tcPr>
            <w:tcW w:w="843" w:type="dxa"/>
            <w:tcMar>
              <w:left w:w="0" w:type="dxa"/>
              <w:right w:w="0" w:type="dxa"/>
            </w:tcMar>
            <w:vAlign w:val="center"/>
          </w:tcPr>
          <w:p w14:paraId="284CEDA9" w14:textId="7538B7C2" w:rsidR="00781A32" w:rsidRPr="007875D8" w:rsidRDefault="00781A32" w:rsidP="00A85E7C">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150106</w:t>
            </w:r>
          </w:p>
        </w:tc>
        <w:tc>
          <w:tcPr>
            <w:tcW w:w="2835" w:type="dxa"/>
            <w:tcMar>
              <w:left w:w="0" w:type="dxa"/>
              <w:right w:w="0" w:type="dxa"/>
            </w:tcMar>
            <w:vAlign w:val="center"/>
          </w:tcPr>
          <w:p w14:paraId="2A463CCB" w14:textId="1BEE7C73" w:rsidR="00781A32" w:rsidRPr="007875D8" w:rsidRDefault="00781A32" w:rsidP="00A85E7C">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Jauktais iepakojums</w:t>
            </w:r>
          </w:p>
        </w:tc>
        <w:tc>
          <w:tcPr>
            <w:tcW w:w="1134" w:type="dxa"/>
            <w:tcMar>
              <w:left w:w="0" w:type="dxa"/>
              <w:right w:w="0" w:type="dxa"/>
            </w:tcMar>
            <w:vAlign w:val="center"/>
          </w:tcPr>
          <w:p w14:paraId="63970DC3" w14:textId="2728FBB4" w:rsidR="00781A32" w:rsidRPr="007875D8" w:rsidRDefault="00781A32" w:rsidP="00A85E7C">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ign w:val="center"/>
          </w:tcPr>
          <w:p w14:paraId="34F7DFC3" w14:textId="2973C434" w:rsidR="00781A32" w:rsidRPr="007875D8" w:rsidRDefault="00781A32" w:rsidP="00A85E7C">
            <w:pPr>
              <w:snapToGrid w:val="0"/>
              <w:spacing w:after="0" w:line="240" w:lineRule="auto"/>
              <w:jc w:val="center"/>
              <w:rPr>
                <w:rFonts w:ascii="Calibri Light" w:hAnsi="Calibri Light" w:cs="Calibri Light"/>
                <w:i/>
                <w:sz w:val="18"/>
                <w:szCs w:val="18"/>
              </w:rPr>
            </w:pPr>
          </w:p>
        </w:tc>
        <w:tc>
          <w:tcPr>
            <w:tcW w:w="1559" w:type="dxa"/>
            <w:vMerge/>
            <w:vAlign w:val="center"/>
          </w:tcPr>
          <w:p w14:paraId="2450013A" w14:textId="77777777" w:rsidR="00781A32" w:rsidRPr="007875D8" w:rsidRDefault="00781A32" w:rsidP="00A85E7C">
            <w:pPr>
              <w:pStyle w:val="naislab"/>
              <w:spacing w:before="0" w:beforeAutospacing="0" w:after="0" w:afterAutospacing="0"/>
              <w:jc w:val="center"/>
              <w:rPr>
                <w:rFonts w:ascii="Calibri Light" w:hAnsi="Calibri Light" w:cs="Calibri Light"/>
                <w:i/>
                <w:sz w:val="18"/>
                <w:szCs w:val="18"/>
                <w:lang w:val="lv-LV"/>
              </w:rPr>
            </w:pPr>
          </w:p>
        </w:tc>
        <w:tc>
          <w:tcPr>
            <w:tcW w:w="709" w:type="dxa"/>
            <w:gridSpan w:val="2"/>
            <w:vMerge/>
            <w:vAlign w:val="center"/>
          </w:tcPr>
          <w:p w14:paraId="2C4BC931" w14:textId="77777777" w:rsidR="00781A32" w:rsidRPr="007875D8" w:rsidRDefault="00781A32" w:rsidP="00A85E7C">
            <w:pPr>
              <w:pStyle w:val="naislab"/>
              <w:spacing w:before="0" w:beforeAutospacing="0" w:after="0" w:afterAutospacing="0"/>
              <w:jc w:val="center"/>
              <w:rPr>
                <w:rFonts w:ascii="Calibri Light" w:hAnsi="Calibri Light" w:cs="Calibri Light"/>
                <w:i/>
                <w:sz w:val="18"/>
                <w:szCs w:val="18"/>
                <w:lang w:val="lv-LV"/>
              </w:rPr>
            </w:pPr>
          </w:p>
        </w:tc>
        <w:tc>
          <w:tcPr>
            <w:tcW w:w="1562" w:type="dxa"/>
            <w:gridSpan w:val="2"/>
            <w:vMerge/>
            <w:vAlign w:val="center"/>
          </w:tcPr>
          <w:p w14:paraId="72721C56" w14:textId="77777777" w:rsidR="00781A32" w:rsidRPr="007875D8" w:rsidRDefault="00781A32" w:rsidP="00A85E7C">
            <w:pPr>
              <w:snapToGrid w:val="0"/>
              <w:spacing w:after="0" w:line="240" w:lineRule="auto"/>
              <w:jc w:val="center"/>
              <w:rPr>
                <w:rFonts w:ascii="Calibri Light" w:hAnsi="Calibri Light" w:cs="Calibri Light"/>
                <w:i/>
                <w:sz w:val="18"/>
                <w:szCs w:val="18"/>
              </w:rPr>
            </w:pPr>
          </w:p>
        </w:tc>
        <w:tc>
          <w:tcPr>
            <w:tcW w:w="711" w:type="dxa"/>
            <w:vMerge/>
            <w:vAlign w:val="center"/>
          </w:tcPr>
          <w:p w14:paraId="1EB610A5" w14:textId="77777777" w:rsidR="00781A32" w:rsidRPr="007875D8" w:rsidRDefault="00781A32" w:rsidP="00A85E7C">
            <w:pPr>
              <w:snapToGrid w:val="0"/>
              <w:spacing w:after="0" w:line="240" w:lineRule="auto"/>
              <w:jc w:val="center"/>
              <w:rPr>
                <w:rFonts w:ascii="Calibri Light" w:hAnsi="Calibri Light" w:cs="Calibri Light"/>
                <w:i/>
                <w:sz w:val="18"/>
                <w:szCs w:val="18"/>
              </w:rPr>
            </w:pPr>
          </w:p>
        </w:tc>
        <w:tc>
          <w:tcPr>
            <w:tcW w:w="709" w:type="dxa"/>
            <w:vMerge/>
            <w:vAlign w:val="center"/>
          </w:tcPr>
          <w:p w14:paraId="49A95817" w14:textId="77777777" w:rsidR="00781A32" w:rsidRPr="007875D8" w:rsidRDefault="00781A32" w:rsidP="00A85E7C">
            <w:pPr>
              <w:snapToGrid w:val="0"/>
              <w:spacing w:after="0" w:line="240" w:lineRule="auto"/>
              <w:jc w:val="center"/>
              <w:rPr>
                <w:rFonts w:ascii="Calibri Light" w:hAnsi="Calibri Light" w:cs="Calibri Light"/>
                <w:i/>
                <w:sz w:val="18"/>
                <w:szCs w:val="18"/>
              </w:rPr>
            </w:pPr>
          </w:p>
        </w:tc>
        <w:tc>
          <w:tcPr>
            <w:tcW w:w="709" w:type="dxa"/>
            <w:vMerge/>
            <w:vAlign w:val="center"/>
          </w:tcPr>
          <w:p w14:paraId="00A55582" w14:textId="04E61F73" w:rsidR="00781A32" w:rsidRPr="007875D8" w:rsidRDefault="00781A32" w:rsidP="00A85E7C">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61CE05F6" w14:textId="77777777" w:rsidR="00781A32" w:rsidRPr="007875D8" w:rsidRDefault="00781A32" w:rsidP="00A85E7C">
            <w:pPr>
              <w:snapToGrid w:val="0"/>
              <w:spacing w:after="0" w:line="240" w:lineRule="auto"/>
              <w:jc w:val="center"/>
              <w:rPr>
                <w:rFonts w:ascii="Calibri Light" w:hAnsi="Calibri Light" w:cs="Calibri Light"/>
                <w:i/>
                <w:sz w:val="18"/>
                <w:szCs w:val="18"/>
              </w:rPr>
            </w:pPr>
          </w:p>
        </w:tc>
        <w:tc>
          <w:tcPr>
            <w:tcW w:w="567" w:type="dxa"/>
            <w:vMerge/>
            <w:vAlign w:val="center"/>
          </w:tcPr>
          <w:p w14:paraId="37C78EE0" w14:textId="77777777" w:rsidR="00781A32" w:rsidRPr="007875D8" w:rsidRDefault="00781A32" w:rsidP="00A85E7C">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7DC10AE0" w14:textId="77777777" w:rsidR="00781A32" w:rsidRPr="007875D8" w:rsidRDefault="00781A32" w:rsidP="00A85E7C">
            <w:pPr>
              <w:pStyle w:val="naislab"/>
              <w:spacing w:before="0" w:beforeAutospacing="0" w:after="0" w:afterAutospacing="0"/>
              <w:jc w:val="center"/>
              <w:rPr>
                <w:rFonts w:ascii="Calibri Light" w:hAnsi="Calibri Light" w:cs="Calibri Light"/>
                <w:i/>
                <w:sz w:val="18"/>
                <w:szCs w:val="18"/>
                <w:lang w:val="lv-LV"/>
              </w:rPr>
            </w:pPr>
          </w:p>
        </w:tc>
        <w:tc>
          <w:tcPr>
            <w:tcW w:w="844" w:type="dxa"/>
            <w:vMerge/>
            <w:vAlign w:val="center"/>
          </w:tcPr>
          <w:p w14:paraId="71CB3BF7" w14:textId="77777777" w:rsidR="00781A32" w:rsidRPr="007875D8" w:rsidRDefault="00781A32" w:rsidP="00A85E7C">
            <w:pPr>
              <w:pStyle w:val="naislab"/>
              <w:spacing w:before="0" w:beforeAutospacing="0" w:after="0" w:afterAutospacing="0"/>
              <w:jc w:val="center"/>
              <w:rPr>
                <w:rFonts w:ascii="Calibri Light" w:hAnsi="Calibri Light" w:cs="Calibri Light"/>
                <w:i/>
                <w:sz w:val="18"/>
                <w:szCs w:val="18"/>
                <w:lang w:val="lv-LV"/>
              </w:rPr>
            </w:pPr>
          </w:p>
        </w:tc>
      </w:tr>
      <w:tr w:rsidR="00781A32" w:rsidRPr="007875D8" w14:paraId="2CBE3B30" w14:textId="77777777" w:rsidTr="00281B2C">
        <w:trPr>
          <w:trHeight w:val="116"/>
          <w:jc w:val="center"/>
        </w:trPr>
        <w:tc>
          <w:tcPr>
            <w:tcW w:w="843" w:type="dxa"/>
            <w:tcMar>
              <w:left w:w="0" w:type="dxa"/>
              <w:right w:w="0" w:type="dxa"/>
            </w:tcMar>
            <w:vAlign w:val="center"/>
          </w:tcPr>
          <w:p w14:paraId="33B32384" w14:textId="6A4CFD82" w:rsidR="00781A32" w:rsidRPr="007875D8" w:rsidRDefault="00781A32" w:rsidP="00A85E7C">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150107</w:t>
            </w:r>
          </w:p>
        </w:tc>
        <w:tc>
          <w:tcPr>
            <w:tcW w:w="2835" w:type="dxa"/>
            <w:tcMar>
              <w:left w:w="0" w:type="dxa"/>
              <w:right w:w="0" w:type="dxa"/>
            </w:tcMar>
            <w:vAlign w:val="center"/>
          </w:tcPr>
          <w:p w14:paraId="7A663AF8" w14:textId="26A64B41" w:rsidR="00781A32" w:rsidRPr="007875D8" w:rsidRDefault="00781A32" w:rsidP="00A85E7C">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Stikla iepakojums</w:t>
            </w:r>
          </w:p>
        </w:tc>
        <w:tc>
          <w:tcPr>
            <w:tcW w:w="1134" w:type="dxa"/>
            <w:tcMar>
              <w:left w:w="0" w:type="dxa"/>
              <w:right w:w="0" w:type="dxa"/>
            </w:tcMar>
            <w:vAlign w:val="center"/>
          </w:tcPr>
          <w:p w14:paraId="3EF128E4" w14:textId="54A1CD16" w:rsidR="00781A32" w:rsidRPr="007875D8" w:rsidRDefault="00781A32" w:rsidP="00A85E7C">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ign w:val="center"/>
          </w:tcPr>
          <w:p w14:paraId="44BA82C7" w14:textId="27289276" w:rsidR="00781A32" w:rsidRPr="007875D8" w:rsidRDefault="00781A32" w:rsidP="00A85E7C">
            <w:pPr>
              <w:snapToGrid w:val="0"/>
              <w:spacing w:after="0" w:line="240" w:lineRule="auto"/>
              <w:jc w:val="center"/>
              <w:rPr>
                <w:rFonts w:ascii="Calibri Light" w:hAnsi="Calibri Light" w:cs="Calibri Light"/>
                <w:i/>
                <w:sz w:val="18"/>
                <w:szCs w:val="18"/>
              </w:rPr>
            </w:pPr>
          </w:p>
        </w:tc>
        <w:tc>
          <w:tcPr>
            <w:tcW w:w="1559" w:type="dxa"/>
            <w:vMerge/>
            <w:vAlign w:val="center"/>
          </w:tcPr>
          <w:p w14:paraId="4237DEDD" w14:textId="77777777" w:rsidR="00781A32" w:rsidRPr="007875D8" w:rsidRDefault="00781A32" w:rsidP="00A85E7C">
            <w:pPr>
              <w:pStyle w:val="naislab"/>
              <w:spacing w:before="0" w:beforeAutospacing="0" w:after="0" w:afterAutospacing="0"/>
              <w:jc w:val="center"/>
              <w:rPr>
                <w:rFonts w:ascii="Calibri Light" w:hAnsi="Calibri Light" w:cs="Calibri Light"/>
                <w:i/>
                <w:sz w:val="18"/>
                <w:szCs w:val="18"/>
                <w:lang w:val="lv-LV"/>
              </w:rPr>
            </w:pPr>
          </w:p>
        </w:tc>
        <w:tc>
          <w:tcPr>
            <w:tcW w:w="709" w:type="dxa"/>
            <w:gridSpan w:val="2"/>
            <w:vMerge/>
            <w:vAlign w:val="center"/>
          </w:tcPr>
          <w:p w14:paraId="746DA491" w14:textId="77777777" w:rsidR="00781A32" w:rsidRPr="007875D8" w:rsidRDefault="00781A32" w:rsidP="00A85E7C">
            <w:pPr>
              <w:pStyle w:val="naislab"/>
              <w:spacing w:before="0" w:beforeAutospacing="0" w:after="0" w:afterAutospacing="0"/>
              <w:jc w:val="center"/>
              <w:rPr>
                <w:rFonts w:ascii="Calibri Light" w:hAnsi="Calibri Light" w:cs="Calibri Light"/>
                <w:i/>
                <w:sz w:val="18"/>
                <w:szCs w:val="18"/>
                <w:lang w:val="lv-LV"/>
              </w:rPr>
            </w:pPr>
          </w:p>
        </w:tc>
        <w:tc>
          <w:tcPr>
            <w:tcW w:w="1562" w:type="dxa"/>
            <w:gridSpan w:val="2"/>
            <w:vMerge/>
            <w:vAlign w:val="center"/>
          </w:tcPr>
          <w:p w14:paraId="2D4F382D" w14:textId="77777777" w:rsidR="00781A32" w:rsidRPr="007875D8" w:rsidRDefault="00781A32" w:rsidP="00A85E7C">
            <w:pPr>
              <w:snapToGrid w:val="0"/>
              <w:spacing w:after="0" w:line="240" w:lineRule="auto"/>
              <w:jc w:val="center"/>
              <w:rPr>
                <w:rFonts w:ascii="Calibri Light" w:hAnsi="Calibri Light" w:cs="Calibri Light"/>
                <w:i/>
                <w:sz w:val="18"/>
                <w:szCs w:val="18"/>
              </w:rPr>
            </w:pPr>
          </w:p>
        </w:tc>
        <w:tc>
          <w:tcPr>
            <w:tcW w:w="711" w:type="dxa"/>
            <w:vMerge/>
            <w:vAlign w:val="center"/>
          </w:tcPr>
          <w:p w14:paraId="532AE698" w14:textId="77777777" w:rsidR="00781A32" w:rsidRPr="007875D8" w:rsidRDefault="00781A32" w:rsidP="00A85E7C">
            <w:pPr>
              <w:snapToGrid w:val="0"/>
              <w:spacing w:after="0" w:line="240" w:lineRule="auto"/>
              <w:jc w:val="center"/>
              <w:rPr>
                <w:rFonts w:ascii="Calibri Light" w:hAnsi="Calibri Light" w:cs="Calibri Light"/>
                <w:i/>
                <w:sz w:val="18"/>
                <w:szCs w:val="18"/>
              </w:rPr>
            </w:pPr>
          </w:p>
        </w:tc>
        <w:tc>
          <w:tcPr>
            <w:tcW w:w="709" w:type="dxa"/>
            <w:vMerge/>
            <w:vAlign w:val="center"/>
          </w:tcPr>
          <w:p w14:paraId="2FDD43AA" w14:textId="77777777" w:rsidR="00781A32" w:rsidRPr="007875D8" w:rsidRDefault="00781A32" w:rsidP="00A85E7C">
            <w:pPr>
              <w:snapToGrid w:val="0"/>
              <w:spacing w:after="0" w:line="240" w:lineRule="auto"/>
              <w:jc w:val="center"/>
              <w:rPr>
                <w:rFonts w:ascii="Calibri Light" w:hAnsi="Calibri Light" w:cs="Calibri Light"/>
                <w:i/>
                <w:sz w:val="18"/>
                <w:szCs w:val="18"/>
              </w:rPr>
            </w:pPr>
          </w:p>
        </w:tc>
        <w:tc>
          <w:tcPr>
            <w:tcW w:w="709" w:type="dxa"/>
            <w:vMerge/>
            <w:vAlign w:val="center"/>
          </w:tcPr>
          <w:p w14:paraId="5679A08E" w14:textId="27E1C5DB" w:rsidR="00781A32" w:rsidRPr="007875D8" w:rsidRDefault="00781A32" w:rsidP="00A85E7C">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13115296" w14:textId="77777777" w:rsidR="00781A32" w:rsidRPr="007875D8" w:rsidRDefault="00781A32" w:rsidP="00A85E7C">
            <w:pPr>
              <w:snapToGrid w:val="0"/>
              <w:spacing w:after="0" w:line="240" w:lineRule="auto"/>
              <w:jc w:val="center"/>
              <w:rPr>
                <w:rFonts w:ascii="Calibri Light" w:hAnsi="Calibri Light" w:cs="Calibri Light"/>
                <w:i/>
                <w:sz w:val="18"/>
                <w:szCs w:val="18"/>
              </w:rPr>
            </w:pPr>
          </w:p>
        </w:tc>
        <w:tc>
          <w:tcPr>
            <w:tcW w:w="567" w:type="dxa"/>
            <w:vMerge/>
            <w:vAlign w:val="center"/>
          </w:tcPr>
          <w:p w14:paraId="1A9A06A8" w14:textId="77777777" w:rsidR="00781A32" w:rsidRPr="007875D8" w:rsidRDefault="00781A32" w:rsidP="00A85E7C">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21FE1D6B" w14:textId="77777777" w:rsidR="00781A32" w:rsidRPr="007875D8" w:rsidRDefault="00781A32" w:rsidP="00A85E7C">
            <w:pPr>
              <w:pStyle w:val="naislab"/>
              <w:spacing w:before="0" w:beforeAutospacing="0" w:after="0" w:afterAutospacing="0"/>
              <w:jc w:val="center"/>
              <w:rPr>
                <w:rFonts w:ascii="Calibri Light" w:hAnsi="Calibri Light" w:cs="Calibri Light"/>
                <w:i/>
                <w:sz w:val="18"/>
                <w:szCs w:val="18"/>
                <w:lang w:val="lv-LV"/>
              </w:rPr>
            </w:pPr>
          </w:p>
        </w:tc>
        <w:tc>
          <w:tcPr>
            <w:tcW w:w="844" w:type="dxa"/>
            <w:vMerge/>
            <w:vAlign w:val="center"/>
          </w:tcPr>
          <w:p w14:paraId="2CBB692A" w14:textId="77777777" w:rsidR="00781A32" w:rsidRPr="007875D8" w:rsidRDefault="00781A32" w:rsidP="00A85E7C">
            <w:pPr>
              <w:pStyle w:val="naislab"/>
              <w:spacing w:before="0" w:beforeAutospacing="0" w:after="0" w:afterAutospacing="0"/>
              <w:jc w:val="center"/>
              <w:rPr>
                <w:rFonts w:ascii="Calibri Light" w:hAnsi="Calibri Light" w:cs="Calibri Light"/>
                <w:i/>
                <w:sz w:val="18"/>
                <w:szCs w:val="18"/>
                <w:lang w:val="lv-LV"/>
              </w:rPr>
            </w:pPr>
          </w:p>
        </w:tc>
      </w:tr>
      <w:tr w:rsidR="00781A32" w:rsidRPr="007875D8" w14:paraId="53CF8847" w14:textId="77777777" w:rsidTr="00281B2C">
        <w:trPr>
          <w:trHeight w:val="37"/>
          <w:jc w:val="center"/>
        </w:trPr>
        <w:tc>
          <w:tcPr>
            <w:tcW w:w="843" w:type="dxa"/>
            <w:tcMar>
              <w:left w:w="0" w:type="dxa"/>
              <w:right w:w="0" w:type="dxa"/>
            </w:tcMar>
            <w:vAlign w:val="center"/>
          </w:tcPr>
          <w:p w14:paraId="4EBC789E" w14:textId="5E45A1FA" w:rsidR="00781A32" w:rsidRPr="007875D8" w:rsidRDefault="00781A32" w:rsidP="00A85E7C">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150109</w:t>
            </w:r>
          </w:p>
        </w:tc>
        <w:tc>
          <w:tcPr>
            <w:tcW w:w="2835" w:type="dxa"/>
            <w:tcMar>
              <w:left w:w="0" w:type="dxa"/>
              <w:right w:w="0" w:type="dxa"/>
            </w:tcMar>
            <w:vAlign w:val="center"/>
          </w:tcPr>
          <w:p w14:paraId="2F6C15B8" w14:textId="3063DD9F" w:rsidR="00781A32" w:rsidRPr="007875D8" w:rsidRDefault="00781A32" w:rsidP="00A85E7C">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Fonts w:ascii="Calibri Light" w:hAnsi="Calibri Light" w:cs="Calibri Light"/>
                <w:i/>
                <w:sz w:val="18"/>
                <w:szCs w:val="18"/>
                <w:lang w:val="lv-LV"/>
              </w:rPr>
              <w:t>Auduma iepakojums</w:t>
            </w:r>
          </w:p>
        </w:tc>
        <w:tc>
          <w:tcPr>
            <w:tcW w:w="1134" w:type="dxa"/>
            <w:tcMar>
              <w:left w:w="0" w:type="dxa"/>
              <w:right w:w="0" w:type="dxa"/>
            </w:tcMar>
            <w:vAlign w:val="center"/>
          </w:tcPr>
          <w:p w14:paraId="6089EFC9" w14:textId="0239E286" w:rsidR="00781A32" w:rsidRPr="007875D8" w:rsidRDefault="00781A32" w:rsidP="00A85E7C">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ign w:val="center"/>
          </w:tcPr>
          <w:p w14:paraId="26C0D7D9" w14:textId="72F1EA01" w:rsidR="00781A32" w:rsidRPr="007875D8" w:rsidRDefault="00781A32" w:rsidP="00A85E7C">
            <w:pPr>
              <w:snapToGrid w:val="0"/>
              <w:spacing w:after="0" w:line="240" w:lineRule="auto"/>
              <w:jc w:val="center"/>
              <w:rPr>
                <w:rFonts w:ascii="Calibri Light" w:hAnsi="Calibri Light" w:cs="Calibri Light"/>
                <w:i/>
                <w:sz w:val="18"/>
                <w:szCs w:val="18"/>
              </w:rPr>
            </w:pPr>
          </w:p>
        </w:tc>
        <w:tc>
          <w:tcPr>
            <w:tcW w:w="1559" w:type="dxa"/>
            <w:vMerge/>
            <w:vAlign w:val="center"/>
          </w:tcPr>
          <w:p w14:paraId="4F2573E7" w14:textId="77777777" w:rsidR="00781A32" w:rsidRPr="007875D8" w:rsidRDefault="00781A32" w:rsidP="00A85E7C">
            <w:pPr>
              <w:pStyle w:val="naislab"/>
              <w:spacing w:before="0" w:beforeAutospacing="0" w:after="0" w:afterAutospacing="0"/>
              <w:jc w:val="center"/>
              <w:rPr>
                <w:rFonts w:ascii="Calibri Light" w:hAnsi="Calibri Light" w:cs="Calibri Light"/>
                <w:i/>
                <w:sz w:val="18"/>
                <w:szCs w:val="18"/>
                <w:lang w:val="lv-LV"/>
              </w:rPr>
            </w:pPr>
          </w:p>
        </w:tc>
        <w:tc>
          <w:tcPr>
            <w:tcW w:w="709" w:type="dxa"/>
            <w:gridSpan w:val="2"/>
            <w:vMerge/>
            <w:vAlign w:val="center"/>
          </w:tcPr>
          <w:p w14:paraId="6ADC371D" w14:textId="77777777" w:rsidR="00781A32" w:rsidRPr="007875D8" w:rsidRDefault="00781A32" w:rsidP="00A85E7C">
            <w:pPr>
              <w:pStyle w:val="naislab"/>
              <w:spacing w:before="0" w:beforeAutospacing="0" w:after="0" w:afterAutospacing="0"/>
              <w:jc w:val="center"/>
              <w:rPr>
                <w:rFonts w:ascii="Calibri Light" w:hAnsi="Calibri Light" w:cs="Calibri Light"/>
                <w:i/>
                <w:sz w:val="18"/>
                <w:szCs w:val="18"/>
                <w:lang w:val="lv-LV"/>
              </w:rPr>
            </w:pPr>
          </w:p>
        </w:tc>
        <w:tc>
          <w:tcPr>
            <w:tcW w:w="1562" w:type="dxa"/>
            <w:gridSpan w:val="2"/>
            <w:vMerge/>
            <w:vAlign w:val="center"/>
          </w:tcPr>
          <w:p w14:paraId="1D3B3758" w14:textId="77777777" w:rsidR="00781A32" w:rsidRPr="007875D8" w:rsidRDefault="00781A32" w:rsidP="00A85E7C">
            <w:pPr>
              <w:snapToGrid w:val="0"/>
              <w:spacing w:after="0" w:line="240" w:lineRule="auto"/>
              <w:jc w:val="center"/>
              <w:rPr>
                <w:rFonts w:ascii="Calibri Light" w:hAnsi="Calibri Light" w:cs="Calibri Light"/>
                <w:i/>
                <w:sz w:val="18"/>
                <w:szCs w:val="18"/>
              </w:rPr>
            </w:pPr>
          </w:p>
        </w:tc>
        <w:tc>
          <w:tcPr>
            <w:tcW w:w="711" w:type="dxa"/>
            <w:vMerge/>
            <w:vAlign w:val="center"/>
          </w:tcPr>
          <w:p w14:paraId="03C6DC5A" w14:textId="77777777" w:rsidR="00781A32" w:rsidRPr="007875D8" w:rsidRDefault="00781A32" w:rsidP="00A85E7C">
            <w:pPr>
              <w:snapToGrid w:val="0"/>
              <w:spacing w:after="0" w:line="240" w:lineRule="auto"/>
              <w:jc w:val="center"/>
              <w:rPr>
                <w:rFonts w:ascii="Calibri Light" w:hAnsi="Calibri Light" w:cs="Calibri Light"/>
                <w:i/>
                <w:sz w:val="18"/>
                <w:szCs w:val="18"/>
              </w:rPr>
            </w:pPr>
          </w:p>
        </w:tc>
        <w:tc>
          <w:tcPr>
            <w:tcW w:w="709" w:type="dxa"/>
            <w:vMerge/>
            <w:vAlign w:val="center"/>
          </w:tcPr>
          <w:p w14:paraId="7F0010B4" w14:textId="77777777" w:rsidR="00781A32" w:rsidRPr="007875D8" w:rsidRDefault="00781A32" w:rsidP="00A85E7C">
            <w:pPr>
              <w:snapToGrid w:val="0"/>
              <w:spacing w:after="0" w:line="240" w:lineRule="auto"/>
              <w:jc w:val="center"/>
              <w:rPr>
                <w:rFonts w:ascii="Calibri Light" w:hAnsi="Calibri Light" w:cs="Calibri Light"/>
                <w:i/>
                <w:sz w:val="18"/>
                <w:szCs w:val="18"/>
              </w:rPr>
            </w:pPr>
          </w:p>
        </w:tc>
        <w:tc>
          <w:tcPr>
            <w:tcW w:w="709" w:type="dxa"/>
            <w:vMerge/>
            <w:vAlign w:val="center"/>
          </w:tcPr>
          <w:p w14:paraId="408DC972" w14:textId="0172455E" w:rsidR="00781A32" w:rsidRPr="007875D8" w:rsidRDefault="00781A32" w:rsidP="00A85E7C">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1A75DE3A" w14:textId="77777777" w:rsidR="00781A32" w:rsidRPr="007875D8" w:rsidRDefault="00781A32" w:rsidP="00A85E7C">
            <w:pPr>
              <w:snapToGrid w:val="0"/>
              <w:spacing w:after="0" w:line="240" w:lineRule="auto"/>
              <w:jc w:val="center"/>
              <w:rPr>
                <w:rFonts w:ascii="Calibri Light" w:hAnsi="Calibri Light" w:cs="Calibri Light"/>
                <w:i/>
                <w:sz w:val="18"/>
                <w:szCs w:val="18"/>
              </w:rPr>
            </w:pPr>
          </w:p>
        </w:tc>
        <w:tc>
          <w:tcPr>
            <w:tcW w:w="567" w:type="dxa"/>
            <w:vMerge/>
            <w:vAlign w:val="center"/>
          </w:tcPr>
          <w:p w14:paraId="36DB194F" w14:textId="77777777" w:rsidR="00781A32" w:rsidRPr="007875D8" w:rsidRDefault="00781A32" w:rsidP="00A85E7C">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0E66B50F" w14:textId="77777777" w:rsidR="00781A32" w:rsidRPr="007875D8" w:rsidRDefault="00781A32" w:rsidP="00A85E7C">
            <w:pPr>
              <w:pStyle w:val="naislab"/>
              <w:spacing w:before="0" w:beforeAutospacing="0" w:after="0" w:afterAutospacing="0"/>
              <w:jc w:val="center"/>
              <w:rPr>
                <w:rFonts w:ascii="Calibri Light" w:hAnsi="Calibri Light" w:cs="Calibri Light"/>
                <w:i/>
                <w:sz w:val="18"/>
                <w:szCs w:val="18"/>
                <w:lang w:val="lv-LV"/>
              </w:rPr>
            </w:pPr>
          </w:p>
        </w:tc>
        <w:tc>
          <w:tcPr>
            <w:tcW w:w="844" w:type="dxa"/>
            <w:vMerge/>
            <w:vAlign w:val="center"/>
          </w:tcPr>
          <w:p w14:paraId="153CAD42" w14:textId="77777777" w:rsidR="00781A32" w:rsidRPr="007875D8" w:rsidRDefault="00781A32" w:rsidP="00A85E7C">
            <w:pPr>
              <w:pStyle w:val="naislab"/>
              <w:spacing w:before="0" w:beforeAutospacing="0" w:after="0" w:afterAutospacing="0"/>
              <w:jc w:val="center"/>
              <w:rPr>
                <w:rFonts w:ascii="Calibri Light" w:hAnsi="Calibri Light" w:cs="Calibri Light"/>
                <w:i/>
                <w:sz w:val="18"/>
                <w:szCs w:val="18"/>
                <w:lang w:val="lv-LV"/>
              </w:rPr>
            </w:pPr>
          </w:p>
        </w:tc>
      </w:tr>
      <w:tr w:rsidR="00781A32" w:rsidRPr="007875D8" w14:paraId="71D5CDA5" w14:textId="77777777" w:rsidTr="00281B2C">
        <w:trPr>
          <w:trHeight w:val="37"/>
          <w:jc w:val="center"/>
        </w:trPr>
        <w:tc>
          <w:tcPr>
            <w:tcW w:w="843" w:type="dxa"/>
            <w:tcMar>
              <w:left w:w="0" w:type="dxa"/>
              <w:right w:w="0" w:type="dxa"/>
            </w:tcMar>
            <w:vAlign w:val="center"/>
          </w:tcPr>
          <w:p w14:paraId="5CDED33D" w14:textId="01B3E648" w:rsidR="00781A32" w:rsidRPr="007875D8" w:rsidRDefault="00781A32" w:rsidP="00A85E7C">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191208</w:t>
            </w:r>
          </w:p>
        </w:tc>
        <w:tc>
          <w:tcPr>
            <w:tcW w:w="2835" w:type="dxa"/>
            <w:tcMar>
              <w:left w:w="0" w:type="dxa"/>
              <w:right w:w="0" w:type="dxa"/>
            </w:tcMar>
            <w:vAlign w:val="center"/>
          </w:tcPr>
          <w:p w14:paraId="6B5ABF42" w14:textId="6D960317" w:rsidR="00781A32" w:rsidRPr="007875D8" w:rsidRDefault="00781A32" w:rsidP="00A85E7C">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Tekstila atkritumi</w:t>
            </w:r>
          </w:p>
        </w:tc>
        <w:tc>
          <w:tcPr>
            <w:tcW w:w="1134" w:type="dxa"/>
            <w:tcMar>
              <w:left w:w="0" w:type="dxa"/>
              <w:right w:w="0" w:type="dxa"/>
            </w:tcMar>
            <w:vAlign w:val="center"/>
          </w:tcPr>
          <w:p w14:paraId="1368454F" w14:textId="2F017D44" w:rsidR="00781A32" w:rsidRPr="007875D8" w:rsidRDefault="00781A32" w:rsidP="00A85E7C">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ign w:val="center"/>
          </w:tcPr>
          <w:p w14:paraId="2237A4C5" w14:textId="4516E510" w:rsidR="00781A32" w:rsidRPr="007875D8" w:rsidRDefault="00781A32" w:rsidP="00A85E7C">
            <w:pPr>
              <w:snapToGrid w:val="0"/>
              <w:spacing w:after="0" w:line="240" w:lineRule="auto"/>
              <w:jc w:val="center"/>
              <w:rPr>
                <w:rFonts w:ascii="Calibri Light" w:hAnsi="Calibri Light" w:cs="Calibri Light"/>
                <w:i/>
                <w:sz w:val="18"/>
                <w:szCs w:val="18"/>
              </w:rPr>
            </w:pPr>
          </w:p>
        </w:tc>
        <w:tc>
          <w:tcPr>
            <w:tcW w:w="1559" w:type="dxa"/>
            <w:vMerge/>
            <w:vAlign w:val="center"/>
          </w:tcPr>
          <w:p w14:paraId="4BB8CE77" w14:textId="77777777" w:rsidR="00781A32" w:rsidRPr="007875D8" w:rsidRDefault="00781A32" w:rsidP="00A85E7C">
            <w:pPr>
              <w:pStyle w:val="naislab"/>
              <w:spacing w:before="0" w:beforeAutospacing="0" w:after="0" w:afterAutospacing="0"/>
              <w:jc w:val="center"/>
              <w:rPr>
                <w:rFonts w:ascii="Calibri Light" w:hAnsi="Calibri Light" w:cs="Calibri Light"/>
                <w:i/>
                <w:sz w:val="18"/>
                <w:szCs w:val="18"/>
                <w:lang w:val="lv-LV"/>
              </w:rPr>
            </w:pPr>
          </w:p>
        </w:tc>
        <w:tc>
          <w:tcPr>
            <w:tcW w:w="709" w:type="dxa"/>
            <w:gridSpan w:val="2"/>
            <w:vMerge/>
            <w:vAlign w:val="center"/>
          </w:tcPr>
          <w:p w14:paraId="0BD58E37" w14:textId="77777777" w:rsidR="00781A32" w:rsidRPr="007875D8" w:rsidRDefault="00781A32" w:rsidP="00A85E7C">
            <w:pPr>
              <w:pStyle w:val="naislab"/>
              <w:spacing w:before="0" w:beforeAutospacing="0" w:after="0" w:afterAutospacing="0"/>
              <w:jc w:val="center"/>
              <w:rPr>
                <w:rFonts w:ascii="Calibri Light" w:hAnsi="Calibri Light" w:cs="Calibri Light"/>
                <w:i/>
                <w:sz w:val="18"/>
                <w:szCs w:val="18"/>
                <w:lang w:val="lv-LV"/>
              </w:rPr>
            </w:pPr>
          </w:p>
        </w:tc>
        <w:tc>
          <w:tcPr>
            <w:tcW w:w="1562" w:type="dxa"/>
            <w:gridSpan w:val="2"/>
            <w:vMerge/>
            <w:vAlign w:val="center"/>
          </w:tcPr>
          <w:p w14:paraId="1ABD8570" w14:textId="77777777" w:rsidR="00781A32" w:rsidRPr="007875D8" w:rsidRDefault="00781A32" w:rsidP="00A85E7C">
            <w:pPr>
              <w:snapToGrid w:val="0"/>
              <w:spacing w:after="0" w:line="240" w:lineRule="auto"/>
              <w:jc w:val="center"/>
              <w:rPr>
                <w:rFonts w:ascii="Calibri Light" w:hAnsi="Calibri Light" w:cs="Calibri Light"/>
                <w:i/>
                <w:sz w:val="18"/>
                <w:szCs w:val="18"/>
              </w:rPr>
            </w:pPr>
          </w:p>
        </w:tc>
        <w:tc>
          <w:tcPr>
            <w:tcW w:w="711" w:type="dxa"/>
            <w:vMerge/>
            <w:vAlign w:val="center"/>
          </w:tcPr>
          <w:p w14:paraId="73B4C8AA" w14:textId="77777777" w:rsidR="00781A32" w:rsidRPr="007875D8" w:rsidRDefault="00781A32" w:rsidP="00A85E7C">
            <w:pPr>
              <w:snapToGrid w:val="0"/>
              <w:spacing w:after="0" w:line="240" w:lineRule="auto"/>
              <w:jc w:val="center"/>
              <w:rPr>
                <w:rFonts w:ascii="Calibri Light" w:hAnsi="Calibri Light" w:cs="Calibri Light"/>
                <w:i/>
                <w:sz w:val="18"/>
                <w:szCs w:val="18"/>
              </w:rPr>
            </w:pPr>
          </w:p>
        </w:tc>
        <w:tc>
          <w:tcPr>
            <w:tcW w:w="709" w:type="dxa"/>
            <w:vMerge/>
            <w:vAlign w:val="center"/>
          </w:tcPr>
          <w:p w14:paraId="79831DB0" w14:textId="77777777" w:rsidR="00781A32" w:rsidRPr="007875D8" w:rsidRDefault="00781A32" w:rsidP="00A85E7C">
            <w:pPr>
              <w:snapToGrid w:val="0"/>
              <w:spacing w:after="0" w:line="240" w:lineRule="auto"/>
              <w:jc w:val="center"/>
              <w:rPr>
                <w:rFonts w:ascii="Calibri Light" w:hAnsi="Calibri Light" w:cs="Calibri Light"/>
                <w:i/>
                <w:sz w:val="18"/>
                <w:szCs w:val="18"/>
              </w:rPr>
            </w:pPr>
          </w:p>
        </w:tc>
        <w:tc>
          <w:tcPr>
            <w:tcW w:w="709" w:type="dxa"/>
            <w:vMerge/>
            <w:vAlign w:val="center"/>
          </w:tcPr>
          <w:p w14:paraId="3616D390" w14:textId="7141D09B" w:rsidR="00781A32" w:rsidRPr="007875D8" w:rsidRDefault="00781A32" w:rsidP="00A85E7C">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24BF0113" w14:textId="77777777" w:rsidR="00781A32" w:rsidRPr="007875D8" w:rsidRDefault="00781A32" w:rsidP="00A85E7C">
            <w:pPr>
              <w:snapToGrid w:val="0"/>
              <w:spacing w:after="0" w:line="240" w:lineRule="auto"/>
              <w:jc w:val="center"/>
              <w:rPr>
                <w:rFonts w:ascii="Calibri Light" w:hAnsi="Calibri Light" w:cs="Calibri Light"/>
                <w:i/>
                <w:sz w:val="18"/>
                <w:szCs w:val="18"/>
              </w:rPr>
            </w:pPr>
          </w:p>
        </w:tc>
        <w:tc>
          <w:tcPr>
            <w:tcW w:w="567" w:type="dxa"/>
            <w:vMerge/>
            <w:vAlign w:val="center"/>
          </w:tcPr>
          <w:p w14:paraId="4E98ED80" w14:textId="77777777" w:rsidR="00781A32" w:rsidRPr="007875D8" w:rsidRDefault="00781A32" w:rsidP="00A85E7C">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5BDC18CC" w14:textId="77777777" w:rsidR="00781A32" w:rsidRPr="007875D8" w:rsidRDefault="00781A32" w:rsidP="00A85E7C">
            <w:pPr>
              <w:pStyle w:val="naislab"/>
              <w:spacing w:before="0" w:beforeAutospacing="0" w:after="0" w:afterAutospacing="0"/>
              <w:jc w:val="center"/>
              <w:rPr>
                <w:rFonts w:ascii="Calibri Light" w:hAnsi="Calibri Light" w:cs="Calibri Light"/>
                <w:i/>
                <w:sz w:val="18"/>
                <w:szCs w:val="18"/>
                <w:lang w:val="lv-LV"/>
              </w:rPr>
            </w:pPr>
          </w:p>
        </w:tc>
        <w:tc>
          <w:tcPr>
            <w:tcW w:w="844" w:type="dxa"/>
            <w:vMerge/>
            <w:vAlign w:val="center"/>
          </w:tcPr>
          <w:p w14:paraId="25B02706" w14:textId="77777777" w:rsidR="00781A32" w:rsidRPr="007875D8" w:rsidRDefault="00781A32" w:rsidP="00A85E7C">
            <w:pPr>
              <w:pStyle w:val="naislab"/>
              <w:spacing w:before="0" w:beforeAutospacing="0" w:after="0" w:afterAutospacing="0"/>
              <w:jc w:val="center"/>
              <w:rPr>
                <w:rFonts w:ascii="Calibri Light" w:hAnsi="Calibri Light" w:cs="Calibri Light"/>
                <w:i/>
                <w:sz w:val="18"/>
                <w:szCs w:val="18"/>
                <w:lang w:val="lv-LV"/>
              </w:rPr>
            </w:pPr>
          </w:p>
        </w:tc>
      </w:tr>
      <w:tr w:rsidR="00781A32" w:rsidRPr="007875D8" w14:paraId="1F829EF5" w14:textId="77777777" w:rsidTr="00281B2C">
        <w:trPr>
          <w:trHeight w:val="37"/>
          <w:jc w:val="center"/>
        </w:trPr>
        <w:tc>
          <w:tcPr>
            <w:tcW w:w="843" w:type="dxa"/>
            <w:tcMar>
              <w:left w:w="0" w:type="dxa"/>
              <w:right w:w="0" w:type="dxa"/>
            </w:tcMar>
            <w:vAlign w:val="center"/>
          </w:tcPr>
          <w:p w14:paraId="29FC4CA3" w14:textId="672F6BE6" w:rsidR="00781A32" w:rsidRPr="007875D8" w:rsidRDefault="00781A32" w:rsidP="00A85E7C">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200110</w:t>
            </w:r>
          </w:p>
        </w:tc>
        <w:tc>
          <w:tcPr>
            <w:tcW w:w="2835" w:type="dxa"/>
            <w:tcMar>
              <w:left w:w="0" w:type="dxa"/>
              <w:right w:w="0" w:type="dxa"/>
            </w:tcMar>
            <w:vAlign w:val="center"/>
          </w:tcPr>
          <w:p w14:paraId="4F14D857" w14:textId="214B3A5D" w:rsidR="00781A32" w:rsidRPr="007875D8" w:rsidRDefault="00781A32" w:rsidP="00A85E7C">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Drēbes</w:t>
            </w:r>
          </w:p>
        </w:tc>
        <w:tc>
          <w:tcPr>
            <w:tcW w:w="1134" w:type="dxa"/>
            <w:tcMar>
              <w:left w:w="0" w:type="dxa"/>
              <w:right w:w="0" w:type="dxa"/>
            </w:tcMar>
            <w:vAlign w:val="center"/>
          </w:tcPr>
          <w:p w14:paraId="6DBC5440" w14:textId="5E0AB329" w:rsidR="00781A32" w:rsidRPr="007875D8" w:rsidRDefault="00781A32" w:rsidP="00A85E7C">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ign w:val="center"/>
          </w:tcPr>
          <w:p w14:paraId="6CF90280" w14:textId="2CA14B3B" w:rsidR="00781A32" w:rsidRPr="007875D8" w:rsidRDefault="00781A32" w:rsidP="00A85E7C">
            <w:pPr>
              <w:snapToGrid w:val="0"/>
              <w:spacing w:after="0" w:line="240" w:lineRule="auto"/>
              <w:jc w:val="center"/>
              <w:rPr>
                <w:rFonts w:ascii="Calibri Light" w:hAnsi="Calibri Light" w:cs="Calibri Light"/>
                <w:i/>
                <w:sz w:val="18"/>
                <w:szCs w:val="18"/>
              </w:rPr>
            </w:pPr>
          </w:p>
        </w:tc>
        <w:tc>
          <w:tcPr>
            <w:tcW w:w="1559" w:type="dxa"/>
            <w:vMerge/>
            <w:vAlign w:val="center"/>
          </w:tcPr>
          <w:p w14:paraId="27E1CE08" w14:textId="77777777" w:rsidR="00781A32" w:rsidRPr="007875D8" w:rsidRDefault="00781A32" w:rsidP="00A85E7C">
            <w:pPr>
              <w:pStyle w:val="naislab"/>
              <w:spacing w:before="0" w:beforeAutospacing="0" w:after="0" w:afterAutospacing="0"/>
              <w:jc w:val="center"/>
              <w:rPr>
                <w:rFonts w:ascii="Calibri Light" w:hAnsi="Calibri Light" w:cs="Calibri Light"/>
                <w:i/>
                <w:sz w:val="18"/>
                <w:szCs w:val="18"/>
                <w:lang w:val="lv-LV"/>
              </w:rPr>
            </w:pPr>
          </w:p>
        </w:tc>
        <w:tc>
          <w:tcPr>
            <w:tcW w:w="709" w:type="dxa"/>
            <w:gridSpan w:val="2"/>
            <w:vMerge/>
            <w:vAlign w:val="center"/>
          </w:tcPr>
          <w:p w14:paraId="1CA9C12E" w14:textId="77777777" w:rsidR="00781A32" w:rsidRPr="007875D8" w:rsidRDefault="00781A32" w:rsidP="00A85E7C">
            <w:pPr>
              <w:pStyle w:val="naislab"/>
              <w:spacing w:before="0" w:beforeAutospacing="0" w:after="0" w:afterAutospacing="0"/>
              <w:jc w:val="center"/>
              <w:rPr>
                <w:rFonts w:ascii="Calibri Light" w:hAnsi="Calibri Light" w:cs="Calibri Light"/>
                <w:i/>
                <w:sz w:val="18"/>
                <w:szCs w:val="18"/>
                <w:lang w:val="lv-LV"/>
              </w:rPr>
            </w:pPr>
          </w:p>
        </w:tc>
        <w:tc>
          <w:tcPr>
            <w:tcW w:w="1562" w:type="dxa"/>
            <w:gridSpan w:val="2"/>
            <w:vMerge/>
            <w:vAlign w:val="center"/>
          </w:tcPr>
          <w:p w14:paraId="3764C4FF" w14:textId="77777777" w:rsidR="00781A32" w:rsidRPr="007875D8" w:rsidRDefault="00781A32" w:rsidP="00A85E7C">
            <w:pPr>
              <w:snapToGrid w:val="0"/>
              <w:spacing w:after="0" w:line="240" w:lineRule="auto"/>
              <w:jc w:val="center"/>
              <w:rPr>
                <w:rFonts w:ascii="Calibri Light" w:hAnsi="Calibri Light" w:cs="Calibri Light"/>
                <w:i/>
                <w:sz w:val="18"/>
                <w:szCs w:val="18"/>
              </w:rPr>
            </w:pPr>
          </w:p>
        </w:tc>
        <w:tc>
          <w:tcPr>
            <w:tcW w:w="711" w:type="dxa"/>
            <w:vMerge/>
            <w:vAlign w:val="center"/>
          </w:tcPr>
          <w:p w14:paraId="2FE648D3" w14:textId="77777777" w:rsidR="00781A32" w:rsidRPr="007875D8" w:rsidRDefault="00781A32" w:rsidP="00A85E7C">
            <w:pPr>
              <w:snapToGrid w:val="0"/>
              <w:spacing w:after="0" w:line="240" w:lineRule="auto"/>
              <w:jc w:val="center"/>
              <w:rPr>
                <w:rFonts w:ascii="Calibri Light" w:hAnsi="Calibri Light" w:cs="Calibri Light"/>
                <w:i/>
                <w:sz w:val="18"/>
                <w:szCs w:val="18"/>
              </w:rPr>
            </w:pPr>
          </w:p>
        </w:tc>
        <w:tc>
          <w:tcPr>
            <w:tcW w:w="709" w:type="dxa"/>
            <w:vMerge/>
            <w:vAlign w:val="center"/>
          </w:tcPr>
          <w:p w14:paraId="3084867E" w14:textId="77777777" w:rsidR="00781A32" w:rsidRPr="007875D8" w:rsidRDefault="00781A32" w:rsidP="00A85E7C">
            <w:pPr>
              <w:snapToGrid w:val="0"/>
              <w:spacing w:after="0" w:line="240" w:lineRule="auto"/>
              <w:jc w:val="center"/>
              <w:rPr>
                <w:rFonts w:ascii="Calibri Light" w:hAnsi="Calibri Light" w:cs="Calibri Light"/>
                <w:i/>
                <w:sz w:val="18"/>
                <w:szCs w:val="18"/>
              </w:rPr>
            </w:pPr>
          </w:p>
        </w:tc>
        <w:tc>
          <w:tcPr>
            <w:tcW w:w="709" w:type="dxa"/>
            <w:vMerge/>
            <w:vAlign w:val="center"/>
          </w:tcPr>
          <w:p w14:paraId="67286052" w14:textId="513FAACE" w:rsidR="00781A32" w:rsidRPr="007875D8" w:rsidRDefault="00781A32" w:rsidP="00A85E7C">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13040DBF" w14:textId="77777777" w:rsidR="00781A32" w:rsidRPr="007875D8" w:rsidRDefault="00781A32" w:rsidP="00A85E7C">
            <w:pPr>
              <w:snapToGrid w:val="0"/>
              <w:spacing w:after="0" w:line="240" w:lineRule="auto"/>
              <w:jc w:val="center"/>
              <w:rPr>
                <w:rFonts w:ascii="Calibri Light" w:hAnsi="Calibri Light" w:cs="Calibri Light"/>
                <w:i/>
                <w:sz w:val="18"/>
                <w:szCs w:val="18"/>
              </w:rPr>
            </w:pPr>
          </w:p>
        </w:tc>
        <w:tc>
          <w:tcPr>
            <w:tcW w:w="567" w:type="dxa"/>
            <w:vMerge/>
            <w:vAlign w:val="center"/>
          </w:tcPr>
          <w:p w14:paraId="1D9017B4" w14:textId="77777777" w:rsidR="00781A32" w:rsidRPr="007875D8" w:rsidRDefault="00781A32" w:rsidP="00A85E7C">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3BEA1A86" w14:textId="77777777" w:rsidR="00781A32" w:rsidRPr="007875D8" w:rsidRDefault="00781A32" w:rsidP="00A85E7C">
            <w:pPr>
              <w:pStyle w:val="naislab"/>
              <w:spacing w:before="0" w:beforeAutospacing="0" w:after="0" w:afterAutospacing="0"/>
              <w:jc w:val="center"/>
              <w:rPr>
                <w:rFonts w:ascii="Calibri Light" w:hAnsi="Calibri Light" w:cs="Calibri Light"/>
                <w:i/>
                <w:sz w:val="18"/>
                <w:szCs w:val="18"/>
                <w:lang w:val="lv-LV"/>
              </w:rPr>
            </w:pPr>
          </w:p>
        </w:tc>
        <w:tc>
          <w:tcPr>
            <w:tcW w:w="844" w:type="dxa"/>
            <w:vMerge/>
            <w:vAlign w:val="center"/>
          </w:tcPr>
          <w:p w14:paraId="1F08611F" w14:textId="77777777" w:rsidR="00781A32" w:rsidRPr="007875D8" w:rsidRDefault="00781A32" w:rsidP="00A85E7C">
            <w:pPr>
              <w:pStyle w:val="naislab"/>
              <w:spacing w:before="0" w:beforeAutospacing="0" w:after="0" w:afterAutospacing="0"/>
              <w:jc w:val="center"/>
              <w:rPr>
                <w:rFonts w:ascii="Calibri Light" w:hAnsi="Calibri Light" w:cs="Calibri Light"/>
                <w:i/>
                <w:sz w:val="18"/>
                <w:szCs w:val="18"/>
                <w:lang w:val="lv-LV"/>
              </w:rPr>
            </w:pPr>
          </w:p>
        </w:tc>
      </w:tr>
      <w:tr w:rsidR="00781A32" w:rsidRPr="007875D8" w14:paraId="79649E52" w14:textId="77777777" w:rsidTr="00281B2C">
        <w:trPr>
          <w:trHeight w:val="37"/>
          <w:jc w:val="center"/>
        </w:trPr>
        <w:tc>
          <w:tcPr>
            <w:tcW w:w="843" w:type="dxa"/>
            <w:tcMar>
              <w:left w:w="0" w:type="dxa"/>
              <w:right w:w="0" w:type="dxa"/>
            </w:tcMar>
            <w:vAlign w:val="center"/>
          </w:tcPr>
          <w:p w14:paraId="11AD644D" w14:textId="5B8820A2" w:rsidR="00781A32" w:rsidRPr="007875D8" w:rsidRDefault="00781A32" w:rsidP="00A85E7C">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200111</w:t>
            </w:r>
          </w:p>
        </w:tc>
        <w:tc>
          <w:tcPr>
            <w:tcW w:w="2835" w:type="dxa"/>
            <w:tcMar>
              <w:left w:w="0" w:type="dxa"/>
              <w:right w:w="0" w:type="dxa"/>
            </w:tcMar>
            <w:vAlign w:val="center"/>
          </w:tcPr>
          <w:p w14:paraId="43EDA3CE" w14:textId="1058C08B" w:rsidR="00781A32" w:rsidRPr="007875D8" w:rsidRDefault="00781A32" w:rsidP="00A85E7C">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Tekstilizstrādājumi</w:t>
            </w:r>
          </w:p>
        </w:tc>
        <w:tc>
          <w:tcPr>
            <w:tcW w:w="1134" w:type="dxa"/>
            <w:tcMar>
              <w:left w:w="0" w:type="dxa"/>
              <w:right w:w="0" w:type="dxa"/>
            </w:tcMar>
            <w:vAlign w:val="center"/>
          </w:tcPr>
          <w:p w14:paraId="0EB1FAC5" w14:textId="37DF583B" w:rsidR="00781A32" w:rsidRPr="007875D8" w:rsidRDefault="00781A32" w:rsidP="00A85E7C">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ign w:val="center"/>
          </w:tcPr>
          <w:p w14:paraId="5CEDFE61" w14:textId="6FF8EAC6" w:rsidR="00781A32" w:rsidRPr="007875D8" w:rsidRDefault="00781A32" w:rsidP="00A85E7C">
            <w:pPr>
              <w:snapToGrid w:val="0"/>
              <w:spacing w:after="0" w:line="240" w:lineRule="auto"/>
              <w:jc w:val="center"/>
              <w:rPr>
                <w:rFonts w:ascii="Calibri Light" w:hAnsi="Calibri Light" w:cs="Calibri Light"/>
                <w:i/>
                <w:sz w:val="18"/>
                <w:szCs w:val="18"/>
              </w:rPr>
            </w:pPr>
          </w:p>
        </w:tc>
        <w:tc>
          <w:tcPr>
            <w:tcW w:w="1559" w:type="dxa"/>
            <w:vMerge/>
            <w:vAlign w:val="center"/>
          </w:tcPr>
          <w:p w14:paraId="3144AC86" w14:textId="77777777" w:rsidR="00781A32" w:rsidRPr="007875D8" w:rsidRDefault="00781A32" w:rsidP="00A85E7C">
            <w:pPr>
              <w:pStyle w:val="naislab"/>
              <w:spacing w:before="0" w:beforeAutospacing="0" w:after="0" w:afterAutospacing="0"/>
              <w:jc w:val="center"/>
              <w:rPr>
                <w:rFonts w:ascii="Calibri Light" w:hAnsi="Calibri Light" w:cs="Calibri Light"/>
                <w:i/>
                <w:sz w:val="18"/>
                <w:szCs w:val="18"/>
                <w:lang w:val="lv-LV"/>
              </w:rPr>
            </w:pPr>
          </w:p>
        </w:tc>
        <w:tc>
          <w:tcPr>
            <w:tcW w:w="709" w:type="dxa"/>
            <w:gridSpan w:val="2"/>
            <w:vMerge/>
            <w:vAlign w:val="center"/>
          </w:tcPr>
          <w:p w14:paraId="329B6FFD" w14:textId="77777777" w:rsidR="00781A32" w:rsidRPr="007875D8" w:rsidRDefault="00781A32" w:rsidP="00A85E7C">
            <w:pPr>
              <w:pStyle w:val="naislab"/>
              <w:spacing w:before="0" w:beforeAutospacing="0" w:after="0" w:afterAutospacing="0"/>
              <w:jc w:val="center"/>
              <w:rPr>
                <w:rFonts w:ascii="Calibri Light" w:hAnsi="Calibri Light" w:cs="Calibri Light"/>
                <w:i/>
                <w:sz w:val="18"/>
                <w:szCs w:val="18"/>
                <w:lang w:val="lv-LV"/>
              </w:rPr>
            </w:pPr>
          </w:p>
        </w:tc>
        <w:tc>
          <w:tcPr>
            <w:tcW w:w="1562" w:type="dxa"/>
            <w:gridSpan w:val="2"/>
            <w:vMerge/>
            <w:vAlign w:val="center"/>
          </w:tcPr>
          <w:p w14:paraId="1024188D" w14:textId="77777777" w:rsidR="00781A32" w:rsidRPr="007875D8" w:rsidRDefault="00781A32" w:rsidP="00A85E7C">
            <w:pPr>
              <w:snapToGrid w:val="0"/>
              <w:spacing w:after="0" w:line="240" w:lineRule="auto"/>
              <w:jc w:val="center"/>
              <w:rPr>
                <w:rFonts w:ascii="Calibri Light" w:hAnsi="Calibri Light" w:cs="Calibri Light"/>
                <w:i/>
                <w:sz w:val="18"/>
                <w:szCs w:val="18"/>
              </w:rPr>
            </w:pPr>
          </w:p>
        </w:tc>
        <w:tc>
          <w:tcPr>
            <w:tcW w:w="711" w:type="dxa"/>
            <w:vMerge/>
            <w:vAlign w:val="center"/>
          </w:tcPr>
          <w:p w14:paraId="53CE9251" w14:textId="77777777" w:rsidR="00781A32" w:rsidRPr="007875D8" w:rsidRDefault="00781A32" w:rsidP="00A85E7C">
            <w:pPr>
              <w:snapToGrid w:val="0"/>
              <w:spacing w:after="0" w:line="240" w:lineRule="auto"/>
              <w:jc w:val="center"/>
              <w:rPr>
                <w:rFonts w:ascii="Calibri Light" w:hAnsi="Calibri Light" w:cs="Calibri Light"/>
                <w:i/>
                <w:sz w:val="18"/>
                <w:szCs w:val="18"/>
              </w:rPr>
            </w:pPr>
          </w:p>
        </w:tc>
        <w:tc>
          <w:tcPr>
            <w:tcW w:w="709" w:type="dxa"/>
            <w:vMerge/>
            <w:vAlign w:val="center"/>
          </w:tcPr>
          <w:p w14:paraId="36D01700" w14:textId="77777777" w:rsidR="00781A32" w:rsidRPr="007875D8" w:rsidRDefault="00781A32" w:rsidP="00A85E7C">
            <w:pPr>
              <w:snapToGrid w:val="0"/>
              <w:spacing w:after="0" w:line="240" w:lineRule="auto"/>
              <w:jc w:val="center"/>
              <w:rPr>
                <w:rFonts w:ascii="Calibri Light" w:hAnsi="Calibri Light" w:cs="Calibri Light"/>
                <w:i/>
                <w:sz w:val="18"/>
                <w:szCs w:val="18"/>
              </w:rPr>
            </w:pPr>
          </w:p>
        </w:tc>
        <w:tc>
          <w:tcPr>
            <w:tcW w:w="709" w:type="dxa"/>
            <w:vMerge/>
            <w:vAlign w:val="center"/>
          </w:tcPr>
          <w:p w14:paraId="680F3237" w14:textId="222CEF0C" w:rsidR="00781A32" w:rsidRPr="007875D8" w:rsidRDefault="00781A32" w:rsidP="00A85E7C">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2A06524E" w14:textId="77777777" w:rsidR="00781A32" w:rsidRPr="007875D8" w:rsidRDefault="00781A32" w:rsidP="00A85E7C">
            <w:pPr>
              <w:snapToGrid w:val="0"/>
              <w:spacing w:after="0" w:line="240" w:lineRule="auto"/>
              <w:jc w:val="center"/>
              <w:rPr>
                <w:rFonts w:ascii="Calibri Light" w:hAnsi="Calibri Light" w:cs="Calibri Light"/>
                <w:i/>
                <w:sz w:val="18"/>
                <w:szCs w:val="18"/>
              </w:rPr>
            </w:pPr>
          </w:p>
        </w:tc>
        <w:tc>
          <w:tcPr>
            <w:tcW w:w="567" w:type="dxa"/>
            <w:vMerge/>
            <w:vAlign w:val="center"/>
          </w:tcPr>
          <w:p w14:paraId="4F904A82" w14:textId="77777777" w:rsidR="00781A32" w:rsidRPr="007875D8" w:rsidRDefault="00781A32" w:rsidP="00A85E7C">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6D8744B3" w14:textId="77777777" w:rsidR="00781A32" w:rsidRPr="007875D8" w:rsidRDefault="00781A32" w:rsidP="00A85E7C">
            <w:pPr>
              <w:pStyle w:val="naislab"/>
              <w:spacing w:before="0" w:beforeAutospacing="0" w:after="0" w:afterAutospacing="0"/>
              <w:jc w:val="center"/>
              <w:rPr>
                <w:rFonts w:ascii="Calibri Light" w:hAnsi="Calibri Light" w:cs="Calibri Light"/>
                <w:i/>
                <w:sz w:val="18"/>
                <w:szCs w:val="18"/>
                <w:lang w:val="lv-LV"/>
              </w:rPr>
            </w:pPr>
          </w:p>
        </w:tc>
        <w:tc>
          <w:tcPr>
            <w:tcW w:w="844" w:type="dxa"/>
            <w:vMerge/>
            <w:vAlign w:val="center"/>
          </w:tcPr>
          <w:p w14:paraId="7963814F" w14:textId="77777777" w:rsidR="00781A32" w:rsidRPr="007875D8" w:rsidRDefault="00781A32" w:rsidP="00A85E7C">
            <w:pPr>
              <w:pStyle w:val="naislab"/>
              <w:spacing w:before="0" w:beforeAutospacing="0" w:after="0" w:afterAutospacing="0"/>
              <w:jc w:val="center"/>
              <w:rPr>
                <w:rFonts w:ascii="Calibri Light" w:hAnsi="Calibri Light" w:cs="Calibri Light"/>
                <w:i/>
                <w:sz w:val="18"/>
                <w:szCs w:val="18"/>
                <w:lang w:val="lv-LV"/>
              </w:rPr>
            </w:pPr>
          </w:p>
        </w:tc>
      </w:tr>
      <w:tr w:rsidR="00781A32" w:rsidRPr="007875D8" w14:paraId="1DE551F6" w14:textId="77777777" w:rsidTr="00281B2C">
        <w:trPr>
          <w:trHeight w:val="37"/>
          <w:jc w:val="center"/>
        </w:trPr>
        <w:tc>
          <w:tcPr>
            <w:tcW w:w="843" w:type="dxa"/>
            <w:tcMar>
              <w:left w:w="0" w:type="dxa"/>
              <w:right w:w="0" w:type="dxa"/>
            </w:tcMar>
            <w:vAlign w:val="center"/>
          </w:tcPr>
          <w:p w14:paraId="2F9F9DBA" w14:textId="5F239063" w:rsidR="00781A32" w:rsidRPr="007875D8" w:rsidRDefault="00781A32" w:rsidP="00A85E7C">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160103</w:t>
            </w:r>
          </w:p>
        </w:tc>
        <w:tc>
          <w:tcPr>
            <w:tcW w:w="2835" w:type="dxa"/>
            <w:tcMar>
              <w:left w:w="0" w:type="dxa"/>
              <w:right w:w="0" w:type="dxa"/>
            </w:tcMar>
            <w:vAlign w:val="center"/>
          </w:tcPr>
          <w:p w14:paraId="1972B3A7" w14:textId="7266FFCD" w:rsidR="00781A32" w:rsidRPr="007875D8" w:rsidRDefault="00781A32" w:rsidP="00A85E7C">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Nolietotas riepas</w:t>
            </w:r>
          </w:p>
        </w:tc>
        <w:tc>
          <w:tcPr>
            <w:tcW w:w="1134" w:type="dxa"/>
            <w:tcMar>
              <w:left w:w="0" w:type="dxa"/>
              <w:right w:w="0" w:type="dxa"/>
            </w:tcMar>
            <w:vAlign w:val="center"/>
          </w:tcPr>
          <w:p w14:paraId="6062C14B" w14:textId="74705381" w:rsidR="00781A32" w:rsidRPr="007875D8" w:rsidRDefault="00781A32" w:rsidP="00A85E7C">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ign w:val="center"/>
          </w:tcPr>
          <w:p w14:paraId="479E39DB" w14:textId="74D5E69B" w:rsidR="00781A32" w:rsidRPr="007875D8" w:rsidRDefault="00781A32" w:rsidP="00A85E7C">
            <w:pPr>
              <w:snapToGrid w:val="0"/>
              <w:spacing w:after="0" w:line="240" w:lineRule="auto"/>
              <w:jc w:val="center"/>
              <w:rPr>
                <w:rFonts w:ascii="Calibri Light" w:hAnsi="Calibri Light" w:cs="Calibri Light"/>
                <w:i/>
                <w:sz w:val="18"/>
                <w:szCs w:val="18"/>
              </w:rPr>
            </w:pPr>
          </w:p>
        </w:tc>
        <w:tc>
          <w:tcPr>
            <w:tcW w:w="1559" w:type="dxa"/>
            <w:vAlign w:val="center"/>
          </w:tcPr>
          <w:p w14:paraId="1C1E57B5" w14:textId="3B3BD477" w:rsidR="00781A32" w:rsidRPr="007875D8" w:rsidRDefault="00781A32" w:rsidP="00A85E7C">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w:t>
            </w:r>
          </w:p>
        </w:tc>
        <w:tc>
          <w:tcPr>
            <w:tcW w:w="709" w:type="dxa"/>
            <w:gridSpan w:val="2"/>
            <w:vAlign w:val="center"/>
          </w:tcPr>
          <w:p w14:paraId="531789BA" w14:textId="0152B552" w:rsidR="00781A32" w:rsidRPr="007875D8" w:rsidRDefault="00781A32" w:rsidP="00A85E7C">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w:t>
            </w:r>
          </w:p>
        </w:tc>
        <w:tc>
          <w:tcPr>
            <w:tcW w:w="1562" w:type="dxa"/>
            <w:gridSpan w:val="2"/>
            <w:vAlign w:val="center"/>
          </w:tcPr>
          <w:p w14:paraId="490B8FA5" w14:textId="4B783C80" w:rsidR="00781A32" w:rsidRPr="007875D8" w:rsidRDefault="00781A32" w:rsidP="00A85E7C">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250</w:t>
            </w:r>
          </w:p>
        </w:tc>
        <w:tc>
          <w:tcPr>
            <w:tcW w:w="711" w:type="dxa"/>
            <w:vAlign w:val="center"/>
          </w:tcPr>
          <w:p w14:paraId="5B927612" w14:textId="2780449B" w:rsidR="00781A32" w:rsidRPr="007875D8" w:rsidRDefault="00781A32" w:rsidP="00A85E7C">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250</w:t>
            </w:r>
          </w:p>
        </w:tc>
        <w:tc>
          <w:tcPr>
            <w:tcW w:w="709" w:type="dxa"/>
            <w:vAlign w:val="center"/>
          </w:tcPr>
          <w:p w14:paraId="1CC8752C" w14:textId="3188357C" w:rsidR="00781A32" w:rsidRPr="007875D8" w:rsidRDefault="00781A32" w:rsidP="00A85E7C">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250</w:t>
            </w:r>
          </w:p>
        </w:tc>
        <w:tc>
          <w:tcPr>
            <w:tcW w:w="709" w:type="dxa"/>
            <w:vMerge/>
            <w:vAlign w:val="center"/>
          </w:tcPr>
          <w:p w14:paraId="5143CA49" w14:textId="1606633E" w:rsidR="00781A32" w:rsidRPr="007875D8" w:rsidRDefault="00781A32" w:rsidP="00A85E7C">
            <w:pPr>
              <w:snapToGrid w:val="0"/>
              <w:spacing w:after="0" w:line="240" w:lineRule="auto"/>
              <w:jc w:val="center"/>
              <w:rPr>
                <w:rFonts w:ascii="Calibri Light" w:hAnsi="Calibri Light" w:cs="Calibri Light"/>
                <w:i/>
                <w:sz w:val="18"/>
                <w:szCs w:val="18"/>
              </w:rPr>
            </w:pPr>
          </w:p>
        </w:tc>
        <w:tc>
          <w:tcPr>
            <w:tcW w:w="709" w:type="dxa"/>
            <w:gridSpan w:val="2"/>
            <w:vAlign w:val="center"/>
          </w:tcPr>
          <w:p w14:paraId="30B4404A" w14:textId="0C9B9AA4" w:rsidR="00781A32" w:rsidRPr="007875D8" w:rsidRDefault="00781A32" w:rsidP="00A85E7C">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w:t>
            </w:r>
          </w:p>
        </w:tc>
        <w:tc>
          <w:tcPr>
            <w:tcW w:w="567" w:type="dxa"/>
            <w:vAlign w:val="center"/>
          </w:tcPr>
          <w:p w14:paraId="0E1334B2" w14:textId="4888498A" w:rsidR="00781A32" w:rsidRPr="007875D8" w:rsidRDefault="00781A32" w:rsidP="00A85E7C">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w:t>
            </w:r>
          </w:p>
        </w:tc>
        <w:tc>
          <w:tcPr>
            <w:tcW w:w="1134" w:type="dxa"/>
            <w:gridSpan w:val="2"/>
            <w:vAlign w:val="center"/>
          </w:tcPr>
          <w:p w14:paraId="11D95407" w14:textId="43C998A9" w:rsidR="00781A32" w:rsidRPr="007875D8" w:rsidRDefault="00781A32" w:rsidP="00A85E7C">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250</w:t>
            </w:r>
          </w:p>
        </w:tc>
        <w:tc>
          <w:tcPr>
            <w:tcW w:w="844" w:type="dxa"/>
            <w:vAlign w:val="center"/>
          </w:tcPr>
          <w:p w14:paraId="59794F55" w14:textId="3241425C" w:rsidR="00781A32" w:rsidRPr="007875D8" w:rsidRDefault="00781A32" w:rsidP="00A85E7C">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250</w:t>
            </w:r>
          </w:p>
        </w:tc>
      </w:tr>
      <w:tr w:rsidR="006267FE" w:rsidRPr="007875D8" w14:paraId="50BA137C" w14:textId="77777777" w:rsidTr="00281B2C">
        <w:trPr>
          <w:trHeight w:val="37"/>
          <w:jc w:val="center"/>
        </w:trPr>
        <w:tc>
          <w:tcPr>
            <w:tcW w:w="15018" w:type="dxa"/>
            <w:gridSpan w:val="18"/>
            <w:tcMar>
              <w:left w:w="0" w:type="dxa"/>
              <w:right w:w="0" w:type="dxa"/>
            </w:tcMar>
            <w:vAlign w:val="center"/>
          </w:tcPr>
          <w:p w14:paraId="78CC4D30" w14:textId="3ED30E41" w:rsidR="006267FE" w:rsidRPr="007875D8" w:rsidRDefault="00111D00" w:rsidP="00A85E7C">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b/>
                <w:bCs/>
                <w:i/>
                <w:sz w:val="18"/>
                <w:szCs w:val="18"/>
                <w:lang w:val="lv-LV"/>
              </w:rPr>
              <w:t xml:space="preserve">Tālākai nodošanai pieņemti EEI atkritumi </w:t>
            </w:r>
            <w:r w:rsidR="003204CE" w:rsidRPr="007875D8">
              <w:rPr>
                <w:rFonts w:ascii="Calibri Light" w:hAnsi="Calibri Light" w:cs="Calibri Light"/>
                <w:b/>
                <w:bCs/>
                <w:i/>
                <w:sz w:val="18"/>
                <w:szCs w:val="18"/>
                <w:lang w:val="lv-LV"/>
              </w:rPr>
              <w:t>(R13 = netiek izbeigts atkritumu statuss)</w:t>
            </w:r>
          </w:p>
        </w:tc>
      </w:tr>
      <w:tr w:rsidR="00397FFC" w:rsidRPr="007875D8" w14:paraId="5E356FBC" w14:textId="77777777" w:rsidTr="00281B2C">
        <w:trPr>
          <w:trHeight w:val="659"/>
          <w:jc w:val="center"/>
        </w:trPr>
        <w:tc>
          <w:tcPr>
            <w:tcW w:w="843" w:type="dxa"/>
            <w:tcMar>
              <w:left w:w="0" w:type="dxa"/>
              <w:right w:w="0" w:type="dxa"/>
            </w:tcMar>
            <w:vAlign w:val="center"/>
          </w:tcPr>
          <w:p w14:paraId="09D826D0" w14:textId="15D32546" w:rsidR="00397FFC" w:rsidRPr="007875D8" w:rsidRDefault="00397FFC" w:rsidP="003C6620">
            <w:pPr>
              <w:pStyle w:val="naislab"/>
              <w:spacing w:before="0" w:after="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160214</w:t>
            </w:r>
          </w:p>
        </w:tc>
        <w:tc>
          <w:tcPr>
            <w:tcW w:w="2835" w:type="dxa"/>
            <w:tcMar>
              <w:left w:w="0" w:type="dxa"/>
              <w:right w:w="0" w:type="dxa"/>
            </w:tcMar>
            <w:vAlign w:val="center"/>
          </w:tcPr>
          <w:p w14:paraId="4455BEDF" w14:textId="12A6B752" w:rsidR="00397FFC" w:rsidRPr="007875D8" w:rsidRDefault="00397FFC" w:rsidP="003C6620">
            <w:pPr>
              <w:pStyle w:val="naislab"/>
              <w:spacing w:before="0" w:after="0"/>
              <w:jc w:val="left"/>
              <w:rPr>
                <w:rStyle w:val="normaltextrun"/>
                <w:rFonts w:ascii="Calibri Light" w:hAnsi="Calibri Light" w:cs="Calibri Light"/>
                <w:i/>
                <w:iCs/>
                <w:sz w:val="18"/>
                <w:szCs w:val="18"/>
                <w:lang w:val="lv-LV"/>
              </w:rPr>
            </w:pPr>
            <w:r w:rsidRPr="007875D8">
              <w:rPr>
                <w:rFonts w:ascii="Calibri Light" w:hAnsi="Calibri Light" w:cs="Calibri Light"/>
                <w:i/>
                <w:sz w:val="18"/>
                <w:szCs w:val="18"/>
                <w:shd w:val="clear" w:color="auto" w:fill="FFFFFF"/>
                <w:lang w:val="lv-LV"/>
              </w:rPr>
              <w:t>Nederīgas iekārtas, kuras neatbilst 160209, 160210, 160211, 160212 un 160213 klasei</w:t>
            </w:r>
          </w:p>
        </w:tc>
        <w:tc>
          <w:tcPr>
            <w:tcW w:w="1134" w:type="dxa"/>
            <w:tcMar>
              <w:left w:w="0" w:type="dxa"/>
              <w:right w:w="0" w:type="dxa"/>
            </w:tcMar>
            <w:vAlign w:val="center"/>
          </w:tcPr>
          <w:p w14:paraId="28884B87" w14:textId="14FDD4A2" w:rsidR="00397FFC" w:rsidRPr="007875D8" w:rsidRDefault="00397FFC" w:rsidP="003C6620">
            <w:pPr>
              <w:pStyle w:val="naislab"/>
              <w:spacing w:before="0" w:after="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restart"/>
            <w:vAlign w:val="center"/>
          </w:tcPr>
          <w:p w14:paraId="0FC63DB5" w14:textId="38C97319" w:rsidR="00397FFC" w:rsidRPr="007875D8" w:rsidRDefault="00397FFC" w:rsidP="003C6620">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50</w:t>
            </w:r>
          </w:p>
        </w:tc>
        <w:tc>
          <w:tcPr>
            <w:tcW w:w="1559" w:type="dxa"/>
            <w:vMerge w:val="restart"/>
            <w:vAlign w:val="center"/>
          </w:tcPr>
          <w:p w14:paraId="4339FD0E" w14:textId="4E26605D" w:rsidR="00397FFC" w:rsidRPr="007875D8" w:rsidRDefault="00397FFC" w:rsidP="003C6620">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w:t>
            </w:r>
          </w:p>
        </w:tc>
        <w:tc>
          <w:tcPr>
            <w:tcW w:w="709" w:type="dxa"/>
            <w:gridSpan w:val="2"/>
            <w:vMerge w:val="restart"/>
            <w:vAlign w:val="center"/>
          </w:tcPr>
          <w:p w14:paraId="22ADD3AF" w14:textId="314BBEC1" w:rsidR="00397FFC" w:rsidRPr="007875D8" w:rsidRDefault="00397FFC" w:rsidP="003C6620">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w:t>
            </w:r>
          </w:p>
        </w:tc>
        <w:tc>
          <w:tcPr>
            <w:tcW w:w="1562" w:type="dxa"/>
            <w:gridSpan w:val="2"/>
            <w:vMerge w:val="restart"/>
            <w:vAlign w:val="center"/>
          </w:tcPr>
          <w:p w14:paraId="019EB300" w14:textId="21866862" w:rsidR="00397FFC" w:rsidRPr="007875D8" w:rsidRDefault="00397FFC" w:rsidP="003C6620">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1000</w:t>
            </w:r>
          </w:p>
        </w:tc>
        <w:tc>
          <w:tcPr>
            <w:tcW w:w="711" w:type="dxa"/>
            <w:vMerge w:val="restart"/>
            <w:vAlign w:val="center"/>
          </w:tcPr>
          <w:p w14:paraId="4045B2FC" w14:textId="74B49509" w:rsidR="00397FFC" w:rsidRPr="007875D8" w:rsidRDefault="00397FFC" w:rsidP="003C6620">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1000</w:t>
            </w:r>
          </w:p>
        </w:tc>
        <w:tc>
          <w:tcPr>
            <w:tcW w:w="709" w:type="dxa"/>
            <w:vMerge w:val="restart"/>
            <w:vAlign w:val="center"/>
          </w:tcPr>
          <w:p w14:paraId="4CF038ED" w14:textId="3E7333A0" w:rsidR="00397FFC" w:rsidRPr="007875D8" w:rsidRDefault="00397FFC" w:rsidP="003C6620">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1000</w:t>
            </w:r>
          </w:p>
        </w:tc>
        <w:tc>
          <w:tcPr>
            <w:tcW w:w="709" w:type="dxa"/>
            <w:vMerge w:val="restart"/>
            <w:vAlign w:val="center"/>
          </w:tcPr>
          <w:p w14:paraId="36C4B710" w14:textId="1546ACEB" w:rsidR="00397FFC" w:rsidRPr="007875D8" w:rsidRDefault="00397FFC" w:rsidP="003C6620">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R13</w:t>
            </w:r>
          </w:p>
        </w:tc>
        <w:tc>
          <w:tcPr>
            <w:tcW w:w="709" w:type="dxa"/>
            <w:gridSpan w:val="2"/>
            <w:vMerge w:val="restart"/>
            <w:vAlign w:val="center"/>
          </w:tcPr>
          <w:p w14:paraId="33AFA7EC" w14:textId="6490647A" w:rsidR="00397FFC" w:rsidRPr="007875D8" w:rsidRDefault="00397FFC" w:rsidP="003C6620">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w:t>
            </w:r>
          </w:p>
        </w:tc>
        <w:tc>
          <w:tcPr>
            <w:tcW w:w="567" w:type="dxa"/>
            <w:vMerge w:val="restart"/>
            <w:vAlign w:val="center"/>
          </w:tcPr>
          <w:p w14:paraId="74C9CAAB" w14:textId="126B96FB" w:rsidR="00397FFC" w:rsidRPr="007875D8" w:rsidRDefault="00397FFC" w:rsidP="003C6620">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w:t>
            </w:r>
          </w:p>
        </w:tc>
        <w:tc>
          <w:tcPr>
            <w:tcW w:w="1134" w:type="dxa"/>
            <w:gridSpan w:val="2"/>
            <w:vMerge w:val="restart"/>
            <w:vAlign w:val="center"/>
          </w:tcPr>
          <w:p w14:paraId="7C70FC53" w14:textId="6F6AC0CA" w:rsidR="00397FFC" w:rsidRPr="007875D8" w:rsidRDefault="00397FFC" w:rsidP="003C6620">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1000</w:t>
            </w:r>
          </w:p>
        </w:tc>
        <w:tc>
          <w:tcPr>
            <w:tcW w:w="844" w:type="dxa"/>
            <w:vMerge w:val="restart"/>
            <w:vAlign w:val="center"/>
          </w:tcPr>
          <w:p w14:paraId="158D0640" w14:textId="6987B79A" w:rsidR="00397FFC" w:rsidRPr="007875D8" w:rsidRDefault="00397FFC" w:rsidP="003C6620">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1000</w:t>
            </w:r>
          </w:p>
        </w:tc>
      </w:tr>
      <w:tr w:rsidR="003C6620" w:rsidRPr="007875D8" w14:paraId="1D8C6676" w14:textId="77777777" w:rsidTr="00281B2C">
        <w:trPr>
          <w:trHeight w:val="37"/>
          <w:jc w:val="center"/>
        </w:trPr>
        <w:tc>
          <w:tcPr>
            <w:tcW w:w="843" w:type="dxa"/>
            <w:tcMar>
              <w:left w:w="0" w:type="dxa"/>
              <w:right w:w="0" w:type="dxa"/>
            </w:tcMar>
            <w:vAlign w:val="center"/>
          </w:tcPr>
          <w:p w14:paraId="11BF0B1F" w14:textId="2EE88DCA" w:rsidR="003C6620" w:rsidRPr="007875D8" w:rsidRDefault="003C6620" w:rsidP="003C6620">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160216</w:t>
            </w:r>
          </w:p>
        </w:tc>
        <w:tc>
          <w:tcPr>
            <w:tcW w:w="2835" w:type="dxa"/>
            <w:tcMar>
              <w:left w:w="0" w:type="dxa"/>
              <w:right w:w="0" w:type="dxa"/>
            </w:tcMar>
            <w:vAlign w:val="center"/>
          </w:tcPr>
          <w:p w14:paraId="691A5A6F" w14:textId="2A945B4C" w:rsidR="003C6620" w:rsidRPr="007875D8" w:rsidRDefault="003C6620" w:rsidP="003C6620">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Fonts w:ascii="Calibri Light" w:hAnsi="Calibri Light" w:cs="Calibri Light"/>
                <w:i/>
                <w:sz w:val="18"/>
                <w:szCs w:val="18"/>
                <w:shd w:val="clear" w:color="auto" w:fill="FFFFFF"/>
                <w:lang w:val="lv-LV"/>
              </w:rPr>
              <w:t>No nederīgām iekārtām izņemti citi komponenti, kuri neatbilst 160215 klasei</w:t>
            </w:r>
          </w:p>
        </w:tc>
        <w:tc>
          <w:tcPr>
            <w:tcW w:w="1134" w:type="dxa"/>
            <w:tcMar>
              <w:left w:w="0" w:type="dxa"/>
              <w:right w:w="0" w:type="dxa"/>
            </w:tcMar>
            <w:vAlign w:val="center"/>
          </w:tcPr>
          <w:p w14:paraId="330C3AAD" w14:textId="187F2F14" w:rsidR="003C6620" w:rsidRPr="007875D8" w:rsidRDefault="003C6620" w:rsidP="003C6620">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ign w:val="center"/>
          </w:tcPr>
          <w:p w14:paraId="7733DD54" w14:textId="77777777" w:rsidR="003C6620" w:rsidRPr="007875D8" w:rsidRDefault="003C6620" w:rsidP="003C6620">
            <w:pPr>
              <w:snapToGrid w:val="0"/>
              <w:spacing w:after="0" w:line="240" w:lineRule="auto"/>
              <w:jc w:val="center"/>
              <w:rPr>
                <w:rFonts w:ascii="Calibri Light" w:hAnsi="Calibri Light" w:cs="Calibri Light"/>
                <w:i/>
                <w:sz w:val="18"/>
                <w:szCs w:val="18"/>
              </w:rPr>
            </w:pPr>
          </w:p>
        </w:tc>
        <w:tc>
          <w:tcPr>
            <w:tcW w:w="1559" w:type="dxa"/>
            <w:vMerge/>
            <w:vAlign w:val="center"/>
          </w:tcPr>
          <w:p w14:paraId="1BBEE198" w14:textId="77777777" w:rsidR="003C6620" w:rsidRPr="007875D8" w:rsidRDefault="003C6620" w:rsidP="003C6620">
            <w:pPr>
              <w:pStyle w:val="naislab"/>
              <w:spacing w:before="0" w:beforeAutospacing="0" w:after="0" w:afterAutospacing="0"/>
              <w:jc w:val="center"/>
              <w:rPr>
                <w:rFonts w:ascii="Calibri Light" w:hAnsi="Calibri Light" w:cs="Calibri Light"/>
                <w:i/>
                <w:sz w:val="18"/>
                <w:szCs w:val="18"/>
                <w:lang w:val="lv-LV"/>
              </w:rPr>
            </w:pPr>
          </w:p>
        </w:tc>
        <w:tc>
          <w:tcPr>
            <w:tcW w:w="709" w:type="dxa"/>
            <w:gridSpan w:val="2"/>
            <w:vMerge/>
            <w:vAlign w:val="center"/>
          </w:tcPr>
          <w:p w14:paraId="04E14449" w14:textId="77777777" w:rsidR="003C6620" w:rsidRPr="007875D8" w:rsidRDefault="003C6620" w:rsidP="003C6620">
            <w:pPr>
              <w:pStyle w:val="naislab"/>
              <w:spacing w:before="0" w:beforeAutospacing="0" w:after="0" w:afterAutospacing="0"/>
              <w:jc w:val="center"/>
              <w:rPr>
                <w:rFonts w:ascii="Calibri Light" w:hAnsi="Calibri Light" w:cs="Calibri Light"/>
                <w:i/>
                <w:sz w:val="18"/>
                <w:szCs w:val="18"/>
                <w:lang w:val="lv-LV"/>
              </w:rPr>
            </w:pPr>
          </w:p>
        </w:tc>
        <w:tc>
          <w:tcPr>
            <w:tcW w:w="1562" w:type="dxa"/>
            <w:gridSpan w:val="2"/>
            <w:vMerge/>
            <w:vAlign w:val="center"/>
          </w:tcPr>
          <w:p w14:paraId="5105639C" w14:textId="77777777" w:rsidR="003C6620" w:rsidRPr="007875D8" w:rsidRDefault="003C6620" w:rsidP="003C6620">
            <w:pPr>
              <w:snapToGrid w:val="0"/>
              <w:spacing w:after="0" w:line="240" w:lineRule="auto"/>
              <w:jc w:val="center"/>
              <w:rPr>
                <w:rFonts w:ascii="Calibri Light" w:hAnsi="Calibri Light" w:cs="Calibri Light"/>
                <w:i/>
                <w:sz w:val="18"/>
                <w:szCs w:val="18"/>
              </w:rPr>
            </w:pPr>
          </w:p>
        </w:tc>
        <w:tc>
          <w:tcPr>
            <w:tcW w:w="711" w:type="dxa"/>
            <w:vMerge/>
            <w:vAlign w:val="center"/>
          </w:tcPr>
          <w:p w14:paraId="56CB2F43" w14:textId="77777777" w:rsidR="003C6620" w:rsidRPr="007875D8" w:rsidRDefault="003C6620" w:rsidP="003C6620">
            <w:pPr>
              <w:snapToGrid w:val="0"/>
              <w:spacing w:after="0" w:line="240" w:lineRule="auto"/>
              <w:jc w:val="center"/>
              <w:rPr>
                <w:rFonts w:ascii="Calibri Light" w:hAnsi="Calibri Light" w:cs="Calibri Light"/>
                <w:i/>
                <w:sz w:val="18"/>
                <w:szCs w:val="18"/>
              </w:rPr>
            </w:pPr>
          </w:p>
        </w:tc>
        <w:tc>
          <w:tcPr>
            <w:tcW w:w="709" w:type="dxa"/>
            <w:vMerge/>
            <w:vAlign w:val="center"/>
          </w:tcPr>
          <w:p w14:paraId="4BE10424" w14:textId="77777777" w:rsidR="003C6620" w:rsidRPr="007875D8" w:rsidRDefault="003C6620" w:rsidP="003C6620">
            <w:pPr>
              <w:snapToGrid w:val="0"/>
              <w:spacing w:after="0" w:line="240" w:lineRule="auto"/>
              <w:jc w:val="center"/>
              <w:rPr>
                <w:rFonts w:ascii="Calibri Light" w:hAnsi="Calibri Light" w:cs="Calibri Light"/>
                <w:i/>
                <w:sz w:val="18"/>
                <w:szCs w:val="18"/>
              </w:rPr>
            </w:pPr>
          </w:p>
        </w:tc>
        <w:tc>
          <w:tcPr>
            <w:tcW w:w="709" w:type="dxa"/>
            <w:vMerge/>
            <w:vAlign w:val="center"/>
          </w:tcPr>
          <w:p w14:paraId="1268BB03" w14:textId="77777777" w:rsidR="003C6620" w:rsidRPr="007875D8" w:rsidRDefault="003C6620" w:rsidP="003C6620">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56DB2513" w14:textId="77777777" w:rsidR="003C6620" w:rsidRPr="007875D8" w:rsidRDefault="003C6620" w:rsidP="003C6620">
            <w:pPr>
              <w:snapToGrid w:val="0"/>
              <w:spacing w:after="0" w:line="240" w:lineRule="auto"/>
              <w:jc w:val="center"/>
              <w:rPr>
                <w:rFonts w:ascii="Calibri Light" w:hAnsi="Calibri Light" w:cs="Calibri Light"/>
                <w:i/>
                <w:sz w:val="18"/>
                <w:szCs w:val="18"/>
              </w:rPr>
            </w:pPr>
          </w:p>
        </w:tc>
        <w:tc>
          <w:tcPr>
            <w:tcW w:w="567" w:type="dxa"/>
            <w:vMerge/>
            <w:vAlign w:val="center"/>
          </w:tcPr>
          <w:p w14:paraId="302A3294" w14:textId="77777777" w:rsidR="003C6620" w:rsidRPr="007875D8" w:rsidRDefault="003C6620" w:rsidP="003C6620">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5DE32816" w14:textId="77777777" w:rsidR="003C6620" w:rsidRPr="007875D8" w:rsidRDefault="003C6620" w:rsidP="003C6620">
            <w:pPr>
              <w:pStyle w:val="naislab"/>
              <w:spacing w:before="0" w:beforeAutospacing="0" w:after="0" w:afterAutospacing="0"/>
              <w:jc w:val="center"/>
              <w:rPr>
                <w:rFonts w:ascii="Calibri Light" w:hAnsi="Calibri Light" w:cs="Calibri Light"/>
                <w:i/>
                <w:sz w:val="18"/>
                <w:szCs w:val="18"/>
                <w:lang w:val="lv-LV"/>
              </w:rPr>
            </w:pPr>
          </w:p>
        </w:tc>
        <w:tc>
          <w:tcPr>
            <w:tcW w:w="844" w:type="dxa"/>
            <w:vMerge/>
            <w:vAlign w:val="center"/>
          </w:tcPr>
          <w:p w14:paraId="6E85C967" w14:textId="77777777" w:rsidR="003C6620" w:rsidRPr="007875D8" w:rsidRDefault="003C6620" w:rsidP="003C6620">
            <w:pPr>
              <w:pStyle w:val="naislab"/>
              <w:spacing w:before="0" w:beforeAutospacing="0" w:after="0" w:afterAutospacing="0"/>
              <w:jc w:val="center"/>
              <w:rPr>
                <w:rFonts w:ascii="Calibri Light" w:hAnsi="Calibri Light" w:cs="Calibri Light"/>
                <w:i/>
                <w:sz w:val="18"/>
                <w:szCs w:val="18"/>
                <w:lang w:val="lv-LV"/>
              </w:rPr>
            </w:pPr>
          </w:p>
        </w:tc>
      </w:tr>
      <w:tr w:rsidR="003C6620" w:rsidRPr="007875D8" w14:paraId="001D2DFF" w14:textId="77777777" w:rsidTr="00281B2C">
        <w:trPr>
          <w:trHeight w:val="37"/>
          <w:jc w:val="center"/>
        </w:trPr>
        <w:tc>
          <w:tcPr>
            <w:tcW w:w="843" w:type="dxa"/>
            <w:tcMar>
              <w:left w:w="0" w:type="dxa"/>
              <w:right w:w="0" w:type="dxa"/>
            </w:tcMar>
            <w:vAlign w:val="center"/>
          </w:tcPr>
          <w:p w14:paraId="0A05DAD5" w14:textId="419A34F0" w:rsidR="003C6620" w:rsidRPr="007875D8" w:rsidRDefault="003C6620" w:rsidP="003C6620">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200136</w:t>
            </w:r>
          </w:p>
        </w:tc>
        <w:tc>
          <w:tcPr>
            <w:tcW w:w="2835" w:type="dxa"/>
            <w:tcMar>
              <w:left w:w="0" w:type="dxa"/>
              <w:right w:w="0" w:type="dxa"/>
            </w:tcMar>
            <w:vAlign w:val="center"/>
          </w:tcPr>
          <w:p w14:paraId="1DA8DC2C" w14:textId="53EDBC25" w:rsidR="003C6620" w:rsidRPr="007875D8" w:rsidRDefault="003C6620" w:rsidP="003C6620">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Fonts w:ascii="Calibri Light" w:hAnsi="Calibri Light" w:cs="Calibri Light"/>
                <w:i/>
                <w:sz w:val="18"/>
                <w:szCs w:val="18"/>
                <w:shd w:val="clear" w:color="auto" w:fill="FFFFFF"/>
                <w:lang w:val="lv-LV"/>
              </w:rPr>
              <w:t>Citas nederīgas elektriskās un elektroniskās iekārtas, kuras neatbilst 200121, 200123 un 200135 klasei</w:t>
            </w:r>
          </w:p>
        </w:tc>
        <w:tc>
          <w:tcPr>
            <w:tcW w:w="1134" w:type="dxa"/>
            <w:tcMar>
              <w:left w:w="0" w:type="dxa"/>
              <w:right w:w="0" w:type="dxa"/>
            </w:tcMar>
            <w:vAlign w:val="center"/>
          </w:tcPr>
          <w:p w14:paraId="72133FB3" w14:textId="6257B2ED" w:rsidR="003C6620" w:rsidRPr="007875D8" w:rsidRDefault="003C6620" w:rsidP="003C6620">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ign w:val="center"/>
          </w:tcPr>
          <w:p w14:paraId="677FAD50" w14:textId="77777777" w:rsidR="003C6620" w:rsidRPr="007875D8" w:rsidRDefault="003C6620" w:rsidP="003C6620">
            <w:pPr>
              <w:snapToGrid w:val="0"/>
              <w:spacing w:after="0" w:line="240" w:lineRule="auto"/>
              <w:jc w:val="center"/>
              <w:rPr>
                <w:rFonts w:ascii="Calibri Light" w:hAnsi="Calibri Light" w:cs="Calibri Light"/>
                <w:i/>
                <w:sz w:val="18"/>
                <w:szCs w:val="18"/>
              </w:rPr>
            </w:pPr>
          </w:p>
        </w:tc>
        <w:tc>
          <w:tcPr>
            <w:tcW w:w="1559" w:type="dxa"/>
            <w:vMerge/>
            <w:vAlign w:val="center"/>
          </w:tcPr>
          <w:p w14:paraId="2828B67F" w14:textId="77777777" w:rsidR="003C6620" w:rsidRPr="007875D8" w:rsidRDefault="003C6620" w:rsidP="003C6620">
            <w:pPr>
              <w:pStyle w:val="naislab"/>
              <w:spacing w:before="0" w:beforeAutospacing="0" w:after="0" w:afterAutospacing="0"/>
              <w:jc w:val="center"/>
              <w:rPr>
                <w:rFonts w:ascii="Calibri Light" w:hAnsi="Calibri Light" w:cs="Calibri Light"/>
                <w:i/>
                <w:sz w:val="18"/>
                <w:szCs w:val="18"/>
                <w:lang w:val="lv-LV"/>
              </w:rPr>
            </w:pPr>
          </w:p>
        </w:tc>
        <w:tc>
          <w:tcPr>
            <w:tcW w:w="709" w:type="dxa"/>
            <w:gridSpan w:val="2"/>
            <w:vMerge/>
            <w:vAlign w:val="center"/>
          </w:tcPr>
          <w:p w14:paraId="3CEDF736" w14:textId="77777777" w:rsidR="003C6620" w:rsidRPr="007875D8" w:rsidRDefault="003C6620" w:rsidP="003C6620">
            <w:pPr>
              <w:pStyle w:val="naislab"/>
              <w:spacing w:before="0" w:beforeAutospacing="0" w:after="0" w:afterAutospacing="0"/>
              <w:jc w:val="center"/>
              <w:rPr>
                <w:rFonts w:ascii="Calibri Light" w:hAnsi="Calibri Light" w:cs="Calibri Light"/>
                <w:i/>
                <w:sz w:val="18"/>
                <w:szCs w:val="18"/>
                <w:lang w:val="lv-LV"/>
              </w:rPr>
            </w:pPr>
          </w:p>
        </w:tc>
        <w:tc>
          <w:tcPr>
            <w:tcW w:w="1562" w:type="dxa"/>
            <w:gridSpan w:val="2"/>
            <w:vMerge/>
            <w:vAlign w:val="center"/>
          </w:tcPr>
          <w:p w14:paraId="10319AA0" w14:textId="77777777" w:rsidR="003C6620" w:rsidRPr="007875D8" w:rsidRDefault="003C6620" w:rsidP="003C6620">
            <w:pPr>
              <w:snapToGrid w:val="0"/>
              <w:spacing w:after="0" w:line="240" w:lineRule="auto"/>
              <w:jc w:val="center"/>
              <w:rPr>
                <w:rFonts w:ascii="Calibri Light" w:hAnsi="Calibri Light" w:cs="Calibri Light"/>
                <w:i/>
                <w:sz w:val="18"/>
                <w:szCs w:val="18"/>
              </w:rPr>
            </w:pPr>
          </w:p>
        </w:tc>
        <w:tc>
          <w:tcPr>
            <w:tcW w:w="711" w:type="dxa"/>
            <w:vMerge/>
            <w:vAlign w:val="center"/>
          </w:tcPr>
          <w:p w14:paraId="5A05B4F4" w14:textId="77777777" w:rsidR="003C6620" w:rsidRPr="007875D8" w:rsidRDefault="003C6620" w:rsidP="003C6620">
            <w:pPr>
              <w:snapToGrid w:val="0"/>
              <w:spacing w:after="0" w:line="240" w:lineRule="auto"/>
              <w:jc w:val="center"/>
              <w:rPr>
                <w:rFonts w:ascii="Calibri Light" w:hAnsi="Calibri Light" w:cs="Calibri Light"/>
                <w:i/>
                <w:sz w:val="18"/>
                <w:szCs w:val="18"/>
              </w:rPr>
            </w:pPr>
          </w:p>
        </w:tc>
        <w:tc>
          <w:tcPr>
            <w:tcW w:w="709" w:type="dxa"/>
            <w:vMerge/>
            <w:vAlign w:val="center"/>
          </w:tcPr>
          <w:p w14:paraId="27FBE3C3" w14:textId="77777777" w:rsidR="003C6620" w:rsidRPr="007875D8" w:rsidRDefault="003C6620" w:rsidP="003C6620">
            <w:pPr>
              <w:snapToGrid w:val="0"/>
              <w:spacing w:after="0" w:line="240" w:lineRule="auto"/>
              <w:jc w:val="center"/>
              <w:rPr>
                <w:rFonts w:ascii="Calibri Light" w:hAnsi="Calibri Light" w:cs="Calibri Light"/>
                <w:i/>
                <w:sz w:val="18"/>
                <w:szCs w:val="18"/>
              </w:rPr>
            </w:pPr>
          </w:p>
        </w:tc>
        <w:tc>
          <w:tcPr>
            <w:tcW w:w="709" w:type="dxa"/>
            <w:vMerge/>
            <w:vAlign w:val="center"/>
          </w:tcPr>
          <w:p w14:paraId="055D71A1" w14:textId="77777777" w:rsidR="003C6620" w:rsidRPr="007875D8" w:rsidRDefault="003C6620" w:rsidP="003C6620">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6CDCF365" w14:textId="77777777" w:rsidR="003C6620" w:rsidRPr="007875D8" w:rsidRDefault="003C6620" w:rsidP="003C6620">
            <w:pPr>
              <w:snapToGrid w:val="0"/>
              <w:spacing w:after="0" w:line="240" w:lineRule="auto"/>
              <w:jc w:val="center"/>
              <w:rPr>
                <w:rFonts w:ascii="Calibri Light" w:hAnsi="Calibri Light" w:cs="Calibri Light"/>
                <w:i/>
                <w:sz w:val="18"/>
                <w:szCs w:val="18"/>
              </w:rPr>
            </w:pPr>
          </w:p>
        </w:tc>
        <w:tc>
          <w:tcPr>
            <w:tcW w:w="567" w:type="dxa"/>
            <w:vMerge/>
            <w:vAlign w:val="center"/>
          </w:tcPr>
          <w:p w14:paraId="73725596" w14:textId="77777777" w:rsidR="003C6620" w:rsidRPr="007875D8" w:rsidRDefault="003C6620" w:rsidP="003C6620">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044A4AEA" w14:textId="77777777" w:rsidR="003C6620" w:rsidRPr="007875D8" w:rsidRDefault="003C6620" w:rsidP="003C6620">
            <w:pPr>
              <w:pStyle w:val="naislab"/>
              <w:spacing w:before="0" w:beforeAutospacing="0" w:after="0" w:afterAutospacing="0"/>
              <w:jc w:val="center"/>
              <w:rPr>
                <w:rFonts w:ascii="Calibri Light" w:hAnsi="Calibri Light" w:cs="Calibri Light"/>
                <w:i/>
                <w:sz w:val="18"/>
                <w:szCs w:val="18"/>
                <w:lang w:val="lv-LV"/>
              </w:rPr>
            </w:pPr>
          </w:p>
        </w:tc>
        <w:tc>
          <w:tcPr>
            <w:tcW w:w="844" w:type="dxa"/>
            <w:vMerge/>
            <w:vAlign w:val="center"/>
          </w:tcPr>
          <w:p w14:paraId="3128AA62" w14:textId="77777777" w:rsidR="003C6620" w:rsidRPr="007875D8" w:rsidRDefault="003C6620" w:rsidP="003C6620">
            <w:pPr>
              <w:pStyle w:val="naislab"/>
              <w:spacing w:before="0" w:beforeAutospacing="0" w:after="0" w:afterAutospacing="0"/>
              <w:jc w:val="center"/>
              <w:rPr>
                <w:rFonts w:ascii="Calibri Light" w:hAnsi="Calibri Light" w:cs="Calibri Light"/>
                <w:i/>
                <w:sz w:val="18"/>
                <w:szCs w:val="18"/>
                <w:lang w:val="lv-LV"/>
              </w:rPr>
            </w:pPr>
          </w:p>
        </w:tc>
      </w:tr>
      <w:tr w:rsidR="003C6620" w:rsidRPr="007875D8" w14:paraId="009DBEB6" w14:textId="77777777" w:rsidTr="00281B2C">
        <w:trPr>
          <w:trHeight w:val="37"/>
          <w:jc w:val="center"/>
        </w:trPr>
        <w:tc>
          <w:tcPr>
            <w:tcW w:w="15018" w:type="dxa"/>
            <w:gridSpan w:val="18"/>
            <w:tcMar>
              <w:left w:w="0" w:type="dxa"/>
              <w:right w:w="0" w:type="dxa"/>
            </w:tcMar>
            <w:vAlign w:val="center"/>
          </w:tcPr>
          <w:p w14:paraId="4F9ACC55" w14:textId="138E5C97" w:rsidR="003C6620" w:rsidRPr="007875D8" w:rsidRDefault="003C6620" w:rsidP="003C6620">
            <w:pPr>
              <w:pStyle w:val="naislab"/>
              <w:spacing w:before="0" w:beforeAutospacing="0" w:after="0" w:afterAutospacing="0"/>
              <w:jc w:val="center"/>
              <w:rPr>
                <w:rFonts w:ascii="Calibri Light" w:hAnsi="Calibri Light" w:cs="Calibri Light"/>
                <w:b/>
                <w:bCs/>
                <w:i/>
                <w:sz w:val="18"/>
                <w:szCs w:val="18"/>
                <w:lang w:val="lv-LV"/>
              </w:rPr>
            </w:pPr>
            <w:r w:rsidRPr="007875D8">
              <w:rPr>
                <w:rFonts w:ascii="Calibri Light" w:hAnsi="Calibri Light" w:cs="Calibri Light"/>
                <w:b/>
                <w:bCs/>
                <w:i/>
                <w:sz w:val="18"/>
                <w:szCs w:val="18"/>
                <w:lang w:val="lv-LV"/>
              </w:rPr>
              <w:t xml:space="preserve">NAIK ražošana </w:t>
            </w:r>
            <w:r w:rsidR="00127E8F" w:rsidRPr="007875D8">
              <w:rPr>
                <w:rFonts w:ascii="Calibri Light" w:hAnsi="Calibri Light" w:cs="Calibri Light"/>
                <w:b/>
                <w:bCs/>
                <w:i/>
                <w:sz w:val="18"/>
                <w:szCs w:val="18"/>
                <w:lang w:val="lv-LV"/>
              </w:rPr>
              <w:t>(R12 = netiek izbeigts atkritumu statuss)</w:t>
            </w:r>
          </w:p>
        </w:tc>
      </w:tr>
      <w:tr w:rsidR="0054697E" w:rsidRPr="007875D8" w14:paraId="779DF7D0" w14:textId="77777777" w:rsidTr="00281B2C">
        <w:trPr>
          <w:trHeight w:val="37"/>
          <w:jc w:val="center"/>
        </w:trPr>
        <w:tc>
          <w:tcPr>
            <w:tcW w:w="843" w:type="dxa"/>
            <w:tcMar>
              <w:left w:w="0" w:type="dxa"/>
              <w:right w:w="0" w:type="dxa"/>
            </w:tcMar>
            <w:vAlign w:val="center"/>
          </w:tcPr>
          <w:p w14:paraId="65CC8711" w14:textId="02F9DA25" w:rsidR="0054697E" w:rsidRPr="007875D8" w:rsidRDefault="0054697E" w:rsidP="003C6620">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Fonts w:ascii="Calibri Light" w:hAnsi="Calibri Light" w:cs="Calibri Light"/>
                <w:i/>
                <w:sz w:val="18"/>
                <w:szCs w:val="18"/>
                <w:bdr w:val="none" w:sz="0" w:space="0" w:color="auto" w:frame="1"/>
                <w:lang w:val="lv-LV" w:eastAsia="lv-LV"/>
              </w:rPr>
              <w:t>030307</w:t>
            </w:r>
          </w:p>
        </w:tc>
        <w:tc>
          <w:tcPr>
            <w:tcW w:w="2835" w:type="dxa"/>
            <w:tcMar>
              <w:left w:w="0" w:type="dxa"/>
              <w:right w:w="0" w:type="dxa"/>
            </w:tcMar>
            <w:vAlign w:val="center"/>
          </w:tcPr>
          <w:p w14:paraId="7266968D" w14:textId="46327869" w:rsidR="0054697E" w:rsidRPr="007875D8" w:rsidRDefault="0054697E" w:rsidP="003C6620">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Papīra un kartona atkārtotā pārstrādē mehāniski atdalīti atlikumi</w:t>
            </w:r>
          </w:p>
        </w:tc>
        <w:tc>
          <w:tcPr>
            <w:tcW w:w="1134" w:type="dxa"/>
            <w:tcMar>
              <w:left w:w="0" w:type="dxa"/>
              <w:right w:w="0" w:type="dxa"/>
            </w:tcMar>
            <w:vAlign w:val="center"/>
          </w:tcPr>
          <w:p w14:paraId="64AA9755" w14:textId="19422C1E" w:rsidR="0054697E" w:rsidRPr="007875D8" w:rsidRDefault="0054697E" w:rsidP="003C6620">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restart"/>
            <w:vAlign w:val="center"/>
          </w:tcPr>
          <w:p w14:paraId="7F7C784F" w14:textId="5425A7D8" w:rsidR="0054697E" w:rsidRPr="007875D8" w:rsidRDefault="0054697E" w:rsidP="003C6620">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600</w:t>
            </w:r>
          </w:p>
        </w:tc>
        <w:tc>
          <w:tcPr>
            <w:tcW w:w="1559" w:type="dxa"/>
            <w:vMerge w:val="restart"/>
            <w:vAlign w:val="center"/>
          </w:tcPr>
          <w:p w14:paraId="65206622" w14:textId="1E2FBC8A" w:rsidR="0054697E" w:rsidRPr="007875D8" w:rsidRDefault="0054697E" w:rsidP="003C6620">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 xml:space="preserve">Šķirošanas </w:t>
            </w:r>
            <w:r w:rsidR="00524453" w:rsidRPr="007875D8">
              <w:rPr>
                <w:rFonts w:ascii="Calibri Light" w:hAnsi="Calibri Light" w:cs="Calibri Light"/>
                <w:i/>
                <w:sz w:val="18"/>
                <w:szCs w:val="18"/>
                <w:lang w:val="lv-LV"/>
              </w:rPr>
              <w:t xml:space="preserve">un </w:t>
            </w:r>
            <w:r w:rsidR="00D95631" w:rsidRPr="007875D8">
              <w:rPr>
                <w:rFonts w:ascii="Calibri Light" w:hAnsi="Calibri Light" w:cs="Calibri Light"/>
                <w:i/>
                <w:sz w:val="18"/>
                <w:szCs w:val="18"/>
                <w:lang w:val="lv-LV"/>
              </w:rPr>
              <w:t>sijāšanas</w:t>
            </w:r>
            <w:r w:rsidR="00524453" w:rsidRPr="007875D8">
              <w:rPr>
                <w:rFonts w:ascii="Calibri Light" w:hAnsi="Calibri Light" w:cs="Calibri Light"/>
                <w:i/>
                <w:sz w:val="18"/>
                <w:szCs w:val="18"/>
                <w:lang w:val="lv-LV"/>
              </w:rPr>
              <w:t xml:space="preserve"> </w:t>
            </w:r>
            <w:r w:rsidRPr="007875D8">
              <w:rPr>
                <w:rFonts w:ascii="Calibri Light" w:hAnsi="Calibri Light" w:cs="Calibri Light"/>
                <w:i/>
                <w:sz w:val="18"/>
                <w:szCs w:val="18"/>
                <w:lang w:val="lv-LV"/>
              </w:rPr>
              <w:t>rezultātā atdalītie NAIK ražošanai piemēroti sadedzināmi atkritumi</w:t>
            </w:r>
          </w:p>
        </w:tc>
        <w:tc>
          <w:tcPr>
            <w:tcW w:w="709" w:type="dxa"/>
            <w:gridSpan w:val="2"/>
            <w:vMerge w:val="restart"/>
            <w:vAlign w:val="center"/>
          </w:tcPr>
          <w:p w14:paraId="3297C2DF" w14:textId="69CD8901" w:rsidR="00706131" w:rsidRPr="007875D8" w:rsidRDefault="00D95631" w:rsidP="003C6620">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30</w:t>
            </w:r>
            <w:r w:rsidR="00706131" w:rsidRPr="007875D8">
              <w:rPr>
                <w:rFonts w:ascii="Calibri Light" w:hAnsi="Calibri Light" w:cs="Calibri Light"/>
                <w:i/>
                <w:sz w:val="18"/>
                <w:szCs w:val="18"/>
                <w:lang w:val="lv-LV"/>
              </w:rPr>
              <w:t xml:space="preserve"> </w:t>
            </w:r>
            <w:r w:rsidR="00A71ED8" w:rsidRPr="007875D8">
              <w:rPr>
                <w:rFonts w:ascii="Calibri Light" w:hAnsi="Calibri Light" w:cs="Calibri Light"/>
                <w:i/>
                <w:sz w:val="18"/>
                <w:szCs w:val="18"/>
                <w:lang w:val="lv-LV"/>
              </w:rPr>
              <w:t>4</w:t>
            </w:r>
            <w:r w:rsidR="0054697E" w:rsidRPr="007875D8">
              <w:rPr>
                <w:rFonts w:ascii="Calibri Light" w:hAnsi="Calibri Light" w:cs="Calibri Light"/>
                <w:i/>
                <w:sz w:val="18"/>
                <w:szCs w:val="18"/>
                <w:lang w:val="lv-LV"/>
              </w:rPr>
              <w:t>00</w:t>
            </w:r>
          </w:p>
          <w:p w14:paraId="26FB14DF" w14:textId="0C51A0F0" w:rsidR="0054697E" w:rsidRPr="007875D8" w:rsidRDefault="0054697E" w:rsidP="003C6620">
            <w:pPr>
              <w:pStyle w:val="naislab"/>
              <w:spacing w:before="0" w:beforeAutospacing="0" w:after="0" w:afterAutospacing="0"/>
              <w:jc w:val="center"/>
              <w:rPr>
                <w:rFonts w:ascii="Calibri Light" w:hAnsi="Calibri Light" w:cs="Calibri Light"/>
                <w:i/>
                <w:sz w:val="18"/>
                <w:szCs w:val="18"/>
                <w:highlight w:val="green"/>
                <w:lang w:val="lv-LV"/>
              </w:rPr>
            </w:pPr>
            <w:r w:rsidRPr="007875D8">
              <w:rPr>
                <w:rFonts w:ascii="Calibri Light" w:hAnsi="Calibri Light" w:cs="Calibri Light"/>
                <w:i/>
                <w:sz w:val="18"/>
                <w:szCs w:val="18"/>
                <w:lang w:val="lv-LV"/>
              </w:rPr>
              <w:t>**</w:t>
            </w:r>
          </w:p>
        </w:tc>
        <w:tc>
          <w:tcPr>
            <w:tcW w:w="1562" w:type="dxa"/>
            <w:gridSpan w:val="2"/>
            <w:vMerge w:val="restart"/>
            <w:vAlign w:val="center"/>
          </w:tcPr>
          <w:p w14:paraId="095C85C8" w14:textId="0B59BFD7" w:rsidR="0054697E" w:rsidRPr="007875D8" w:rsidRDefault="0054697E" w:rsidP="003C6620">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200 000</w:t>
            </w:r>
          </w:p>
        </w:tc>
        <w:tc>
          <w:tcPr>
            <w:tcW w:w="711" w:type="dxa"/>
            <w:vMerge w:val="restart"/>
            <w:vAlign w:val="center"/>
          </w:tcPr>
          <w:p w14:paraId="3D850A2C" w14:textId="151FA5B6" w:rsidR="0054697E" w:rsidRPr="007875D8" w:rsidRDefault="0054697E" w:rsidP="003C6620">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200 000</w:t>
            </w:r>
          </w:p>
        </w:tc>
        <w:tc>
          <w:tcPr>
            <w:tcW w:w="709" w:type="dxa"/>
            <w:vMerge w:val="restart"/>
            <w:vAlign w:val="center"/>
          </w:tcPr>
          <w:p w14:paraId="33E3FC86" w14:textId="295EFBE3" w:rsidR="0054697E" w:rsidRPr="007875D8" w:rsidRDefault="0054697E" w:rsidP="003C6620">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200 000</w:t>
            </w:r>
          </w:p>
        </w:tc>
        <w:tc>
          <w:tcPr>
            <w:tcW w:w="709" w:type="dxa"/>
            <w:vMerge w:val="restart"/>
            <w:vAlign w:val="center"/>
          </w:tcPr>
          <w:p w14:paraId="4C5B5F8B" w14:textId="5FDC43BA" w:rsidR="0054697E" w:rsidRPr="007875D8" w:rsidRDefault="0054697E" w:rsidP="003C6620">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R12, R13</w:t>
            </w:r>
          </w:p>
        </w:tc>
        <w:tc>
          <w:tcPr>
            <w:tcW w:w="709" w:type="dxa"/>
            <w:gridSpan w:val="2"/>
            <w:vMerge w:val="restart"/>
            <w:vAlign w:val="center"/>
          </w:tcPr>
          <w:p w14:paraId="686D408B" w14:textId="201F23F8" w:rsidR="0054697E" w:rsidRPr="007875D8" w:rsidRDefault="0054697E" w:rsidP="003C6620">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w:t>
            </w:r>
          </w:p>
        </w:tc>
        <w:tc>
          <w:tcPr>
            <w:tcW w:w="567" w:type="dxa"/>
            <w:vMerge w:val="restart"/>
            <w:vAlign w:val="center"/>
          </w:tcPr>
          <w:p w14:paraId="425207A9" w14:textId="65B39C0F" w:rsidR="0054697E" w:rsidRPr="007875D8" w:rsidRDefault="0054697E" w:rsidP="003C6620">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w:t>
            </w:r>
          </w:p>
        </w:tc>
        <w:tc>
          <w:tcPr>
            <w:tcW w:w="1134" w:type="dxa"/>
            <w:gridSpan w:val="2"/>
            <w:vMerge w:val="restart"/>
            <w:vAlign w:val="center"/>
          </w:tcPr>
          <w:p w14:paraId="5FFCBF33" w14:textId="7C0B67E6" w:rsidR="0054697E" w:rsidRPr="007875D8" w:rsidRDefault="0054697E" w:rsidP="003C6620">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w:t>
            </w:r>
          </w:p>
        </w:tc>
        <w:tc>
          <w:tcPr>
            <w:tcW w:w="844" w:type="dxa"/>
            <w:vMerge w:val="restart"/>
            <w:vAlign w:val="center"/>
          </w:tcPr>
          <w:p w14:paraId="7E3FFB70" w14:textId="16824C0E" w:rsidR="0054697E" w:rsidRPr="007875D8" w:rsidRDefault="0054697E" w:rsidP="003C6620">
            <w:pPr>
              <w:pStyle w:val="naislab"/>
              <w:spacing w:before="0" w:after="0"/>
              <w:jc w:val="center"/>
              <w:rPr>
                <w:rFonts w:ascii="Calibri Light" w:hAnsi="Calibri Light" w:cs="Calibri Light"/>
                <w:i/>
                <w:sz w:val="18"/>
                <w:szCs w:val="18"/>
                <w:lang w:val="lv-LV"/>
              </w:rPr>
            </w:pPr>
            <w:r w:rsidRPr="007875D8">
              <w:rPr>
                <w:rFonts w:ascii="Calibri Light" w:hAnsi="Calibri Light" w:cs="Calibri Light"/>
                <w:i/>
                <w:sz w:val="18"/>
                <w:szCs w:val="18"/>
                <w:lang w:val="lv-LV"/>
              </w:rPr>
              <w:t>200 000</w:t>
            </w:r>
          </w:p>
        </w:tc>
      </w:tr>
      <w:tr w:rsidR="0054697E" w:rsidRPr="007875D8" w14:paraId="4F7154BE" w14:textId="77777777" w:rsidTr="00281B2C">
        <w:trPr>
          <w:trHeight w:val="37"/>
          <w:jc w:val="center"/>
        </w:trPr>
        <w:tc>
          <w:tcPr>
            <w:tcW w:w="843" w:type="dxa"/>
            <w:tcMar>
              <w:left w:w="0" w:type="dxa"/>
              <w:right w:w="0" w:type="dxa"/>
            </w:tcMar>
            <w:vAlign w:val="center"/>
          </w:tcPr>
          <w:p w14:paraId="0E8ED9F8" w14:textId="3BB325B5" w:rsidR="0054697E" w:rsidRPr="007875D8" w:rsidRDefault="0054697E" w:rsidP="006E2DB2">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150109</w:t>
            </w:r>
          </w:p>
        </w:tc>
        <w:tc>
          <w:tcPr>
            <w:tcW w:w="2835" w:type="dxa"/>
            <w:tcMar>
              <w:left w:w="0" w:type="dxa"/>
              <w:right w:w="0" w:type="dxa"/>
            </w:tcMar>
            <w:vAlign w:val="center"/>
          </w:tcPr>
          <w:p w14:paraId="194CBC9D" w14:textId="62BA7275" w:rsidR="0054697E" w:rsidRPr="007875D8" w:rsidRDefault="0054697E" w:rsidP="006E2DB2">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Fonts w:ascii="Calibri Light" w:hAnsi="Calibri Light" w:cs="Calibri Light"/>
                <w:i/>
                <w:sz w:val="18"/>
                <w:szCs w:val="18"/>
                <w:lang w:val="lv-LV"/>
              </w:rPr>
              <w:t>Auduma iepakojums</w:t>
            </w:r>
          </w:p>
        </w:tc>
        <w:tc>
          <w:tcPr>
            <w:tcW w:w="1134" w:type="dxa"/>
            <w:tcMar>
              <w:left w:w="0" w:type="dxa"/>
              <w:right w:w="0" w:type="dxa"/>
            </w:tcMar>
            <w:vAlign w:val="center"/>
          </w:tcPr>
          <w:p w14:paraId="2FEC8B62" w14:textId="25C5ED50" w:rsidR="0054697E" w:rsidRPr="007875D8" w:rsidRDefault="0054697E" w:rsidP="006E2DB2">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ign w:val="center"/>
          </w:tcPr>
          <w:p w14:paraId="20ABF8DC" w14:textId="77777777" w:rsidR="0054697E" w:rsidRPr="007875D8" w:rsidRDefault="0054697E" w:rsidP="006E2DB2">
            <w:pPr>
              <w:snapToGrid w:val="0"/>
              <w:spacing w:after="0" w:line="240" w:lineRule="auto"/>
              <w:jc w:val="center"/>
              <w:rPr>
                <w:rFonts w:ascii="Calibri Light" w:hAnsi="Calibri Light" w:cs="Calibri Light"/>
                <w:i/>
                <w:sz w:val="18"/>
                <w:szCs w:val="18"/>
              </w:rPr>
            </w:pPr>
          </w:p>
        </w:tc>
        <w:tc>
          <w:tcPr>
            <w:tcW w:w="1559" w:type="dxa"/>
            <w:vMerge/>
            <w:vAlign w:val="center"/>
          </w:tcPr>
          <w:p w14:paraId="0076C3A0" w14:textId="77777777" w:rsidR="0054697E" w:rsidRPr="007875D8" w:rsidRDefault="0054697E" w:rsidP="006E2DB2">
            <w:pPr>
              <w:pStyle w:val="naislab"/>
              <w:spacing w:before="0" w:beforeAutospacing="0" w:after="0" w:afterAutospacing="0"/>
              <w:jc w:val="center"/>
              <w:rPr>
                <w:rFonts w:ascii="Calibri Light" w:hAnsi="Calibri Light" w:cs="Calibri Light"/>
                <w:i/>
                <w:sz w:val="18"/>
                <w:szCs w:val="18"/>
                <w:lang w:val="lv-LV"/>
              </w:rPr>
            </w:pPr>
          </w:p>
        </w:tc>
        <w:tc>
          <w:tcPr>
            <w:tcW w:w="709" w:type="dxa"/>
            <w:gridSpan w:val="2"/>
            <w:vMerge/>
            <w:vAlign w:val="center"/>
          </w:tcPr>
          <w:p w14:paraId="673B9156" w14:textId="77777777" w:rsidR="0054697E" w:rsidRPr="007875D8" w:rsidRDefault="0054697E" w:rsidP="006E2DB2">
            <w:pPr>
              <w:pStyle w:val="naislab"/>
              <w:spacing w:before="0" w:beforeAutospacing="0" w:after="0" w:afterAutospacing="0"/>
              <w:jc w:val="center"/>
              <w:rPr>
                <w:rFonts w:ascii="Calibri Light" w:hAnsi="Calibri Light" w:cs="Calibri Light"/>
                <w:i/>
                <w:sz w:val="18"/>
                <w:szCs w:val="18"/>
                <w:lang w:val="lv-LV"/>
              </w:rPr>
            </w:pPr>
          </w:p>
        </w:tc>
        <w:tc>
          <w:tcPr>
            <w:tcW w:w="1562" w:type="dxa"/>
            <w:gridSpan w:val="2"/>
            <w:vMerge/>
            <w:vAlign w:val="center"/>
          </w:tcPr>
          <w:p w14:paraId="734383A1" w14:textId="77777777" w:rsidR="0054697E" w:rsidRPr="007875D8" w:rsidRDefault="0054697E" w:rsidP="006E2DB2">
            <w:pPr>
              <w:snapToGrid w:val="0"/>
              <w:spacing w:after="0" w:line="240" w:lineRule="auto"/>
              <w:jc w:val="center"/>
              <w:rPr>
                <w:rFonts w:ascii="Calibri Light" w:hAnsi="Calibri Light" w:cs="Calibri Light"/>
                <w:i/>
                <w:sz w:val="18"/>
                <w:szCs w:val="18"/>
              </w:rPr>
            </w:pPr>
          </w:p>
        </w:tc>
        <w:tc>
          <w:tcPr>
            <w:tcW w:w="711" w:type="dxa"/>
            <w:vMerge/>
            <w:vAlign w:val="center"/>
          </w:tcPr>
          <w:p w14:paraId="001DB8AB" w14:textId="77777777" w:rsidR="0054697E" w:rsidRPr="007875D8" w:rsidRDefault="0054697E" w:rsidP="006E2DB2">
            <w:pPr>
              <w:snapToGrid w:val="0"/>
              <w:spacing w:after="0" w:line="240" w:lineRule="auto"/>
              <w:jc w:val="center"/>
              <w:rPr>
                <w:rFonts w:ascii="Calibri Light" w:hAnsi="Calibri Light" w:cs="Calibri Light"/>
                <w:i/>
                <w:sz w:val="18"/>
                <w:szCs w:val="18"/>
              </w:rPr>
            </w:pPr>
          </w:p>
        </w:tc>
        <w:tc>
          <w:tcPr>
            <w:tcW w:w="709" w:type="dxa"/>
            <w:vMerge/>
            <w:vAlign w:val="center"/>
          </w:tcPr>
          <w:p w14:paraId="0F42314B" w14:textId="77777777" w:rsidR="0054697E" w:rsidRPr="007875D8" w:rsidRDefault="0054697E" w:rsidP="006E2DB2">
            <w:pPr>
              <w:snapToGrid w:val="0"/>
              <w:spacing w:after="0" w:line="240" w:lineRule="auto"/>
              <w:jc w:val="center"/>
              <w:rPr>
                <w:rFonts w:ascii="Calibri Light" w:hAnsi="Calibri Light" w:cs="Calibri Light"/>
                <w:i/>
                <w:sz w:val="18"/>
                <w:szCs w:val="18"/>
              </w:rPr>
            </w:pPr>
          </w:p>
        </w:tc>
        <w:tc>
          <w:tcPr>
            <w:tcW w:w="709" w:type="dxa"/>
            <w:vMerge/>
            <w:vAlign w:val="center"/>
          </w:tcPr>
          <w:p w14:paraId="7969D46C" w14:textId="77777777" w:rsidR="0054697E" w:rsidRPr="007875D8" w:rsidRDefault="0054697E" w:rsidP="006E2DB2">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6C073B0F" w14:textId="77777777" w:rsidR="0054697E" w:rsidRPr="007875D8" w:rsidRDefault="0054697E" w:rsidP="006E2DB2">
            <w:pPr>
              <w:snapToGrid w:val="0"/>
              <w:spacing w:after="0" w:line="240" w:lineRule="auto"/>
              <w:jc w:val="center"/>
              <w:rPr>
                <w:rFonts w:ascii="Calibri Light" w:hAnsi="Calibri Light" w:cs="Calibri Light"/>
                <w:i/>
                <w:sz w:val="18"/>
                <w:szCs w:val="18"/>
              </w:rPr>
            </w:pPr>
          </w:p>
        </w:tc>
        <w:tc>
          <w:tcPr>
            <w:tcW w:w="567" w:type="dxa"/>
            <w:vMerge/>
            <w:vAlign w:val="center"/>
          </w:tcPr>
          <w:p w14:paraId="6C719C37" w14:textId="77777777" w:rsidR="0054697E" w:rsidRPr="007875D8" w:rsidRDefault="0054697E" w:rsidP="006E2DB2">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5D82EE3A" w14:textId="77777777" w:rsidR="0054697E" w:rsidRPr="007875D8" w:rsidRDefault="0054697E" w:rsidP="006E2DB2">
            <w:pPr>
              <w:pStyle w:val="naislab"/>
              <w:spacing w:before="0" w:beforeAutospacing="0" w:after="0" w:afterAutospacing="0"/>
              <w:jc w:val="center"/>
              <w:rPr>
                <w:rFonts w:ascii="Calibri Light" w:hAnsi="Calibri Light" w:cs="Calibri Light"/>
                <w:i/>
                <w:sz w:val="18"/>
                <w:szCs w:val="18"/>
                <w:lang w:val="lv-LV"/>
              </w:rPr>
            </w:pPr>
          </w:p>
        </w:tc>
        <w:tc>
          <w:tcPr>
            <w:tcW w:w="844" w:type="dxa"/>
            <w:vMerge/>
            <w:vAlign w:val="center"/>
          </w:tcPr>
          <w:p w14:paraId="02FA17D7" w14:textId="77777777" w:rsidR="0054697E" w:rsidRPr="007875D8" w:rsidRDefault="0054697E" w:rsidP="006E2DB2">
            <w:pPr>
              <w:pStyle w:val="naislab"/>
              <w:spacing w:before="0" w:after="0"/>
              <w:jc w:val="center"/>
              <w:rPr>
                <w:rFonts w:ascii="Calibri Light" w:hAnsi="Calibri Light" w:cs="Calibri Light"/>
                <w:i/>
                <w:sz w:val="18"/>
                <w:szCs w:val="18"/>
                <w:lang w:val="lv-LV"/>
              </w:rPr>
            </w:pPr>
          </w:p>
        </w:tc>
      </w:tr>
      <w:tr w:rsidR="0054697E" w:rsidRPr="007875D8" w14:paraId="6723F02B" w14:textId="77777777" w:rsidTr="00281B2C">
        <w:trPr>
          <w:trHeight w:val="37"/>
          <w:jc w:val="center"/>
        </w:trPr>
        <w:tc>
          <w:tcPr>
            <w:tcW w:w="843" w:type="dxa"/>
            <w:tcMar>
              <w:left w:w="0" w:type="dxa"/>
              <w:right w:w="0" w:type="dxa"/>
            </w:tcMar>
            <w:vAlign w:val="center"/>
          </w:tcPr>
          <w:p w14:paraId="1B202C50" w14:textId="03A6F4EC" w:rsidR="0054697E" w:rsidRPr="007875D8" w:rsidRDefault="0054697E" w:rsidP="006E2DB2">
            <w:pPr>
              <w:pStyle w:val="naislab"/>
              <w:spacing w:before="0" w:beforeAutospacing="0" w:after="0" w:afterAutospacing="0"/>
              <w:jc w:val="center"/>
              <w:rPr>
                <w:rFonts w:ascii="Calibri Light" w:hAnsi="Calibri Light" w:cs="Calibri Light"/>
                <w:i/>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191004</w:t>
            </w:r>
          </w:p>
        </w:tc>
        <w:tc>
          <w:tcPr>
            <w:tcW w:w="2835" w:type="dxa"/>
            <w:tcMar>
              <w:left w:w="0" w:type="dxa"/>
              <w:right w:w="0" w:type="dxa"/>
            </w:tcMar>
            <w:vAlign w:val="center"/>
          </w:tcPr>
          <w:p w14:paraId="3C50CA5C" w14:textId="370EA2EE" w:rsidR="0054697E" w:rsidRPr="007875D8" w:rsidRDefault="0054697E" w:rsidP="006E2DB2">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Vieglā frakcija, kas neatbilst 191003 klasei</w:t>
            </w:r>
          </w:p>
        </w:tc>
        <w:tc>
          <w:tcPr>
            <w:tcW w:w="1134" w:type="dxa"/>
            <w:tcMar>
              <w:left w:w="0" w:type="dxa"/>
              <w:right w:w="0" w:type="dxa"/>
            </w:tcMar>
            <w:vAlign w:val="center"/>
          </w:tcPr>
          <w:p w14:paraId="02700856" w14:textId="478D49D8" w:rsidR="0054697E" w:rsidRPr="007875D8" w:rsidRDefault="0054697E" w:rsidP="006E2DB2">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ign w:val="center"/>
          </w:tcPr>
          <w:p w14:paraId="1EFC87B6" w14:textId="77777777" w:rsidR="0054697E" w:rsidRPr="007875D8" w:rsidRDefault="0054697E" w:rsidP="006E2DB2">
            <w:pPr>
              <w:snapToGrid w:val="0"/>
              <w:spacing w:after="0" w:line="240" w:lineRule="auto"/>
              <w:jc w:val="center"/>
              <w:rPr>
                <w:rFonts w:ascii="Calibri Light" w:hAnsi="Calibri Light" w:cs="Calibri Light"/>
                <w:i/>
                <w:sz w:val="18"/>
                <w:szCs w:val="18"/>
              </w:rPr>
            </w:pPr>
          </w:p>
        </w:tc>
        <w:tc>
          <w:tcPr>
            <w:tcW w:w="1559" w:type="dxa"/>
            <w:vMerge/>
            <w:vAlign w:val="center"/>
          </w:tcPr>
          <w:p w14:paraId="58EF1AFF" w14:textId="77777777" w:rsidR="0054697E" w:rsidRPr="007875D8" w:rsidRDefault="0054697E" w:rsidP="006E2DB2">
            <w:pPr>
              <w:pStyle w:val="naislab"/>
              <w:spacing w:before="0" w:beforeAutospacing="0" w:after="0" w:afterAutospacing="0"/>
              <w:jc w:val="center"/>
              <w:rPr>
                <w:rFonts w:ascii="Calibri Light" w:hAnsi="Calibri Light" w:cs="Calibri Light"/>
                <w:i/>
                <w:sz w:val="18"/>
                <w:szCs w:val="18"/>
                <w:lang w:val="lv-LV"/>
              </w:rPr>
            </w:pPr>
          </w:p>
        </w:tc>
        <w:tc>
          <w:tcPr>
            <w:tcW w:w="709" w:type="dxa"/>
            <w:gridSpan w:val="2"/>
            <w:vMerge/>
            <w:vAlign w:val="center"/>
          </w:tcPr>
          <w:p w14:paraId="67EB9D39" w14:textId="77777777" w:rsidR="0054697E" w:rsidRPr="007875D8" w:rsidRDefault="0054697E" w:rsidP="006E2DB2">
            <w:pPr>
              <w:pStyle w:val="naislab"/>
              <w:spacing w:before="0" w:beforeAutospacing="0" w:after="0" w:afterAutospacing="0"/>
              <w:jc w:val="center"/>
              <w:rPr>
                <w:rFonts w:ascii="Calibri Light" w:hAnsi="Calibri Light" w:cs="Calibri Light"/>
                <w:i/>
                <w:sz w:val="18"/>
                <w:szCs w:val="18"/>
                <w:lang w:val="lv-LV"/>
              </w:rPr>
            </w:pPr>
          </w:p>
        </w:tc>
        <w:tc>
          <w:tcPr>
            <w:tcW w:w="1562" w:type="dxa"/>
            <w:gridSpan w:val="2"/>
            <w:vMerge/>
            <w:vAlign w:val="center"/>
          </w:tcPr>
          <w:p w14:paraId="54FB85D2" w14:textId="77777777" w:rsidR="0054697E" w:rsidRPr="007875D8" w:rsidRDefault="0054697E" w:rsidP="006E2DB2">
            <w:pPr>
              <w:snapToGrid w:val="0"/>
              <w:spacing w:after="0" w:line="240" w:lineRule="auto"/>
              <w:jc w:val="center"/>
              <w:rPr>
                <w:rFonts w:ascii="Calibri Light" w:hAnsi="Calibri Light" w:cs="Calibri Light"/>
                <w:i/>
                <w:sz w:val="18"/>
                <w:szCs w:val="18"/>
              </w:rPr>
            </w:pPr>
          </w:p>
        </w:tc>
        <w:tc>
          <w:tcPr>
            <w:tcW w:w="711" w:type="dxa"/>
            <w:vMerge/>
            <w:vAlign w:val="center"/>
          </w:tcPr>
          <w:p w14:paraId="5049BBA1" w14:textId="77777777" w:rsidR="0054697E" w:rsidRPr="007875D8" w:rsidRDefault="0054697E" w:rsidP="006E2DB2">
            <w:pPr>
              <w:snapToGrid w:val="0"/>
              <w:spacing w:after="0" w:line="240" w:lineRule="auto"/>
              <w:jc w:val="center"/>
              <w:rPr>
                <w:rFonts w:ascii="Calibri Light" w:hAnsi="Calibri Light" w:cs="Calibri Light"/>
                <w:i/>
                <w:sz w:val="18"/>
                <w:szCs w:val="18"/>
              </w:rPr>
            </w:pPr>
          </w:p>
        </w:tc>
        <w:tc>
          <w:tcPr>
            <w:tcW w:w="709" w:type="dxa"/>
            <w:vMerge/>
            <w:vAlign w:val="center"/>
          </w:tcPr>
          <w:p w14:paraId="37AFF05F" w14:textId="77777777" w:rsidR="0054697E" w:rsidRPr="007875D8" w:rsidRDefault="0054697E" w:rsidP="006E2DB2">
            <w:pPr>
              <w:snapToGrid w:val="0"/>
              <w:spacing w:after="0" w:line="240" w:lineRule="auto"/>
              <w:jc w:val="center"/>
              <w:rPr>
                <w:rFonts w:ascii="Calibri Light" w:hAnsi="Calibri Light" w:cs="Calibri Light"/>
                <w:i/>
                <w:sz w:val="18"/>
                <w:szCs w:val="18"/>
              </w:rPr>
            </w:pPr>
          </w:p>
        </w:tc>
        <w:tc>
          <w:tcPr>
            <w:tcW w:w="709" w:type="dxa"/>
            <w:vMerge/>
            <w:vAlign w:val="center"/>
          </w:tcPr>
          <w:p w14:paraId="73A54107" w14:textId="77777777" w:rsidR="0054697E" w:rsidRPr="007875D8" w:rsidRDefault="0054697E" w:rsidP="006E2DB2">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25BCA58D" w14:textId="77777777" w:rsidR="0054697E" w:rsidRPr="007875D8" w:rsidRDefault="0054697E" w:rsidP="006E2DB2">
            <w:pPr>
              <w:snapToGrid w:val="0"/>
              <w:spacing w:after="0" w:line="240" w:lineRule="auto"/>
              <w:jc w:val="center"/>
              <w:rPr>
                <w:rFonts w:ascii="Calibri Light" w:hAnsi="Calibri Light" w:cs="Calibri Light"/>
                <w:i/>
                <w:sz w:val="18"/>
                <w:szCs w:val="18"/>
              </w:rPr>
            </w:pPr>
          </w:p>
        </w:tc>
        <w:tc>
          <w:tcPr>
            <w:tcW w:w="567" w:type="dxa"/>
            <w:vMerge/>
            <w:vAlign w:val="center"/>
          </w:tcPr>
          <w:p w14:paraId="5127DD60" w14:textId="77777777" w:rsidR="0054697E" w:rsidRPr="007875D8" w:rsidRDefault="0054697E" w:rsidP="006E2DB2">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01648CD6" w14:textId="77777777" w:rsidR="0054697E" w:rsidRPr="007875D8" w:rsidRDefault="0054697E" w:rsidP="006E2DB2">
            <w:pPr>
              <w:pStyle w:val="naislab"/>
              <w:spacing w:before="0" w:beforeAutospacing="0" w:after="0" w:afterAutospacing="0"/>
              <w:jc w:val="center"/>
              <w:rPr>
                <w:rFonts w:ascii="Calibri Light" w:hAnsi="Calibri Light" w:cs="Calibri Light"/>
                <w:i/>
                <w:sz w:val="18"/>
                <w:szCs w:val="18"/>
                <w:lang w:val="lv-LV"/>
              </w:rPr>
            </w:pPr>
          </w:p>
        </w:tc>
        <w:tc>
          <w:tcPr>
            <w:tcW w:w="844" w:type="dxa"/>
            <w:vMerge/>
            <w:vAlign w:val="center"/>
          </w:tcPr>
          <w:p w14:paraId="097BA2DF" w14:textId="77777777" w:rsidR="0054697E" w:rsidRPr="007875D8" w:rsidRDefault="0054697E" w:rsidP="006E2DB2">
            <w:pPr>
              <w:pStyle w:val="naislab"/>
              <w:spacing w:before="0" w:after="0"/>
              <w:jc w:val="center"/>
              <w:rPr>
                <w:rFonts w:ascii="Calibri Light" w:hAnsi="Calibri Light" w:cs="Calibri Light"/>
                <w:i/>
                <w:sz w:val="18"/>
                <w:szCs w:val="18"/>
                <w:lang w:val="lv-LV"/>
              </w:rPr>
            </w:pPr>
          </w:p>
        </w:tc>
      </w:tr>
      <w:tr w:rsidR="0054697E" w:rsidRPr="007875D8" w14:paraId="041C7AEA" w14:textId="77777777" w:rsidTr="00281B2C">
        <w:trPr>
          <w:trHeight w:val="37"/>
          <w:jc w:val="center"/>
        </w:trPr>
        <w:tc>
          <w:tcPr>
            <w:tcW w:w="843" w:type="dxa"/>
            <w:tcMar>
              <w:left w:w="0" w:type="dxa"/>
              <w:right w:w="0" w:type="dxa"/>
            </w:tcMar>
            <w:vAlign w:val="center"/>
          </w:tcPr>
          <w:p w14:paraId="10A570AF" w14:textId="1256C4F4" w:rsidR="0054697E" w:rsidRPr="007875D8" w:rsidRDefault="0054697E" w:rsidP="006E2DB2">
            <w:pPr>
              <w:pStyle w:val="naislab"/>
              <w:spacing w:before="0" w:beforeAutospacing="0" w:after="0" w:afterAutospacing="0"/>
              <w:jc w:val="center"/>
              <w:rPr>
                <w:rFonts w:ascii="Calibri Light" w:hAnsi="Calibri Light" w:cs="Calibri Light"/>
                <w:i/>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191006</w:t>
            </w:r>
          </w:p>
        </w:tc>
        <w:tc>
          <w:tcPr>
            <w:tcW w:w="2835" w:type="dxa"/>
            <w:tcMar>
              <w:left w:w="0" w:type="dxa"/>
              <w:right w:w="0" w:type="dxa"/>
            </w:tcMar>
            <w:vAlign w:val="center"/>
          </w:tcPr>
          <w:p w14:paraId="35E0B0FB" w14:textId="25CE842F" w:rsidR="0054697E" w:rsidRPr="007875D8" w:rsidRDefault="0054697E" w:rsidP="006E2DB2">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Citas frakcijas, kas neatbilst 191005 klasei</w:t>
            </w:r>
          </w:p>
        </w:tc>
        <w:tc>
          <w:tcPr>
            <w:tcW w:w="1134" w:type="dxa"/>
            <w:tcMar>
              <w:left w:w="0" w:type="dxa"/>
              <w:right w:w="0" w:type="dxa"/>
            </w:tcMar>
            <w:vAlign w:val="center"/>
          </w:tcPr>
          <w:p w14:paraId="07F26AFF" w14:textId="7EB1B3BF" w:rsidR="0054697E" w:rsidRPr="007875D8" w:rsidRDefault="0054697E" w:rsidP="006E2DB2">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ign w:val="center"/>
          </w:tcPr>
          <w:p w14:paraId="79FF7BFE" w14:textId="77777777" w:rsidR="0054697E" w:rsidRPr="007875D8" w:rsidRDefault="0054697E" w:rsidP="006E2DB2">
            <w:pPr>
              <w:snapToGrid w:val="0"/>
              <w:spacing w:after="0" w:line="240" w:lineRule="auto"/>
              <w:jc w:val="center"/>
              <w:rPr>
                <w:rFonts w:ascii="Calibri Light" w:hAnsi="Calibri Light" w:cs="Calibri Light"/>
                <w:i/>
                <w:sz w:val="18"/>
                <w:szCs w:val="18"/>
              </w:rPr>
            </w:pPr>
          </w:p>
        </w:tc>
        <w:tc>
          <w:tcPr>
            <w:tcW w:w="1559" w:type="dxa"/>
            <w:vMerge/>
            <w:vAlign w:val="center"/>
          </w:tcPr>
          <w:p w14:paraId="5944CACA" w14:textId="77777777" w:rsidR="0054697E" w:rsidRPr="007875D8" w:rsidRDefault="0054697E" w:rsidP="006E2DB2">
            <w:pPr>
              <w:pStyle w:val="naislab"/>
              <w:spacing w:before="0" w:beforeAutospacing="0" w:after="0" w:afterAutospacing="0"/>
              <w:jc w:val="center"/>
              <w:rPr>
                <w:rFonts w:ascii="Calibri Light" w:hAnsi="Calibri Light" w:cs="Calibri Light"/>
                <w:i/>
                <w:sz w:val="18"/>
                <w:szCs w:val="18"/>
                <w:lang w:val="lv-LV"/>
              </w:rPr>
            </w:pPr>
          </w:p>
        </w:tc>
        <w:tc>
          <w:tcPr>
            <w:tcW w:w="709" w:type="dxa"/>
            <w:gridSpan w:val="2"/>
            <w:vMerge/>
            <w:vAlign w:val="center"/>
          </w:tcPr>
          <w:p w14:paraId="3F24899D" w14:textId="77777777" w:rsidR="0054697E" w:rsidRPr="007875D8" w:rsidRDefault="0054697E" w:rsidP="006E2DB2">
            <w:pPr>
              <w:pStyle w:val="naislab"/>
              <w:spacing w:before="0" w:beforeAutospacing="0" w:after="0" w:afterAutospacing="0"/>
              <w:jc w:val="center"/>
              <w:rPr>
                <w:rFonts w:ascii="Calibri Light" w:hAnsi="Calibri Light" w:cs="Calibri Light"/>
                <w:i/>
                <w:sz w:val="18"/>
                <w:szCs w:val="18"/>
                <w:lang w:val="lv-LV"/>
              </w:rPr>
            </w:pPr>
          </w:p>
        </w:tc>
        <w:tc>
          <w:tcPr>
            <w:tcW w:w="1562" w:type="dxa"/>
            <w:gridSpan w:val="2"/>
            <w:vMerge/>
            <w:vAlign w:val="center"/>
          </w:tcPr>
          <w:p w14:paraId="77C02AE4" w14:textId="77777777" w:rsidR="0054697E" w:rsidRPr="007875D8" w:rsidRDefault="0054697E" w:rsidP="006E2DB2">
            <w:pPr>
              <w:snapToGrid w:val="0"/>
              <w:spacing w:after="0" w:line="240" w:lineRule="auto"/>
              <w:jc w:val="center"/>
              <w:rPr>
                <w:rFonts w:ascii="Calibri Light" w:hAnsi="Calibri Light" w:cs="Calibri Light"/>
                <w:i/>
                <w:sz w:val="18"/>
                <w:szCs w:val="18"/>
              </w:rPr>
            </w:pPr>
          </w:p>
        </w:tc>
        <w:tc>
          <w:tcPr>
            <w:tcW w:w="711" w:type="dxa"/>
            <w:vMerge/>
            <w:vAlign w:val="center"/>
          </w:tcPr>
          <w:p w14:paraId="223A6B62" w14:textId="77777777" w:rsidR="0054697E" w:rsidRPr="007875D8" w:rsidRDefault="0054697E" w:rsidP="006E2DB2">
            <w:pPr>
              <w:snapToGrid w:val="0"/>
              <w:spacing w:after="0" w:line="240" w:lineRule="auto"/>
              <w:jc w:val="center"/>
              <w:rPr>
                <w:rFonts w:ascii="Calibri Light" w:hAnsi="Calibri Light" w:cs="Calibri Light"/>
                <w:i/>
                <w:sz w:val="18"/>
                <w:szCs w:val="18"/>
              </w:rPr>
            </w:pPr>
          </w:p>
        </w:tc>
        <w:tc>
          <w:tcPr>
            <w:tcW w:w="709" w:type="dxa"/>
            <w:vMerge/>
            <w:vAlign w:val="center"/>
          </w:tcPr>
          <w:p w14:paraId="36366080" w14:textId="77777777" w:rsidR="0054697E" w:rsidRPr="007875D8" w:rsidRDefault="0054697E" w:rsidP="006E2DB2">
            <w:pPr>
              <w:snapToGrid w:val="0"/>
              <w:spacing w:after="0" w:line="240" w:lineRule="auto"/>
              <w:jc w:val="center"/>
              <w:rPr>
                <w:rFonts w:ascii="Calibri Light" w:hAnsi="Calibri Light" w:cs="Calibri Light"/>
                <w:i/>
                <w:sz w:val="18"/>
                <w:szCs w:val="18"/>
              </w:rPr>
            </w:pPr>
          </w:p>
        </w:tc>
        <w:tc>
          <w:tcPr>
            <w:tcW w:w="709" w:type="dxa"/>
            <w:vMerge/>
            <w:vAlign w:val="center"/>
          </w:tcPr>
          <w:p w14:paraId="5F20D66E" w14:textId="77777777" w:rsidR="0054697E" w:rsidRPr="007875D8" w:rsidRDefault="0054697E" w:rsidP="006E2DB2">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09CF2231" w14:textId="77777777" w:rsidR="0054697E" w:rsidRPr="007875D8" w:rsidRDefault="0054697E" w:rsidP="006E2DB2">
            <w:pPr>
              <w:snapToGrid w:val="0"/>
              <w:spacing w:after="0" w:line="240" w:lineRule="auto"/>
              <w:jc w:val="center"/>
              <w:rPr>
                <w:rFonts w:ascii="Calibri Light" w:hAnsi="Calibri Light" w:cs="Calibri Light"/>
                <w:i/>
                <w:sz w:val="18"/>
                <w:szCs w:val="18"/>
              </w:rPr>
            </w:pPr>
          </w:p>
        </w:tc>
        <w:tc>
          <w:tcPr>
            <w:tcW w:w="567" w:type="dxa"/>
            <w:vMerge/>
            <w:vAlign w:val="center"/>
          </w:tcPr>
          <w:p w14:paraId="6A5F5850" w14:textId="77777777" w:rsidR="0054697E" w:rsidRPr="007875D8" w:rsidRDefault="0054697E" w:rsidP="006E2DB2">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66CBDCD6" w14:textId="77777777" w:rsidR="0054697E" w:rsidRPr="007875D8" w:rsidRDefault="0054697E" w:rsidP="006E2DB2">
            <w:pPr>
              <w:pStyle w:val="naislab"/>
              <w:spacing w:before="0" w:beforeAutospacing="0" w:after="0" w:afterAutospacing="0"/>
              <w:jc w:val="center"/>
              <w:rPr>
                <w:rFonts w:ascii="Calibri Light" w:hAnsi="Calibri Light" w:cs="Calibri Light"/>
                <w:i/>
                <w:sz w:val="18"/>
                <w:szCs w:val="18"/>
                <w:lang w:val="lv-LV"/>
              </w:rPr>
            </w:pPr>
          </w:p>
        </w:tc>
        <w:tc>
          <w:tcPr>
            <w:tcW w:w="844" w:type="dxa"/>
            <w:vMerge/>
            <w:vAlign w:val="center"/>
          </w:tcPr>
          <w:p w14:paraId="35E3ED89" w14:textId="77777777" w:rsidR="0054697E" w:rsidRPr="007875D8" w:rsidRDefault="0054697E" w:rsidP="006E2DB2">
            <w:pPr>
              <w:pStyle w:val="naislab"/>
              <w:spacing w:before="0" w:after="0"/>
              <w:jc w:val="center"/>
              <w:rPr>
                <w:rFonts w:ascii="Calibri Light" w:hAnsi="Calibri Light" w:cs="Calibri Light"/>
                <w:i/>
                <w:sz w:val="18"/>
                <w:szCs w:val="18"/>
                <w:lang w:val="lv-LV"/>
              </w:rPr>
            </w:pPr>
          </w:p>
        </w:tc>
      </w:tr>
      <w:tr w:rsidR="0054697E" w:rsidRPr="007875D8" w14:paraId="30403CDE" w14:textId="77777777" w:rsidTr="00281B2C">
        <w:trPr>
          <w:trHeight w:val="37"/>
          <w:jc w:val="center"/>
        </w:trPr>
        <w:tc>
          <w:tcPr>
            <w:tcW w:w="843" w:type="dxa"/>
            <w:tcMar>
              <w:left w:w="0" w:type="dxa"/>
              <w:right w:w="0" w:type="dxa"/>
            </w:tcMar>
            <w:vAlign w:val="center"/>
          </w:tcPr>
          <w:p w14:paraId="3610B844" w14:textId="72927643" w:rsidR="0054697E" w:rsidRPr="007875D8" w:rsidRDefault="0054697E" w:rsidP="006E2DB2">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Fonts w:ascii="Calibri Light" w:hAnsi="Calibri Light" w:cs="Calibri Light"/>
                <w:i/>
                <w:color w:val="414142"/>
                <w:sz w:val="18"/>
                <w:szCs w:val="18"/>
                <w:bdr w:val="none" w:sz="0" w:space="0" w:color="auto" w:frame="1"/>
                <w:lang w:val="lv-LV" w:eastAsia="lv-LV"/>
              </w:rPr>
              <w:t>191204</w:t>
            </w:r>
          </w:p>
        </w:tc>
        <w:tc>
          <w:tcPr>
            <w:tcW w:w="2835" w:type="dxa"/>
            <w:tcMar>
              <w:left w:w="0" w:type="dxa"/>
              <w:right w:w="0" w:type="dxa"/>
            </w:tcMar>
            <w:vAlign w:val="center"/>
          </w:tcPr>
          <w:p w14:paraId="3A79CBB1" w14:textId="77CFDA01" w:rsidR="0054697E" w:rsidRPr="007875D8" w:rsidRDefault="0054697E" w:rsidP="006E2DB2">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Plastmasa un gumija</w:t>
            </w:r>
          </w:p>
        </w:tc>
        <w:tc>
          <w:tcPr>
            <w:tcW w:w="1134" w:type="dxa"/>
            <w:tcMar>
              <w:left w:w="0" w:type="dxa"/>
              <w:right w:w="0" w:type="dxa"/>
            </w:tcMar>
            <w:vAlign w:val="center"/>
          </w:tcPr>
          <w:p w14:paraId="6D88079C" w14:textId="7BEB4754" w:rsidR="0054697E" w:rsidRPr="007875D8" w:rsidRDefault="0054697E" w:rsidP="006E2DB2">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ign w:val="center"/>
          </w:tcPr>
          <w:p w14:paraId="1698E25C" w14:textId="77777777" w:rsidR="0054697E" w:rsidRPr="007875D8" w:rsidRDefault="0054697E" w:rsidP="006E2DB2">
            <w:pPr>
              <w:snapToGrid w:val="0"/>
              <w:spacing w:after="0" w:line="240" w:lineRule="auto"/>
              <w:jc w:val="center"/>
              <w:rPr>
                <w:rFonts w:ascii="Calibri Light" w:hAnsi="Calibri Light" w:cs="Calibri Light"/>
                <w:i/>
                <w:sz w:val="18"/>
                <w:szCs w:val="18"/>
              </w:rPr>
            </w:pPr>
          </w:p>
        </w:tc>
        <w:tc>
          <w:tcPr>
            <w:tcW w:w="1559" w:type="dxa"/>
            <w:vMerge/>
            <w:vAlign w:val="center"/>
          </w:tcPr>
          <w:p w14:paraId="0230B27A" w14:textId="77777777" w:rsidR="0054697E" w:rsidRPr="007875D8" w:rsidRDefault="0054697E" w:rsidP="006E2DB2">
            <w:pPr>
              <w:pStyle w:val="naislab"/>
              <w:spacing w:before="0" w:beforeAutospacing="0" w:after="0" w:afterAutospacing="0"/>
              <w:jc w:val="center"/>
              <w:rPr>
                <w:rFonts w:ascii="Calibri Light" w:hAnsi="Calibri Light" w:cs="Calibri Light"/>
                <w:i/>
                <w:sz w:val="18"/>
                <w:szCs w:val="18"/>
                <w:lang w:val="lv-LV"/>
              </w:rPr>
            </w:pPr>
          </w:p>
        </w:tc>
        <w:tc>
          <w:tcPr>
            <w:tcW w:w="709" w:type="dxa"/>
            <w:gridSpan w:val="2"/>
            <w:vMerge/>
            <w:vAlign w:val="center"/>
          </w:tcPr>
          <w:p w14:paraId="213B97A3" w14:textId="77777777" w:rsidR="0054697E" w:rsidRPr="007875D8" w:rsidRDefault="0054697E" w:rsidP="006E2DB2">
            <w:pPr>
              <w:pStyle w:val="naislab"/>
              <w:spacing w:before="0" w:beforeAutospacing="0" w:after="0" w:afterAutospacing="0"/>
              <w:jc w:val="center"/>
              <w:rPr>
                <w:rFonts w:ascii="Calibri Light" w:hAnsi="Calibri Light" w:cs="Calibri Light"/>
                <w:i/>
                <w:sz w:val="18"/>
                <w:szCs w:val="18"/>
                <w:lang w:val="lv-LV"/>
              </w:rPr>
            </w:pPr>
          </w:p>
        </w:tc>
        <w:tc>
          <w:tcPr>
            <w:tcW w:w="1562" w:type="dxa"/>
            <w:gridSpan w:val="2"/>
            <w:vMerge/>
            <w:vAlign w:val="center"/>
          </w:tcPr>
          <w:p w14:paraId="06350D3B" w14:textId="77777777" w:rsidR="0054697E" w:rsidRPr="007875D8" w:rsidRDefault="0054697E" w:rsidP="006E2DB2">
            <w:pPr>
              <w:snapToGrid w:val="0"/>
              <w:spacing w:after="0" w:line="240" w:lineRule="auto"/>
              <w:jc w:val="center"/>
              <w:rPr>
                <w:rFonts w:ascii="Calibri Light" w:hAnsi="Calibri Light" w:cs="Calibri Light"/>
                <w:i/>
                <w:sz w:val="18"/>
                <w:szCs w:val="18"/>
              </w:rPr>
            </w:pPr>
          </w:p>
        </w:tc>
        <w:tc>
          <w:tcPr>
            <w:tcW w:w="711" w:type="dxa"/>
            <w:vMerge/>
            <w:vAlign w:val="center"/>
          </w:tcPr>
          <w:p w14:paraId="3C493FB7" w14:textId="77777777" w:rsidR="0054697E" w:rsidRPr="007875D8" w:rsidRDefault="0054697E" w:rsidP="006E2DB2">
            <w:pPr>
              <w:snapToGrid w:val="0"/>
              <w:spacing w:after="0" w:line="240" w:lineRule="auto"/>
              <w:jc w:val="center"/>
              <w:rPr>
                <w:rFonts w:ascii="Calibri Light" w:hAnsi="Calibri Light" w:cs="Calibri Light"/>
                <w:i/>
                <w:sz w:val="18"/>
                <w:szCs w:val="18"/>
              </w:rPr>
            </w:pPr>
          </w:p>
        </w:tc>
        <w:tc>
          <w:tcPr>
            <w:tcW w:w="709" w:type="dxa"/>
            <w:vMerge/>
            <w:vAlign w:val="center"/>
          </w:tcPr>
          <w:p w14:paraId="611E1A8F" w14:textId="77777777" w:rsidR="0054697E" w:rsidRPr="007875D8" w:rsidRDefault="0054697E" w:rsidP="006E2DB2">
            <w:pPr>
              <w:snapToGrid w:val="0"/>
              <w:spacing w:after="0" w:line="240" w:lineRule="auto"/>
              <w:jc w:val="center"/>
              <w:rPr>
                <w:rFonts w:ascii="Calibri Light" w:hAnsi="Calibri Light" w:cs="Calibri Light"/>
                <w:i/>
                <w:sz w:val="18"/>
                <w:szCs w:val="18"/>
              </w:rPr>
            </w:pPr>
          </w:p>
        </w:tc>
        <w:tc>
          <w:tcPr>
            <w:tcW w:w="709" w:type="dxa"/>
            <w:vMerge/>
            <w:vAlign w:val="center"/>
          </w:tcPr>
          <w:p w14:paraId="5AEDB9F0" w14:textId="77777777" w:rsidR="0054697E" w:rsidRPr="007875D8" w:rsidRDefault="0054697E" w:rsidP="006E2DB2">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6D030BCB" w14:textId="77777777" w:rsidR="0054697E" w:rsidRPr="007875D8" w:rsidRDefault="0054697E" w:rsidP="006E2DB2">
            <w:pPr>
              <w:snapToGrid w:val="0"/>
              <w:spacing w:after="0" w:line="240" w:lineRule="auto"/>
              <w:jc w:val="center"/>
              <w:rPr>
                <w:rFonts w:ascii="Calibri Light" w:hAnsi="Calibri Light" w:cs="Calibri Light"/>
                <w:i/>
                <w:sz w:val="18"/>
                <w:szCs w:val="18"/>
              </w:rPr>
            </w:pPr>
          </w:p>
        </w:tc>
        <w:tc>
          <w:tcPr>
            <w:tcW w:w="567" w:type="dxa"/>
            <w:vMerge/>
            <w:vAlign w:val="center"/>
          </w:tcPr>
          <w:p w14:paraId="28E86242" w14:textId="77777777" w:rsidR="0054697E" w:rsidRPr="007875D8" w:rsidRDefault="0054697E" w:rsidP="006E2DB2">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760E4D06" w14:textId="77777777" w:rsidR="0054697E" w:rsidRPr="007875D8" w:rsidRDefault="0054697E" w:rsidP="006E2DB2">
            <w:pPr>
              <w:pStyle w:val="naislab"/>
              <w:spacing w:before="0" w:beforeAutospacing="0" w:after="0" w:afterAutospacing="0"/>
              <w:jc w:val="center"/>
              <w:rPr>
                <w:rFonts w:ascii="Calibri Light" w:hAnsi="Calibri Light" w:cs="Calibri Light"/>
                <w:i/>
                <w:sz w:val="18"/>
                <w:szCs w:val="18"/>
                <w:lang w:val="lv-LV"/>
              </w:rPr>
            </w:pPr>
          </w:p>
        </w:tc>
        <w:tc>
          <w:tcPr>
            <w:tcW w:w="844" w:type="dxa"/>
            <w:vMerge/>
            <w:vAlign w:val="center"/>
          </w:tcPr>
          <w:p w14:paraId="1DADD139" w14:textId="77777777" w:rsidR="0054697E" w:rsidRPr="007875D8" w:rsidRDefault="0054697E" w:rsidP="006E2DB2">
            <w:pPr>
              <w:pStyle w:val="naislab"/>
              <w:spacing w:before="0" w:after="0"/>
              <w:jc w:val="center"/>
              <w:rPr>
                <w:rFonts w:ascii="Calibri Light" w:hAnsi="Calibri Light" w:cs="Calibri Light"/>
                <w:i/>
                <w:sz w:val="18"/>
                <w:szCs w:val="18"/>
                <w:lang w:val="lv-LV"/>
              </w:rPr>
            </w:pPr>
          </w:p>
        </w:tc>
      </w:tr>
      <w:tr w:rsidR="0054697E" w:rsidRPr="007875D8" w14:paraId="4B776A69" w14:textId="77777777" w:rsidTr="00281B2C">
        <w:trPr>
          <w:trHeight w:val="37"/>
          <w:jc w:val="center"/>
        </w:trPr>
        <w:tc>
          <w:tcPr>
            <w:tcW w:w="843" w:type="dxa"/>
            <w:tcMar>
              <w:left w:w="0" w:type="dxa"/>
              <w:right w:w="0" w:type="dxa"/>
            </w:tcMar>
            <w:vAlign w:val="center"/>
          </w:tcPr>
          <w:p w14:paraId="40AD9F6B" w14:textId="27AFEC8E" w:rsidR="0054697E" w:rsidRPr="007875D8" w:rsidRDefault="0054697E" w:rsidP="00817586">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Fonts w:ascii="Calibri Light" w:hAnsi="Calibri Light" w:cs="Calibri Light"/>
                <w:i/>
                <w:color w:val="414142"/>
                <w:sz w:val="18"/>
                <w:szCs w:val="18"/>
                <w:bdr w:val="none" w:sz="0" w:space="0" w:color="auto" w:frame="1"/>
                <w:lang w:val="lv-LV"/>
              </w:rPr>
              <w:lastRenderedPageBreak/>
              <w:t>191208</w:t>
            </w:r>
          </w:p>
        </w:tc>
        <w:tc>
          <w:tcPr>
            <w:tcW w:w="2835" w:type="dxa"/>
            <w:tcMar>
              <w:left w:w="0" w:type="dxa"/>
              <w:right w:w="0" w:type="dxa"/>
            </w:tcMar>
            <w:vAlign w:val="center"/>
          </w:tcPr>
          <w:p w14:paraId="5FC9B598" w14:textId="2312C3F4" w:rsidR="0054697E" w:rsidRPr="007875D8" w:rsidRDefault="0054697E" w:rsidP="00817586">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Tekstila atkritumi</w:t>
            </w:r>
          </w:p>
        </w:tc>
        <w:tc>
          <w:tcPr>
            <w:tcW w:w="1134" w:type="dxa"/>
            <w:tcMar>
              <w:left w:w="0" w:type="dxa"/>
              <w:right w:w="0" w:type="dxa"/>
            </w:tcMar>
            <w:vAlign w:val="center"/>
          </w:tcPr>
          <w:p w14:paraId="58486D5F" w14:textId="21F41C3E" w:rsidR="0054697E" w:rsidRPr="007875D8" w:rsidRDefault="0054697E" w:rsidP="00817586">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ign w:val="center"/>
          </w:tcPr>
          <w:p w14:paraId="6D98B797" w14:textId="77777777" w:rsidR="0054697E" w:rsidRPr="007875D8" w:rsidRDefault="0054697E" w:rsidP="00817586">
            <w:pPr>
              <w:snapToGrid w:val="0"/>
              <w:spacing w:after="0" w:line="240" w:lineRule="auto"/>
              <w:jc w:val="center"/>
              <w:rPr>
                <w:rFonts w:ascii="Calibri Light" w:hAnsi="Calibri Light" w:cs="Calibri Light"/>
                <w:i/>
                <w:sz w:val="18"/>
                <w:szCs w:val="18"/>
              </w:rPr>
            </w:pPr>
          </w:p>
        </w:tc>
        <w:tc>
          <w:tcPr>
            <w:tcW w:w="1559" w:type="dxa"/>
            <w:vMerge/>
            <w:vAlign w:val="center"/>
          </w:tcPr>
          <w:p w14:paraId="16C81325" w14:textId="77777777" w:rsidR="0054697E" w:rsidRPr="007875D8" w:rsidRDefault="0054697E" w:rsidP="00817586">
            <w:pPr>
              <w:pStyle w:val="naislab"/>
              <w:spacing w:before="0" w:beforeAutospacing="0" w:after="0" w:afterAutospacing="0"/>
              <w:jc w:val="center"/>
              <w:rPr>
                <w:rFonts w:ascii="Calibri Light" w:hAnsi="Calibri Light" w:cs="Calibri Light"/>
                <w:i/>
                <w:sz w:val="18"/>
                <w:szCs w:val="18"/>
                <w:lang w:val="lv-LV"/>
              </w:rPr>
            </w:pPr>
          </w:p>
        </w:tc>
        <w:tc>
          <w:tcPr>
            <w:tcW w:w="709" w:type="dxa"/>
            <w:gridSpan w:val="2"/>
            <w:vMerge/>
            <w:vAlign w:val="center"/>
          </w:tcPr>
          <w:p w14:paraId="14932C84" w14:textId="77777777" w:rsidR="0054697E" w:rsidRPr="007875D8" w:rsidRDefault="0054697E" w:rsidP="00817586">
            <w:pPr>
              <w:pStyle w:val="naislab"/>
              <w:spacing w:before="0" w:beforeAutospacing="0" w:after="0" w:afterAutospacing="0"/>
              <w:jc w:val="center"/>
              <w:rPr>
                <w:rFonts w:ascii="Calibri Light" w:hAnsi="Calibri Light" w:cs="Calibri Light"/>
                <w:i/>
                <w:sz w:val="18"/>
                <w:szCs w:val="18"/>
                <w:lang w:val="lv-LV"/>
              </w:rPr>
            </w:pPr>
          </w:p>
        </w:tc>
        <w:tc>
          <w:tcPr>
            <w:tcW w:w="1562" w:type="dxa"/>
            <w:gridSpan w:val="2"/>
            <w:vMerge/>
            <w:vAlign w:val="center"/>
          </w:tcPr>
          <w:p w14:paraId="6D1F6EA9" w14:textId="77777777" w:rsidR="0054697E" w:rsidRPr="007875D8" w:rsidRDefault="0054697E" w:rsidP="00817586">
            <w:pPr>
              <w:snapToGrid w:val="0"/>
              <w:spacing w:after="0" w:line="240" w:lineRule="auto"/>
              <w:jc w:val="center"/>
              <w:rPr>
                <w:rFonts w:ascii="Calibri Light" w:hAnsi="Calibri Light" w:cs="Calibri Light"/>
                <w:i/>
                <w:sz w:val="18"/>
                <w:szCs w:val="18"/>
              </w:rPr>
            </w:pPr>
          </w:p>
        </w:tc>
        <w:tc>
          <w:tcPr>
            <w:tcW w:w="711" w:type="dxa"/>
            <w:vMerge/>
            <w:vAlign w:val="center"/>
          </w:tcPr>
          <w:p w14:paraId="69E537C3" w14:textId="77777777" w:rsidR="0054697E" w:rsidRPr="007875D8" w:rsidRDefault="0054697E" w:rsidP="00817586">
            <w:pPr>
              <w:snapToGrid w:val="0"/>
              <w:spacing w:after="0" w:line="240" w:lineRule="auto"/>
              <w:jc w:val="center"/>
              <w:rPr>
                <w:rFonts w:ascii="Calibri Light" w:hAnsi="Calibri Light" w:cs="Calibri Light"/>
                <w:i/>
                <w:sz w:val="18"/>
                <w:szCs w:val="18"/>
              </w:rPr>
            </w:pPr>
          </w:p>
        </w:tc>
        <w:tc>
          <w:tcPr>
            <w:tcW w:w="709" w:type="dxa"/>
            <w:vMerge/>
            <w:vAlign w:val="center"/>
          </w:tcPr>
          <w:p w14:paraId="1999231C" w14:textId="77777777" w:rsidR="0054697E" w:rsidRPr="007875D8" w:rsidRDefault="0054697E" w:rsidP="00817586">
            <w:pPr>
              <w:snapToGrid w:val="0"/>
              <w:spacing w:after="0" w:line="240" w:lineRule="auto"/>
              <w:jc w:val="center"/>
              <w:rPr>
                <w:rFonts w:ascii="Calibri Light" w:hAnsi="Calibri Light" w:cs="Calibri Light"/>
                <w:i/>
                <w:sz w:val="18"/>
                <w:szCs w:val="18"/>
              </w:rPr>
            </w:pPr>
          </w:p>
        </w:tc>
        <w:tc>
          <w:tcPr>
            <w:tcW w:w="709" w:type="dxa"/>
            <w:vMerge/>
            <w:vAlign w:val="center"/>
          </w:tcPr>
          <w:p w14:paraId="22E4B8E6" w14:textId="77777777" w:rsidR="0054697E" w:rsidRPr="007875D8" w:rsidRDefault="0054697E" w:rsidP="00817586">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3B960D39" w14:textId="77777777" w:rsidR="0054697E" w:rsidRPr="007875D8" w:rsidRDefault="0054697E" w:rsidP="00817586">
            <w:pPr>
              <w:snapToGrid w:val="0"/>
              <w:spacing w:after="0" w:line="240" w:lineRule="auto"/>
              <w:jc w:val="center"/>
              <w:rPr>
                <w:rFonts w:ascii="Calibri Light" w:hAnsi="Calibri Light" w:cs="Calibri Light"/>
                <w:i/>
                <w:sz w:val="18"/>
                <w:szCs w:val="18"/>
              </w:rPr>
            </w:pPr>
          </w:p>
        </w:tc>
        <w:tc>
          <w:tcPr>
            <w:tcW w:w="567" w:type="dxa"/>
            <w:vMerge/>
            <w:vAlign w:val="center"/>
          </w:tcPr>
          <w:p w14:paraId="068609FE" w14:textId="77777777" w:rsidR="0054697E" w:rsidRPr="007875D8" w:rsidRDefault="0054697E" w:rsidP="00817586">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5F3A1749" w14:textId="77777777" w:rsidR="0054697E" w:rsidRPr="007875D8" w:rsidRDefault="0054697E" w:rsidP="00817586">
            <w:pPr>
              <w:pStyle w:val="naislab"/>
              <w:spacing w:before="0" w:beforeAutospacing="0" w:after="0" w:afterAutospacing="0"/>
              <w:jc w:val="center"/>
              <w:rPr>
                <w:rFonts w:ascii="Calibri Light" w:hAnsi="Calibri Light" w:cs="Calibri Light"/>
                <w:i/>
                <w:sz w:val="18"/>
                <w:szCs w:val="18"/>
                <w:lang w:val="lv-LV"/>
              </w:rPr>
            </w:pPr>
          </w:p>
        </w:tc>
        <w:tc>
          <w:tcPr>
            <w:tcW w:w="844" w:type="dxa"/>
            <w:vMerge/>
            <w:vAlign w:val="center"/>
          </w:tcPr>
          <w:p w14:paraId="529C2655" w14:textId="77777777" w:rsidR="0054697E" w:rsidRPr="007875D8" w:rsidRDefault="0054697E" w:rsidP="00817586">
            <w:pPr>
              <w:pStyle w:val="naislab"/>
              <w:spacing w:before="0" w:after="0"/>
              <w:jc w:val="center"/>
              <w:rPr>
                <w:rFonts w:ascii="Calibri Light" w:hAnsi="Calibri Light" w:cs="Calibri Light"/>
                <w:i/>
                <w:sz w:val="18"/>
                <w:szCs w:val="18"/>
                <w:lang w:val="lv-LV"/>
              </w:rPr>
            </w:pPr>
          </w:p>
        </w:tc>
      </w:tr>
      <w:tr w:rsidR="0054697E" w:rsidRPr="007875D8" w14:paraId="26FFCAC5" w14:textId="77777777" w:rsidTr="00281B2C">
        <w:trPr>
          <w:trHeight w:val="37"/>
          <w:jc w:val="center"/>
        </w:trPr>
        <w:tc>
          <w:tcPr>
            <w:tcW w:w="843" w:type="dxa"/>
            <w:tcMar>
              <w:left w:w="0" w:type="dxa"/>
              <w:right w:w="0" w:type="dxa"/>
            </w:tcMar>
            <w:vAlign w:val="center"/>
          </w:tcPr>
          <w:p w14:paraId="2D1DA2A4" w14:textId="39C8DC98" w:rsidR="0054697E" w:rsidRPr="007875D8" w:rsidRDefault="0054697E" w:rsidP="00817586">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Fonts w:ascii="Calibri Light" w:hAnsi="Calibri Light" w:cs="Calibri Light"/>
                <w:i/>
                <w:color w:val="414142"/>
                <w:sz w:val="18"/>
                <w:szCs w:val="18"/>
                <w:bdr w:val="none" w:sz="0" w:space="0" w:color="auto" w:frame="1"/>
                <w:lang w:val="lv-LV" w:eastAsia="lv-LV"/>
              </w:rPr>
              <w:t>191210</w:t>
            </w:r>
          </w:p>
        </w:tc>
        <w:tc>
          <w:tcPr>
            <w:tcW w:w="2835" w:type="dxa"/>
            <w:tcMar>
              <w:left w:w="0" w:type="dxa"/>
              <w:right w:w="0" w:type="dxa"/>
            </w:tcMar>
            <w:vAlign w:val="center"/>
          </w:tcPr>
          <w:p w14:paraId="64F53BBA" w14:textId="69C393B9" w:rsidR="0054697E" w:rsidRPr="007875D8" w:rsidRDefault="0054697E" w:rsidP="00817586">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Sadedzināmi atkritumi (no atkritumiem iegūts kurināmais)</w:t>
            </w:r>
          </w:p>
        </w:tc>
        <w:tc>
          <w:tcPr>
            <w:tcW w:w="1134" w:type="dxa"/>
            <w:tcMar>
              <w:left w:w="0" w:type="dxa"/>
              <w:right w:w="0" w:type="dxa"/>
            </w:tcMar>
            <w:vAlign w:val="center"/>
          </w:tcPr>
          <w:p w14:paraId="2F0139B8" w14:textId="6C740061" w:rsidR="0054697E" w:rsidRPr="007875D8" w:rsidRDefault="0054697E" w:rsidP="00817586">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ign w:val="center"/>
          </w:tcPr>
          <w:p w14:paraId="5D1017F1" w14:textId="77777777" w:rsidR="0054697E" w:rsidRPr="007875D8" w:rsidRDefault="0054697E" w:rsidP="00817586">
            <w:pPr>
              <w:snapToGrid w:val="0"/>
              <w:spacing w:after="0" w:line="240" w:lineRule="auto"/>
              <w:jc w:val="center"/>
              <w:rPr>
                <w:rFonts w:ascii="Calibri Light" w:hAnsi="Calibri Light" w:cs="Calibri Light"/>
                <w:i/>
                <w:sz w:val="18"/>
                <w:szCs w:val="18"/>
              </w:rPr>
            </w:pPr>
          </w:p>
        </w:tc>
        <w:tc>
          <w:tcPr>
            <w:tcW w:w="1559" w:type="dxa"/>
            <w:vMerge/>
            <w:vAlign w:val="center"/>
          </w:tcPr>
          <w:p w14:paraId="4D73590F" w14:textId="77777777" w:rsidR="0054697E" w:rsidRPr="007875D8" w:rsidRDefault="0054697E" w:rsidP="00817586">
            <w:pPr>
              <w:pStyle w:val="naislab"/>
              <w:spacing w:before="0" w:beforeAutospacing="0" w:after="0" w:afterAutospacing="0"/>
              <w:jc w:val="center"/>
              <w:rPr>
                <w:rFonts w:ascii="Calibri Light" w:hAnsi="Calibri Light" w:cs="Calibri Light"/>
                <w:i/>
                <w:sz w:val="18"/>
                <w:szCs w:val="18"/>
                <w:lang w:val="lv-LV"/>
              </w:rPr>
            </w:pPr>
          </w:p>
        </w:tc>
        <w:tc>
          <w:tcPr>
            <w:tcW w:w="709" w:type="dxa"/>
            <w:gridSpan w:val="2"/>
            <w:vMerge/>
            <w:vAlign w:val="center"/>
          </w:tcPr>
          <w:p w14:paraId="5D2C6C7D" w14:textId="77777777" w:rsidR="0054697E" w:rsidRPr="007875D8" w:rsidRDefault="0054697E" w:rsidP="00817586">
            <w:pPr>
              <w:pStyle w:val="naislab"/>
              <w:spacing w:before="0" w:beforeAutospacing="0" w:after="0" w:afterAutospacing="0"/>
              <w:jc w:val="center"/>
              <w:rPr>
                <w:rFonts w:ascii="Calibri Light" w:hAnsi="Calibri Light" w:cs="Calibri Light"/>
                <w:i/>
                <w:sz w:val="18"/>
                <w:szCs w:val="18"/>
                <w:lang w:val="lv-LV"/>
              </w:rPr>
            </w:pPr>
          </w:p>
        </w:tc>
        <w:tc>
          <w:tcPr>
            <w:tcW w:w="1562" w:type="dxa"/>
            <w:gridSpan w:val="2"/>
            <w:vMerge/>
            <w:vAlign w:val="center"/>
          </w:tcPr>
          <w:p w14:paraId="0C4AE1A9" w14:textId="77777777" w:rsidR="0054697E" w:rsidRPr="007875D8" w:rsidRDefault="0054697E" w:rsidP="00817586">
            <w:pPr>
              <w:snapToGrid w:val="0"/>
              <w:spacing w:after="0" w:line="240" w:lineRule="auto"/>
              <w:jc w:val="center"/>
              <w:rPr>
                <w:rFonts w:ascii="Calibri Light" w:hAnsi="Calibri Light" w:cs="Calibri Light"/>
                <w:i/>
                <w:sz w:val="18"/>
                <w:szCs w:val="18"/>
              </w:rPr>
            </w:pPr>
          </w:p>
        </w:tc>
        <w:tc>
          <w:tcPr>
            <w:tcW w:w="711" w:type="dxa"/>
            <w:vMerge/>
            <w:vAlign w:val="center"/>
          </w:tcPr>
          <w:p w14:paraId="2FBFD99A" w14:textId="77777777" w:rsidR="0054697E" w:rsidRPr="007875D8" w:rsidRDefault="0054697E" w:rsidP="00817586">
            <w:pPr>
              <w:snapToGrid w:val="0"/>
              <w:spacing w:after="0" w:line="240" w:lineRule="auto"/>
              <w:jc w:val="center"/>
              <w:rPr>
                <w:rFonts w:ascii="Calibri Light" w:hAnsi="Calibri Light" w:cs="Calibri Light"/>
                <w:i/>
                <w:sz w:val="18"/>
                <w:szCs w:val="18"/>
              </w:rPr>
            </w:pPr>
          </w:p>
        </w:tc>
        <w:tc>
          <w:tcPr>
            <w:tcW w:w="709" w:type="dxa"/>
            <w:vMerge/>
            <w:vAlign w:val="center"/>
          </w:tcPr>
          <w:p w14:paraId="6E0BAE2D" w14:textId="77777777" w:rsidR="0054697E" w:rsidRPr="007875D8" w:rsidRDefault="0054697E" w:rsidP="00817586">
            <w:pPr>
              <w:snapToGrid w:val="0"/>
              <w:spacing w:after="0" w:line="240" w:lineRule="auto"/>
              <w:jc w:val="center"/>
              <w:rPr>
                <w:rFonts w:ascii="Calibri Light" w:hAnsi="Calibri Light" w:cs="Calibri Light"/>
                <w:i/>
                <w:sz w:val="18"/>
                <w:szCs w:val="18"/>
              </w:rPr>
            </w:pPr>
          </w:p>
        </w:tc>
        <w:tc>
          <w:tcPr>
            <w:tcW w:w="709" w:type="dxa"/>
            <w:vMerge/>
            <w:vAlign w:val="center"/>
          </w:tcPr>
          <w:p w14:paraId="5125EE41" w14:textId="77777777" w:rsidR="0054697E" w:rsidRPr="007875D8" w:rsidRDefault="0054697E" w:rsidP="00817586">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373221D5" w14:textId="77777777" w:rsidR="0054697E" w:rsidRPr="007875D8" w:rsidRDefault="0054697E" w:rsidP="00817586">
            <w:pPr>
              <w:snapToGrid w:val="0"/>
              <w:spacing w:after="0" w:line="240" w:lineRule="auto"/>
              <w:jc w:val="center"/>
              <w:rPr>
                <w:rFonts w:ascii="Calibri Light" w:hAnsi="Calibri Light" w:cs="Calibri Light"/>
                <w:i/>
                <w:sz w:val="18"/>
                <w:szCs w:val="18"/>
              </w:rPr>
            </w:pPr>
          </w:p>
        </w:tc>
        <w:tc>
          <w:tcPr>
            <w:tcW w:w="567" w:type="dxa"/>
            <w:vMerge/>
            <w:vAlign w:val="center"/>
          </w:tcPr>
          <w:p w14:paraId="1948C9A3" w14:textId="77777777" w:rsidR="0054697E" w:rsidRPr="007875D8" w:rsidRDefault="0054697E" w:rsidP="00817586">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186C4337" w14:textId="77777777" w:rsidR="0054697E" w:rsidRPr="007875D8" w:rsidRDefault="0054697E" w:rsidP="00817586">
            <w:pPr>
              <w:pStyle w:val="naislab"/>
              <w:spacing w:before="0" w:beforeAutospacing="0" w:after="0" w:afterAutospacing="0"/>
              <w:jc w:val="center"/>
              <w:rPr>
                <w:rFonts w:ascii="Calibri Light" w:hAnsi="Calibri Light" w:cs="Calibri Light"/>
                <w:i/>
                <w:sz w:val="18"/>
                <w:szCs w:val="18"/>
                <w:lang w:val="lv-LV"/>
              </w:rPr>
            </w:pPr>
          </w:p>
        </w:tc>
        <w:tc>
          <w:tcPr>
            <w:tcW w:w="844" w:type="dxa"/>
            <w:vMerge/>
            <w:vAlign w:val="center"/>
          </w:tcPr>
          <w:p w14:paraId="0C5B5606" w14:textId="77777777" w:rsidR="0054697E" w:rsidRPr="007875D8" w:rsidRDefault="0054697E" w:rsidP="00817586">
            <w:pPr>
              <w:pStyle w:val="naislab"/>
              <w:spacing w:before="0" w:after="0"/>
              <w:jc w:val="center"/>
              <w:rPr>
                <w:rFonts w:ascii="Calibri Light" w:hAnsi="Calibri Light" w:cs="Calibri Light"/>
                <w:i/>
                <w:sz w:val="18"/>
                <w:szCs w:val="18"/>
                <w:lang w:val="lv-LV"/>
              </w:rPr>
            </w:pPr>
          </w:p>
        </w:tc>
      </w:tr>
      <w:tr w:rsidR="0054697E" w:rsidRPr="007875D8" w14:paraId="762585DF" w14:textId="77777777" w:rsidTr="00281B2C">
        <w:trPr>
          <w:trHeight w:val="37"/>
          <w:jc w:val="center"/>
        </w:trPr>
        <w:tc>
          <w:tcPr>
            <w:tcW w:w="843" w:type="dxa"/>
            <w:tcMar>
              <w:left w:w="0" w:type="dxa"/>
              <w:right w:w="0" w:type="dxa"/>
            </w:tcMar>
            <w:vAlign w:val="center"/>
          </w:tcPr>
          <w:p w14:paraId="611994C1" w14:textId="72ED8394" w:rsidR="0054697E" w:rsidRPr="007875D8" w:rsidRDefault="0054697E" w:rsidP="00817586">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Fonts w:ascii="Calibri Light" w:hAnsi="Calibri Light" w:cs="Calibri Light"/>
                <w:i/>
                <w:color w:val="414142"/>
                <w:sz w:val="18"/>
                <w:szCs w:val="18"/>
                <w:bdr w:val="none" w:sz="0" w:space="0" w:color="auto" w:frame="1"/>
                <w:lang w:val="lv-LV" w:eastAsia="lv-LV"/>
              </w:rPr>
              <w:t>191212</w:t>
            </w:r>
          </w:p>
        </w:tc>
        <w:tc>
          <w:tcPr>
            <w:tcW w:w="2835" w:type="dxa"/>
            <w:tcMar>
              <w:left w:w="0" w:type="dxa"/>
              <w:right w:w="0" w:type="dxa"/>
            </w:tcMar>
            <w:vAlign w:val="center"/>
          </w:tcPr>
          <w:p w14:paraId="2D6C9C50" w14:textId="220595F2" w:rsidR="0054697E" w:rsidRPr="007875D8" w:rsidRDefault="00D446B1" w:rsidP="00817586">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Atkritumu mehāniskās apstrādes atkritumi (arī materiālu maisījumi), kuri neatbilst 191211 klasei</w:t>
            </w:r>
          </w:p>
        </w:tc>
        <w:tc>
          <w:tcPr>
            <w:tcW w:w="1134" w:type="dxa"/>
            <w:tcMar>
              <w:left w:w="0" w:type="dxa"/>
              <w:right w:w="0" w:type="dxa"/>
            </w:tcMar>
            <w:vAlign w:val="center"/>
          </w:tcPr>
          <w:p w14:paraId="3AB567A1" w14:textId="3FB41286" w:rsidR="0054697E" w:rsidRPr="007875D8" w:rsidRDefault="0054697E" w:rsidP="00817586">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ign w:val="center"/>
          </w:tcPr>
          <w:p w14:paraId="5C5558AA" w14:textId="77777777" w:rsidR="0054697E" w:rsidRPr="007875D8" w:rsidRDefault="0054697E" w:rsidP="00817586">
            <w:pPr>
              <w:snapToGrid w:val="0"/>
              <w:spacing w:after="0" w:line="240" w:lineRule="auto"/>
              <w:jc w:val="center"/>
              <w:rPr>
                <w:rFonts w:ascii="Calibri Light" w:hAnsi="Calibri Light" w:cs="Calibri Light"/>
                <w:i/>
                <w:sz w:val="18"/>
                <w:szCs w:val="18"/>
              </w:rPr>
            </w:pPr>
          </w:p>
        </w:tc>
        <w:tc>
          <w:tcPr>
            <w:tcW w:w="1559" w:type="dxa"/>
            <w:vMerge/>
            <w:vAlign w:val="center"/>
          </w:tcPr>
          <w:p w14:paraId="51374F0B" w14:textId="3589752E" w:rsidR="0054697E" w:rsidRPr="007875D8" w:rsidRDefault="0054697E" w:rsidP="00817586">
            <w:pPr>
              <w:pStyle w:val="naislab"/>
              <w:spacing w:before="0" w:beforeAutospacing="0" w:after="0" w:afterAutospacing="0"/>
              <w:jc w:val="center"/>
              <w:rPr>
                <w:rFonts w:ascii="Calibri Light" w:hAnsi="Calibri Light" w:cs="Calibri Light"/>
                <w:i/>
                <w:sz w:val="18"/>
                <w:szCs w:val="18"/>
                <w:lang w:val="lv-LV"/>
              </w:rPr>
            </w:pPr>
          </w:p>
        </w:tc>
        <w:tc>
          <w:tcPr>
            <w:tcW w:w="709" w:type="dxa"/>
            <w:gridSpan w:val="2"/>
            <w:vMerge/>
            <w:vAlign w:val="center"/>
          </w:tcPr>
          <w:p w14:paraId="51E0384E" w14:textId="4393B909" w:rsidR="0054697E" w:rsidRPr="007875D8" w:rsidRDefault="0054697E" w:rsidP="00817586">
            <w:pPr>
              <w:pStyle w:val="naislab"/>
              <w:spacing w:before="0" w:beforeAutospacing="0" w:after="0" w:afterAutospacing="0"/>
              <w:jc w:val="center"/>
              <w:rPr>
                <w:rFonts w:ascii="Calibri Light" w:hAnsi="Calibri Light" w:cs="Calibri Light"/>
                <w:i/>
                <w:sz w:val="18"/>
                <w:szCs w:val="18"/>
                <w:lang w:val="lv-LV"/>
              </w:rPr>
            </w:pPr>
          </w:p>
        </w:tc>
        <w:tc>
          <w:tcPr>
            <w:tcW w:w="1562" w:type="dxa"/>
            <w:gridSpan w:val="2"/>
            <w:vMerge/>
            <w:vAlign w:val="center"/>
          </w:tcPr>
          <w:p w14:paraId="21DCE3FA" w14:textId="77777777" w:rsidR="0054697E" w:rsidRPr="007875D8" w:rsidRDefault="0054697E" w:rsidP="00817586">
            <w:pPr>
              <w:snapToGrid w:val="0"/>
              <w:spacing w:after="0" w:line="240" w:lineRule="auto"/>
              <w:jc w:val="center"/>
              <w:rPr>
                <w:rFonts w:ascii="Calibri Light" w:hAnsi="Calibri Light" w:cs="Calibri Light"/>
                <w:i/>
                <w:sz w:val="18"/>
                <w:szCs w:val="18"/>
              </w:rPr>
            </w:pPr>
          </w:p>
        </w:tc>
        <w:tc>
          <w:tcPr>
            <w:tcW w:w="711" w:type="dxa"/>
            <w:vMerge/>
            <w:vAlign w:val="center"/>
          </w:tcPr>
          <w:p w14:paraId="3222A6EB" w14:textId="77777777" w:rsidR="0054697E" w:rsidRPr="007875D8" w:rsidRDefault="0054697E" w:rsidP="00817586">
            <w:pPr>
              <w:snapToGrid w:val="0"/>
              <w:spacing w:after="0" w:line="240" w:lineRule="auto"/>
              <w:jc w:val="center"/>
              <w:rPr>
                <w:rFonts w:ascii="Calibri Light" w:hAnsi="Calibri Light" w:cs="Calibri Light"/>
                <w:i/>
                <w:sz w:val="18"/>
                <w:szCs w:val="18"/>
              </w:rPr>
            </w:pPr>
          </w:p>
        </w:tc>
        <w:tc>
          <w:tcPr>
            <w:tcW w:w="709" w:type="dxa"/>
            <w:vMerge/>
            <w:vAlign w:val="center"/>
          </w:tcPr>
          <w:p w14:paraId="766A4894" w14:textId="77777777" w:rsidR="0054697E" w:rsidRPr="007875D8" w:rsidRDefault="0054697E" w:rsidP="00817586">
            <w:pPr>
              <w:snapToGrid w:val="0"/>
              <w:spacing w:after="0" w:line="240" w:lineRule="auto"/>
              <w:jc w:val="center"/>
              <w:rPr>
                <w:rFonts w:ascii="Calibri Light" w:hAnsi="Calibri Light" w:cs="Calibri Light"/>
                <w:i/>
                <w:sz w:val="18"/>
                <w:szCs w:val="18"/>
              </w:rPr>
            </w:pPr>
          </w:p>
        </w:tc>
        <w:tc>
          <w:tcPr>
            <w:tcW w:w="709" w:type="dxa"/>
            <w:vMerge/>
            <w:vAlign w:val="center"/>
          </w:tcPr>
          <w:p w14:paraId="666F5358" w14:textId="77777777" w:rsidR="0054697E" w:rsidRPr="007875D8" w:rsidRDefault="0054697E" w:rsidP="00817586">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57DD414A" w14:textId="77777777" w:rsidR="0054697E" w:rsidRPr="007875D8" w:rsidRDefault="0054697E" w:rsidP="00817586">
            <w:pPr>
              <w:snapToGrid w:val="0"/>
              <w:spacing w:after="0" w:line="240" w:lineRule="auto"/>
              <w:jc w:val="center"/>
              <w:rPr>
                <w:rFonts w:ascii="Calibri Light" w:hAnsi="Calibri Light" w:cs="Calibri Light"/>
                <w:i/>
                <w:sz w:val="18"/>
                <w:szCs w:val="18"/>
              </w:rPr>
            </w:pPr>
          </w:p>
        </w:tc>
        <w:tc>
          <w:tcPr>
            <w:tcW w:w="567" w:type="dxa"/>
            <w:vMerge/>
            <w:vAlign w:val="center"/>
          </w:tcPr>
          <w:p w14:paraId="5E1EAA6B" w14:textId="77777777" w:rsidR="0054697E" w:rsidRPr="007875D8" w:rsidRDefault="0054697E" w:rsidP="00817586">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597CB259" w14:textId="77777777" w:rsidR="0054697E" w:rsidRPr="007875D8" w:rsidRDefault="0054697E" w:rsidP="00817586">
            <w:pPr>
              <w:pStyle w:val="naislab"/>
              <w:spacing w:before="0" w:beforeAutospacing="0" w:after="0" w:afterAutospacing="0"/>
              <w:jc w:val="center"/>
              <w:rPr>
                <w:rFonts w:ascii="Calibri Light" w:hAnsi="Calibri Light" w:cs="Calibri Light"/>
                <w:i/>
                <w:sz w:val="18"/>
                <w:szCs w:val="18"/>
                <w:lang w:val="lv-LV"/>
              </w:rPr>
            </w:pPr>
          </w:p>
        </w:tc>
        <w:tc>
          <w:tcPr>
            <w:tcW w:w="844" w:type="dxa"/>
            <w:vMerge/>
            <w:vAlign w:val="center"/>
          </w:tcPr>
          <w:p w14:paraId="1FD2D441" w14:textId="4AC3DE01" w:rsidR="0054697E" w:rsidRPr="007875D8" w:rsidRDefault="0054697E" w:rsidP="00817586">
            <w:pPr>
              <w:pStyle w:val="naislab"/>
              <w:spacing w:before="0" w:beforeAutospacing="0" w:after="0" w:afterAutospacing="0"/>
              <w:jc w:val="center"/>
              <w:rPr>
                <w:rFonts w:ascii="Calibri Light" w:hAnsi="Calibri Light" w:cs="Calibri Light"/>
                <w:i/>
                <w:sz w:val="18"/>
                <w:szCs w:val="18"/>
                <w:lang w:val="lv-LV"/>
              </w:rPr>
            </w:pPr>
          </w:p>
        </w:tc>
      </w:tr>
      <w:tr w:rsidR="0054697E" w:rsidRPr="007875D8" w14:paraId="765E0CF2" w14:textId="77777777" w:rsidTr="00281B2C">
        <w:trPr>
          <w:trHeight w:val="37"/>
          <w:jc w:val="center"/>
        </w:trPr>
        <w:tc>
          <w:tcPr>
            <w:tcW w:w="843" w:type="dxa"/>
            <w:tcMar>
              <w:left w:w="0" w:type="dxa"/>
              <w:right w:w="0" w:type="dxa"/>
            </w:tcMar>
            <w:vAlign w:val="center"/>
          </w:tcPr>
          <w:p w14:paraId="48859C06" w14:textId="68C720F7" w:rsidR="0054697E" w:rsidRPr="007875D8" w:rsidRDefault="0054697E" w:rsidP="003E7FD1">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Fonts w:ascii="Calibri Light" w:hAnsi="Calibri Light" w:cs="Calibri Light"/>
                <w:i/>
                <w:color w:val="414142"/>
                <w:sz w:val="18"/>
                <w:szCs w:val="18"/>
                <w:bdr w:val="none" w:sz="0" w:space="0" w:color="auto" w:frame="1"/>
                <w:lang w:val="lv-LV"/>
              </w:rPr>
              <w:t>200111</w:t>
            </w:r>
          </w:p>
        </w:tc>
        <w:tc>
          <w:tcPr>
            <w:tcW w:w="2835" w:type="dxa"/>
            <w:tcMar>
              <w:left w:w="0" w:type="dxa"/>
              <w:right w:w="0" w:type="dxa"/>
            </w:tcMar>
            <w:vAlign w:val="center"/>
          </w:tcPr>
          <w:p w14:paraId="48BF6E0B" w14:textId="3A489A31" w:rsidR="0054697E" w:rsidRPr="007875D8" w:rsidRDefault="0054697E" w:rsidP="003E7FD1">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Tekstilizstrādājumi</w:t>
            </w:r>
          </w:p>
        </w:tc>
        <w:tc>
          <w:tcPr>
            <w:tcW w:w="1134" w:type="dxa"/>
            <w:tcMar>
              <w:left w:w="0" w:type="dxa"/>
              <w:right w:w="0" w:type="dxa"/>
            </w:tcMar>
            <w:vAlign w:val="center"/>
          </w:tcPr>
          <w:p w14:paraId="72ED69FE" w14:textId="0E502A50" w:rsidR="0054697E" w:rsidRPr="007875D8" w:rsidRDefault="0054697E" w:rsidP="003E7FD1">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ign w:val="center"/>
          </w:tcPr>
          <w:p w14:paraId="190838DA" w14:textId="77777777" w:rsidR="0054697E" w:rsidRPr="007875D8" w:rsidRDefault="0054697E" w:rsidP="003E7FD1">
            <w:pPr>
              <w:snapToGrid w:val="0"/>
              <w:spacing w:after="0" w:line="240" w:lineRule="auto"/>
              <w:jc w:val="center"/>
              <w:rPr>
                <w:rFonts w:ascii="Calibri Light" w:hAnsi="Calibri Light" w:cs="Calibri Light"/>
                <w:i/>
                <w:sz w:val="18"/>
                <w:szCs w:val="18"/>
              </w:rPr>
            </w:pPr>
          </w:p>
        </w:tc>
        <w:tc>
          <w:tcPr>
            <w:tcW w:w="1559" w:type="dxa"/>
            <w:vMerge/>
            <w:vAlign w:val="center"/>
          </w:tcPr>
          <w:p w14:paraId="6B79B52C" w14:textId="77777777" w:rsidR="0054697E" w:rsidRPr="007875D8" w:rsidRDefault="0054697E" w:rsidP="003E7FD1">
            <w:pPr>
              <w:pStyle w:val="naislab"/>
              <w:spacing w:before="0" w:beforeAutospacing="0" w:after="0" w:afterAutospacing="0"/>
              <w:jc w:val="center"/>
              <w:rPr>
                <w:rFonts w:ascii="Calibri Light" w:hAnsi="Calibri Light" w:cs="Calibri Light"/>
                <w:i/>
                <w:sz w:val="18"/>
                <w:szCs w:val="18"/>
                <w:lang w:val="lv-LV"/>
              </w:rPr>
            </w:pPr>
          </w:p>
        </w:tc>
        <w:tc>
          <w:tcPr>
            <w:tcW w:w="709" w:type="dxa"/>
            <w:gridSpan w:val="2"/>
            <w:vMerge/>
            <w:vAlign w:val="center"/>
          </w:tcPr>
          <w:p w14:paraId="372838BE" w14:textId="77777777" w:rsidR="0054697E" w:rsidRPr="007875D8" w:rsidRDefault="0054697E" w:rsidP="003E7FD1">
            <w:pPr>
              <w:pStyle w:val="naislab"/>
              <w:spacing w:before="0" w:beforeAutospacing="0" w:after="0" w:afterAutospacing="0"/>
              <w:jc w:val="center"/>
              <w:rPr>
                <w:rFonts w:ascii="Calibri Light" w:hAnsi="Calibri Light" w:cs="Calibri Light"/>
                <w:i/>
                <w:sz w:val="18"/>
                <w:szCs w:val="18"/>
                <w:lang w:val="lv-LV"/>
              </w:rPr>
            </w:pPr>
          </w:p>
        </w:tc>
        <w:tc>
          <w:tcPr>
            <w:tcW w:w="1562" w:type="dxa"/>
            <w:gridSpan w:val="2"/>
            <w:vMerge/>
            <w:vAlign w:val="center"/>
          </w:tcPr>
          <w:p w14:paraId="1D15B042" w14:textId="77777777" w:rsidR="0054697E" w:rsidRPr="007875D8" w:rsidRDefault="0054697E" w:rsidP="003E7FD1">
            <w:pPr>
              <w:snapToGrid w:val="0"/>
              <w:spacing w:after="0" w:line="240" w:lineRule="auto"/>
              <w:jc w:val="center"/>
              <w:rPr>
                <w:rFonts w:ascii="Calibri Light" w:hAnsi="Calibri Light" w:cs="Calibri Light"/>
                <w:i/>
                <w:sz w:val="18"/>
                <w:szCs w:val="18"/>
              </w:rPr>
            </w:pPr>
          </w:p>
        </w:tc>
        <w:tc>
          <w:tcPr>
            <w:tcW w:w="711" w:type="dxa"/>
            <w:vMerge/>
            <w:vAlign w:val="center"/>
          </w:tcPr>
          <w:p w14:paraId="6417A8A5" w14:textId="77777777" w:rsidR="0054697E" w:rsidRPr="007875D8" w:rsidRDefault="0054697E" w:rsidP="003E7FD1">
            <w:pPr>
              <w:snapToGrid w:val="0"/>
              <w:spacing w:after="0" w:line="240" w:lineRule="auto"/>
              <w:jc w:val="center"/>
              <w:rPr>
                <w:rFonts w:ascii="Calibri Light" w:hAnsi="Calibri Light" w:cs="Calibri Light"/>
                <w:i/>
                <w:sz w:val="18"/>
                <w:szCs w:val="18"/>
              </w:rPr>
            </w:pPr>
          </w:p>
        </w:tc>
        <w:tc>
          <w:tcPr>
            <w:tcW w:w="709" w:type="dxa"/>
            <w:vMerge/>
            <w:vAlign w:val="center"/>
          </w:tcPr>
          <w:p w14:paraId="7AADA585" w14:textId="77777777" w:rsidR="0054697E" w:rsidRPr="007875D8" w:rsidRDefault="0054697E" w:rsidP="003E7FD1">
            <w:pPr>
              <w:snapToGrid w:val="0"/>
              <w:spacing w:after="0" w:line="240" w:lineRule="auto"/>
              <w:jc w:val="center"/>
              <w:rPr>
                <w:rFonts w:ascii="Calibri Light" w:hAnsi="Calibri Light" w:cs="Calibri Light"/>
                <w:i/>
                <w:sz w:val="18"/>
                <w:szCs w:val="18"/>
              </w:rPr>
            </w:pPr>
          </w:p>
        </w:tc>
        <w:tc>
          <w:tcPr>
            <w:tcW w:w="709" w:type="dxa"/>
            <w:vMerge/>
            <w:vAlign w:val="center"/>
          </w:tcPr>
          <w:p w14:paraId="72B3C883" w14:textId="77777777" w:rsidR="0054697E" w:rsidRPr="007875D8" w:rsidRDefault="0054697E" w:rsidP="003E7FD1">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76204AB0" w14:textId="77777777" w:rsidR="0054697E" w:rsidRPr="007875D8" w:rsidRDefault="0054697E" w:rsidP="003E7FD1">
            <w:pPr>
              <w:snapToGrid w:val="0"/>
              <w:spacing w:after="0" w:line="240" w:lineRule="auto"/>
              <w:jc w:val="center"/>
              <w:rPr>
                <w:rFonts w:ascii="Calibri Light" w:hAnsi="Calibri Light" w:cs="Calibri Light"/>
                <w:i/>
                <w:sz w:val="18"/>
                <w:szCs w:val="18"/>
              </w:rPr>
            </w:pPr>
          </w:p>
        </w:tc>
        <w:tc>
          <w:tcPr>
            <w:tcW w:w="567" w:type="dxa"/>
            <w:vMerge/>
            <w:vAlign w:val="center"/>
          </w:tcPr>
          <w:p w14:paraId="4FDE40F1" w14:textId="77777777" w:rsidR="0054697E" w:rsidRPr="007875D8" w:rsidRDefault="0054697E" w:rsidP="003E7FD1">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1C6E32E6" w14:textId="77777777" w:rsidR="0054697E" w:rsidRPr="007875D8" w:rsidRDefault="0054697E" w:rsidP="003E7FD1">
            <w:pPr>
              <w:pStyle w:val="naislab"/>
              <w:spacing w:before="0" w:beforeAutospacing="0" w:after="0" w:afterAutospacing="0"/>
              <w:jc w:val="center"/>
              <w:rPr>
                <w:rFonts w:ascii="Calibri Light" w:hAnsi="Calibri Light" w:cs="Calibri Light"/>
                <w:i/>
                <w:sz w:val="18"/>
                <w:szCs w:val="18"/>
                <w:lang w:val="lv-LV"/>
              </w:rPr>
            </w:pPr>
          </w:p>
        </w:tc>
        <w:tc>
          <w:tcPr>
            <w:tcW w:w="844" w:type="dxa"/>
            <w:vMerge/>
            <w:vAlign w:val="center"/>
          </w:tcPr>
          <w:p w14:paraId="4AA350C2" w14:textId="77777777" w:rsidR="0054697E" w:rsidRPr="007875D8" w:rsidRDefault="0054697E" w:rsidP="003E7FD1">
            <w:pPr>
              <w:pStyle w:val="naislab"/>
              <w:spacing w:before="0" w:beforeAutospacing="0" w:after="0" w:afterAutospacing="0"/>
              <w:jc w:val="center"/>
              <w:rPr>
                <w:rFonts w:ascii="Calibri Light" w:hAnsi="Calibri Light" w:cs="Calibri Light"/>
                <w:i/>
                <w:sz w:val="18"/>
                <w:szCs w:val="18"/>
                <w:lang w:val="lv-LV"/>
              </w:rPr>
            </w:pPr>
          </w:p>
        </w:tc>
      </w:tr>
      <w:tr w:rsidR="003561A5" w:rsidRPr="007875D8" w14:paraId="3E5D5BC2" w14:textId="77777777" w:rsidTr="00281B2C">
        <w:trPr>
          <w:trHeight w:val="37"/>
          <w:jc w:val="center"/>
        </w:trPr>
        <w:tc>
          <w:tcPr>
            <w:tcW w:w="15018" w:type="dxa"/>
            <w:gridSpan w:val="18"/>
            <w:tcMar>
              <w:left w:w="0" w:type="dxa"/>
              <w:right w:w="0" w:type="dxa"/>
            </w:tcMar>
            <w:vAlign w:val="center"/>
          </w:tcPr>
          <w:p w14:paraId="404551BB" w14:textId="4B1CFD1E" w:rsidR="003561A5" w:rsidRPr="007875D8" w:rsidRDefault="0080441D" w:rsidP="003E7FD1">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b/>
                <w:bCs/>
                <w:i/>
                <w:sz w:val="18"/>
                <w:szCs w:val="18"/>
                <w:lang w:val="lv-LV"/>
              </w:rPr>
              <w:t>NAIK ražošanas rezultāts</w:t>
            </w:r>
          </w:p>
        </w:tc>
      </w:tr>
      <w:tr w:rsidR="003E7FD1" w:rsidRPr="007875D8" w14:paraId="06A50EC0" w14:textId="77777777" w:rsidTr="00281B2C">
        <w:trPr>
          <w:trHeight w:val="37"/>
          <w:jc w:val="center"/>
        </w:trPr>
        <w:tc>
          <w:tcPr>
            <w:tcW w:w="843" w:type="dxa"/>
            <w:tcMar>
              <w:left w:w="0" w:type="dxa"/>
              <w:right w:w="0" w:type="dxa"/>
            </w:tcMar>
            <w:vAlign w:val="center"/>
          </w:tcPr>
          <w:p w14:paraId="5442EDB6" w14:textId="2416A017" w:rsidR="003E7FD1" w:rsidRPr="007875D8" w:rsidRDefault="003E7FD1" w:rsidP="003E7FD1">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Fonts w:ascii="Calibri Light" w:hAnsi="Calibri Light" w:cs="Calibri Light"/>
                <w:i/>
                <w:color w:val="414142"/>
                <w:sz w:val="18"/>
                <w:szCs w:val="18"/>
                <w:bdr w:val="none" w:sz="0" w:space="0" w:color="auto" w:frame="1"/>
                <w:lang w:val="lv-LV" w:eastAsia="lv-LV"/>
              </w:rPr>
              <w:t>191210</w:t>
            </w:r>
          </w:p>
        </w:tc>
        <w:tc>
          <w:tcPr>
            <w:tcW w:w="2835" w:type="dxa"/>
            <w:tcMar>
              <w:left w:w="0" w:type="dxa"/>
              <w:right w:w="0" w:type="dxa"/>
            </w:tcMar>
            <w:vAlign w:val="center"/>
          </w:tcPr>
          <w:p w14:paraId="26A64C24" w14:textId="3AECE410" w:rsidR="003E7FD1" w:rsidRPr="007875D8" w:rsidRDefault="003E7FD1" w:rsidP="003E7FD1">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Sadedzināmi atkritumi (no atkritumiem iegūts kurināmais)</w:t>
            </w:r>
          </w:p>
        </w:tc>
        <w:tc>
          <w:tcPr>
            <w:tcW w:w="1134" w:type="dxa"/>
            <w:tcMar>
              <w:left w:w="0" w:type="dxa"/>
              <w:right w:w="0" w:type="dxa"/>
            </w:tcMar>
            <w:vAlign w:val="center"/>
          </w:tcPr>
          <w:p w14:paraId="54C3BF91" w14:textId="038812DD" w:rsidR="003E7FD1" w:rsidRPr="007875D8" w:rsidRDefault="003E7FD1" w:rsidP="003E7FD1">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Align w:val="center"/>
          </w:tcPr>
          <w:p w14:paraId="74990A3E" w14:textId="5F7BCB0E" w:rsidR="003E7FD1" w:rsidRPr="007875D8" w:rsidRDefault="003E7FD1" w:rsidP="003E7FD1">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1500</w:t>
            </w:r>
          </w:p>
        </w:tc>
        <w:tc>
          <w:tcPr>
            <w:tcW w:w="1559" w:type="dxa"/>
            <w:vAlign w:val="center"/>
          </w:tcPr>
          <w:p w14:paraId="2E2AF44B" w14:textId="00E6CB76" w:rsidR="003E7FD1" w:rsidRPr="007875D8" w:rsidRDefault="003E7FD1" w:rsidP="003E7FD1">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NAIK ražošanas darbības</w:t>
            </w:r>
          </w:p>
        </w:tc>
        <w:tc>
          <w:tcPr>
            <w:tcW w:w="709" w:type="dxa"/>
            <w:gridSpan w:val="2"/>
            <w:vAlign w:val="center"/>
          </w:tcPr>
          <w:p w14:paraId="40EAC02E" w14:textId="33DA18AE" w:rsidR="003E7FD1" w:rsidRPr="007875D8" w:rsidRDefault="003C4DAF" w:rsidP="003E7FD1">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200 000</w:t>
            </w:r>
          </w:p>
        </w:tc>
        <w:tc>
          <w:tcPr>
            <w:tcW w:w="1562" w:type="dxa"/>
            <w:gridSpan w:val="2"/>
            <w:vAlign w:val="center"/>
          </w:tcPr>
          <w:p w14:paraId="08DB83E0" w14:textId="6890DEE7" w:rsidR="003E7FD1" w:rsidRPr="007875D8" w:rsidRDefault="003E7FD1" w:rsidP="003E7FD1">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w:t>
            </w:r>
          </w:p>
        </w:tc>
        <w:tc>
          <w:tcPr>
            <w:tcW w:w="711" w:type="dxa"/>
            <w:vAlign w:val="center"/>
          </w:tcPr>
          <w:p w14:paraId="685ECFB6" w14:textId="0AD71864" w:rsidR="003E7FD1" w:rsidRPr="007875D8" w:rsidRDefault="003C4DAF" w:rsidP="003E7FD1">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200 000</w:t>
            </w:r>
          </w:p>
        </w:tc>
        <w:tc>
          <w:tcPr>
            <w:tcW w:w="709" w:type="dxa"/>
            <w:vAlign w:val="center"/>
          </w:tcPr>
          <w:p w14:paraId="185360D2" w14:textId="3B091B5C" w:rsidR="003E7FD1" w:rsidRPr="007875D8" w:rsidRDefault="003E7FD1" w:rsidP="003E7FD1">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w:t>
            </w:r>
          </w:p>
        </w:tc>
        <w:tc>
          <w:tcPr>
            <w:tcW w:w="709" w:type="dxa"/>
            <w:vAlign w:val="center"/>
          </w:tcPr>
          <w:p w14:paraId="51B61AC0" w14:textId="676B6419" w:rsidR="003E7FD1" w:rsidRPr="007875D8" w:rsidRDefault="003E7FD1" w:rsidP="003E7FD1">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w:t>
            </w:r>
          </w:p>
        </w:tc>
        <w:tc>
          <w:tcPr>
            <w:tcW w:w="709" w:type="dxa"/>
            <w:gridSpan w:val="2"/>
            <w:vAlign w:val="center"/>
          </w:tcPr>
          <w:p w14:paraId="522D1602" w14:textId="34FC27F6" w:rsidR="003E7FD1" w:rsidRPr="007875D8" w:rsidRDefault="003E7FD1" w:rsidP="003E7FD1">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w:t>
            </w:r>
          </w:p>
        </w:tc>
        <w:tc>
          <w:tcPr>
            <w:tcW w:w="567" w:type="dxa"/>
            <w:vAlign w:val="center"/>
          </w:tcPr>
          <w:p w14:paraId="26B237E6" w14:textId="4895DFBC" w:rsidR="003E7FD1" w:rsidRPr="007875D8" w:rsidRDefault="003E7FD1" w:rsidP="003E7FD1">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w:t>
            </w:r>
          </w:p>
        </w:tc>
        <w:tc>
          <w:tcPr>
            <w:tcW w:w="1134" w:type="dxa"/>
            <w:gridSpan w:val="2"/>
            <w:vAlign w:val="center"/>
          </w:tcPr>
          <w:p w14:paraId="1E173EFC" w14:textId="1761CDEC" w:rsidR="003E7FD1" w:rsidRPr="007875D8" w:rsidRDefault="003C4DAF" w:rsidP="003E7FD1">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200 000</w:t>
            </w:r>
          </w:p>
        </w:tc>
        <w:tc>
          <w:tcPr>
            <w:tcW w:w="844" w:type="dxa"/>
            <w:vAlign w:val="center"/>
          </w:tcPr>
          <w:p w14:paraId="7CD80782" w14:textId="32BDAF3A" w:rsidR="003E7FD1" w:rsidRPr="007875D8" w:rsidRDefault="003C4DAF" w:rsidP="003E7FD1">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200 000</w:t>
            </w:r>
          </w:p>
        </w:tc>
      </w:tr>
      <w:tr w:rsidR="0035310E" w:rsidRPr="007875D8" w14:paraId="11CBCE4B" w14:textId="77777777" w:rsidTr="00281B2C">
        <w:trPr>
          <w:trHeight w:val="37"/>
          <w:jc w:val="center"/>
        </w:trPr>
        <w:tc>
          <w:tcPr>
            <w:tcW w:w="15018" w:type="dxa"/>
            <w:gridSpan w:val="18"/>
            <w:tcMar>
              <w:left w:w="0" w:type="dxa"/>
              <w:right w:w="0" w:type="dxa"/>
            </w:tcMar>
            <w:vAlign w:val="center"/>
          </w:tcPr>
          <w:p w14:paraId="1E0A7233" w14:textId="0B7FB46F" w:rsidR="0035310E" w:rsidRPr="007875D8" w:rsidRDefault="0016799B" w:rsidP="003E7FD1">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b/>
                <w:bCs/>
                <w:i/>
                <w:sz w:val="18"/>
                <w:szCs w:val="18"/>
                <w:lang w:val="lv-LV"/>
              </w:rPr>
              <w:t xml:space="preserve">SIRF granulu ražošana </w:t>
            </w:r>
            <w:r w:rsidR="00AB4A3B" w:rsidRPr="007875D8">
              <w:rPr>
                <w:rFonts w:ascii="Calibri Light" w:hAnsi="Calibri Light" w:cs="Calibri Light"/>
                <w:b/>
                <w:bCs/>
                <w:i/>
                <w:sz w:val="18"/>
                <w:szCs w:val="18"/>
                <w:lang w:val="lv-LV"/>
              </w:rPr>
              <w:t>(R3B = tiek izbeigts atkritumu statuss)</w:t>
            </w:r>
          </w:p>
        </w:tc>
      </w:tr>
      <w:tr w:rsidR="00182BBD" w:rsidRPr="007875D8" w14:paraId="67C38DCF" w14:textId="77777777" w:rsidTr="00281B2C">
        <w:trPr>
          <w:trHeight w:val="37"/>
          <w:jc w:val="center"/>
        </w:trPr>
        <w:tc>
          <w:tcPr>
            <w:tcW w:w="843" w:type="dxa"/>
            <w:tcMar>
              <w:left w:w="0" w:type="dxa"/>
              <w:right w:w="0" w:type="dxa"/>
            </w:tcMar>
            <w:vAlign w:val="center"/>
          </w:tcPr>
          <w:p w14:paraId="21D9CD60" w14:textId="0EFBFE69" w:rsidR="00182BBD" w:rsidRPr="007875D8" w:rsidRDefault="00182BBD" w:rsidP="00182BBD">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Fonts w:ascii="Calibri Light" w:hAnsi="Calibri Light" w:cs="Calibri Light"/>
                <w:i/>
                <w:sz w:val="18"/>
                <w:szCs w:val="18"/>
                <w:bdr w:val="none" w:sz="0" w:space="0" w:color="auto" w:frame="1"/>
                <w:lang w:val="lv-LV"/>
              </w:rPr>
              <w:t>030307</w:t>
            </w:r>
          </w:p>
        </w:tc>
        <w:tc>
          <w:tcPr>
            <w:tcW w:w="2835" w:type="dxa"/>
            <w:tcMar>
              <w:left w:w="0" w:type="dxa"/>
              <w:right w:w="0" w:type="dxa"/>
            </w:tcMar>
            <w:vAlign w:val="center"/>
          </w:tcPr>
          <w:p w14:paraId="3BA895A5" w14:textId="745BC98C" w:rsidR="00182BBD" w:rsidRPr="007875D8" w:rsidRDefault="00182BBD" w:rsidP="00182BBD">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Papīra un kartona atkārtotā pārstrādē mehāniski atdalīti atlikumi</w:t>
            </w:r>
          </w:p>
        </w:tc>
        <w:tc>
          <w:tcPr>
            <w:tcW w:w="1134" w:type="dxa"/>
            <w:tcMar>
              <w:left w:w="0" w:type="dxa"/>
              <w:right w:w="0" w:type="dxa"/>
            </w:tcMar>
            <w:vAlign w:val="center"/>
          </w:tcPr>
          <w:p w14:paraId="4D81B681" w14:textId="00500409" w:rsidR="00182BBD" w:rsidRPr="007875D8" w:rsidRDefault="00182BBD" w:rsidP="00182BBD">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restart"/>
            <w:vAlign w:val="center"/>
          </w:tcPr>
          <w:p w14:paraId="04434B5C" w14:textId="6A01104F" w:rsidR="00182BBD" w:rsidRPr="007875D8" w:rsidRDefault="00FB6D11" w:rsidP="005B58B8">
            <w:pPr>
              <w:snapToGrid w:val="0"/>
              <w:spacing w:after="0" w:line="240" w:lineRule="auto"/>
              <w:ind w:left="-57" w:right="-52"/>
              <w:jc w:val="center"/>
              <w:rPr>
                <w:rFonts w:ascii="Calibri Light" w:hAnsi="Calibri Light" w:cs="Calibri Light"/>
                <w:i/>
                <w:sz w:val="18"/>
                <w:szCs w:val="18"/>
              </w:rPr>
            </w:pPr>
            <w:r w:rsidRPr="007875D8">
              <w:rPr>
                <w:rFonts w:ascii="Calibri Light" w:hAnsi="Calibri Light" w:cs="Calibri Light"/>
                <w:i/>
                <w:sz w:val="18"/>
                <w:szCs w:val="18"/>
              </w:rPr>
              <w:t>- (iekļauts pie NAIK ražošanas izejvielu uzglabāšanas apjoma)</w:t>
            </w:r>
          </w:p>
        </w:tc>
        <w:tc>
          <w:tcPr>
            <w:tcW w:w="1559" w:type="dxa"/>
            <w:vMerge w:val="restart"/>
            <w:vAlign w:val="center"/>
          </w:tcPr>
          <w:p w14:paraId="24AEA964" w14:textId="7FBC6C64" w:rsidR="00182BBD" w:rsidRPr="007875D8" w:rsidRDefault="0050264F" w:rsidP="00182BBD">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Šķirošanas rezultātā atdalītie NAIK ražošanai piemēroti sadedzināmi atkritumi</w:t>
            </w:r>
          </w:p>
        </w:tc>
        <w:tc>
          <w:tcPr>
            <w:tcW w:w="709" w:type="dxa"/>
            <w:gridSpan w:val="2"/>
            <w:vMerge w:val="restart"/>
            <w:vAlign w:val="center"/>
          </w:tcPr>
          <w:p w14:paraId="5BA5382B" w14:textId="22B37B03" w:rsidR="00182BBD" w:rsidRPr="007875D8" w:rsidRDefault="0050264F" w:rsidP="00182BBD">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1826**</w:t>
            </w:r>
          </w:p>
        </w:tc>
        <w:tc>
          <w:tcPr>
            <w:tcW w:w="1562" w:type="dxa"/>
            <w:gridSpan w:val="2"/>
            <w:vMerge w:val="restart"/>
            <w:vAlign w:val="center"/>
          </w:tcPr>
          <w:p w14:paraId="6C68B777" w14:textId="0B8081AE" w:rsidR="00182BBD" w:rsidRPr="007875D8" w:rsidRDefault="00D07C22" w:rsidP="00182BBD">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1826</w:t>
            </w:r>
          </w:p>
        </w:tc>
        <w:tc>
          <w:tcPr>
            <w:tcW w:w="711" w:type="dxa"/>
            <w:vMerge w:val="restart"/>
            <w:vAlign w:val="center"/>
          </w:tcPr>
          <w:p w14:paraId="08533503" w14:textId="7A4FD91A" w:rsidR="00182BBD" w:rsidRPr="007875D8" w:rsidRDefault="00CA6ECE" w:rsidP="00182BBD">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1826</w:t>
            </w:r>
          </w:p>
        </w:tc>
        <w:tc>
          <w:tcPr>
            <w:tcW w:w="709" w:type="dxa"/>
            <w:vMerge w:val="restart"/>
            <w:vAlign w:val="center"/>
          </w:tcPr>
          <w:p w14:paraId="7B257367" w14:textId="6DE36D72" w:rsidR="00182BBD" w:rsidRPr="007875D8" w:rsidRDefault="00CA6ECE" w:rsidP="00182BBD">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1826</w:t>
            </w:r>
          </w:p>
        </w:tc>
        <w:tc>
          <w:tcPr>
            <w:tcW w:w="709" w:type="dxa"/>
            <w:vMerge w:val="restart"/>
            <w:vAlign w:val="center"/>
          </w:tcPr>
          <w:p w14:paraId="66C922E9" w14:textId="27F010C3" w:rsidR="00182BBD" w:rsidRPr="007875D8" w:rsidRDefault="00257AD4" w:rsidP="00182BBD">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R3B</w:t>
            </w:r>
          </w:p>
        </w:tc>
        <w:tc>
          <w:tcPr>
            <w:tcW w:w="709" w:type="dxa"/>
            <w:gridSpan w:val="2"/>
            <w:vMerge w:val="restart"/>
            <w:vAlign w:val="center"/>
          </w:tcPr>
          <w:p w14:paraId="4D4D4572" w14:textId="6EF48CA9" w:rsidR="00182BBD" w:rsidRPr="007875D8" w:rsidRDefault="00CA6ECE" w:rsidP="00182BBD">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w:t>
            </w:r>
          </w:p>
        </w:tc>
        <w:tc>
          <w:tcPr>
            <w:tcW w:w="567" w:type="dxa"/>
            <w:vMerge w:val="restart"/>
            <w:vAlign w:val="center"/>
          </w:tcPr>
          <w:p w14:paraId="286E0979" w14:textId="45C87204" w:rsidR="00182BBD" w:rsidRPr="007875D8" w:rsidRDefault="00CA6ECE" w:rsidP="00182BBD">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w:t>
            </w:r>
          </w:p>
        </w:tc>
        <w:tc>
          <w:tcPr>
            <w:tcW w:w="1134" w:type="dxa"/>
            <w:gridSpan w:val="2"/>
            <w:vMerge w:val="restart"/>
            <w:vAlign w:val="center"/>
          </w:tcPr>
          <w:p w14:paraId="206E1F61" w14:textId="36C52FD3" w:rsidR="00182BBD" w:rsidRPr="007875D8" w:rsidRDefault="00CA6ECE" w:rsidP="00182BBD">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w:t>
            </w:r>
          </w:p>
        </w:tc>
        <w:tc>
          <w:tcPr>
            <w:tcW w:w="844" w:type="dxa"/>
            <w:vMerge w:val="restart"/>
            <w:vAlign w:val="center"/>
          </w:tcPr>
          <w:p w14:paraId="3BB69D76" w14:textId="575B0518" w:rsidR="00182BBD" w:rsidRPr="007875D8" w:rsidRDefault="00CA6ECE" w:rsidP="00182BBD">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1460</w:t>
            </w:r>
          </w:p>
        </w:tc>
      </w:tr>
      <w:tr w:rsidR="00182BBD" w:rsidRPr="007875D8" w14:paraId="720D3277" w14:textId="77777777" w:rsidTr="00281B2C">
        <w:trPr>
          <w:trHeight w:val="37"/>
          <w:jc w:val="center"/>
        </w:trPr>
        <w:tc>
          <w:tcPr>
            <w:tcW w:w="843" w:type="dxa"/>
            <w:tcMar>
              <w:left w:w="0" w:type="dxa"/>
              <w:right w:w="0" w:type="dxa"/>
            </w:tcMar>
            <w:vAlign w:val="center"/>
          </w:tcPr>
          <w:p w14:paraId="72E86B52" w14:textId="18B790A2" w:rsidR="00182BBD" w:rsidRPr="007875D8" w:rsidRDefault="00182BBD" w:rsidP="00182BBD">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Fonts w:ascii="Calibri Light" w:hAnsi="Calibri Light" w:cs="Calibri Light"/>
                <w:i/>
                <w:color w:val="414142"/>
                <w:sz w:val="18"/>
                <w:szCs w:val="18"/>
                <w:bdr w:val="none" w:sz="0" w:space="0" w:color="auto" w:frame="1"/>
                <w:lang w:val="lv-LV"/>
              </w:rPr>
              <w:t>191204</w:t>
            </w:r>
          </w:p>
        </w:tc>
        <w:tc>
          <w:tcPr>
            <w:tcW w:w="2835" w:type="dxa"/>
            <w:tcMar>
              <w:left w:w="0" w:type="dxa"/>
              <w:right w:w="0" w:type="dxa"/>
            </w:tcMar>
            <w:vAlign w:val="center"/>
          </w:tcPr>
          <w:p w14:paraId="596A197B" w14:textId="553455A4" w:rsidR="00182BBD" w:rsidRPr="007875D8" w:rsidRDefault="00182BBD" w:rsidP="00182BBD">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Plastmasa un gumija</w:t>
            </w:r>
          </w:p>
        </w:tc>
        <w:tc>
          <w:tcPr>
            <w:tcW w:w="1134" w:type="dxa"/>
            <w:tcMar>
              <w:left w:w="0" w:type="dxa"/>
              <w:right w:w="0" w:type="dxa"/>
            </w:tcMar>
            <w:vAlign w:val="center"/>
          </w:tcPr>
          <w:p w14:paraId="566064B7" w14:textId="53C66507" w:rsidR="00182BBD" w:rsidRPr="007875D8" w:rsidRDefault="00182BBD" w:rsidP="00182BBD">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ign w:val="center"/>
          </w:tcPr>
          <w:p w14:paraId="4B04A2F0" w14:textId="77777777" w:rsidR="00182BBD" w:rsidRPr="007875D8" w:rsidRDefault="00182BBD" w:rsidP="00182BBD">
            <w:pPr>
              <w:snapToGrid w:val="0"/>
              <w:spacing w:after="0" w:line="240" w:lineRule="auto"/>
              <w:jc w:val="center"/>
              <w:rPr>
                <w:rFonts w:ascii="Calibri Light" w:hAnsi="Calibri Light" w:cs="Calibri Light"/>
                <w:i/>
                <w:sz w:val="18"/>
                <w:szCs w:val="18"/>
              </w:rPr>
            </w:pPr>
          </w:p>
        </w:tc>
        <w:tc>
          <w:tcPr>
            <w:tcW w:w="1559" w:type="dxa"/>
            <w:vMerge/>
            <w:vAlign w:val="center"/>
          </w:tcPr>
          <w:p w14:paraId="0BEB9E98" w14:textId="77777777" w:rsidR="00182BBD" w:rsidRPr="007875D8" w:rsidRDefault="00182BBD" w:rsidP="00182BBD">
            <w:pPr>
              <w:pStyle w:val="naislab"/>
              <w:spacing w:before="0" w:beforeAutospacing="0" w:after="0" w:afterAutospacing="0"/>
              <w:jc w:val="center"/>
              <w:rPr>
                <w:rFonts w:ascii="Calibri Light" w:hAnsi="Calibri Light" w:cs="Calibri Light"/>
                <w:i/>
                <w:sz w:val="18"/>
                <w:szCs w:val="18"/>
                <w:lang w:val="lv-LV"/>
              </w:rPr>
            </w:pPr>
          </w:p>
        </w:tc>
        <w:tc>
          <w:tcPr>
            <w:tcW w:w="709" w:type="dxa"/>
            <w:gridSpan w:val="2"/>
            <w:vMerge/>
            <w:vAlign w:val="center"/>
          </w:tcPr>
          <w:p w14:paraId="692FD2AE" w14:textId="77777777" w:rsidR="00182BBD" w:rsidRPr="007875D8" w:rsidRDefault="00182BBD" w:rsidP="00182BBD">
            <w:pPr>
              <w:pStyle w:val="naislab"/>
              <w:spacing w:before="0" w:beforeAutospacing="0" w:after="0" w:afterAutospacing="0"/>
              <w:jc w:val="center"/>
              <w:rPr>
                <w:rFonts w:ascii="Calibri Light" w:hAnsi="Calibri Light" w:cs="Calibri Light"/>
                <w:i/>
                <w:sz w:val="18"/>
                <w:szCs w:val="18"/>
                <w:lang w:val="lv-LV"/>
              </w:rPr>
            </w:pPr>
          </w:p>
        </w:tc>
        <w:tc>
          <w:tcPr>
            <w:tcW w:w="1562" w:type="dxa"/>
            <w:gridSpan w:val="2"/>
            <w:vMerge/>
            <w:vAlign w:val="center"/>
          </w:tcPr>
          <w:p w14:paraId="6AB25684" w14:textId="77777777" w:rsidR="00182BBD" w:rsidRPr="007875D8" w:rsidRDefault="00182BBD" w:rsidP="00182BBD">
            <w:pPr>
              <w:snapToGrid w:val="0"/>
              <w:spacing w:after="0" w:line="240" w:lineRule="auto"/>
              <w:jc w:val="center"/>
              <w:rPr>
                <w:rFonts w:ascii="Calibri Light" w:hAnsi="Calibri Light" w:cs="Calibri Light"/>
                <w:i/>
                <w:sz w:val="18"/>
                <w:szCs w:val="18"/>
              </w:rPr>
            </w:pPr>
          </w:p>
        </w:tc>
        <w:tc>
          <w:tcPr>
            <w:tcW w:w="711" w:type="dxa"/>
            <w:vMerge/>
            <w:vAlign w:val="center"/>
          </w:tcPr>
          <w:p w14:paraId="56AE0914" w14:textId="77777777" w:rsidR="00182BBD" w:rsidRPr="007875D8" w:rsidRDefault="00182BBD" w:rsidP="00182BBD">
            <w:pPr>
              <w:snapToGrid w:val="0"/>
              <w:spacing w:after="0" w:line="240" w:lineRule="auto"/>
              <w:jc w:val="center"/>
              <w:rPr>
                <w:rFonts w:ascii="Calibri Light" w:hAnsi="Calibri Light" w:cs="Calibri Light"/>
                <w:i/>
                <w:sz w:val="18"/>
                <w:szCs w:val="18"/>
              </w:rPr>
            </w:pPr>
          </w:p>
        </w:tc>
        <w:tc>
          <w:tcPr>
            <w:tcW w:w="709" w:type="dxa"/>
            <w:vMerge/>
            <w:vAlign w:val="center"/>
          </w:tcPr>
          <w:p w14:paraId="6D9F1928" w14:textId="77777777" w:rsidR="00182BBD" w:rsidRPr="007875D8" w:rsidRDefault="00182BBD" w:rsidP="00182BBD">
            <w:pPr>
              <w:snapToGrid w:val="0"/>
              <w:spacing w:after="0" w:line="240" w:lineRule="auto"/>
              <w:jc w:val="center"/>
              <w:rPr>
                <w:rFonts w:ascii="Calibri Light" w:hAnsi="Calibri Light" w:cs="Calibri Light"/>
                <w:i/>
                <w:sz w:val="18"/>
                <w:szCs w:val="18"/>
              </w:rPr>
            </w:pPr>
          </w:p>
        </w:tc>
        <w:tc>
          <w:tcPr>
            <w:tcW w:w="709" w:type="dxa"/>
            <w:vMerge/>
            <w:vAlign w:val="center"/>
          </w:tcPr>
          <w:p w14:paraId="0B950C05" w14:textId="77777777" w:rsidR="00182BBD" w:rsidRPr="007875D8" w:rsidRDefault="00182BBD" w:rsidP="00182BBD">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6FFAD249" w14:textId="77777777" w:rsidR="00182BBD" w:rsidRPr="007875D8" w:rsidRDefault="00182BBD" w:rsidP="00182BBD">
            <w:pPr>
              <w:snapToGrid w:val="0"/>
              <w:spacing w:after="0" w:line="240" w:lineRule="auto"/>
              <w:jc w:val="center"/>
              <w:rPr>
                <w:rFonts w:ascii="Calibri Light" w:hAnsi="Calibri Light" w:cs="Calibri Light"/>
                <w:i/>
                <w:sz w:val="18"/>
                <w:szCs w:val="18"/>
              </w:rPr>
            </w:pPr>
          </w:p>
        </w:tc>
        <w:tc>
          <w:tcPr>
            <w:tcW w:w="567" w:type="dxa"/>
            <w:vMerge/>
            <w:vAlign w:val="center"/>
          </w:tcPr>
          <w:p w14:paraId="04623CC0" w14:textId="77777777" w:rsidR="00182BBD" w:rsidRPr="007875D8" w:rsidRDefault="00182BBD" w:rsidP="00182BBD">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47C13989" w14:textId="77777777" w:rsidR="00182BBD" w:rsidRPr="007875D8" w:rsidRDefault="00182BBD" w:rsidP="00182BBD">
            <w:pPr>
              <w:pStyle w:val="naislab"/>
              <w:spacing w:before="0" w:beforeAutospacing="0" w:after="0" w:afterAutospacing="0"/>
              <w:jc w:val="center"/>
              <w:rPr>
                <w:rFonts w:ascii="Calibri Light" w:hAnsi="Calibri Light" w:cs="Calibri Light"/>
                <w:i/>
                <w:sz w:val="18"/>
                <w:szCs w:val="18"/>
                <w:lang w:val="lv-LV"/>
              </w:rPr>
            </w:pPr>
          </w:p>
        </w:tc>
        <w:tc>
          <w:tcPr>
            <w:tcW w:w="844" w:type="dxa"/>
            <w:vMerge/>
            <w:vAlign w:val="center"/>
          </w:tcPr>
          <w:p w14:paraId="5AC927EA" w14:textId="77777777" w:rsidR="00182BBD" w:rsidRPr="007875D8" w:rsidRDefault="00182BBD" w:rsidP="00182BBD">
            <w:pPr>
              <w:pStyle w:val="naislab"/>
              <w:spacing w:before="0" w:beforeAutospacing="0" w:after="0" w:afterAutospacing="0"/>
              <w:jc w:val="center"/>
              <w:rPr>
                <w:rFonts w:ascii="Calibri Light" w:hAnsi="Calibri Light" w:cs="Calibri Light"/>
                <w:i/>
                <w:sz w:val="18"/>
                <w:szCs w:val="18"/>
                <w:lang w:val="lv-LV"/>
              </w:rPr>
            </w:pPr>
          </w:p>
        </w:tc>
      </w:tr>
      <w:tr w:rsidR="00182BBD" w:rsidRPr="007875D8" w14:paraId="1F3604D4" w14:textId="77777777" w:rsidTr="00281B2C">
        <w:trPr>
          <w:trHeight w:val="37"/>
          <w:jc w:val="center"/>
        </w:trPr>
        <w:tc>
          <w:tcPr>
            <w:tcW w:w="843" w:type="dxa"/>
            <w:tcMar>
              <w:left w:w="0" w:type="dxa"/>
              <w:right w:w="0" w:type="dxa"/>
            </w:tcMar>
            <w:vAlign w:val="center"/>
          </w:tcPr>
          <w:p w14:paraId="5983B0F1" w14:textId="7D1E9189" w:rsidR="00182BBD" w:rsidRPr="007875D8" w:rsidRDefault="00182BBD" w:rsidP="00182BBD">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191208</w:t>
            </w:r>
          </w:p>
        </w:tc>
        <w:tc>
          <w:tcPr>
            <w:tcW w:w="2835" w:type="dxa"/>
            <w:tcMar>
              <w:left w:w="0" w:type="dxa"/>
              <w:right w:w="0" w:type="dxa"/>
            </w:tcMar>
            <w:vAlign w:val="center"/>
          </w:tcPr>
          <w:p w14:paraId="2C27F2C8" w14:textId="18C2265D" w:rsidR="00182BBD" w:rsidRPr="007875D8" w:rsidRDefault="00182BBD" w:rsidP="00182BBD">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Tekstila atkritumi</w:t>
            </w:r>
          </w:p>
        </w:tc>
        <w:tc>
          <w:tcPr>
            <w:tcW w:w="1134" w:type="dxa"/>
            <w:tcMar>
              <w:left w:w="0" w:type="dxa"/>
              <w:right w:w="0" w:type="dxa"/>
            </w:tcMar>
            <w:vAlign w:val="center"/>
          </w:tcPr>
          <w:p w14:paraId="1399A558" w14:textId="6B467F58" w:rsidR="00182BBD" w:rsidRPr="007875D8" w:rsidRDefault="00182BBD" w:rsidP="00182BBD">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ign w:val="center"/>
          </w:tcPr>
          <w:p w14:paraId="0868EDC6" w14:textId="77777777" w:rsidR="00182BBD" w:rsidRPr="007875D8" w:rsidRDefault="00182BBD" w:rsidP="00182BBD">
            <w:pPr>
              <w:snapToGrid w:val="0"/>
              <w:spacing w:after="0" w:line="240" w:lineRule="auto"/>
              <w:jc w:val="center"/>
              <w:rPr>
                <w:rFonts w:ascii="Calibri Light" w:hAnsi="Calibri Light" w:cs="Calibri Light"/>
                <w:i/>
                <w:sz w:val="18"/>
                <w:szCs w:val="18"/>
              </w:rPr>
            </w:pPr>
          </w:p>
        </w:tc>
        <w:tc>
          <w:tcPr>
            <w:tcW w:w="1559" w:type="dxa"/>
            <w:vMerge/>
            <w:vAlign w:val="center"/>
          </w:tcPr>
          <w:p w14:paraId="3C767F60" w14:textId="77777777" w:rsidR="00182BBD" w:rsidRPr="007875D8" w:rsidRDefault="00182BBD" w:rsidP="00182BBD">
            <w:pPr>
              <w:pStyle w:val="naislab"/>
              <w:spacing w:before="0" w:beforeAutospacing="0" w:after="0" w:afterAutospacing="0"/>
              <w:jc w:val="center"/>
              <w:rPr>
                <w:rFonts w:ascii="Calibri Light" w:hAnsi="Calibri Light" w:cs="Calibri Light"/>
                <w:i/>
                <w:sz w:val="18"/>
                <w:szCs w:val="18"/>
                <w:lang w:val="lv-LV"/>
              </w:rPr>
            </w:pPr>
          </w:p>
        </w:tc>
        <w:tc>
          <w:tcPr>
            <w:tcW w:w="709" w:type="dxa"/>
            <w:gridSpan w:val="2"/>
            <w:vMerge/>
            <w:vAlign w:val="center"/>
          </w:tcPr>
          <w:p w14:paraId="2901536D" w14:textId="77777777" w:rsidR="00182BBD" w:rsidRPr="007875D8" w:rsidRDefault="00182BBD" w:rsidP="00182BBD">
            <w:pPr>
              <w:pStyle w:val="naislab"/>
              <w:spacing w:before="0" w:beforeAutospacing="0" w:after="0" w:afterAutospacing="0"/>
              <w:jc w:val="center"/>
              <w:rPr>
                <w:rFonts w:ascii="Calibri Light" w:hAnsi="Calibri Light" w:cs="Calibri Light"/>
                <w:i/>
                <w:sz w:val="18"/>
                <w:szCs w:val="18"/>
                <w:lang w:val="lv-LV"/>
              </w:rPr>
            </w:pPr>
          </w:p>
        </w:tc>
        <w:tc>
          <w:tcPr>
            <w:tcW w:w="1562" w:type="dxa"/>
            <w:gridSpan w:val="2"/>
            <w:vMerge/>
            <w:vAlign w:val="center"/>
          </w:tcPr>
          <w:p w14:paraId="32EA565D" w14:textId="77777777" w:rsidR="00182BBD" w:rsidRPr="007875D8" w:rsidRDefault="00182BBD" w:rsidP="00182BBD">
            <w:pPr>
              <w:snapToGrid w:val="0"/>
              <w:spacing w:after="0" w:line="240" w:lineRule="auto"/>
              <w:jc w:val="center"/>
              <w:rPr>
                <w:rFonts w:ascii="Calibri Light" w:hAnsi="Calibri Light" w:cs="Calibri Light"/>
                <w:i/>
                <w:sz w:val="18"/>
                <w:szCs w:val="18"/>
              </w:rPr>
            </w:pPr>
          </w:p>
        </w:tc>
        <w:tc>
          <w:tcPr>
            <w:tcW w:w="711" w:type="dxa"/>
            <w:vMerge/>
            <w:vAlign w:val="center"/>
          </w:tcPr>
          <w:p w14:paraId="62FFF87D" w14:textId="77777777" w:rsidR="00182BBD" w:rsidRPr="007875D8" w:rsidRDefault="00182BBD" w:rsidP="00182BBD">
            <w:pPr>
              <w:snapToGrid w:val="0"/>
              <w:spacing w:after="0" w:line="240" w:lineRule="auto"/>
              <w:jc w:val="center"/>
              <w:rPr>
                <w:rFonts w:ascii="Calibri Light" w:hAnsi="Calibri Light" w:cs="Calibri Light"/>
                <w:i/>
                <w:sz w:val="18"/>
                <w:szCs w:val="18"/>
              </w:rPr>
            </w:pPr>
          </w:p>
        </w:tc>
        <w:tc>
          <w:tcPr>
            <w:tcW w:w="709" w:type="dxa"/>
            <w:vMerge/>
            <w:vAlign w:val="center"/>
          </w:tcPr>
          <w:p w14:paraId="10ECB0ED" w14:textId="77777777" w:rsidR="00182BBD" w:rsidRPr="007875D8" w:rsidRDefault="00182BBD" w:rsidP="00182BBD">
            <w:pPr>
              <w:snapToGrid w:val="0"/>
              <w:spacing w:after="0" w:line="240" w:lineRule="auto"/>
              <w:jc w:val="center"/>
              <w:rPr>
                <w:rFonts w:ascii="Calibri Light" w:hAnsi="Calibri Light" w:cs="Calibri Light"/>
                <w:i/>
                <w:sz w:val="18"/>
                <w:szCs w:val="18"/>
              </w:rPr>
            </w:pPr>
          </w:p>
        </w:tc>
        <w:tc>
          <w:tcPr>
            <w:tcW w:w="709" w:type="dxa"/>
            <w:vMerge/>
            <w:vAlign w:val="center"/>
          </w:tcPr>
          <w:p w14:paraId="634C1B95" w14:textId="77777777" w:rsidR="00182BBD" w:rsidRPr="007875D8" w:rsidRDefault="00182BBD" w:rsidP="00182BBD">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79CB18C3" w14:textId="77777777" w:rsidR="00182BBD" w:rsidRPr="007875D8" w:rsidRDefault="00182BBD" w:rsidP="00182BBD">
            <w:pPr>
              <w:snapToGrid w:val="0"/>
              <w:spacing w:after="0" w:line="240" w:lineRule="auto"/>
              <w:jc w:val="center"/>
              <w:rPr>
                <w:rFonts w:ascii="Calibri Light" w:hAnsi="Calibri Light" w:cs="Calibri Light"/>
                <w:i/>
                <w:sz w:val="18"/>
                <w:szCs w:val="18"/>
              </w:rPr>
            </w:pPr>
          </w:p>
        </w:tc>
        <w:tc>
          <w:tcPr>
            <w:tcW w:w="567" w:type="dxa"/>
            <w:vMerge/>
            <w:vAlign w:val="center"/>
          </w:tcPr>
          <w:p w14:paraId="7F81F7C8" w14:textId="77777777" w:rsidR="00182BBD" w:rsidRPr="007875D8" w:rsidRDefault="00182BBD" w:rsidP="00182BBD">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380BB91B" w14:textId="77777777" w:rsidR="00182BBD" w:rsidRPr="007875D8" w:rsidRDefault="00182BBD" w:rsidP="00182BBD">
            <w:pPr>
              <w:pStyle w:val="naislab"/>
              <w:spacing w:before="0" w:beforeAutospacing="0" w:after="0" w:afterAutospacing="0"/>
              <w:jc w:val="center"/>
              <w:rPr>
                <w:rFonts w:ascii="Calibri Light" w:hAnsi="Calibri Light" w:cs="Calibri Light"/>
                <w:i/>
                <w:sz w:val="18"/>
                <w:szCs w:val="18"/>
                <w:lang w:val="lv-LV"/>
              </w:rPr>
            </w:pPr>
          </w:p>
        </w:tc>
        <w:tc>
          <w:tcPr>
            <w:tcW w:w="844" w:type="dxa"/>
            <w:vMerge/>
            <w:vAlign w:val="center"/>
          </w:tcPr>
          <w:p w14:paraId="34C9079E" w14:textId="77777777" w:rsidR="00182BBD" w:rsidRPr="007875D8" w:rsidRDefault="00182BBD" w:rsidP="00182BBD">
            <w:pPr>
              <w:pStyle w:val="naislab"/>
              <w:spacing w:before="0" w:beforeAutospacing="0" w:after="0" w:afterAutospacing="0"/>
              <w:jc w:val="center"/>
              <w:rPr>
                <w:rFonts w:ascii="Calibri Light" w:hAnsi="Calibri Light" w:cs="Calibri Light"/>
                <w:i/>
                <w:sz w:val="18"/>
                <w:szCs w:val="18"/>
                <w:lang w:val="lv-LV"/>
              </w:rPr>
            </w:pPr>
          </w:p>
        </w:tc>
      </w:tr>
      <w:tr w:rsidR="00182BBD" w:rsidRPr="007875D8" w14:paraId="08511A0D" w14:textId="77777777" w:rsidTr="00281B2C">
        <w:trPr>
          <w:trHeight w:val="37"/>
          <w:jc w:val="center"/>
        </w:trPr>
        <w:tc>
          <w:tcPr>
            <w:tcW w:w="843" w:type="dxa"/>
            <w:tcMar>
              <w:left w:w="0" w:type="dxa"/>
              <w:right w:w="0" w:type="dxa"/>
            </w:tcMar>
            <w:vAlign w:val="center"/>
          </w:tcPr>
          <w:p w14:paraId="65C05811" w14:textId="0A9050B4" w:rsidR="00182BBD" w:rsidRPr="007875D8" w:rsidRDefault="00182BBD" w:rsidP="00182BBD">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Fonts w:ascii="Calibri Light" w:hAnsi="Calibri Light" w:cs="Calibri Light"/>
                <w:i/>
                <w:color w:val="414142"/>
                <w:sz w:val="18"/>
                <w:szCs w:val="18"/>
                <w:bdr w:val="none" w:sz="0" w:space="0" w:color="auto" w:frame="1"/>
                <w:lang w:val="lv-LV"/>
              </w:rPr>
              <w:t>191210</w:t>
            </w:r>
          </w:p>
        </w:tc>
        <w:tc>
          <w:tcPr>
            <w:tcW w:w="2835" w:type="dxa"/>
            <w:tcMar>
              <w:left w:w="0" w:type="dxa"/>
              <w:right w:w="0" w:type="dxa"/>
            </w:tcMar>
            <w:vAlign w:val="center"/>
          </w:tcPr>
          <w:p w14:paraId="1EFF7818" w14:textId="5D74B513" w:rsidR="00182BBD" w:rsidRPr="007875D8" w:rsidRDefault="00182BBD" w:rsidP="00182BBD">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Sadedzināmi atkritumi (no atkritumiem iegūts kurināmais)</w:t>
            </w:r>
          </w:p>
        </w:tc>
        <w:tc>
          <w:tcPr>
            <w:tcW w:w="1134" w:type="dxa"/>
            <w:tcMar>
              <w:left w:w="0" w:type="dxa"/>
              <w:right w:w="0" w:type="dxa"/>
            </w:tcMar>
            <w:vAlign w:val="center"/>
          </w:tcPr>
          <w:p w14:paraId="49AEE41F" w14:textId="61536FC5" w:rsidR="00182BBD" w:rsidRPr="007875D8" w:rsidRDefault="00182BBD" w:rsidP="00182BBD">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ign w:val="center"/>
          </w:tcPr>
          <w:p w14:paraId="557243F7" w14:textId="77777777" w:rsidR="00182BBD" w:rsidRPr="007875D8" w:rsidRDefault="00182BBD" w:rsidP="00182BBD">
            <w:pPr>
              <w:snapToGrid w:val="0"/>
              <w:spacing w:after="0" w:line="240" w:lineRule="auto"/>
              <w:jc w:val="center"/>
              <w:rPr>
                <w:rFonts w:ascii="Calibri Light" w:hAnsi="Calibri Light" w:cs="Calibri Light"/>
                <w:i/>
                <w:sz w:val="18"/>
                <w:szCs w:val="18"/>
              </w:rPr>
            </w:pPr>
          </w:p>
        </w:tc>
        <w:tc>
          <w:tcPr>
            <w:tcW w:w="1559" w:type="dxa"/>
            <w:vMerge/>
            <w:vAlign w:val="center"/>
          </w:tcPr>
          <w:p w14:paraId="1BA6383E" w14:textId="77777777" w:rsidR="00182BBD" w:rsidRPr="007875D8" w:rsidRDefault="00182BBD" w:rsidP="00182BBD">
            <w:pPr>
              <w:pStyle w:val="naislab"/>
              <w:spacing w:before="0" w:beforeAutospacing="0" w:after="0" w:afterAutospacing="0"/>
              <w:jc w:val="center"/>
              <w:rPr>
                <w:rFonts w:ascii="Calibri Light" w:hAnsi="Calibri Light" w:cs="Calibri Light"/>
                <w:i/>
                <w:sz w:val="18"/>
                <w:szCs w:val="18"/>
                <w:lang w:val="lv-LV"/>
              </w:rPr>
            </w:pPr>
          </w:p>
        </w:tc>
        <w:tc>
          <w:tcPr>
            <w:tcW w:w="709" w:type="dxa"/>
            <w:gridSpan w:val="2"/>
            <w:vMerge/>
            <w:vAlign w:val="center"/>
          </w:tcPr>
          <w:p w14:paraId="52C87060" w14:textId="77777777" w:rsidR="00182BBD" w:rsidRPr="007875D8" w:rsidRDefault="00182BBD" w:rsidP="00182BBD">
            <w:pPr>
              <w:pStyle w:val="naislab"/>
              <w:spacing w:before="0" w:beforeAutospacing="0" w:after="0" w:afterAutospacing="0"/>
              <w:jc w:val="center"/>
              <w:rPr>
                <w:rFonts w:ascii="Calibri Light" w:hAnsi="Calibri Light" w:cs="Calibri Light"/>
                <w:i/>
                <w:sz w:val="18"/>
                <w:szCs w:val="18"/>
                <w:lang w:val="lv-LV"/>
              </w:rPr>
            </w:pPr>
          </w:p>
        </w:tc>
        <w:tc>
          <w:tcPr>
            <w:tcW w:w="1562" w:type="dxa"/>
            <w:gridSpan w:val="2"/>
            <w:vMerge/>
            <w:vAlign w:val="center"/>
          </w:tcPr>
          <w:p w14:paraId="6E8BE226" w14:textId="77777777" w:rsidR="00182BBD" w:rsidRPr="007875D8" w:rsidRDefault="00182BBD" w:rsidP="00182BBD">
            <w:pPr>
              <w:snapToGrid w:val="0"/>
              <w:spacing w:after="0" w:line="240" w:lineRule="auto"/>
              <w:jc w:val="center"/>
              <w:rPr>
                <w:rFonts w:ascii="Calibri Light" w:hAnsi="Calibri Light" w:cs="Calibri Light"/>
                <w:i/>
                <w:sz w:val="18"/>
                <w:szCs w:val="18"/>
              </w:rPr>
            </w:pPr>
          </w:p>
        </w:tc>
        <w:tc>
          <w:tcPr>
            <w:tcW w:w="711" w:type="dxa"/>
            <w:vMerge/>
            <w:vAlign w:val="center"/>
          </w:tcPr>
          <w:p w14:paraId="076FAC64" w14:textId="77777777" w:rsidR="00182BBD" w:rsidRPr="007875D8" w:rsidRDefault="00182BBD" w:rsidP="00182BBD">
            <w:pPr>
              <w:snapToGrid w:val="0"/>
              <w:spacing w:after="0" w:line="240" w:lineRule="auto"/>
              <w:jc w:val="center"/>
              <w:rPr>
                <w:rFonts w:ascii="Calibri Light" w:hAnsi="Calibri Light" w:cs="Calibri Light"/>
                <w:i/>
                <w:sz w:val="18"/>
                <w:szCs w:val="18"/>
              </w:rPr>
            </w:pPr>
          </w:p>
        </w:tc>
        <w:tc>
          <w:tcPr>
            <w:tcW w:w="709" w:type="dxa"/>
            <w:vMerge/>
            <w:vAlign w:val="center"/>
          </w:tcPr>
          <w:p w14:paraId="6235310C" w14:textId="77777777" w:rsidR="00182BBD" w:rsidRPr="007875D8" w:rsidRDefault="00182BBD" w:rsidP="00182BBD">
            <w:pPr>
              <w:snapToGrid w:val="0"/>
              <w:spacing w:after="0" w:line="240" w:lineRule="auto"/>
              <w:jc w:val="center"/>
              <w:rPr>
                <w:rFonts w:ascii="Calibri Light" w:hAnsi="Calibri Light" w:cs="Calibri Light"/>
                <w:i/>
                <w:sz w:val="18"/>
                <w:szCs w:val="18"/>
              </w:rPr>
            </w:pPr>
          </w:p>
        </w:tc>
        <w:tc>
          <w:tcPr>
            <w:tcW w:w="709" w:type="dxa"/>
            <w:vMerge/>
            <w:vAlign w:val="center"/>
          </w:tcPr>
          <w:p w14:paraId="2DA78675" w14:textId="77777777" w:rsidR="00182BBD" w:rsidRPr="007875D8" w:rsidRDefault="00182BBD" w:rsidP="00182BBD">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0EDDFBF7" w14:textId="77777777" w:rsidR="00182BBD" w:rsidRPr="007875D8" w:rsidRDefault="00182BBD" w:rsidP="00182BBD">
            <w:pPr>
              <w:snapToGrid w:val="0"/>
              <w:spacing w:after="0" w:line="240" w:lineRule="auto"/>
              <w:jc w:val="center"/>
              <w:rPr>
                <w:rFonts w:ascii="Calibri Light" w:hAnsi="Calibri Light" w:cs="Calibri Light"/>
                <w:i/>
                <w:sz w:val="18"/>
                <w:szCs w:val="18"/>
              </w:rPr>
            </w:pPr>
          </w:p>
        </w:tc>
        <w:tc>
          <w:tcPr>
            <w:tcW w:w="567" w:type="dxa"/>
            <w:vMerge/>
            <w:vAlign w:val="center"/>
          </w:tcPr>
          <w:p w14:paraId="7517F4D0" w14:textId="77777777" w:rsidR="00182BBD" w:rsidRPr="007875D8" w:rsidRDefault="00182BBD" w:rsidP="00182BBD">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3317D7B5" w14:textId="77777777" w:rsidR="00182BBD" w:rsidRPr="007875D8" w:rsidRDefault="00182BBD" w:rsidP="00182BBD">
            <w:pPr>
              <w:pStyle w:val="naislab"/>
              <w:spacing w:before="0" w:beforeAutospacing="0" w:after="0" w:afterAutospacing="0"/>
              <w:jc w:val="center"/>
              <w:rPr>
                <w:rFonts w:ascii="Calibri Light" w:hAnsi="Calibri Light" w:cs="Calibri Light"/>
                <w:i/>
                <w:sz w:val="18"/>
                <w:szCs w:val="18"/>
                <w:lang w:val="lv-LV"/>
              </w:rPr>
            </w:pPr>
          </w:p>
        </w:tc>
        <w:tc>
          <w:tcPr>
            <w:tcW w:w="844" w:type="dxa"/>
            <w:vMerge/>
            <w:vAlign w:val="center"/>
          </w:tcPr>
          <w:p w14:paraId="34BB163E" w14:textId="77777777" w:rsidR="00182BBD" w:rsidRPr="007875D8" w:rsidRDefault="00182BBD" w:rsidP="00182BBD">
            <w:pPr>
              <w:pStyle w:val="naislab"/>
              <w:spacing w:before="0" w:beforeAutospacing="0" w:after="0" w:afterAutospacing="0"/>
              <w:jc w:val="center"/>
              <w:rPr>
                <w:rFonts w:ascii="Calibri Light" w:hAnsi="Calibri Light" w:cs="Calibri Light"/>
                <w:i/>
                <w:sz w:val="18"/>
                <w:szCs w:val="18"/>
                <w:lang w:val="lv-LV"/>
              </w:rPr>
            </w:pPr>
          </w:p>
        </w:tc>
      </w:tr>
      <w:tr w:rsidR="0085642C" w:rsidRPr="007875D8" w14:paraId="007E9DB9" w14:textId="77777777" w:rsidTr="00281B2C">
        <w:trPr>
          <w:trHeight w:val="37"/>
          <w:jc w:val="center"/>
        </w:trPr>
        <w:tc>
          <w:tcPr>
            <w:tcW w:w="15018" w:type="dxa"/>
            <w:gridSpan w:val="18"/>
            <w:tcMar>
              <w:left w:w="0" w:type="dxa"/>
              <w:right w:w="0" w:type="dxa"/>
            </w:tcMar>
            <w:vAlign w:val="center"/>
          </w:tcPr>
          <w:p w14:paraId="5C569428" w14:textId="696C7FCE" w:rsidR="0085642C" w:rsidRPr="007875D8" w:rsidRDefault="00E21092" w:rsidP="00182BBD">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b/>
                <w:bCs/>
                <w:i/>
                <w:sz w:val="18"/>
                <w:szCs w:val="18"/>
                <w:lang w:val="lv-LV"/>
              </w:rPr>
              <w:t>SIRF ražošanas radīti atkritumi</w:t>
            </w:r>
          </w:p>
        </w:tc>
      </w:tr>
      <w:tr w:rsidR="00297AD7" w:rsidRPr="007875D8" w14:paraId="2E75B986" w14:textId="77777777" w:rsidTr="00281B2C">
        <w:trPr>
          <w:trHeight w:val="37"/>
          <w:jc w:val="center"/>
        </w:trPr>
        <w:tc>
          <w:tcPr>
            <w:tcW w:w="843" w:type="dxa"/>
            <w:tcMar>
              <w:left w:w="0" w:type="dxa"/>
              <w:right w:w="0" w:type="dxa"/>
            </w:tcMar>
            <w:vAlign w:val="center"/>
          </w:tcPr>
          <w:p w14:paraId="147577DC" w14:textId="3223A225" w:rsidR="00297AD7" w:rsidRPr="007875D8" w:rsidRDefault="00297AD7" w:rsidP="00297AD7">
            <w:pPr>
              <w:pStyle w:val="naislab"/>
              <w:spacing w:before="0" w:beforeAutospacing="0" w:after="0" w:afterAutospacing="0"/>
              <w:jc w:val="center"/>
              <w:rPr>
                <w:rFonts w:ascii="Calibri Light" w:hAnsi="Calibri Light" w:cs="Calibri Light"/>
                <w:i/>
                <w:color w:val="414142"/>
                <w:sz w:val="18"/>
                <w:szCs w:val="18"/>
                <w:highlight w:val="yellow"/>
                <w:bdr w:val="none" w:sz="0" w:space="0" w:color="auto" w:frame="1"/>
                <w:lang w:val="lv-LV"/>
              </w:rPr>
            </w:pPr>
            <w:r w:rsidRPr="007875D8">
              <w:rPr>
                <w:rFonts w:ascii="Calibri Light" w:hAnsi="Calibri Light" w:cs="Calibri Light"/>
                <w:i/>
                <w:color w:val="414142"/>
                <w:sz w:val="18"/>
                <w:szCs w:val="18"/>
                <w:bdr w:val="none" w:sz="0" w:space="0" w:color="auto" w:frame="1"/>
                <w:lang w:val="lv-LV"/>
              </w:rPr>
              <w:t>191202</w:t>
            </w:r>
          </w:p>
        </w:tc>
        <w:tc>
          <w:tcPr>
            <w:tcW w:w="2835" w:type="dxa"/>
            <w:tcMar>
              <w:left w:w="0" w:type="dxa"/>
              <w:right w:w="0" w:type="dxa"/>
            </w:tcMar>
            <w:vAlign w:val="center"/>
          </w:tcPr>
          <w:p w14:paraId="7983E87E" w14:textId="1C103E02" w:rsidR="00297AD7" w:rsidRPr="007875D8" w:rsidRDefault="00297AD7" w:rsidP="00297AD7">
            <w:pPr>
              <w:pStyle w:val="naislab"/>
              <w:spacing w:before="0" w:beforeAutospacing="0" w:after="0" w:afterAutospacing="0"/>
              <w:jc w:val="left"/>
              <w:rPr>
                <w:rStyle w:val="normaltextrun"/>
                <w:rFonts w:ascii="Calibri Light" w:hAnsi="Calibri Light" w:cs="Calibri Light"/>
                <w:i/>
                <w:iCs/>
                <w:sz w:val="18"/>
                <w:szCs w:val="18"/>
                <w:highlight w:val="yellow"/>
                <w:lang w:val="lv-LV"/>
              </w:rPr>
            </w:pPr>
            <w:r w:rsidRPr="007875D8">
              <w:rPr>
                <w:rStyle w:val="normaltextrun"/>
                <w:rFonts w:ascii="Calibri Light" w:hAnsi="Calibri Light" w:cs="Calibri Light"/>
                <w:i/>
                <w:iCs/>
                <w:sz w:val="18"/>
                <w:szCs w:val="18"/>
                <w:lang w:val="lv-LV"/>
              </w:rPr>
              <w:t>Melnie metāli</w:t>
            </w:r>
          </w:p>
        </w:tc>
        <w:tc>
          <w:tcPr>
            <w:tcW w:w="1134" w:type="dxa"/>
            <w:tcMar>
              <w:left w:w="0" w:type="dxa"/>
              <w:right w:w="0" w:type="dxa"/>
            </w:tcMar>
            <w:vAlign w:val="center"/>
          </w:tcPr>
          <w:p w14:paraId="547B309B" w14:textId="3627A10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restart"/>
            <w:vAlign w:val="center"/>
          </w:tcPr>
          <w:p w14:paraId="15049216" w14:textId="58FFE391" w:rsidR="00297AD7" w:rsidRPr="007875D8" w:rsidRDefault="00297AD7" w:rsidP="00297AD7">
            <w:pPr>
              <w:snapToGrid w:val="0"/>
              <w:spacing w:after="0" w:line="240" w:lineRule="auto"/>
              <w:ind w:left="-57" w:right="-52"/>
              <w:jc w:val="center"/>
              <w:rPr>
                <w:rFonts w:ascii="Calibri Light" w:hAnsi="Calibri Light" w:cs="Calibri Light"/>
                <w:i/>
                <w:sz w:val="18"/>
                <w:szCs w:val="18"/>
              </w:rPr>
            </w:pPr>
            <w:r w:rsidRPr="007875D8">
              <w:rPr>
                <w:rFonts w:ascii="Calibri Light" w:hAnsi="Calibri Light" w:cs="Calibri Light"/>
                <w:i/>
                <w:sz w:val="18"/>
                <w:szCs w:val="18"/>
              </w:rPr>
              <w:t>- (iekļauts esošajos uzglabāšanas apjomos)</w:t>
            </w:r>
          </w:p>
        </w:tc>
        <w:tc>
          <w:tcPr>
            <w:tcW w:w="1565" w:type="dxa"/>
            <w:gridSpan w:val="2"/>
            <w:vMerge w:val="restart"/>
            <w:vAlign w:val="center"/>
          </w:tcPr>
          <w:p w14:paraId="09B0354B" w14:textId="20F90ACF" w:rsidR="00297AD7" w:rsidRPr="007875D8" w:rsidRDefault="00297AD7" w:rsidP="00297AD7">
            <w:pPr>
              <w:pStyle w:val="naislab"/>
              <w:spacing w:before="0" w:beforeAutospacing="0" w:after="0" w:afterAutospacing="0"/>
              <w:ind w:left="-57" w:right="5"/>
              <w:jc w:val="center"/>
              <w:rPr>
                <w:rFonts w:ascii="Calibri Light" w:hAnsi="Calibri Light" w:cs="Calibri Light"/>
                <w:i/>
                <w:sz w:val="18"/>
                <w:szCs w:val="18"/>
                <w:lang w:val="lv-LV"/>
              </w:rPr>
            </w:pPr>
            <w:r w:rsidRPr="007875D8">
              <w:rPr>
                <w:rFonts w:ascii="Calibri Light" w:hAnsi="Calibri Light" w:cs="Calibri Light"/>
                <w:i/>
                <w:sz w:val="18"/>
                <w:szCs w:val="18"/>
                <w:lang w:val="lv-LV"/>
              </w:rPr>
              <w:t>SIRF granulu ražošanas rezultātā atdalītie piemaisījumi</w:t>
            </w:r>
          </w:p>
        </w:tc>
        <w:tc>
          <w:tcPr>
            <w:tcW w:w="709" w:type="dxa"/>
            <w:gridSpan w:val="2"/>
            <w:vAlign w:val="center"/>
          </w:tcPr>
          <w:p w14:paraId="3E03B73C" w14:textId="4DC43D20"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73</w:t>
            </w:r>
          </w:p>
        </w:tc>
        <w:tc>
          <w:tcPr>
            <w:tcW w:w="1556" w:type="dxa"/>
            <w:vAlign w:val="center"/>
          </w:tcPr>
          <w:p w14:paraId="2F993D95" w14:textId="41652FEF"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w:t>
            </w:r>
          </w:p>
        </w:tc>
        <w:tc>
          <w:tcPr>
            <w:tcW w:w="711" w:type="dxa"/>
            <w:vAlign w:val="center"/>
          </w:tcPr>
          <w:p w14:paraId="24DC4D3B" w14:textId="06B4B60C"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73</w:t>
            </w:r>
          </w:p>
        </w:tc>
        <w:tc>
          <w:tcPr>
            <w:tcW w:w="709" w:type="dxa"/>
            <w:vAlign w:val="center"/>
          </w:tcPr>
          <w:p w14:paraId="2F183CFE" w14:textId="6A406E52"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w:t>
            </w:r>
          </w:p>
        </w:tc>
        <w:tc>
          <w:tcPr>
            <w:tcW w:w="709" w:type="dxa"/>
            <w:vAlign w:val="center"/>
          </w:tcPr>
          <w:p w14:paraId="328B8A94" w14:textId="44D53906"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w:t>
            </w:r>
          </w:p>
        </w:tc>
        <w:tc>
          <w:tcPr>
            <w:tcW w:w="709" w:type="dxa"/>
            <w:gridSpan w:val="2"/>
            <w:vAlign w:val="center"/>
          </w:tcPr>
          <w:p w14:paraId="2E5027CF" w14:textId="42F970F9"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w:t>
            </w:r>
          </w:p>
        </w:tc>
        <w:tc>
          <w:tcPr>
            <w:tcW w:w="597" w:type="dxa"/>
            <w:gridSpan w:val="2"/>
            <w:vAlign w:val="center"/>
          </w:tcPr>
          <w:p w14:paraId="5413F415" w14:textId="766FD978"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w:t>
            </w:r>
          </w:p>
        </w:tc>
        <w:tc>
          <w:tcPr>
            <w:tcW w:w="1104" w:type="dxa"/>
            <w:vAlign w:val="center"/>
          </w:tcPr>
          <w:p w14:paraId="1C87B933" w14:textId="35561BC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73</w:t>
            </w:r>
          </w:p>
        </w:tc>
        <w:tc>
          <w:tcPr>
            <w:tcW w:w="844" w:type="dxa"/>
            <w:vAlign w:val="center"/>
          </w:tcPr>
          <w:p w14:paraId="2BDBE890" w14:textId="4C380ED3"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73</w:t>
            </w:r>
          </w:p>
        </w:tc>
      </w:tr>
      <w:tr w:rsidR="00297AD7" w:rsidRPr="007875D8" w14:paraId="22DC427C" w14:textId="77777777" w:rsidTr="00281B2C">
        <w:trPr>
          <w:trHeight w:val="37"/>
          <w:jc w:val="center"/>
        </w:trPr>
        <w:tc>
          <w:tcPr>
            <w:tcW w:w="843" w:type="dxa"/>
            <w:tcMar>
              <w:left w:w="0" w:type="dxa"/>
              <w:right w:w="0" w:type="dxa"/>
            </w:tcMar>
            <w:vAlign w:val="center"/>
          </w:tcPr>
          <w:p w14:paraId="755B2204" w14:textId="29595C44" w:rsidR="00297AD7" w:rsidRPr="007875D8" w:rsidRDefault="00297AD7" w:rsidP="00297AD7">
            <w:pPr>
              <w:pStyle w:val="naislab"/>
              <w:spacing w:before="0" w:beforeAutospacing="0" w:after="0" w:afterAutospacing="0"/>
              <w:jc w:val="center"/>
              <w:rPr>
                <w:rFonts w:ascii="Calibri Light" w:hAnsi="Calibri Light" w:cs="Calibri Light"/>
                <w:i/>
                <w:color w:val="414142"/>
                <w:sz w:val="18"/>
                <w:szCs w:val="18"/>
                <w:highlight w:val="yellow"/>
                <w:bdr w:val="none" w:sz="0" w:space="0" w:color="auto" w:frame="1"/>
                <w:lang w:val="lv-LV"/>
              </w:rPr>
            </w:pPr>
            <w:r w:rsidRPr="007875D8">
              <w:rPr>
                <w:rFonts w:ascii="Calibri Light" w:hAnsi="Calibri Light" w:cs="Calibri Light"/>
                <w:i/>
                <w:color w:val="414142"/>
                <w:sz w:val="18"/>
                <w:szCs w:val="18"/>
                <w:bdr w:val="none" w:sz="0" w:space="0" w:color="auto" w:frame="1"/>
                <w:lang w:val="lv-LV"/>
              </w:rPr>
              <w:t>191209</w:t>
            </w:r>
          </w:p>
        </w:tc>
        <w:tc>
          <w:tcPr>
            <w:tcW w:w="2835" w:type="dxa"/>
            <w:tcMar>
              <w:left w:w="0" w:type="dxa"/>
              <w:right w:w="0" w:type="dxa"/>
            </w:tcMar>
            <w:vAlign w:val="center"/>
          </w:tcPr>
          <w:p w14:paraId="4434F993" w14:textId="6435648F" w:rsidR="00297AD7" w:rsidRPr="007875D8" w:rsidRDefault="00297AD7" w:rsidP="00297AD7">
            <w:pPr>
              <w:pStyle w:val="naislab"/>
              <w:spacing w:before="0" w:beforeAutospacing="0" w:after="0" w:afterAutospacing="0"/>
              <w:jc w:val="left"/>
              <w:rPr>
                <w:rStyle w:val="normaltextrun"/>
                <w:rFonts w:ascii="Calibri Light" w:hAnsi="Calibri Light" w:cs="Calibri Light"/>
                <w:i/>
                <w:iCs/>
                <w:sz w:val="18"/>
                <w:szCs w:val="18"/>
                <w:highlight w:val="yellow"/>
                <w:lang w:val="lv-LV"/>
              </w:rPr>
            </w:pPr>
            <w:r w:rsidRPr="007875D8">
              <w:rPr>
                <w:rStyle w:val="normaltextrun"/>
                <w:rFonts w:ascii="Calibri Light" w:hAnsi="Calibri Light" w:cs="Calibri Light"/>
                <w:i/>
                <w:iCs/>
                <w:sz w:val="18"/>
                <w:szCs w:val="18"/>
                <w:lang w:val="lv-LV"/>
              </w:rPr>
              <w:t>Minerāli (piemēram, smiltis, akmeņi)</w:t>
            </w:r>
          </w:p>
        </w:tc>
        <w:tc>
          <w:tcPr>
            <w:tcW w:w="1134" w:type="dxa"/>
            <w:tcMar>
              <w:left w:w="0" w:type="dxa"/>
              <w:right w:w="0" w:type="dxa"/>
            </w:tcMar>
            <w:vAlign w:val="center"/>
          </w:tcPr>
          <w:p w14:paraId="3F575BA3" w14:textId="6F5FA334"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ign w:val="center"/>
          </w:tcPr>
          <w:p w14:paraId="156350E3"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1565" w:type="dxa"/>
            <w:gridSpan w:val="2"/>
            <w:vMerge/>
            <w:vAlign w:val="center"/>
          </w:tcPr>
          <w:p w14:paraId="388EF4EC"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709" w:type="dxa"/>
            <w:gridSpan w:val="2"/>
            <w:vAlign w:val="center"/>
          </w:tcPr>
          <w:p w14:paraId="219FCEAC" w14:textId="0449A2D6"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73</w:t>
            </w:r>
          </w:p>
        </w:tc>
        <w:tc>
          <w:tcPr>
            <w:tcW w:w="1556" w:type="dxa"/>
            <w:vAlign w:val="center"/>
          </w:tcPr>
          <w:p w14:paraId="0AC861DF" w14:textId="61ECBF63"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w:t>
            </w:r>
          </w:p>
        </w:tc>
        <w:tc>
          <w:tcPr>
            <w:tcW w:w="711" w:type="dxa"/>
            <w:vAlign w:val="center"/>
          </w:tcPr>
          <w:p w14:paraId="445F6321" w14:textId="3668D174"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73</w:t>
            </w:r>
          </w:p>
        </w:tc>
        <w:tc>
          <w:tcPr>
            <w:tcW w:w="709" w:type="dxa"/>
            <w:vAlign w:val="center"/>
          </w:tcPr>
          <w:p w14:paraId="015E67EB" w14:textId="0BCE6E12"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w:t>
            </w:r>
          </w:p>
        </w:tc>
        <w:tc>
          <w:tcPr>
            <w:tcW w:w="709" w:type="dxa"/>
            <w:vAlign w:val="center"/>
          </w:tcPr>
          <w:p w14:paraId="1A6ACEE5" w14:textId="09615ECA"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w:t>
            </w:r>
          </w:p>
        </w:tc>
        <w:tc>
          <w:tcPr>
            <w:tcW w:w="709" w:type="dxa"/>
            <w:gridSpan w:val="2"/>
            <w:vAlign w:val="center"/>
          </w:tcPr>
          <w:p w14:paraId="0E8FDBDF" w14:textId="777E3256"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w:t>
            </w:r>
          </w:p>
        </w:tc>
        <w:tc>
          <w:tcPr>
            <w:tcW w:w="597" w:type="dxa"/>
            <w:gridSpan w:val="2"/>
            <w:vAlign w:val="center"/>
          </w:tcPr>
          <w:p w14:paraId="3FF2A1B9" w14:textId="3F5E0DF8"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w:t>
            </w:r>
          </w:p>
        </w:tc>
        <w:tc>
          <w:tcPr>
            <w:tcW w:w="1104" w:type="dxa"/>
            <w:vAlign w:val="center"/>
          </w:tcPr>
          <w:p w14:paraId="5A331A63" w14:textId="2E737E80"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73</w:t>
            </w:r>
          </w:p>
        </w:tc>
        <w:tc>
          <w:tcPr>
            <w:tcW w:w="844" w:type="dxa"/>
            <w:vAlign w:val="center"/>
          </w:tcPr>
          <w:p w14:paraId="7689E327" w14:textId="500C81BE"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73</w:t>
            </w:r>
          </w:p>
        </w:tc>
      </w:tr>
      <w:tr w:rsidR="00297AD7" w:rsidRPr="007875D8" w14:paraId="7CDA952A" w14:textId="77777777" w:rsidTr="00281B2C">
        <w:trPr>
          <w:trHeight w:val="37"/>
          <w:jc w:val="center"/>
        </w:trPr>
        <w:tc>
          <w:tcPr>
            <w:tcW w:w="15018" w:type="dxa"/>
            <w:gridSpan w:val="18"/>
            <w:tcMar>
              <w:left w:w="0" w:type="dxa"/>
              <w:right w:w="0" w:type="dxa"/>
            </w:tcMar>
            <w:vAlign w:val="center"/>
          </w:tcPr>
          <w:p w14:paraId="57B2AE6E" w14:textId="0D006E1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roofErr w:type="spellStart"/>
            <w:r w:rsidRPr="007875D8">
              <w:rPr>
                <w:rFonts w:ascii="Calibri Light" w:hAnsi="Calibri Light" w:cs="Calibri Light"/>
                <w:b/>
                <w:bCs/>
                <w:i/>
                <w:sz w:val="18"/>
                <w:szCs w:val="18"/>
                <w:lang w:val="lv-LV"/>
              </w:rPr>
              <w:t>Šķeldošanai</w:t>
            </w:r>
            <w:proofErr w:type="spellEnd"/>
            <w:r w:rsidRPr="007875D8">
              <w:rPr>
                <w:rFonts w:ascii="Calibri Light" w:hAnsi="Calibri Light" w:cs="Calibri Light"/>
                <w:b/>
                <w:bCs/>
                <w:i/>
                <w:sz w:val="18"/>
                <w:szCs w:val="18"/>
                <w:lang w:val="lv-LV"/>
              </w:rPr>
              <w:t xml:space="preserve"> pieņemtie koksnes atkritumi </w:t>
            </w:r>
            <w:r w:rsidR="00F81FF5" w:rsidRPr="007875D8">
              <w:rPr>
                <w:rFonts w:ascii="Calibri Light" w:hAnsi="Calibri Light" w:cs="Calibri Light"/>
                <w:b/>
                <w:bCs/>
                <w:i/>
                <w:sz w:val="18"/>
                <w:szCs w:val="18"/>
                <w:lang w:val="lv-LV"/>
              </w:rPr>
              <w:t>(R3 = tiek izbeigts atkritumu statuss)</w:t>
            </w:r>
          </w:p>
        </w:tc>
      </w:tr>
      <w:tr w:rsidR="00297AD7" w:rsidRPr="007875D8" w14:paraId="70E67DC7" w14:textId="77777777" w:rsidTr="00281B2C">
        <w:trPr>
          <w:trHeight w:val="37"/>
          <w:jc w:val="center"/>
        </w:trPr>
        <w:tc>
          <w:tcPr>
            <w:tcW w:w="843" w:type="dxa"/>
            <w:tcMar>
              <w:left w:w="0" w:type="dxa"/>
              <w:right w:w="0" w:type="dxa"/>
            </w:tcMar>
            <w:vAlign w:val="center"/>
          </w:tcPr>
          <w:p w14:paraId="6E37CA9E" w14:textId="24EB7318" w:rsidR="00297AD7" w:rsidRPr="007875D8" w:rsidRDefault="00297AD7" w:rsidP="00297AD7">
            <w:pPr>
              <w:pStyle w:val="naislab"/>
              <w:spacing w:before="0" w:beforeAutospacing="0" w:after="0" w:afterAutospacing="0"/>
              <w:jc w:val="center"/>
              <w:rPr>
                <w:rFonts w:ascii="Calibri Light" w:hAnsi="Calibri Light" w:cs="Calibri Light"/>
                <w:i/>
                <w:color w:val="414142"/>
                <w:sz w:val="18"/>
                <w:szCs w:val="18"/>
                <w:highlight w:val="yellow"/>
                <w:bdr w:val="none" w:sz="0" w:space="0" w:color="auto" w:frame="1"/>
                <w:lang w:val="lv-LV"/>
              </w:rPr>
            </w:pPr>
            <w:r w:rsidRPr="007875D8">
              <w:rPr>
                <w:rStyle w:val="normaltextrun"/>
                <w:rFonts w:ascii="Calibri Light" w:hAnsi="Calibri Light" w:cs="Calibri Light"/>
                <w:i/>
                <w:iCs/>
                <w:sz w:val="18"/>
                <w:szCs w:val="18"/>
                <w:lang w:val="lv-LV"/>
              </w:rPr>
              <w:t>030101</w:t>
            </w:r>
          </w:p>
        </w:tc>
        <w:tc>
          <w:tcPr>
            <w:tcW w:w="2835" w:type="dxa"/>
            <w:tcMar>
              <w:left w:w="0" w:type="dxa"/>
              <w:right w:w="0" w:type="dxa"/>
            </w:tcMar>
            <w:vAlign w:val="center"/>
          </w:tcPr>
          <w:p w14:paraId="6D64F706" w14:textId="77AB338F" w:rsidR="00297AD7" w:rsidRPr="007875D8" w:rsidRDefault="00297AD7" w:rsidP="00297AD7">
            <w:pPr>
              <w:pStyle w:val="naislab"/>
              <w:spacing w:before="0" w:beforeAutospacing="0" w:after="0" w:afterAutospacing="0"/>
              <w:jc w:val="left"/>
              <w:rPr>
                <w:rStyle w:val="normaltextrun"/>
                <w:rFonts w:ascii="Calibri Light" w:hAnsi="Calibri Light" w:cs="Calibri Light"/>
                <w:i/>
                <w:iCs/>
                <w:sz w:val="18"/>
                <w:szCs w:val="18"/>
                <w:highlight w:val="yellow"/>
                <w:lang w:val="lv-LV"/>
              </w:rPr>
            </w:pPr>
            <w:r w:rsidRPr="007875D8">
              <w:rPr>
                <w:rFonts w:ascii="Calibri Light" w:hAnsi="Calibri Light" w:cs="Calibri Light"/>
                <w:i/>
                <w:iCs/>
                <w:sz w:val="18"/>
                <w:szCs w:val="18"/>
                <w:shd w:val="clear" w:color="auto" w:fill="FFFFFF"/>
                <w:lang w:val="lv-LV"/>
              </w:rPr>
              <w:t>Mizu un korķa atkritumi</w:t>
            </w:r>
          </w:p>
        </w:tc>
        <w:tc>
          <w:tcPr>
            <w:tcW w:w="1134" w:type="dxa"/>
            <w:tcMar>
              <w:left w:w="0" w:type="dxa"/>
              <w:right w:w="0" w:type="dxa"/>
            </w:tcMar>
            <w:vAlign w:val="center"/>
          </w:tcPr>
          <w:p w14:paraId="5565831C" w14:textId="7DE5FEF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restart"/>
            <w:vAlign w:val="center"/>
          </w:tcPr>
          <w:p w14:paraId="3263B299" w14:textId="476DAC7C" w:rsidR="00297AD7" w:rsidRPr="007875D8" w:rsidRDefault="00297AD7" w:rsidP="00297AD7">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2000</w:t>
            </w:r>
          </w:p>
        </w:tc>
        <w:tc>
          <w:tcPr>
            <w:tcW w:w="1559" w:type="dxa"/>
            <w:vMerge w:val="restart"/>
            <w:vAlign w:val="center"/>
          </w:tcPr>
          <w:p w14:paraId="35C760DD" w14:textId="7F851EEA" w:rsidR="00297AD7" w:rsidRPr="007875D8" w:rsidRDefault="00554655" w:rsidP="00297AD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 xml:space="preserve">Šķirošanas rezultātā atdalītie </w:t>
            </w:r>
            <w:proofErr w:type="spellStart"/>
            <w:r w:rsidRPr="007875D8">
              <w:rPr>
                <w:rFonts w:ascii="Calibri Light" w:hAnsi="Calibri Light" w:cs="Calibri Light"/>
                <w:i/>
                <w:sz w:val="18"/>
                <w:szCs w:val="18"/>
                <w:lang w:val="lv-LV"/>
              </w:rPr>
              <w:t>šķeldošanai</w:t>
            </w:r>
            <w:proofErr w:type="spellEnd"/>
            <w:r w:rsidRPr="007875D8">
              <w:rPr>
                <w:rFonts w:ascii="Calibri Light" w:hAnsi="Calibri Light" w:cs="Calibri Light"/>
                <w:i/>
                <w:sz w:val="18"/>
                <w:szCs w:val="18"/>
                <w:lang w:val="lv-LV"/>
              </w:rPr>
              <w:t xml:space="preserve"> piemēroti koksnes atkritumi</w:t>
            </w:r>
          </w:p>
        </w:tc>
        <w:tc>
          <w:tcPr>
            <w:tcW w:w="709" w:type="dxa"/>
            <w:gridSpan w:val="2"/>
            <w:vMerge w:val="restart"/>
            <w:vAlign w:val="center"/>
          </w:tcPr>
          <w:p w14:paraId="3CDBCA7D" w14:textId="68B2ED1D" w:rsidR="00297AD7" w:rsidRPr="007875D8" w:rsidRDefault="00554655" w:rsidP="00297AD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5000**</w:t>
            </w:r>
          </w:p>
        </w:tc>
        <w:tc>
          <w:tcPr>
            <w:tcW w:w="1562" w:type="dxa"/>
            <w:gridSpan w:val="2"/>
            <w:vMerge w:val="restart"/>
            <w:vAlign w:val="center"/>
          </w:tcPr>
          <w:p w14:paraId="56F3ECD5" w14:textId="5D12FE24" w:rsidR="00297AD7" w:rsidRPr="007875D8" w:rsidRDefault="00297AD7" w:rsidP="00297AD7">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30 000</w:t>
            </w:r>
          </w:p>
        </w:tc>
        <w:tc>
          <w:tcPr>
            <w:tcW w:w="711" w:type="dxa"/>
            <w:vMerge w:val="restart"/>
            <w:vAlign w:val="center"/>
          </w:tcPr>
          <w:p w14:paraId="66D195E5" w14:textId="2645EA18" w:rsidR="00297AD7" w:rsidRPr="007875D8" w:rsidRDefault="00297AD7" w:rsidP="00297AD7">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30 000</w:t>
            </w:r>
          </w:p>
        </w:tc>
        <w:tc>
          <w:tcPr>
            <w:tcW w:w="709" w:type="dxa"/>
            <w:vMerge w:val="restart"/>
            <w:vAlign w:val="center"/>
          </w:tcPr>
          <w:p w14:paraId="11706F53" w14:textId="3FD73856" w:rsidR="00297AD7" w:rsidRPr="007875D8" w:rsidRDefault="008C79BC" w:rsidP="00297AD7">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29999,5</w:t>
            </w:r>
          </w:p>
        </w:tc>
        <w:tc>
          <w:tcPr>
            <w:tcW w:w="709" w:type="dxa"/>
            <w:vMerge w:val="restart"/>
            <w:vAlign w:val="center"/>
          </w:tcPr>
          <w:p w14:paraId="216B83AB" w14:textId="30BF72D6" w:rsidR="00297AD7" w:rsidRPr="007875D8" w:rsidRDefault="00297AD7" w:rsidP="00297AD7">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R</w:t>
            </w:r>
            <w:r w:rsidR="00AC1A2B" w:rsidRPr="007875D8">
              <w:rPr>
                <w:rFonts w:ascii="Calibri Light" w:hAnsi="Calibri Light" w:cs="Calibri Light"/>
                <w:i/>
                <w:sz w:val="18"/>
                <w:szCs w:val="18"/>
              </w:rPr>
              <w:t>3</w:t>
            </w:r>
          </w:p>
        </w:tc>
        <w:tc>
          <w:tcPr>
            <w:tcW w:w="709" w:type="dxa"/>
            <w:gridSpan w:val="2"/>
            <w:vMerge w:val="restart"/>
            <w:vAlign w:val="center"/>
          </w:tcPr>
          <w:p w14:paraId="34A6F9A9" w14:textId="4B433676" w:rsidR="00297AD7" w:rsidRPr="007875D8" w:rsidRDefault="00090390" w:rsidP="00297AD7">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w:t>
            </w:r>
          </w:p>
        </w:tc>
        <w:tc>
          <w:tcPr>
            <w:tcW w:w="567" w:type="dxa"/>
            <w:vMerge w:val="restart"/>
            <w:vAlign w:val="center"/>
          </w:tcPr>
          <w:p w14:paraId="04C48743" w14:textId="6C8D38FC" w:rsidR="00297AD7" w:rsidRPr="007875D8" w:rsidRDefault="00090390" w:rsidP="00297AD7">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w:t>
            </w:r>
          </w:p>
        </w:tc>
        <w:tc>
          <w:tcPr>
            <w:tcW w:w="1134" w:type="dxa"/>
            <w:gridSpan w:val="2"/>
            <w:vMerge w:val="restart"/>
            <w:vAlign w:val="center"/>
          </w:tcPr>
          <w:p w14:paraId="0285D808" w14:textId="3E990A4B" w:rsidR="00297AD7" w:rsidRPr="007875D8" w:rsidRDefault="003429D6" w:rsidP="00297AD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w:t>
            </w:r>
          </w:p>
        </w:tc>
        <w:tc>
          <w:tcPr>
            <w:tcW w:w="844" w:type="dxa"/>
            <w:vMerge w:val="restart"/>
            <w:vAlign w:val="center"/>
          </w:tcPr>
          <w:p w14:paraId="63BD5158" w14:textId="6DA4EE1C" w:rsidR="00297AD7" w:rsidRPr="007875D8" w:rsidRDefault="008C79BC" w:rsidP="00297AD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29999,5</w:t>
            </w:r>
          </w:p>
        </w:tc>
      </w:tr>
      <w:tr w:rsidR="00297AD7" w:rsidRPr="007875D8" w14:paraId="4DC0634B" w14:textId="77777777" w:rsidTr="00281B2C">
        <w:trPr>
          <w:trHeight w:val="37"/>
          <w:jc w:val="center"/>
        </w:trPr>
        <w:tc>
          <w:tcPr>
            <w:tcW w:w="843" w:type="dxa"/>
            <w:tcMar>
              <w:left w:w="0" w:type="dxa"/>
              <w:right w:w="0" w:type="dxa"/>
            </w:tcMar>
            <w:vAlign w:val="center"/>
          </w:tcPr>
          <w:p w14:paraId="5A844D1E" w14:textId="7B733A0B" w:rsidR="00297AD7" w:rsidRPr="007875D8" w:rsidRDefault="00297AD7" w:rsidP="00297AD7">
            <w:pPr>
              <w:pStyle w:val="naislab"/>
              <w:spacing w:before="0" w:beforeAutospacing="0" w:after="0" w:afterAutospacing="0"/>
              <w:jc w:val="center"/>
              <w:rPr>
                <w:rFonts w:ascii="Calibri Light" w:hAnsi="Calibri Light" w:cs="Calibri Light"/>
                <w:i/>
                <w:color w:val="414142"/>
                <w:sz w:val="18"/>
                <w:szCs w:val="18"/>
                <w:highlight w:val="yellow"/>
                <w:bdr w:val="none" w:sz="0" w:space="0" w:color="auto" w:frame="1"/>
                <w:lang w:val="lv-LV"/>
              </w:rPr>
            </w:pPr>
            <w:r w:rsidRPr="007875D8">
              <w:rPr>
                <w:rStyle w:val="normaltextrun"/>
                <w:rFonts w:ascii="Calibri Light" w:hAnsi="Calibri Light" w:cs="Calibri Light"/>
                <w:i/>
                <w:iCs/>
                <w:sz w:val="18"/>
                <w:szCs w:val="18"/>
                <w:lang w:val="lv-LV"/>
              </w:rPr>
              <w:t>030105</w:t>
            </w:r>
          </w:p>
        </w:tc>
        <w:tc>
          <w:tcPr>
            <w:tcW w:w="2835" w:type="dxa"/>
            <w:tcMar>
              <w:left w:w="0" w:type="dxa"/>
              <w:right w:w="0" w:type="dxa"/>
            </w:tcMar>
            <w:vAlign w:val="center"/>
          </w:tcPr>
          <w:p w14:paraId="208F5556" w14:textId="0E86C2FE" w:rsidR="00297AD7" w:rsidRPr="007875D8" w:rsidRDefault="00297AD7" w:rsidP="00297AD7">
            <w:pPr>
              <w:pStyle w:val="naislab"/>
              <w:spacing w:before="0" w:beforeAutospacing="0" w:after="0" w:afterAutospacing="0"/>
              <w:jc w:val="left"/>
              <w:rPr>
                <w:rStyle w:val="normaltextrun"/>
                <w:rFonts w:ascii="Calibri Light" w:hAnsi="Calibri Light" w:cs="Calibri Light"/>
                <w:i/>
                <w:iCs/>
                <w:sz w:val="18"/>
                <w:szCs w:val="18"/>
                <w:highlight w:val="yellow"/>
                <w:lang w:val="lv-LV"/>
              </w:rPr>
            </w:pPr>
            <w:r w:rsidRPr="007875D8">
              <w:rPr>
                <w:rFonts w:ascii="Calibri Light" w:hAnsi="Calibri Light" w:cs="Calibri Light"/>
                <w:i/>
                <w:iCs/>
                <w:sz w:val="18"/>
                <w:szCs w:val="18"/>
                <w:shd w:val="clear" w:color="auto" w:fill="FFFFFF"/>
                <w:lang w:val="lv-LV"/>
              </w:rPr>
              <w:t>Zāģskaidas, koksnes atgriezumi, sabojāta koksne un koksnes daļiņas, kuras neatbilst 030104 klasei</w:t>
            </w:r>
          </w:p>
        </w:tc>
        <w:tc>
          <w:tcPr>
            <w:tcW w:w="1134" w:type="dxa"/>
            <w:tcMar>
              <w:left w:w="0" w:type="dxa"/>
              <w:right w:w="0" w:type="dxa"/>
            </w:tcMar>
            <w:vAlign w:val="center"/>
          </w:tcPr>
          <w:p w14:paraId="35C98B20" w14:textId="62F33BA6"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ign w:val="center"/>
          </w:tcPr>
          <w:p w14:paraId="0FEB1E06"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1559" w:type="dxa"/>
            <w:vMerge/>
            <w:vAlign w:val="center"/>
          </w:tcPr>
          <w:p w14:paraId="49EB8606"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709" w:type="dxa"/>
            <w:gridSpan w:val="2"/>
            <w:vMerge/>
            <w:vAlign w:val="center"/>
          </w:tcPr>
          <w:p w14:paraId="6B8176B5"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1562" w:type="dxa"/>
            <w:gridSpan w:val="2"/>
            <w:vMerge/>
            <w:vAlign w:val="center"/>
          </w:tcPr>
          <w:p w14:paraId="60B3F87C"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11" w:type="dxa"/>
            <w:vMerge/>
            <w:vAlign w:val="center"/>
          </w:tcPr>
          <w:p w14:paraId="73509B43"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vMerge/>
            <w:vAlign w:val="center"/>
          </w:tcPr>
          <w:p w14:paraId="766160F5"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vMerge/>
            <w:vAlign w:val="center"/>
          </w:tcPr>
          <w:p w14:paraId="10D18E85"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52552D00"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567" w:type="dxa"/>
            <w:vMerge/>
            <w:vAlign w:val="center"/>
          </w:tcPr>
          <w:p w14:paraId="28AC4B0B"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74C7AA01"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844" w:type="dxa"/>
            <w:vMerge/>
            <w:vAlign w:val="center"/>
          </w:tcPr>
          <w:p w14:paraId="2AD1CD5E"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r>
      <w:tr w:rsidR="00297AD7" w:rsidRPr="007875D8" w14:paraId="47E2D1D6" w14:textId="77777777" w:rsidTr="00281B2C">
        <w:trPr>
          <w:trHeight w:val="37"/>
          <w:jc w:val="center"/>
        </w:trPr>
        <w:tc>
          <w:tcPr>
            <w:tcW w:w="843" w:type="dxa"/>
            <w:tcMar>
              <w:left w:w="0" w:type="dxa"/>
              <w:right w:w="0" w:type="dxa"/>
            </w:tcMar>
            <w:vAlign w:val="center"/>
          </w:tcPr>
          <w:p w14:paraId="306C30B9" w14:textId="2844440B" w:rsidR="00297AD7" w:rsidRPr="007875D8" w:rsidRDefault="00297AD7" w:rsidP="00297AD7">
            <w:pPr>
              <w:pStyle w:val="naislab"/>
              <w:spacing w:before="0" w:beforeAutospacing="0" w:after="0" w:afterAutospacing="0"/>
              <w:jc w:val="center"/>
              <w:rPr>
                <w:rFonts w:ascii="Calibri Light" w:hAnsi="Calibri Light" w:cs="Calibri Light"/>
                <w:i/>
                <w:color w:val="414142"/>
                <w:sz w:val="18"/>
                <w:szCs w:val="18"/>
                <w:highlight w:val="yellow"/>
                <w:bdr w:val="none" w:sz="0" w:space="0" w:color="auto" w:frame="1"/>
                <w:lang w:val="lv-LV"/>
              </w:rPr>
            </w:pPr>
            <w:r w:rsidRPr="007875D8">
              <w:rPr>
                <w:rStyle w:val="normaltextrun"/>
                <w:rFonts w:ascii="Calibri Light" w:hAnsi="Calibri Light" w:cs="Calibri Light"/>
                <w:i/>
                <w:iCs/>
                <w:sz w:val="18"/>
                <w:szCs w:val="18"/>
                <w:lang w:val="lv-LV"/>
              </w:rPr>
              <w:t>030301</w:t>
            </w:r>
          </w:p>
        </w:tc>
        <w:tc>
          <w:tcPr>
            <w:tcW w:w="2835" w:type="dxa"/>
            <w:tcMar>
              <w:left w:w="0" w:type="dxa"/>
              <w:right w:w="0" w:type="dxa"/>
            </w:tcMar>
            <w:vAlign w:val="center"/>
          </w:tcPr>
          <w:p w14:paraId="4195ECDE" w14:textId="5DF333AF" w:rsidR="00297AD7" w:rsidRPr="007875D8" w:rsidRDefault="00297AD7" w:rsidP="00297AD7">
            <w:pPr>
              <w:pStyle w:val="naislab"/>
              <w:spacing w:before="0" w:beforeAutospacing="0" w:after="0" w:afterAutospacing="0"/>
              <w:jc w:val="left"/>
              <w:rPr>
                <w:rStyle w:val="normaltextrun"/>
                <w:rFonts w:ascii="Calibri Light" w:hAnsi="Calibri Light" w:cs="Calibri Light"/>
                <w:i/>
                <w:iCs/>
                <w:sz w:val="18"/>
                <w:szCs w:val="18"/>
                <w:highlight w:val="yellow"/>
                <w:lang w:val="lv-LV"/>
              </w:rPr>
            </w:pPr>
            <w:r w:rsidRPr="007875D8">
              <w:rPr>
                <w:rFonts w:ascii="Calibri Light" w:hAnsi="Calibri Light" w:cs="Calibri Light"/>
                <w:i/>
                <w:iCs/>
                <w:sz w:val="18"/>
                <w:szCs w:val="18"/>
                <w:shd w:val="clear" w:color="auto" w:fill="FFFFFF"/>
                <w:lang w:val="lv-LV"/>
              </w:rPr>
              <w:t>Koku mizas</w:t>
            </w:r>
          </w:p>
        </w:tc>
        <w:tc>
          <w:tcPr>
            <w:tcW w:w="1134" w:type="dxa"/>
            <w:tcMar>
              <w:left w:w="0" w:type="dxa"/>
              <w:right w:w="0" w:type="dxa"/>
            </w:tcMar>
            <w:vAlign w:val="center"/>
          </w:tcPr>
          <w:p w14:paraId="2FACDB50" w14:textId="5612AAAC"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ign w:val="center"/>
          </w:tcPr>
          <w:p w14:paraId="15665DAA"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1559" w:type="dxa"/>
            <w:vMerge/>
            <w:vAlign w:val="center"/>
          </w:tcPr>
          <w:p w14:paraId="1323EED2"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709" w:type="dxa"/>
            <w:gridSpan w:val="2"/>
            <w:vMerge/>
            <w:vAlign w:val="center"/>
          </w:tcPr>
          <w:p w14:paraId="648D9A45"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1562" w:type="dxa"/>
            <w:gridSpan w:val="2"/>
            <w:vMerge/>
            <w:vAlign w:val="center"/>
          </w:tcPr>
          <w:p w14:paraId="27643ACF"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11" w:type="dxa"/>
            <w:vMerge/>
            <w:vAlign w:val="center"/>
          </w:tcPr>
          <w:p w14:paraId="4B30E6B3"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vMerge/>
            <w:vAlign w:val="center"/>
          </w:tcPr>
          <w:p w14:paraId="2E0F3027"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vMerge/>
            <w:vAlign w:val="center"/>
          </w:tcPr>
          <w:p w14:paraId="17B71AD1"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668C84D0"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567" w:type="dxa"/>
            <w:vMerge/>
            <w:vAlign w:val="center"/>
          </w:tcPr>
          <w:p w14:paraId="37D004F1"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425A622C"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844" w:type="dxa"/>
            <w:vMerge/>
            <w:vAlign w:val="center"/>
          </w:tcPr>
          <w:p w14:paraId="20751CE9"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r>
      <w:tr w:rsidR="00297AD7" w:rsidRPr="007875D8" w14:paraId="38B1C6DD" w14:textId="77777777" w:rsidTr="00281B2C">
        <w:trPr>
          <w:trHeight w:val="37"/>
          <w:jc w:val="center"/>
        </w:trPr>
        <w:tc>
          <w:tcPr>
            <w:tcW w:w="843" w:type="dxa"/>
            <w:tcMar>
              <w:left w:w="0" w:type="dxa"/>
              <w:right w:w="0" w:type="dxa"/>
            </w:tcMar>
            <w:vAlign w:val="center"/>
          </w:tcPr>
          <w:p w14:paraId="576EFDD7" w14:textId="252A6A1E" w:rsidR="00297AD7" w:rsidRPr="007875D8" w:rsidRDefault="00297AD7" w:rsidP="00297AD7">
            <w:pPr>
              <w:pStyle w:val="naislab"/>
              <w:spacing w:before="0" w:beforeAutospacing="0" w:after="0" w:afterAutospacing="0"/>
              <w:jc w:val="center"/>
              <w:rPr>
                <w:rFonts w:ascii="Calibri Light" w:hAnsi="Calibri Light" w:cs="Calibri Light"/>
                <w:i/>
                <w:color w:val="414142"/>
                <w:sz w:val="18"/>
                <w:szCs w:val="18"/>
                <w:highlight w:val="yellow"/>
                <w:bdr w:val="none" w:sz="0" w:space="0" w:color="auto" w:frame="1"/>
                <w:lang w:val="lv-LV"/>
              </w:rPr>
            </w:pPr>
            <w:r w:rsidRPr="007875D8">
              <w:rPr>
                <w:rStyle w:val="normaltextrun"/>
                <w:rFonts w:ascii="Calibri Light" w:hAnsi="Calibri Light" w:cs="Calibri Light"/>
                <w:i/>
                <w:iCs/>
                <w:sz w:val="18"/>
                <w:szCs w:val="18"/>
                <w:lang w:val="lv-LV"/>
              </w:rPr>
              <w:t>150103</w:t>
            </w:r>
          </w:p>
        </w:tc>
        <w:tc>
          <w:tcPr>
            <w:tcW w:w="2835" w:type="dxa"/>
            <w:tcMar>
              <w:left w:w="0" w:type="dxa"/>
              <w:right w:w="0" w:type="dxa"/>
            </w:tcMar>
            <w:vAlign w:val="center"/>
          </w:tcPr>
          <w:p w14:paraId="580CF879" w14:textId="6735CE5F" w:rsidR="00297AD7" w:rsidRPr="007875D8" w:rsidRDefault="00297AD7" w:rsidP="00297AD7">
            <w:pPr>
              <w:pStyle w:val="naislab"/>
              <w:spacing w:before="0" w:beforeAutospacing="0" w:after="0" w:afterAutospacing="0"/>
              <w:jc w:val="left"/>
              <w:rPr>
                <w:rStyle w:val="normaltextrun"/>
                <w:rFonts w:ascii="Calibri Light" w:hAnsi="Calibri Light" w:cs="Calibri Light"/>
                <w:i/>
                <w:iCs/>
                <w:sz w:val="18"/>
                <w:szCs w:val="18"/>
                <w:highlight w:val="yellow"/>
                <w:lang w:val="lv-LV"/>
              </w:rPr>
            </w:pPr>
            <w:r w:rsidRPr="007875D8">
              <w:rPr>
                <w:rFonts w:ascii="Calibri Light" w:hAnsi="Calibri Light" w:cs="Calibri Light"/>
                <w:i/>
                <w:iCs/>
                <w:sz w:val="18"/>
                <w:szCs w:val="18"/>
                <w:shd w:val="clear" w:color="auto" w:fill="FFFFFF"/>
                <w:lang w:val="lv-LV"/>
              </w:rPr>
              <w:t>Koka iepakojums</w:t>
            </w:r>
          </w:p>
        </w:tc>
        <w:tc>
          <w:tcPr>
            <w:tcW w:w="1134" w:type="dxa"/>
            <w:tcMar>
              <w:left w:w="0" w:type="dxa"/>
              <w:right w:w="0" w:type="dxa"/>
            </w:tcMar>
            <w:vAlign w:val="center"/>
          </w:tcPr>
          <w:p w14:paraId="04A50BDC" w14:textId="163B0BAC"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ign w:val="center"/>
          </w:tcPr>
          <w:p w14:paraId="4AC4987D"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1559" w:type="dxa"/>
            <w:vMerge/>
            <w:vAlign w:val="center"/>
          </w:tcPr>
          <w:p w14:paraId="731ADBA2"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709" w:type="dxa"/>
            <w:gridSpan w:val="2"/>
            <w:vMerge/>
            <w:vAlign w:val="center"/>
          </w:tcPr>
          <w:p w14:paraId="6868C917"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1562" w:type="dxa"/>
            <w:gridSpan w:val="2"/>
            <w:vMerge/>
            <w:vAlign w:val="center"/>
          </w:tcPr>
          <w:p w14:paraId="16F75F49"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11" w:type="dxa"/>
            <w:vMerge/>
            <w:vAlign w:val="center"/>
          </w:tcPr>
          <w:p w14:paraId="2B0F2486"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vMerge/>
            <w:vAlign w:val="center"/>
          </w:tcPr>
          <w:p w14:paraId="7EF8FA93"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vMerge/>
            <w:vAlign w:val="center"/>
          </w:tcPr>
          <w:p w14:paraId="30B1C7B3"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2F46DFE4"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567" w:type="dxa"/>
            <w:vMerge/>
            <w:vAlign w:val="center"/>
          </w:tcPr>
          <w:p w14:paraId="4D07FAB4"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4629B32B"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844" w:type="dxa"/>
            <w:vMerge/>
            <w:vAlign w:val="center"/>
          </w:tcPr>
          <w:p w14:paraId="48CB420D"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r>
      <w:tr w:rsidR="00297AD7" w:rsidRPr="007875D8" w14:paraId="26D3C306" w14:textId="77777777" w:rsidTr="00281B2C">
        <w:trPr>
          <w:trHeight w:val="37"/>
          <w:jc w:val="center"/>
        </w:trPr>
        <w:tc>
          <w:tcPr>
            <w:tcW w:w="843" w:type="dxa"/>
            <w:tcMar>
              <w:left w:w="0" w:type="dxa"/>
              <w:right w:w="0" w:type="dxa"/>
            </w:tcMar>
            <w:vAlign w:val="center"/>
          </w:tcPr>
          <w:p w14:paraId="502D1CEA" w14:textId="723B944E" w:rsidR="00297AD7" w:rsidRPr="007875D8" w:rsidRDefault="00297AD7" w:rsidP="00297AD7">
            <w:pPr>
              <w:pStyle w:val="naislab"/>
              <w:spacing w:before="0" w:beforeAutospacing="0" w:after="0" w:afterAutospacing="0"/>
              <w:jc w:val="center"/>
              <w:rPr>
                <w:rFonts w:ascii="Calibri Light" w:hAnsi="Calibri Light" w:cs="Calibri Light"/>
                <w:i/>
                <w:color w:val="414142"/>
                <w:sz w:val="18"/>
                <w:szCs w:val="18"/>
                <w:highlight w:val="yellow"/>
                <w:bdr w:val="none" w:sz="0" w:space="0" w:color="auto" w:frame="1"/>
                <w:lang w:val="lv-LV"/>
              </w:rPr>
            </w:pPr>
            <w:r w:rsidRPr="007875D8">
              <w:rPr>
                <w:rStyle w:val="normaltextrun"/>
                <w:rFonts w:ascii="Calibri Light" w:hAnsi="Calibri Light" w:cs="Calibri Light"/>
                <w:i/>
                <w:iCs/>
                <w:sz w:val="18"/>
                <w:szCs w:val="18"/>
                <w:lang w:val="lv-LV"/>
              </w:rPr>
              <w:t>170201</w:t>
            </w:r>
          </w:p>
        </w:tc>
        <w:tc>
          <w:tcPr>
            <w:tcW w:w="2835" w:type="dxa"/>
            <w:tcMar>
              <w:left w:w="0" w:type="dxa"/>
              <w:right w:w="0" w:type="dxa"/>
            </w:tcMar>
            <w:vAlign w:val="center"/>
          </w:tcPr>
          <w:p w14:paraId="6DBB2442" w14:textId="72B577D5" w:rsidR="00297AD7" w:rsidRPr="007875D8" w:rsidRDefault="00297AD7" w:rsidP="00297AD7">
            <w:pPr>
              <w:pStyle w:val="naislab"/>
              <w:spacing w:before="0" w:beforeAutospacing="0" w:after="0" w:afterAutospacing="0"/>
              <w:jc w:val="left"/>
              <w:rPr>
                <w:rStyle w:val="normaltextrun"/>
                <w:rFonts w:ascii="Calibri Light" w:hAnsi="Calibri Light" w:cs="Calibri Light"/>
                <w:i/>
                <w:iCs/>
                <w:sz w:val="18"/>
                <w:szCs w:val="18"/>
                <w:highlight w:val="yellow"/>
                <w:lang w:val="lv-LV"/>
              </w:rPr>
            </w:pPr>
            <w:r w:rsidRPr="007875D8">
              <w:rPr>
                <w:rStyle w:val="normaltextrun"/>
                <w:rFonts w:ascii="Calibri Light" w:hAnsi="Calibri Light" w:cs="Calibri Light"/>
                <w:i/>
                <w:iCs/>
                <w:sz w:val="18"/>
                <w:szCs w:val="18"/>
                <w:lang w:val="lv-LV"/>
              </w:rPr>
              <w:t>Koks</w:t>
            </w:r>
          </w:p>
        </w:tc>
        <w:tc>
          <w:tcPr>
            <w:tcW w:w="1134" w:type="dxa"/>
            <w:tcMar>
              <w:left w:w="0" w:type="dxa"/>
              <w:right w:w="0" w:type="dxa"/>
            </w:tcMar>
            <w:vAlign w:val="center"/>
          </w:tcPr>
          <w:p w14:paraId="3F6ADD5B" w14:textId="36C31E31"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ign w:val="center"/>
          </w:tcPr>
          <w:p w14:paraId="01BABCC3"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1559" w:type="dxa"/>
            <w:vMerge/>
            <w:vAlign w:val="center"/>
          </w:tcPr>
          <w:p w14:paraId="73E82A00"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709" w:type="dxa"/>
            <w:gridSpan w:val="2"/>
            <w:vMerge/>
            <w:vAlign w:val="center"/>
          </w:tcPr>
          <w:p w14:paraId="2CA045CD"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1562" w:type="dxa"/>
            <w:gridSpan w:val="2"/>
            <w:vMerge/>
            <w:vAlign w:val="center"/>
          </w:tcPr>
          <w:p w14:paraId="1BA2A75C"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11" w:type="dxa"/>
            <w:vMerge/>
            <w:vAlign w:val="center"/>
          </w:tcPr>
          <w:p w14:paraId="49FB3EC0"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vMerge/>
            <w:vAlign w:val="center"/>
          </w:tcPr>
          <w:p w14:paraId="46A32CC8"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vMerge/>
            <w:vAlign w:val="center"/>
          </w:tcPr>
          <w:p w14:paraId="7CF9D71C"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17BE40F0"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567" w:type="dxa"/>
            <w:vMerge/>
            <w:vAlign w:val="center"/>
          </w:tcPr>
          <w:p w14:paraId="78CE0316"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12596346"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844" w:type="dxa"/>
            <w:vMerge/>
            <w:vAlign w:val="center"/>
          </w:tcPr>
          <w:p w14:paraId="0A4226B6"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r>
      <w:tr w:rsidR="00297AD7" w:rsidRPr="007875D8" w14:paraId="7AE4962B" w14:textId="77777777" w:rsidTr="00281B2C">
        <w:trPr>
          <w:trHeight w:val="37"/>
          <w:jc w:val="center"/>
        </w:trPr>
        <w:tc>
          <w:tcPr>
            <w:tcW w:w="843" w:type="dxa"/>
            <w:tcMar>
              <w:left w:w="0" w:type="dxa"/>
              <w:right w:w="0" w:type="dxa"/>
            </w:tcMar>
            <w:vAlign w:val="center"/>
          </w:tcPr>
          <w:p w14:paraId="4EF7DC59" w14:textId="766A025B" w:rsidR="00297AD7" w:rsidRPr="007875D8" w:rsidRDefault="00297AD7" w:rsidP="00297AD7">
            <w:pPr>
              <w:pStyle w:val="naislab"/>
              <w:spacing w:before="0" w:beforeAutospacing="0" w:after="0" w:afterAutospacing="0"/>
              <w:jc w:val="center"/>
              <w:rPr>
                <w:rFonts w:ascii="Calibri Light" w:hAnsi="Calibri Light" w:cs="Calibri Light"/>
                <w:i/>
                <w:color w:val="414142"/>
                <w:sz w:val="18"/>
                <w:szCs w:val="18"/>
                <w:highlight w:val="yellow"/>
                <w:bdr w:val="none" w:sz="0" w:space="0" w:color="auto" w:frame="1"/>
                <w:lang w:val="lv-LV"/>
              </w:rPr>
            </w:pPr>
            <w:r w:rsidRPr="007875D8">
              <w:rPr>
                <w:rStyle w:val="normaltextrun"/>
                <w:rFonts w:ascii="Calibri Light" w:hAnsi="Calibri Light" w:cs="Calibri Light"/>
                <w:i/>
                <w:iCs/>
                <w:sz w:val="18"/>
                <w:szCs w:val="18"/>
                <w:lang w:val="lv-LV"/>
              </w:rPr>
              <w:t>191207</w:t>
            </w:r>
          </w:p>
        </w:tc>
        <w:tc>
          <w:tcPr>
            <w:tcW w:w="2835" w:type="dxa"/>
            <w:tcMar>
              <w:left w:w="0" w:type="dxa"/>
              <w:right w:w="0" w:type="dxa"/>
            </w:tcMar>
            <w:vAlign w:val="center"/>
          </w:tcPr>
          <w:p w14:paraId="15CD27CA" w14:textId="5BE964FA" w:rsidR="00297AD7" w:rsidRPr="007875D8" w:rsidRDefault="00297AD7" w:rsidP="00297AD7">
            <w:pPr>
              <w:pStyle w:val="naislab"/>
              <w:spacing w:before="0" w:beforeAutospacing="0" w:after="0" w:afterAutospacing="0"/>
              <w:jc w:val="left"/>
              <w:rPr>
                <w:rStyle w:val="normaltextrun"/>
                <w:rFonts w:ascii="Calibri Light" w:hAnsi="Calibri Light" w:cs="Calibri Light"/>
                <w:i/>
                <w:iCs/>
                <w:sz w:val="18"/>
                <w:szCs w:val="18"/>
                <w:highlight w:val="yellow"/>
                <w:lang w:val="lv-LV"/>
              </w:rPr>
            </w:pPr>
            <w:r w:rsidRPr="007875D8">
              <w:rPr>
                <w:rFonts w:ascii="Calibri Light" w:hAnsi="Calibri Light" w:cs="Calibri Light"/>
                <w:i/>
                <w:iCs/>
                <w:sz w:val="18"/>
                <w:szCs w:val="18"/>
                <w:shd w:val="clear" w:color="auto" w:fill="FFFFFF"/>
                <w:lang w:val="lv-LV"/>
              </w:rPr>
              <w:t>Koksne, kas neatbilst 191206 klasei</w:t>
            </w:r>
          </w:p>
        </w:tc>
        <w:tc>
          <w:tcPr>
            <w:tcW w:w="1134" w:type="dxa"/>
            <w:tcMar>
              <w:left w:w="0" w:type="dxa"/>
              <w:right w:w="0" w:type="dxa"/>
            </w:tcMar>
            <w:vAlign w:val="center"/>
          </w:tcPr>
          <w:p w14:paraId="7A7C219C" w14:textId="23D3B7D8"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ign w:val="center"/>
          </w:tcPr>
          <w:p w14:paraId="0722447A"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1559" w:type="dxa"/>
            <w:vMerge/>
            <w:vAlign w:val="center"/>
          </w:tcPr>
          <w:p w14:paraId="48A9B7E3"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709" w:type="dxa"/>
            <w:gridSpan w:val="2"/>
            <w:vMerge/>
            <w:vAlign w:val="center"/>
          </w:tcPr>
          <w:p w14:paraId="320068D1"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1562" w:type="dxa"/>
            <w:gridSpan w:val="2"/>
            <w:vMerge/>
            <w:vAlign w:val="center"/>
          </w:tcPr>
          <w:p w14:paraId="54C1DC3D"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11" w:type="dxa"/>
            <w:vMerge/>
            <w:vAlign w:val="center"/>
          </w:tcPr>
          <w:p w14:paraId="2C2AE07C"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vMerge/>
            <w:vAlign w:val="center"/>
          </w:tcPr>
          <w:p w14:paraId="03F2C41A"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vMerge/>
            <w:vAlign w:val="center"/>
          </w:tcPr>
          <w:p w14:paraId="1359BEC3"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74F803D9"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567" w:type="dxa"/>
            <w:vMerge/>
            <w:vAlign w:val="center"/>
          </w:tcPr>
          <w:p w14:paraId="69B880D5"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663365E2"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844" w:type="dxa"/>
            <w:vMerge/>
            <w:vAlign w:val="center"/>
          </w:tcPr>
          <w:p w14:paraId="5CD88EA1"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r>
      <w:tr w:rsidR="00297AD7" w:rsidRPr="007875D8" w14:paraId="12ADA1C8" w14:textId="77777777" w:rsidTr="00281B2C">
        <w:trPr>
          <w:trHeight w:val="37"/>
          <w:jc w:val="center"/>
        </w:trPr>
        <w:tc>
          <w:tcPr>
            <w:tcW w:w="843" w:type="dxa"/>
            <w:tcMar>
              <w:left w:w="0" w:type="dxa"/>
              <w:right w:w="0" w:type="dxa"/>
            </w:tcMar>
            <w:vAlign w:val="center"/>
          </w:tcPr>
          <w:p w14:paraId="6C3C998D" w14:textId="0C4097F6" w:rsidR="00297AD7" w:rsidRPr="007875D8" w:rsidRDefault="00297AD7" w:rsidP="00297AD7">
            <w:pPr>
              <w:pStyle w:val="naislab"/>
              <w:spacing w:before="0" w:beforeAutospacing="0" w:after="0" w:afterAutospacing="0"/>
              <w:jc w:val="center"/>
              <w:rPr>
                <w:rFonts w:ascii="Calibri Light" w:hAnsi="Calibri Light" w:cs="Calibri Light"/>
                <w:i/>
                <w:color w:val="414142"/>
                <w:sz w:val="18"/>
                <w:szCs w:val="18"/>
                <w:highlight w:val="yellow"/>
                <w:bdr w:val="none" w:sz="0" w:space="0" w:color="auto" w:frame="1"/>
                <w:lang w:val="lv-LV"/>
              </w:rPr>
            </w:pPr>
            <w:r w:rsidRPr="007875D8">
              <w:rPr>
                <w:rStyle w:val="normaltextrun"/>
                <w:rFonts w:ascii="Calibri Light" w:hAnsi="Calibri Light" w:cs="Calibri Light"/>
                <w:i/>
                <w:iCs/>
                <w:sz w:val="18"/>
                <w:szCs w:val="18"/>
                <w:lang w:val="lv-LV"/>
              </w:rPr>
              <w:t>200138</w:t>
            </w:r>
          </w:p>
        </w:tc>
        <w:tc>
          <w:tcPr>
            <w:tcW w:w="2835" w:type="dxa"/>
            <w:tcMar>
              <w:left w:w="0" w:type="dxa"/>
              <w:right w:w="0" w:type="dxa"/>
            </w:tcMar>
            <w:vAlign w:val="center"/>
          </w:tcPr>
          <w:p w14:paraId="6BDBAE8E" w14:textId="25127E94" w:rsidR="00297AD7" w:rsidRPr="007875D8" w:rsidRDefault="00297AD7" w:rsidP="00297AD7">
            <w:pPr>
              <w:pStyle w:val="naislab"/>
              <w:spacing w:before="0" w:beforeAutospacing="0" w:after="0" w:afterAutospacing="0"/>
              <w:jc w:val="left"/>
              <w:rPr>
                <w:rStyle w:val="normaltextrun"/>
                <w:rFonts w:ascii="Calibri Light" w:hAnsi="Calibri Light" w:cs="Calibri Light"/>
                <w:i/>
                <w:iCs/>
                <w:sz w:val="18"/>
                <w:szCs w:val="18"/>
                <w:highlight w:val="yellow"/>
                <w:lang w:val="lv-LV"/>
              </w:rPr>
            </w:pPr>
            <w:r w:rsidRPr="007875D8">
              <w:rPr>
                <w:rFonts w:ascii="Calibri Light" w:hAnsi="Calibri Light" w:cs="Calibri Light"/>
                <w:i/>
                <w:iCs/>
                <w:sz w:val="18"/>
                <w:szCs w:val="18"/>
                <w:shd w:val="clear" w:color="auto" w:fill="FFFFFF"/>
                <w:lang w:val="lv-LV"/>
              </w:rPr>
              <w:t>Koksne, kas neatbilst 200137 klasei</w:t>
            </w:r>
          </w:p>
        </w:tc>
        <w:tc>
          <w:tcPr>
            <w:tcW w:w="1134" w:type="dxa"/>
            <w:tcMar>
              <w:left w:w="0" w:type="dxa"/>
              <w:right w:w="0" w:type="dxa"/>
            </w:tcMar>
            <w:vAlign w:val="center"/>
          </w:tcPr>
          <w:p w14:paraId="65C472FF" w14:textId="518EAECF"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ign w:val="center"/>
          </w:tcPr>
          <w:p w14:paraId="3C7C92C1"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1559" w:type="dxa"/>
            <w:vMerge/>
            <w:vAlign w:val="center"/>
          </w:tcPr>
          <w:p w14:paraId="1216C218"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709" w:type="dxa"/>
            <w:gridSpan w:val="2"/>
            <w:vMerge/>
            <w:vAlign w:val="center"/>
          </w:tcPr>
          <w:p w14:paraId="0E20CD3E"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1562" w:type="dxa"/>
            <w:gridSpan w:val="2"/>
            <w:vMerge/>
            <w:vAlign w:val="center"/>
          </w:tcPr>
          <w:p w14:paraId="1B6E71AF"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11" w:type="dxa"/>
            <w:vMerge/>
            <w:vAlign w:val="center"/>
          </w:tcPr>
          <w:p w14:paraId="770BF5DA"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vMerge/>
            <w:vAlign w:val="center"/>
          </w:tcPr>
          <w:p w14:paraId="20E39DA4"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vMerge/>
            <w:vAlign w:val="center"/>
          </w:tcPr>
          <w:p w14:paraId="5723505A"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00CE7A3F"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567" w:type="dxa"/>
            <w:vMerge/>
            <w:vAlign w:val="center"/>
          </w:tcPr>
          <w:p w14:paraId="0C34656F"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5123FCAF"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844" w:type="dxa"/>
            <w:vMerge/>
            <w:vAlign w:val="center"/>
          </w:tcPr>
          <w:p w14:paraId="6CA1B51A"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r>
      <w:tr w:rsidR="00297AD7" w:rsidRPr="007875D8" w14:paraId="57D76680" w14:textId="77777777" w:rsidTr="00281B2C">
        <w:trPr>
          <w:trHeight w:val="37"/>
          <w:jc w:val="center"/>
        </w:trPr>
        <w:tc>
          <w:tcPr>
            <w:tcW w:w="843" w:type="dxa"/>
            <w:tcMar>
              <w:left w:w="0" w:type="dxa"/>
              <w:right w:w="0" w:type="dxa"/>
            </w:tcMar>
            <w:vAlign w:val="center"/>
          </w:tcPr>
          <w:p w14:paraId="73A76D06" w14:textId="69D51A22" w:rsidR="00297AD7" w:rsidRPr="007875D8" w:rsidRDefault="00297AD7" w:rsidP="00297AD7">
            <w:pPr>
              <w:pStyle w:val="naislab"/>
              <w:spacing w:before="0" w:beforeAutospacing="0" w:after="0" w:afterAutospacing="0"/>
              <w:jc w:val="center"/>
              <w:rPr>
                <w:rFonts w:ascii="Calibri Light" w:hAnsi="Calibri Light" w:cs="Calibri Light"/>
                <w:i/>
                <w:color w:val="414142"/>
                <w:sz w:val="18"/>
                <w:szCs w:val="18"/>
                <w:highlight w:val="yellow"/>
                <w:bdr w:val="none" w:sz="0" w:space="0" w:color="auto" w:frame="1"/>
                <w:lang w:val="lv-LV"/>
              </w:rPr>
            </w:pPr>
            <w:r w:rsidRPr="007875D8">
              <w:rPr>
                <w:rStyle w:val="normaltextrun"/>
                <w:rFonts w:ascii="Calibri Light" w:hAnsi="Calibri Light" w:cs="Calibri Light"/>
                <w:i/>
                <w:iCs/>
                <w:sz w:val="18"/>
                <w:szCs w:val="18"/>
                <w:lang w:val="lv-LV"/>
              </w:rPr>
              <w:t>200201</w:t>
            </w:r>
          </w:p>
        </w:tc>
        <w:tc>
          <w:tcPr>
            <w:tcW w:w="2835" w:type="dxa"/>
            <w:tcMar>
              <w:left w:w="0" w:type="dxa"/>
              <w:right w:w="0" w:type="dxa"/>
            </w:tcMar>
            <w:vAlign w:val="center"/>
          </w:tcPr>
          <w:p w14:paraId="790E8333" w14:textId="2F586983" w:rsidR="00297AD7" w:rsidRPr="007875D8" w:rsidRDefault="00297AD7" w:rsidP="00297AD7">
            <w:pPr>
              <w:pStyle w:val="naislab"/>
              <w:spacing w:before="0" w:beforeAutospacing="0" w:after="0" w:afterAutospacing="0"/>
              <w:jc w:val="left"/>
              <w:rPr>
                <w:rStyle w:val="normaltextrun"/>
                <w:rFonts w:ascii="Calibri Light" w:hAnsi="Calibri Light" w:cs="Calibri Light"/>
                <w:i/>
                <w:iCs/>
                <w:sz w:val="18"/>
                <w:szCs w:val="18"/>
                <w:highlight w:val="yellow"/>
                <w:lang w:val="lv-LV"/>
              </w:rPr>
            </w:pPr>
            <w:r w:rsidRPr="007875D8">
              <w:rPr>
                <w:rFonts w:ascii="Calibri Light" w:hAnsi="Calibri Light" w:cs="Calibri Light"/>
                <w:i/>
                <w:iCs/>
                <w:sz w:val="18"/>
                <w:szCs w:val="18"/>
                <w:shd w:val="clear" w:color="auto" w:fill="FFFFFF"/>
                <w:lang w:val="lv-LV"/>
              </w:rPr>
              <w:t>Bioloģiski noārdāmi atkritumi (zari, celmi u.tml.)</w:t>
            </w:r>
          </w:p>
        </w:tc>
        <w:tc>
          <w:tcPr>
            <w:tcW w:w="1134" w:type="dxa"/>
            <w:tcMar>
              <w:left w:w="0" w:type="dxa"/>
              <w:right w:w="0" w:type="dxa"/>
            </w:tcMar>
            <w:vAlign w:val="center"/>
          </w:tcPr>
          <w:p w14:paraId="3CCC3DD4" w14:textId="6DD4944A"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ign w:val="center"/>
          </w:tcPr>
          <w:p w14:paraId="026CC310"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1559" w:type="dxa"/>
            <w:vMerge/>
            <w:vAlign w:val="center"/>
          </w:tcPr>
          <w:p w14:paraId="2183F682"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709" w:type="dxa"/>
            <w:gridSpan w:val="2"/>
            <w:vMerge/>
            <w:vAlign w:val="center"/>
          </w:tcPr>
          <w:p w14:paraId="5E94ADD2"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1562" w:type="dxa"/>
            <w:gridSpan w:val="2"/>
            <w:vMerge/>
            <w:vAlign w:val="center"/>
          </w:tcPr>
          <w:p w14:paraId="08DD44E8"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11" w:type="dxa"/>
            <w:vMerge/>
            <w:vAlign w:val="center"/>
          </w:tcPr>
          <w:p w14:paraId="2BA9362C"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vMerge/>
            <w:vAlign w:val="center"/>
          </w:tcPr>
          <w:p w14:paraId="1590112D"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vMerge/>
            <w:vAlign w:val="center"/>
          </w:tcPr>
          <w:p w14:paraId="52EFA0FF"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4E003293"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567" w:type="dxa"/>
            <w:vMerge/>
            <w:vAlign w:val="center"/>
          </w:tcPr>
          <w:p w14:paraId="78A1065E"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547E439A"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844" w:type="dxa"/>
            <w:vMerge/>
            <w:vAlign w:val="center"/>
          </w:tcPr>
          <w:p w14:paraId="0AF443BD"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r>
      <w:tr w:rsidR="00297AD7" w:rsidRPr="007875D8" w14:paraId="3EEA8CF3" w14:textId="77777777" w:rsidTr="00281B2C">
        <w:trPr>
          <w:trHeight w:val="37"/>
          <w:jc w:val="center"/>
        </w:trPr>
        <w:tc>
          <w:tcPr>
            <w:tcW w:w="15018" w:type="dxa"/>
            <w:gridSpan w:val="18"/>
            <w:tcMar>
              <w:left w:w="0" w:type="dxa"/>
              <w:right w:w="0" w:type="dxa"/>
            </w:tcMar>
            <w:vAlign w:val="center"/>
          </w:tcPr>
          <w:p w14:paraId="281EC14E" w14:textId="7EA7F789"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b/>
                <w:bCs/>
                <w:i/>
                <w:sz w:val="18"/>
                <w:szCs w:val="18"/>
                <w:lang w:val="lv-LV"/>
              </w:rPr>
              <w:t xml:space="preserve">Koksnes </w:t>
            </w:r>
            <w:proofErr w:type="spellStart"/>
            <w:r w:rsidRPr="007875D8">
              <w:rPr>
                <w:rFonts w:ascii="Calibri Light" w:hAnsi="Calibri Light" w:cs="Calibri Light"/>
                <w:b/>
                <w:bCs/>
                <w:i/>
                <w:sz w:val="18"/>
                <w:szCs w:val="18"/>
                <w:lang w:val="lv-LV"/>
              </w:rPr>
              <w:t>šķeldošanas</w:t>
            </w:r>
            <w:proofErr w:type="spellEnd"/>
            <w:r w:rsidRPr="007875D8">
              <w:rPr>
                <w:rFonts w:ascii="Calibri Light" w:hAnsi="Calibri Light" w:cs="Calibri Light"/>
                <w:b/>
                <w:bCs/>
                <w:i/>
                <w:sz w:val="18"/>
                <w:szCs w:val="18"/>
                <w:lang w:val="lv-LV"/>
              </w:rPr>
              <w:t xml:space="preserve"> radītie atkritumi</w:t>
            </w:r>
          </w:p>
        </w:tc>
      </w:tr>
      <w:tr w:rsidR="00297AD7" w:rsidRPr="007875D8" w14:paraId="1D0D62CF" w14:textId="77777777" w:rsidTr="00281B2C">
        <w:trPr>
          <w:trHeight w:val="37"/>
          <w:jc w:val="center"/>
        </w:trPr>
        <w:tc>
          <w:tcPr>
            <w:tcW w:w="843" w:type="dxa"/>
            <w:tcMar>
              <w:left w:w="0" w:type="dxa"/>
              <w:right w:w="0" w:type="dxa"/>
            </w:tcMar>
            <w:vAlign w:val="center"/>
          </w:tcPr>
          <w:p w14:paraId="10910CC8" w14:textId="7007EBD2" w:rsidR="00297AD7" w:rsidRPr="007875D8" w:rsidRDefault="00297AD7" w:rsidP="00297AD7">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lastRenderedPageBreak/>
              <w:t>191202</w:t>
            </w:r>
          </w:p>
        </w:tc>
        <w:tc>
          <w:tcPr>
            <w:tcW w:w="2835" w:type="dxa"/>
            <w:tcMar>
              <w:left w:w="0" w:type="dxa"/>
              <w:right w:w="0" w:type="dxa"/>
            </w:tcMar>
            <w:vAlign w:val="center"/>
          </w:tcPr>
          <w:p w14:paraId="27A4068F" w14:textId="7AEEBD0A" w:rsidR="00297AD7" w:rsidRPr="007875D8" w:rsidRDefault="00297AD7" w:rsidP="00297AD7">
            <w:pPr>
              <w:pStyle w:val="naislab"/>
              <w:spacing w:before="0" w:beforeAutospacing="0" w:after="0" w:afterAutospacing="0"/>
              <w:jc w:val="left"/>
              <w:rPr>
                <w:rFonts w:ascii="Calibri Light" w:hAnsi="Calibri Light" w:cs="Calibri Light"/>
                <w:i/>
                <w:iCs/>
                <w:sz w:val="18"/>
                <w:szCs w:val="18"/>
                <w:shd w:val="clear" w:color="auto" w:fill="FFFFFF"/>
                <w:lang w:val="lv-LV"/>
              </w:rPr>
            </w:pPr>
            <w:r w:rsidRPr="007875D8">
              <w:rPr>
                <w:rStyle w:val="normaltextrun"/>
                <w:rFonts w:ascii="Calibri Light" w:hAnsi="Calibri Light" w:cs="Calibri Light"/>
                <w:i/>
                <w:iCs/>
                <w:sz w:val="18"/>
                <w:szCs w:val="18"/>
                <w:lang w:val="lv-LV"/>
              </w:rPr>
              <w:t>Melnie metāli</w:t>
            </w:r>
          </w:p>
        </w:tc>
        <w:tc>
          <w:tcPr>
            <w:tcW w:w="1134" w:type="dxa"/>
            <w:tcMar>
              <w:left w:w="0" w:type="dxa"/>
              <w:right w:w="0" w:type="dxa"/>
            </w:tcMar>
            <w:vAlign w:val="center"/>
          </w:tcPr>
          <w:p w14:paraId="5A9C74BD" w14:textId="33D71C40"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Align w:val="center"/>
          </w:tcPr>
          <w:p w14:paraId="3F3759DE" w14:textId="4D54802C" w:rsidR="00297AD7" w:rsidRPr="007875D8" w:rsidRDefault="004A5063" w:rsidP="004A5063">
            <w:pPr>
              <w:snapToGrid w:val="0"/>
              <w:spacing w:after="0" w:line="240" w:lineRule="auto"/>
              <w:ind w:left="-44" w:right="-64"/>
              <w:jc w:val="center"/>
              <w:rPr>
                <w:rFonts w:ascii="Calibri Light" w:hAnsi="Calibri Light" w:cs="Calibri Light"/>
                <w:i/>
                <w:sz w:val="18"/>
                <w:szCs w:val="18"/>
              </w:rPr>
            </w:pPr>
            <w:r w:rsidRPr="007875D8">
              <w:rPr>
                <w:rFonts w:ascii="Calibri Light" w:hAnsi="Calibri Light" w:cs="Calibri Light"/>
                <w:i/>
                <w:sz w:val="18"/>
                <w:szCs w:val="18"/>
              </w:rPr>
              <w:t>- (iekļauts esošajos uzglabāšanas apjomos)</w:t>
            </w:r>
          </w:p>
        </w:tc>
        <w:tc>
          <w:tcPr>
            <w:tcW w:w="1559" w:type="dxa"/>
            <w:vAlign w:val="center"/>
          </w:tcPr>
          <w:p w14:paraId="497F6001" w14:textId="4006551D" w:rsidR="00297AD7" w:rsidRPr="007875D8" w:rsidRDefault="00AE6F5D" w:rsidP="00297AD7">
            <w:pPr>
              <w:pStyle w:val="naislab"/>
              <w:spacing w:before="0" w:beforeAutospacing="0" w:after="0" w:afterAutospacing="0"/>
              <w:jc w:val="center"/>
              <w:rPr>
                <w:rFonts w:ascii="Calibri Light" w:hAnsi="Calibri Light" w:cs="Calibri Light"/>
                <w:i/>
                <w:sz w:val="18"/>
                <w:szCs w:val="18"/>
                <w:lang w:val="lv-LV"/>
              </w:rPr>
            </w:pPr>
            <w:proofErr w:type="spellStart"/>
            <w:r w:rsidRPr="007875D8">
              <w:rPr>
                <w:rFonts w:ascii="Calibri Light" w:hAnsi="Calibri Light" w:cs="Calibri Light"/>
                <w:i/>
                <w:sz w:val="18"/>
                <w:szCs w:val="18"/>
                <w:lang w:val="lv-LV"/>
              </w:rPr>
              <w:t>Šķeldošanai</w:t>
            </w:r>
            <w:proofErr w:type="spellEnd"/>
            <w:r w:rsidRPr="007875D8">
              <w:rPr>
                <w:rFonts w:ascii="Calibri Light" w:hAnsi="Calibri Light" w:cs="Calibri Light"/>
                <w:i/>
                <w:sz w:val="18"/>
                <w:szCs w:val="18"/>
                <w:lang w:val="lv-LV"/>
              </w:rPr>
              <w:t xml:space="preserve"> nederīgi metāla piemaisījumi</w:t>
            </w:r>
          </w:p>
        </w:tc>
        <w:tc>
          <w:tcPr>
            <w:tcW w:w="709" w:type="dxa"/>
            <w:gridSpan w:val="2"/>
            <w:vAlign w:val="center"/>
          </w:tcPr>
          <w:p w14:paraId="3692F5B5" w14:textId="0D911F67" w:rsidR="00297AD7" w:rsidRPr="007875D8" w:rsidRDefault="005C7DDD" w:rsidP="00297AD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0,5</w:t>
            </w:r>
          </w:p>
        </w:tc>
        <w:tc>
          <w:tcPr>
            <w:tcW w:w="1562" w:type="dxa"/>
            <w:gridSpan w:val="2"/>
            <w:vAlign w:val="center"/>
          </w:tcPr>
          <w:p w14:paraId="3EE8F772" w14:textId="136E6FCA" w:rsidR="00297AD7" w:rsidRPr="007875D8" w:rsidRDefault="005C7DDD" w:rsidP="00297AD7">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w:t>
            </w:r>
          </w:p>
        </w:tc>
        <w:tc>
          <w:tcPr>
            <w:tcW w:w="711" w:type="dxa"/>
            <w:vAlign w:val="center"/>
          </w:tcPr>
          <w:p w14:paraId="0A69B053" w14:textId="62087BD6" w:rsidR="00297AD7" w:rsidRPr="007875D8" w:rsidRDefault="005C7DDD" w:rsidP="00297AD7">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0,5</w:t>
            </w:r>
          </w:p>
        </w:tc>
        <w:tc>
          <w:tcPr>
            <w:tcW w:w="709" w:type="dxa"/>
            <w:vAlign w:val="center"/>
          </w:tcPr>
          <w:p w14:paraId="139E26D0" w14:textId="7A83AE5C" w:rsidR="00297AD7" w:rsidRPr="007875D8" w:rsidRDefault="005C7DDD" w:rsidP="00297AD7">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w:t>
            </w:r>
          </w:p>
        </w:tc>
        <w:tc>
          <w:tcPr>
            <w:tcW w:w="709" w:type="dxa"/>
            <w:vAlign w:val="center"/>
          </w:tcPr>
          <w:p w14:paraId="3543B80E" w14:textId="28C4F5A9" w:rsidR="00297AD7" w:rsidRPr="007875D8" w:rsidRDefault="005C7DDD" w:rsidP="00297AD7">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w:t>
            </w:r>
          </w:p>
        </w:tc>
        <w:tc>
          <w:tcPr>
            <w:tcW w:w="709" w:type="dxa"/>
            <w:gridSpan w:val="2"/>
            <w:vAlign w:val="center"/>
          </w:tcPr>
          <w:p w14:paraId="01F8B74C" w14:textId="27112026" w:rsidR="00297AD7" w:rsidRPr="007875D8" w:rsidRDefault="005C7DDD" w:rsidP="00297AD7">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w:t>
            </w:r>
          </w:p>
        </w:tc>
        <w:tc>
          <w:tcPr>
            <w:tcW w:w="567" w:type="dxa"/>
            <w:vAlign w:val="center"/>
          </w:tcPr>
          <w:p w14:paraId="3D9C99A7" w14:textId="570B1DC8" w:rsidR="00297AD7" w:rsidRPr="007875D8" w:rsidRDefault="005C7DDD" w:rsidP="00297AD7">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w:t>
            </w:r>
          </w:p>
        </w:tc>
        <w:tc>
          <w:tcPr>
            <w:tcW w:w="1134" w:type="dxa"/>
            <w:gridSpan w:val="2"/>
            <w:vAlign w:val="center"/>
          </w:tcPr>
          <w:p w14:paraId="3BBF7A9B" w14:textId="5521BF41" w:rsidR="00297AD7" w:rsidRPr="007875D8" w:rsidRDefault="00E834E2" w:rsidP="00297AD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0,5</w:t>
            </w:r>
          </w:p>
        </w:tc>
        <w:tc>
          <w:tcPr>
            <w:tcW w:w="844" w:type="dxa"/>
            <w:vAlign w:val="center"/>
          </w:tcPr>
          <w:p w14:paraId="3BCF5C1C" w14:textId="4AC130BB" w:rsidR="00297AD7" w:rsidRPr="007875D8" w:rsidRDefault="00E834E2" w:rsidP="00297AD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0,5</w:t>
            </w:r>
          </w:p>
        </w:tc>
      </w:tr>
      <w:tr w:rsidR="00297AD7" w:rsidRPr="007875D8" w14:paraId="096D2D73" w14:textId="77777777" w:rsidTr="00281B2C">
        <w:trPr>
          <w:trHeight w:val="37"/>
          <w:jc w:val="center"/>
        </w:trPr>
        <w:tc>
          <w:tcPr>
            <w:tcW w:w="15018" w:type="dxa"/>
            <w:gridSpan w:val="18"/>
            <w:tcMar>
              <w:left w:w="0" w:type="dxa"/>
              <w:right w:w="0" w:type="dxa"/>
            </w:tcMar>
            <w:vAlign w:val="center"/>
          </w:tcPr>
          <w:p w14:paraId="6BA73A1C" w14:textId="143721E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b/>
                <w:bCs/>
                <w:i/>
                <w:sz w:val="18"/>
                <w:szCs w:val="18"/>
                <w:lang w:val="lv-LV"/>
              </w:rPr>
              <w:t xml:space="preserve">Iznīcināšanai pieņemtās nekvalitatīvās/nelegālās preces </w:t>
            </w:r>
            <w:r w:rsidR="004D40CD" w:rsidRPr="007875D8">
              <w:rPr>
                <w:rFonts w:ascii="Calibri Light" w:hAnsi="Calibri Light" w:cs="Calibri Light"/>
                <w:b/>
                <w:bCs/>
                <w:i/>
                <w:sz w:val="18"/>
                <w:szCs w:val="18"/>
                <w:lang w:val="lv-LV"/>
              </w:rPr>
              <w:t>(R12 = netiek izbeigts atkritumu statuss)</w:t>
            </w:r>
          </w:p>
        </w:tc>
      </w:tr>
      <w:tr w:rsidR="00297AD7" w:rsidRPr="007875D8" w14:paraId="23FED4B3" w14:textId="77777777" w:rsidTr="00281B2C">
        <w:trPr>
          <w:trHeight w:val="37"/>
          <w:jc w:val="center"/>
        </w:trPr>
        <w:tc>
          <w:tcPr>
            <w:tcW w:w="843" w:type="dxa"/>
            <w:tcMar>
              <w:left w:w="0" w:type="dxa"/>
              <w:right w:w="0" w:type="dxa"/>
            </w:tcMar>
            <w:vAlign w:val="center"/>
          </w:tcPr>
          <w:p w14:paraId="2B047679" w14:textId="7049D995" w:rsidR="00297AD7" w:rsidRPr="007875D8" w:rsidRDefault="00297AD7" w:rsidP="00297AD7">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020304</w:t>
            </w:r>
          </w:p>
        </w:tc>
        <w:tc>
          <w:tcPr>
            <w:tcW w:w="2835" w:type="dxa"/>
            <w:tcMar>
              <w:left w:w="0" w:type="dxa"/>
              <w:right w:w="0" w:type="dxa"/>
            </w:tcMar>
            <w:vAlign w:val="center"/>
          </w:tcPr>
          <w:p w14:paraId="6541D081" w14:textId="5C2D1E17" w:rsidR="00297AD7" w:rsidRPr="007875D8" w:rsidRDefault="00297AD7" w:rsidP="00297AD7">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Fonts w:ascii="Calibri Light" w:hAnsi="Calibri Light" w:cs="Calibri Light"/>
                <w:i/>
                <w:iCs/>
                <w:sz w:val="18"/>
                <w:szCs w:val="18"/>
                <w:shd w:val="clear" w:color="auto" w:fill="FFFFFF"/>
                <w:lang w:val="lv-LV"/>
              </w:rPr>
              <w:t>Patērēšanai vai apstrādei nederīgi materiāli</w:t>
            </w:r>
          </w:p>
        </w:tc>
        <w:tc>
          <w:tcPr>
            <w:tcW w:w="1134" w:type="dxa"/>
            <w:tcMar>
              <w:left w:w="0" w:type="dxa"/>
              <w:right w:w="0" w:type="dxa"/>
            </w:tcMar>
            <w:vAlign w:val="center"/>
          </w:tcPr>
          <w:p w14:paraId="28E8C8D2" w14:textId="49E84706"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restart"/>
            <w:vAlign w:val="center"/>
          </w:tcPr>
          <w:p w14:paraId="056CDF9B" w14:textId="706056D6" w:rsidR="00297AD7" w:rsidRPr="007875D8" w:rsidRDefault="00C03782" w:rsidP="00297AD7">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10</w:t>
            </w:r>
          </w:p>
        </w:tc>
        <w:tc>
          <w:tcPr>
            <w:tcW w:w="1559" w:type="dxa"/>
            <w:vMerge w:val="restart"/>
            <w:vAlign w:val="center"/>
          </w:tcPr>
          <w:p w14:paraId="3CCB0371" w14:textId="284F5FD1" w:rsidR="00297AD7" w:rsidRPr="007875D8" w:rsidRDefault="00440EDB" w:rsidP="00297AD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w:t>
            </w:r>
          </w:p>
        </w:tc>
        <w:tc>
          <w:tcPr>
            <w:tcW w:w="709" w:type="dxa"/>
            <w:gridSpan w:val="2"/>
            <w:vMerge w:val="restart"/>
            <w:vAlign w:val="center"/>
          </w:tcPr>
          <w:p w14:paraId="534FE07D" w14:textId="081BA2DB" w:rsidR="00297AD7" w:rsidRPr="007875D8" w:rsidRDefault="00440EDB" w:rsidP="00297AD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w:t>
            </w:r>
          </w:p>
        </w:tc>
        <w:tc>
          <w:tcPr>
            <w:tcW w:w="1562" w:type="dxa"/>
            <w:gridSpan w:val="2"/>
            <w:vMerge w:val="restart"/>
            <w:vAlign w:val="center"/>
          </w:tcPr>
          <w:p w14:paraId="3A63FE77" w14:textId="5ED9150B" w:rsidR="00297AD7" w:rsidRPr="007875D8" w:rsidRDefault="00440EDB" w:rsidP="00297AD7">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3000</w:t>
            </w:r>
          </w:p>
        </w:tc>
        <w:tc>
          <w:tcPr>
            <w:tcW w:w="711" w:type="dxa"/>
            <w:vMerge w:val="restart"/>
            <w:vAlign w:val="center"/>
          </w:tcPr>
          <w:p w14:paraId="2925FA04" w14:textId="12F90B42" w:rsidR="00297AD7" w:rsidRPr="007875D8" w:rsidRDefault="00E538A8" w:rsidP="00297AD7">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3000</w:t>
            </w:r>
          </w:p>
        </w:tc>
        <w:tc>
          <w:tcPr>
            <w:tcW w:w="709" w:type="dxa"/>
            <w:vMerge w:val="restart"/>
            <w:vAlign w:val="center"/>
          </w:tcPr>
          <w:p w14:paraId="30F53CAD" w14:textId="1526F7B1" w:rsidR="00297AD7" w:rsidRPr="007875D8" w:rsidRDefault="00E538A8" w:rsidP="00297AD7">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3000</w:t>
            </w:r>
          </w:p>
        </w:tc>
        <w:tc>
          <w:tcPr>
            <w:tcW w:w="709" w:type="dxa"/>
            <w:vMerge w:val="restart"/>
            <w:vAlign w:val="center"/>
          </w:tcPr>
          <w:p w14:paraId="4B258ECA" w14:textId="30BCEFA4" w:rsidR="00297AD7" w:rsidRPr="007875D8" w:rsidRDefault="00297AD7" w:rsidP="00297AD7">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R12</w:t>
            </w:r>
          </w:p>
        </w:tc>
        <w:tc>
          <w:tcPr>
            <w:tcW w:w="709" w:type="dxa"/>
            <w:gridSpan w:val="2"/>
            <w:vMerge w:val="restart"/>
            <w:vAlign w:val="center"/>
          </w:tcPr>
          <w:p w14:paraId="7AE3C255" w14:textId="2A94981E" w:rsidR="00297AD7" w:rsidRPr="007875D8" w:rsidRDefault="00E538A8" w:rsidP="00297AD7">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w:t>
            </w:r>
          </w:p>
        </w:tc>
        <w:tc>
          <w:tcPr>
            <w:tcW w:w="567" w:type="dxa"/>
            <w:vMerge w:val="restart"/>
            <w:vAlign w:val="center"/>
          </w:tcPr>
          <w:p w14:paraId="0EA326C0" w14:textId="219C741E" w:rsidR="00297AD7" w:rsidRPr="007875D8" w:rsidRDefault="00E538A8" w:rsidP="00297AD7">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w:t>
            </w:r>
          </w:p>
        </w:tc>
        <w:tc>
          <w:tcPr>
            <w:tcW w:w="1134" w:type="dxa"/>
            <w:gridSpan w:val="2"/>
            <w:vMerge w:val="restart"/>
            <w:vAlign w:val="center"/>
          </w:tcPr>
          <w:p w14:paraId="24124E92" w14:textId="4DD9761A" w:rsidR="00297AD7" w:rsidRPr="007875D8" w:rsidRDefault="00E538A8" w:rsidP="00297AD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w:t>
            </w:r>
          </w:p>
        </w:tc>
        <w:tc>
          <w:tcPr>
            <w:tcW w:w="844" w:type="dxa"/>
            <w:vMerge w:val="restart"/>
            <w:vAlign w:val="center"/>
          </w:tcPr>
          <w:p w14:paraId="6D5D0111" w14:textId="3F5A53E9" w:rsidR="00297AD7" w:rsidRPr="007875D8" w:rsidRDefault="00440EDB" w:rsidP="00297AD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3000</w:t>
            </w:r>
          </w:p>
        </w:tc>
      </w:tr>
      <w:tr w:rsidR="00297AD7" w:rsidRPr="007875D8" w14:paraId="4C8EA819" w14:textId="77777777" w:rsidTr="00281B2C">
        <w:trPr>
          <w:trHeight w:val="37"/>
          <w:jc w:val="center"/>
        </w:trPr>
        <w:tc>
          <w:tcPr>
            <w:tcW w:w="843" w:type="dxa"/>
            <w:tcMar>
              <w:left w:w="0" w:type="dxa"/>
              <w:right w:w="0" w:type="dxa"/>
            </w:tcMar>
            <w:vAlign w:val="center"/>
          </w:tcPr>
          <w:p w14:paraId="59B20A7A" w14:textId="6EF995E1" w:rsidR="00297AD7" w:rsidRPr="007875D8" w:rsidRDefault="00297AD7" w:rsidP="00297AD7">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150101</w:t>
            </w:r>
          </w:p>
        </w:tc>
        <w:tc>
          <w:tcPr>
            <w:tcW w:w="2835" w:type="dxa"/>
            <w:tcMar>
              <w:left w:w="0" w:type="dxa"/>
              <w:right w:w="0" w:type="dxa"/>
            </w:tcMar>
            <w:vAlign w:val="center"/>
          </w:tcPr>
          <w:p w14:paraId="1E48D5FF" w14:textId="77F7DDBC" w:rsidR="00297AD7" w:rsidRPr="007875D8" w:rsidRDefault="00297AD7" w:rsidP="00297AD7">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Papīra un kartona iepakojums</w:t>
            </w:r>
          </w:p>
        </w:tc>
        <w:tc>
          <w:tcPr>
            <w:tcW w:w="1134" w:type="dxa"/>
            <w:tcMar>
              <w:left w:w="0" w:type="dxa"/>
              <w:right w:w="0" w:type="dxa"/>
            </w:tcMar>
            <w:vAlign w:val="center"/>
          </w:tcPr>
          <w:p w14:paraId="6B464BC9" w14:textId="7B025F04"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ign w:val="center"/>
          </w:tcPr>
          <w:p w14:paraId="02D6480C"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1559" w:type="dxa"/>
            <w:vMerge/>
            <w:vAlign w:val="center"/>
          </w:tcPr>
          <w:p w14:paraId="7196A8BB"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709" w:type="dxa"/>
            <w:gridSpan w:val="2"/>
            <w:vMerge/>
            <w:vAlign w:val="center"/>
          </w:tcPr>
          <w:p w14:paraId="3BD40CDD"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1562" w:type="dxa"/>
            <w:gridSpan w:val="2"/>
            <w:vMerge/>
            <w:vAlign w:val="center"/>
          </w:tcPr>
          <w:p w14:paraId="50FE5FAA"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11" w:type="dxa"/>
            <w:vMerge/>
            <w:vAlign w:val="center"/>
          </w:tcPr>
          <w:p w14:paraId="49A8CD61"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vMerge/>
            <w:vAlign w:val="center"/>
          </w:tcPr>
          <w:p w14:paraId="6BDBED29"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vMerge/>
            <w:vAlign w:val="center"/>
          </w:tcPr>
          <w:p w14:paraId="6F261F73"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24916BCD"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567" w:type="dxa"/>
            <w:vMerge/>
            <w:vAlign w:val="center"/>
          </w:tcPr>
          <w:p w14:paraId="79E15609"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54AE8ACF"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844" w:type="dxa"/>
            <w:vMerge/>
            <w:vAlign w:val="center"/>
          </w:tcPr>
          <w:p w14:paraId="471004A2"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r>
      <w:tr w:rsidR="00297AD7" w:rsidRPr="007875D8" w14:paraId="694A7A44" w14:textId="77777777" w:rsidTr="00281B2C">
        <w:trPr>
          <w:trHeight w:val="37"/>
          <w:jc w:val="center"/>
        </w:trPr>
        <w:tc>
          <w:tcPr>
            <w:tcW w:w="843" w:type="dxa"/>
            <w:tcMar>
              <w:left w:w="0" w:type="dxa"/>
              <w:right w:w="0" w:type="dxa"/>
            </w:tcMar>
            <w:vAlign w:val="center"/>
          </w:tcPr>
          <w:p w14:paraId="321697EB" w14:textId="2504280C" w:rsidR="00297AD7" w:rsidRPr="007875D8" w:rsidRDefault="00297AD7" w:rsidP="00297AD7">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150102</w:t>
            </w:r>
          </w:p>
        </w:tc>
        <w:tc>
          <w:tcPr>
            <w:tcW w:w="2835" w:type="dxa"/>
            <w:tcMar>
              <w:left w:w="0" w:type="dxa"/>
              <w:right w:w="0" w:type="dxa"/>
            </w:tcMar>
            <w:vAlign w:val="center"/>
          </w:tcPr>
          <w:p w14:paraId="27CEE698" w14:textId="2B81171F" w:rsidR="00297AD7" w:rsidRPr="007875D8" w:rsidRDefault="00297AD7" w:rsidP="00297AD7">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Plastmasas iepakojums</w:t>
            </w:r>
          </w:p>
        </w:tc>
        <w:tc>
          <w:tcPr>
            <w:tcW w:w="1134" w:type="dxa"/>
            <w:tcMar>
              <w:left w:w="0" w:type="dxa"/>
              <w:right w:w="0" w:type="dxa"/>
            </w:tcMar>
            <w:vAlign w:val="center"/>
          </w:tcPr>
          <w:p w14:paraId="47710EFD" w14:textId="1260D409"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ign w:val="center"/>
          </w:tcPr>
          <w:p w14:paraId="5758DB79"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1559" w:type="dxa"/>
            <w:vMerge/>
            <w:vAlign w:val="center"/>
          </w:tcPr>
          <w:p w14:paraId="06E88973"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709" w:type="dxa"/>
            <w:gridSpan w:val="2"/>
            <w:vMerge/>
            <w:vAlign w:val="center"/>
          </w:tcPr>
          <w:p w14:paraId="21EDC81C"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1562" w:type="dxa"/>
            <w:gridSpan w:val="2"/>
            <w:vMerge/>
            <w:vAlign w:val="center"/>
          </w:tcPr>
          <w:p w14:paraId="3A22B104"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11" w:type="dxa"/>
            <w:vMerge/>
            <w:vAlign w:val="center"/>
          </w:tcPr>
          <w:p w14:paraId="5FEDADEF"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vMerge/>
            <w:vAlign w:val="center"/>
          </w:tcPr>
          <w:p w14:paraId="3C368E9A"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vMerge/>
            <w:vAlign w:val="center"/>
          </w:tcPr>
          <w:p w14:paraId="14098F8D"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4DD4D363"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567" w:type="dxa"/>
            <w:vMerge/>
            <w:vAlign w:val="center"/>
          </w:tcPr>
          <w:p w14:paraId="78BE5B85"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39CA065C"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844" w:type="dxa"/>
            <w:vMerge/>
            <w:vAlign w:val="center"/>
          </w:tcPr>
          <w:p w14:paraId="1662D9CE"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r>
      <w:tr w:rsidR="00297AD7" w:rsidRPr="007875D8" w14:paraId="5FD72F1C" w14:textId="77777777" w:rsidTr="00281B2C">
        <w:trPr>
          <w:trHeight w:val="37"/>
          <w:jc w:val="center"/>
        </w:trPr>
        <w:tc>
          <w:tcPr>
            <w:tcW w:w="843" w:type="dxa"/>
            <w:tcMar>
              <w:left w:w="0" w:type="dxa"/>
              <w:right w:w="0" w:type="dxa"/>
            </w:tcMar>
            <w:vAlign w:val="center"/>
          </w:tcPr>
          <w:p w14:paraId="69417903" w14:textId="27B31398" w:rsidR="00297AD7" w:rsidRPr="007875D8" w:rsidRDefault="00297AD7" w:rsidP="00297AD7">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150103</w:t>
            </w:r>
          </w:p>
        </w:tc>
        <w:tc>
          <w:tcPr>
            <w:tcW w:w="2835" w:type="dxa"/>
            <w:tcMar>
              <w:left w:w="0" w:type="dxa"/>
              <w:right w:w="0" w:type="dxa"/>
            </w:tcMar>
            <w:vAlign w:val="center"/>
          </w:tcPr>
          <w:p w14:paraId="0FCC6107" w14:textId="1C037C26" w:rsidR="00297AD7" w:rsidRPr="007875D8" w:rsidRDefault="00297AD7" w:rsidP="00297AD7">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Koka iepakojums</w:t>
            </w:r>
          </w:p>
        </w:tc>
        <w:tc>
          <w:tcPr>
            <w:tcW w:w="1134" w:type="dxa"/>
            <w:tcMar>
              <w:left w:w="0" w:type="dxa"/>
              <w:right w:w="0" w:type="dxa"/>
            </w:tcMar>
            <w:vAlign w:val="center"/>
          </w:tcPr>
          <w:p w14:paraId="2EB30377" w14:textId="4CBE6DAF"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ign w:val="center"/>
          </w:tcPr>
          <w:p w14:paraId="2498AF5E"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1559" w:type="dxa"/>
            <w:vMerge/>
            <w:vAlign w:val="center"/>
          </w:tcPr>
          <w:p w14:paraId="108C7966"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709" w:type="dxa"/>
            <w:gridSpan w:val="2"/>
            <w:vMerge/>
            <w:vAlign w:val="center"/>
          </w:tcPr>
          <w:p w14:paraId="781A0622"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1562" w:type="dxa"/>
            <w:gridSpan w:val="2"/>
            <w:vMerge/>
            <w:vAlign w:val="center"/>
          </w:tcPr>
          <w:p w14:paraId="196A3C84"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11" w:type="dxa"/>
            <w:vMerge/>
            <w:vAlign w:val="center"/>
          </w:tcPr>
          <w:p w14:paraId="1BA058AA"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vMerge/>
            <w:vAlign w:val="center"/>
          </w:tcPr>
          <w:p w14:paraId="71763AE3"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vMerge/>
            <w:vAlign w:val="center"/>
          </w:tcPr>
          <w:p w14:paraId="5FBDFB18"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16569F76"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567" w:type="dxa"/>
            <w:vMerge/>
            <w:vAlign w:val="center"/>
          </w:tcPr>
          <w:p w14:paraId="1430403F"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1A1D6437"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844" w:type="dxa"/>
            <w:vMerge/>
            <w:vAlign w:val="center"/>
          </w:tcPr>
          <w:p w14:paraId="749A55B6"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r>
      <w:tr w:rsidR="00297AD7" w:rsidRPr="007875D8" w14:paraId="69497CAB" w14:textId="77777777" w:rsidTr="00281B2C">
        <w:trPr>
          <w:trHeight w:val="37"/>
          <w:jc w:val="center"/>
        </w:trPr>
        <w:tc>
          <w:tcPr>
            <w:tcW w:w="843" w:type="dxa"/>
            <w:tcMar>
              <w:left w:w="0" w:type="dxa"/>
              <w:right w:w="0" w:type="dxa"/>
            </w:tcMar>
            <w:vAlign w:val="center"/>
          </w:tcPr>
          <w:p w14:paraId="7B6AC47A" w14:textId="4082AF09" w:rsidR="00297AD7" w:rsidRPr="007875D8" w:rsidRDefault="00297AD7" w:rsidP="00297AD7">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150104</w:t>
            </w:r>
          </w:p>
        </w:tc>
        <w:tc>
          <w:tcPr>
            <w:tcW w:w="2835" w:type="dxa"/>
            <w:tcMar>
              <w:left w:w="0" w:type="dxa"/>
              <w:right w:w="0" w:type="dxa"/>
            </w:tcMar>
            <w:vAlign w:val="center"/>
          </w:tcPr>
          <w:p w14:paraId="4A006931" w14:textId="7081CBA7" w:rsidR="00297AD7" w:rsidRPr="007875D8" w:rsidRDefault="00297AD7" w:rsidP="00297AD7">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Metāla iepakojums</w:t>
            </w:r>
          </w:p>
        </w:tc>
        <w:tc>
          <w:tcPr>
            <w:tcW w:w="1134" w:type="dxa"/>
            <w:tcMar>
              <w:left w:w="0" w:type="dxa"/>
              <w:right w:w="0" w:type="dxa"/>
            </w:tcMar>
            <w:vAlign w:val="center"/>
          </w:tcPr>
          <w:p w14:paraId="0CD053CC" w14:textId="3E6EA846"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ign w:val="center"/>
          </w:tcPr>
          <w:p w14:paraId="2F2B682A"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1559" w:type="dxa"/>
            <w:vMerge/>
            <w:vAlign w:val="center"/>
          </w:tcPr>
          <w:p w14:paraId="2F47EFCC"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709" w:type="dxa"/>
            <w:gridSpan w:val="2"/>
            <w:vMerge/>
            <w:vAlign w:val="center"/>
          </w:tcPr>
          <w:p w14:paraId="75C72518"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1562" w:type="dxa"/>
            <w:gridSpan w:val="2"/>
            <w:vMerge/>
            <w:vAlign w:val="center"/>
          </w:tcPr>
          <w:p w14:paraId="73E70E90"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11" w:type="dxa"/>
            <w:vMerge/>
            <w:vAlign w:val="center"/>
          </w:tcPr>
          <w:p w14:paraId="0226AC78"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vMerge/>
            <w:vAlign w:val="center"/>
          </w:tcPr>
          <w:p w14:paraId="20B31857"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vMerge/>
            <w:vAlign w:val="center"/>
          </w:tcPr>
          <w:p w14:paraId="11B9838C"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14F85659"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567" w:type="dxa"/>
            <w:vMerge/>
            <w:vAlign w:val="center"/>
          </w:tcPr>
          <w:p w14:paraId="1615488F"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498D6094"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844" w:type="dxa"/>
            <w:vMerge/>
            <w:vAlign w:val="center"/>
          </w:tcPr>
          <w:p w14:paraId="4FBEE44F"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r>
      <w:tr w:rsidR="00297AD7" w:rsidRPr="007875D8" w14:paraId="06AF0DE1" w14:textId="77777777" w:rsidTr="00281B2C">
        <w:trPr>
          <w:trHeight w:val="37"/>
          <w:jc w:val="center"/>
        </w:trPr>
        <w:tc>
          <w:tcPr>
            <w:tcW w:w="843" w:type="dxa"/>
            <w:tcMar>
              <w:left w:w="0" w:type="dxa"/>
              <w:right w:w="0" w:type="dxa"/>
            </w:tcMar>
            <w:vAlign w:val="center"/>
          </w:tcPr>
          <w:p w14:paraId="4340A162" w14:textId="363A60C5" w:rsidR="00297AD7" w:rsidRPr="007875D8" w:rsidRDefault="00297AD7" w:rsidP="00297AD7">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150105</w:t>
            </w:r>
          </w:p>
        </w:tc>
        <w:tc>
          <w:tcPr>
            <w:tcW w:w="2835" w:type="dxa"/>
            <w:tcMar>
              <w:left w:w="0" w:type="dxa"/>
              <w:right w:w="0" w:type="dxa"/>
            </w:tcMar>
            <w:vAlign w:val="center"/>
          </w:tcPr>
          <w:p w14:paraId="217C10B5" w14:textId="789F2926" w:rsidR="00297AD7" w:rsidRPr="007875D8" w:rsidRDefault="00297AD7" w:rsidP="00297AD7">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Fonts w:ascii="Calibri Light" w:hAnsi="Calibri Light" w:cs="Calibri Light"/>
                <w:i/>
                <w:iCs/>
                <w:sz w:val="18"/>
                <w:szCs w:val="18"/>
                <w:shd w:val="clear" w:color="auto" w:fill="FFFFFF"/>
                <w:lang w:val="lv-LV"/>
              </w:rPr>
              <w:t>Kompozītmateriālu iepakojums</w:t>
            </w:r>
          </w:p>
        </w:tc>
        <w:tc>
          <w:tcPr>
            <w:tcW w:w="1134" w:type="dxa"/>
            <w:tcMar>
              <w:left w:w="0" w:type="dxa"/>
              <w:right w:w="0" w:type="dxa"/>
            </w:tcMar>
            <w:vAlign w:val="center"/>
          </w:tcPr>
          <w:p w14:paraId="2F99BD02" w14:textId="0CFA90DE"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ign w:val="center"/>
          </w:tcPr>
          <w:p w14:paraId="37F4B39E"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1559" w:type="dxa"/>
            <w:vMerge/>
            <w:vAlign w:val="center"/>
          </w:tcPr>
          <w:p w14:paraId="419B8F96"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709" w:type="dxa"/>
            <w:gridSpan w:val="2"/>
            <w:vMerge/>
            <w:vAlign w:val="center"/>
          </w:tcPr>
          <w:p w14:paraId="07E04982"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1562" w:type="dxa"/>
            <w:gridSpan w:val="2"/>
            <w:vMerge/>
            <w:vAlign w:val="center"/>
          </w:tcPr>
          <w:p w14:paraId="4270B5CD"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11" w:type="dxa"/>
            <w:vMerge/>
            <w:vAlign w:val="center"/>
          </w:tcPr>
          <w:p w14:paraId="78FB4E70"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vMerge/>
            <w:vAlign w:val="center"/>
          </w:tcPr>
          <w:p w14:paraId="5BFD1E24"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vMerge/>
            <w:vAlign w:val="center"/>
          </w:tcPr>
          <w:p w14:paraId="187A23DF"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20BEDEDB"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567" w:type="dxa"/>
            <w:vMerge/>
            <w:vAlign w:val="center"/>
          </w:tcPr>
          <w:p w14:paraId="55783DEA"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00EC295B"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844" w:type="dxa"/>
            <w:vMerge/>
            <w:vAlign w:val="center"/>
          </w:tcPr>
          <w:p w14:paraId="7EFB3862"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r>
      <w:tr w:rsidR="00297AD7" w:rsidRPr="007875D8" w14:paraId="00BC9F18" w14:textId="77777777" w:rsidTr="00281B2C">
        <w:trPr>
          <w:trHeight w:val="37"/>
          <w:jc w:val="center"/>
        </w:trPr>
        <w:tc>
          <w:tcPr>
            <w:tcW w:w="843" w:type="dxa"/>
            <w:tcMar>
              <w:left w:w="0" w:type="dxa"/>
              <w:right w:w="0" w:type="dxa"/>
            </w:tcMar>
            <w:vAlign w:val="center"/>
          </w:tcPr>
          <w:p w14:paraId="16C618A7" w14:textId="03944415" w:rsidR="00297AD7" w:rsidRPr="007875D8" w:rsidRDefault="00297AD7" w:rsidP="00297AD7">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150106</w:t>
            </w:r>
          </w:p>
        </w:tc>
        <w:tc>
          <w:tcPr>
            <w:tcW w:w="2835" w:type="dxa"/>
            <w:tcMar>
              <w:left w:w="0" w:type="dxa"/>
              <w:right w:w="0" w:type="dxa"/>
            </w:tcMar>
            <w:vAlign w:val="center"/>
          </w:tcPr>
          <w:p w14:paraId="48AC8121" w14:textId="6A048C47" w:rsidR="00297AD7" w:rsidRPr="007875D8" w:rsidRDefault="00297AD7" w:rsidP="00297AD7">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Jauktais iepakojums</w:t>
            </w:r>
          </w:p>
        </w:tc>
        <w:tc>
          <w:tcPr>
            <w:tcW w:w="1134" w:type="dxa"/>
            <w:tcMar>
              <w:left w:w="0" w:type="dxa"/>
              <w:right w:w="0" w:type="dxa"/>
            </w:tcMar>
            <w:vAlign w:val="center"/>
          </w:tcPr>
          <w:p w14:paraId="1CE2AD40" w14:textId="4B8677E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ign w:val="center"/>
          </w:tcPr>
          <w:p w14:paraId="3F1D370F"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1559" w:type="dxa"/>
            <w:vMerge/>
            <w:vAlign w:val="center"/>
          </w:tcPr>
          <w:p w14:paraId="5ED606E0"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709" w:type="dxa"/>
            <w:gridSpan w:val="2"/>
            <w:vMerge/>
            <w:vAlign w:val="center"/>
          </w:tcPr>
          <w:p w14:paraId="53D2A3B4"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1562" w:type="dxa"/>
            <w:gridSpan w:val="2"/>
            <w:vMerge/>
            <w:vAlign w:val="center"/>
          </w:tcPr>
          <w:p w14:paraId="52DF128C"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11" w:type="dxa"/>
            <w:vMerge/>
            <w:vAlign w:val="center"/>
          </w:tcPr>
          <w:p w14:paraId="52D75CC0"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vMerge/>
            <w:vAlign w:val="center"/>
          </w:tcPr>
          <w:p w14:paraId="2B0E0E10"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vMerge/>
            <w:vAlign w:val="center"/>
          </w:tcPr>
          <w:p w14:paraId="553E4D42"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5226C7D3"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567" w:type="dxa"/>
            <w:vMerge/>
            <w:vAlign w:val="center"/>
          </w:tcPr>
          <w:p w14:paraId="34CCC43E"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2E914927"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844" w:type="dxa"/>
            <w:vMerge/>
            <w:vAlign w:val="center"/>
          </w:tcPr>
          <w:p w14:paraId="16B033B7"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r>
      <w:tr w:rsidR="00297AD7" w:rsidRPr="007875D8" w14:paraId="00299962" w14:textId="77777777" w:rsidTr="00281B2C">
        <w:trPr>
          <w:trHeight w:val="37"/>
          <w:jc w:val="center"/>
        </w:trPr>
        <w:tc>
          <w:tcPr>
            <w:tcW w:w="843" w:type="dxa"/>
            <w:tcMar>
              <w:left w:w="0" w:type="dxa"/>
              <w:right w:w="0" w:type="dxa"/>
            </w:tcMar>
            <w:vAlign w:val="center"/>
          </w:tcPr>
          <w:p w14:paraId="5F300441" w14:textId="00B2B948" w:rsidR="00297AD7" w:rsidRPr="007875D8" w:rsidRDefault="00297AD7" w:rsidP="00297AD7">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150107</w:t>
            </w:r>
          </w:p>
        </w:tc>
        <w:tc>
          <w:tcPr>
            <w:tcW w:w="2835" w:type="dxa"/>
            <w:tcMar>
              <w:left w:w="0" w:type="dxa"/>
              <w:right w:w="0" w:type="dxa"/>
            </w:tcMar>
            <w:vAlign w:val="center"/>
          </w:tcPr>
          <w:p w14:paraId="502015B8" w14:textId="637AA2E5" w:rsidR="00297AD7" w:rsidRPr="007875D8" w:rsidRDefault="00297AD7" w:rsidP="00297AD7">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Stikla iepakojums</w:t>
            </w:r>
          </w:p>
        </w:tc>
        <w:tc>
          <w:tcPr>
            <w:tcW w:w="1134" w:type="dxa"/>
            <w:tcMar>
              <w:left w:w="0" w:type="dxa"/>
              <w:right w:w="0" w:type="dxa"/>
            </w:tcMar>
            <w:vAlign w:val="center"/>
          </w:tcPr>
          <w:p w14:paraId="79EE0C8E" w14:textId="72C81DAE"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ign w:val="center"/>
          </w:tcPr>
          <w:p w14:paraId="3C64A630"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1559" w:type="dxa"/>
            <w:vMerge/>
            <w:vAlign w:val="center"/>
          </w:tcPr>
          <w:p w14:paraId="7C4849FD"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709" w:type="dxa"/>
            <w:gridSpan w:val="2"/>
            <w:vMerge/>
            <w:vAlign w:val="center"/>
          </w:tcPr>
          <w:p w14:paraId="7C4B64D8"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1562" w:type="dxa"/>
            <w:gridSpan w:val="2"/>
            <w:vMerge/>
            <w:vAlign w:val="center"/>
          </w:tcPr>
          <w:p w14:paraId="7368AF12"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11" w:type="dxa"/>
            <w:vMerge/>
            <w:vAlign w:val="center"/>
          </w:tcPr>
          <w:p w14:paraId="12114871"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vMerge/>
            <w:vAlign w:val="center"/>
          </w:tcPr>
          <w:p w14:paraId="3C14D71D"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vMerge/>
            <w:vAlign w:val="center"/>
          </w:tcPr>
          <w:p w14:paraId="068D58FE"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779BB980"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567" w:type="dxa"/>
            <w:vMerge/>
            <w:vAlign w:val="center"/>
          </w:tcPr>
          <w:p w14:paraId="2C284A4E"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20B74DE8"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844" w:type="dxa"/>
            <w:vMerge/>
            <w:vAlign w:val="center"/>
          </w:tcPr>
          <w:p w14:paraId="33348045"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r>
      <w:tr w:rsidR="00297AD7" w:rsidRPr="007875D8" w14:paraId="52142D6E" w14:textId="77777777" w:rsidTr="00281B2C">
        <w:trPr>
          <w:trHeight w:val="37"/>
          <w:jc w:val="center"/>
        </w:trPr>
        <w:tc>
          <w:tcPr>
            <w:tcW w:w="843" w:type="dxa"/>
            <w:tcMar>
              <w:left w:w="0" w:type="dxa"/>
              <w:right w:w="0" w:type="dxa"/>
            </w:tcMar>
            <w:vAlign w:val="center"/>
          </w:tcPr>
          <w:p w14:paraId="5222252E" w14:textId="0227967F" w:rsidR="00297AD7" w:rsidRPr="007875D8" w:rsidRDefault="00297AD7" w:rsidP="00297AD7">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150109</w:t>
            </w:r>
          </w:p>
        </w:tc>
        <w:tc>
          <w:tcPr>
            <w:tcW w:w="2835" w:type="dxa"/>
            <w:tcMar>
              <w:left w:w="0" w:type="dxa"/>
              <w:right w:w="0" w:type="dxa"/>
            </w:tcMar>
            <w:vAlign w:val="center"/>
          </w:tcPr>
          <w:p w14:paraId="02F9479B" w14:textId="43C54A66" w:rsidR="00297AD7" w:rsidRPr="007875D8" w:rsidRDefault="00297AD7" w:rsidP="00297AD7">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Fonts w:ascii="Calibri Light" w:hAnsi="Calibri Light" w:cs="Calibri Light"/>
                <w:i/>
                <w:sz w:val="18"/>
                <w:szCs w:val="18"/>
                <w:lang w:val="lv-LV"/>
              </w:rPr>
              <w:t>Auduma iepakojums</w:t>
            </w:r>
          </w:p>
        </w:tc>
        <w:tc>
          <w:tcPr>
            <w:tcW w:w="1134" w:type="dxa"/>
            <w:tcMar>
              <w:left w:w="0" w:type="dxa"/>
              <w:right w:w="0" w:type="dxa"/>
            </w:tcMar>
            <w:vAlign w:val="center"/>
          </w:tcPr>
          <w:p w14:paraId="303CBC62" w14:textId="02C3F0BF"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ign w:val="center"/>
          </w:tcPr>
          <w:p w14:paraId="2513C27D"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1559" w:type="dxa"/>
            <w:vMerge/>
            <w:vAlign w:val="center"/>
          </w:tcPr>
          <w:p w14:paraId="0218F973"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709" w:type="dxa"/>
            <w:gridSpan w:val="2"/>
            <w:vMerge/>
            <w:vAlign w:val="center"/>
          </w:tcPr>
          <w:p w14:paraId="1326618F"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1562" w:type="dxa"/>
            <w:gridSpan w:val="2"/>
            <w:vMerge/>
            <w:vAlign w:val="center"/>
          </w:tcPr>
          <w:p w14:paraId="427967F2"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11" w:type="dxa"/>
            <w:vMerge/>
            <w:vAlign w:val="center"/>
          </w:tcPr>
          <w:p w14:paraId="469573D9"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vMerge/>
            <w:vAlign w:val="center"/>
          </w:tcPr>
          <w:p w14:paraId="6E8A29DD"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vMerge/>
            <w:vAlign w:val="center"/>
          </w:tcPr>
          <w:p w14:paraId="457501EA"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34D746F3"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567" w:type="dxa"/>
            <w:vMerge/>
            <w:vAlign w:val="center"/>
          </w:tcPr>
          <w:p w14:paraId="41C9A30E"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6F813490"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844" w:type="dxa"/>
            <w:vMerge/>
            <w:vAlign w:val="center"/>
          </w:tcPr>
          <w:p w14:paraId="4ACA6868"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r>
      <w:tr w:rsidR="00297AD7" w:rsidRPr="007875D8" w14:paraId="2DBF8766" w14:textId="77777777" w:rsidTr="00281B2C">
        <w:trPr>
          <w:trHeight w:val="37"/>
          <w:jc w:val="center"/>
        </w:trPr>
        <w:tc>
          <w:tcPr>
            <w:tcW w:w="843" w:type="dxa"/>
            <w:tcMar>
              <w:left w:w="0" w:type="dxa"/>
              <w:right w:w="0" w:type="dxa"/>
            </w:tcMar>
            <w:vAlign w:val="center"/>
          </w:tcPr>
          <w:p w14:paraId="6B1FB205" w14:textId="31F770A8" w:rsidR="00297AD7" w:rsidRPr="007875D8" w:rsidRDefault="00297AD7" w:rsidP="00297AD7">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200101</w:t>
            </w:r>
          </w:p>
        </w:tc>
        <w:tc>
          <w:tcPr>
            <w:tcW w:w="2835" w:type="dxa"/>
            <w:tcMar>
              <w:left w:w="0" w:type="dxa"/>
              <w:right w:w="0" w:type="dxa"/>
            </w:tcMar>
            <w:vAlign w:val="center"/>
          </w:tcPr>
          <w:p w14:paraId="39FD5A96" w14:textId="7CA9A962" w:rsidR="00297AD7" w:rsidRPr="007875D8" w:rsidRDefault="00297AD7" w:rsidP="00297AD7">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Fonts w:ascii="Calibri Light" w:hAnsi="Calibri Light" w:cs="Calibri Light"/>
                <w:i/>
                <w:iCs/>
                <w:sz w:val="18"/>
                <w:szCs w:val="18"/>
                <w:shd w:val="clear" w:color="auto" w:fill="FFFFFF"/>
                <w:lang w:val="lv-LV"/>
              </w:rPr>
              <w:t>Papīrs un kartons</w:t>
            </w:r>
          </w:p>
        </w:tc>
        <w:tc>
          <w:tcPr>
            <w:tcW w:w="1134" w:type="dxa"/>
            <w:tcMar>
              <w:left w:w="0" w:type="dxa"/>
              <w:right w:w="0" w:type="dxa"/>
            </w:tcMar>
            <w:vAlign w:val="center"/>
          </w:tcPr>
          <w:p w14:paraId="4788EE34" w14:textId="13D408F8"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ign w:val="center"/>
          </w:tcPr>
          <w:p w14:paraId="6B272631"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1559" w:type="dxa"/>
            <w:vMerge/>
            <w:vAlign w:val="center"/>
          </w:tcPr>
          <w:p w14:paraId="57F115D1"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709" w:type="dxa"/>
            <w:gridSpan w:val="2"/>
            <w:vMerge/>
            <w:vAlign w:val="center"/>
          </w:tcPr>
          <w:p w14:paraId="56DEE20B"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1562" w:type="dxa"/>
            <w:gridSpan w:val="2"/>
            <w:vMerge/>
            <w:vAlign w:val="center"/>
          </w:tcPr>
          <w:p w14:paraId="3F92A826"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11" w:type="dxa"/>
            <w:vMerge/>
            <w:vAlign w:val="center"/>
          </w:tcPr>
          <w:p w14:paraId="78497FB6"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vMerge/>
            <w:vAlign w:val="center"/>
          </w:tcPr>
          <w:p w14:paraId="36B55504"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vMerge/>
            <w:vAlign w:val="center"/>
          </w:tcPr>
          <w:p w14:paraId="658B4382"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2AA9AFE3"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567" w:type="dxa"/>
            <w:vMerge/>
            <w:vAlign w:val="center"/>
          </w:tcPr>
          <w:p w14:paraId="4ACD7340"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46CB4BA5"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844" w:type="dxa"/>
            <w:vMerge/>
            <w:vAlign w:val="center"/>
          </w:tcPr>
          <w:p w14:paraId="0021DA47"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r>
      <w:tr w:rsidR="00297AD7" w:rsidRPr="007875D8" w14:paraId="2BDDCBAC" w14:textId="77777777" w:rsidTr="00281B2C">
        <w:trPr>
          <w:trHeight w:val="37"/>
          <w:jc w:val="center"/>
        </w:trPr>
        <w:tc>
          <w:tcPr>
            <w:tcW w:w="843" w:type="dxa"/>
            <w:tcMar>
              <w:left w:w="0" w:type="dxa"/>
              <w:right w:w="0" w:type="dxa"/>
            </w:tcMar>
            <w:vAlign w:val="center"/>
          </w:tcPr>
          <w:p w14:paraId="1CC6C3EA" w14:textId="4868C904" w:rsidR="00297AD7" w:rsidRPr="007875D8" w:rsidRDefault="00297AD7" w:rsidP="00297AD7">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200102</w:t>
            </w:r>
          </w:p>
        </w:tc>
        <w:tc>
          <w:tcPr>
            <w:tcW w:w="2835" w:type="dxa"/>
            <w:tcMar>
              <w:left w:w="0" w:type="dxa"/>
              <w:right w:w="0" w:type="dxa"/>
            </w:tcMar>
            <w:vAlign w:val="center"/>
          </w:tcPr>
          <w:p w14:paraId="1056A05B" w14:textId="76F47DC2" w:rsidR="00297AD7" w:rsidRPr="007875D8" w:rsidRDefault="00297AD7" w:rsidP="00297AD7">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Fonts w:ascii="Calibri Light" w:hAnsi="Calibri Light" w:cs="Calibri Light"/>
                <w:i/>
                <w:iCs/>
                <w:sz w:val="18"/>
                <w:szCs w:val="18"/>
                <w:shd w:val="clear" w:color="auto" w:fill="FFFFFF"/>
                <w:lang w:val="lv-LV"/>
              </w:rPr>
              <w:t>Stikls</w:t>
            </w:r>
          </w:p>
        </w:tc>
        <w:tc>
          <w:tcPr>
            <w:tcW w:w="1134" w:type="dxa"/>
            <w:tcMar>
              <w:left w:w="0" w:type="dxa"/>
              <w:right w:w="0" w:type="dxa"/>
            </w:tcMar>
            <w:vAlign w:val="center"/>
          </w:tcPr>
          <w:p w14:paraId="66528D4F" w14:textId="1C897D7B"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ign w:val="center"/>
          </w:tcPr>
          <w:p w14:paraId="08041021"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1559" w:type="dxa"/>
            <w:vMerge/>
            <w:vAlign w:val="center"/>
          </w:tcPr>
          <w:p w14:paraId="1EEB8234"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709" w:type="dxa"/>
            <w:gridSpan w:val="2"/>
            <w:vMerge/>
            <w:vAlign w:val="center"/>
          </w:tcPr>
          <w:p w14:paraId="4BEED1EB"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1562" w:type="dxa"/>
            <w:gridSpan w:val="2"/>
            <w:vMerge/>
            <w:vAlign w:val="center"/>
          </w:tcPr>
          <w:p w14:paraId="23F7F3B9"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11" w:type="dxa"/>
            <w:vMerge/>
            <w:vAlign w:val="center"/>
          </w:tcPr>
          <w:p w14:paraId="7A4DC164"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vMerge/>
            <w:vAlign w:val="center"/>
          </w:tcPr>
          <w:p w14:paraId="14011A95"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vMerge/>
            <w:vAlign w:val="center"/>
          </w:tcPr>
          <w:p w14:paraId="09658659"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16DFAAFF"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567" w:type="dxa"/>
            <w:vMerge/>
            <w:vAlign w:val="center"/>
          </w:tcPr>
          <w:p w14:paraId="1DAFC7FD"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7B97F618"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844" w:type="dxa"/>
            <w:vMerge/>
            <w:vAlign w:val="center"/>
          </w:tcPr>
          <w:p w14:paraId="0FC8F7F9"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r>
      <w:tr w:rsidR="00297AD7" w:rsidRPr="007875D8" w14:paraId="1F8AFD80" w14:textId="77777777" w:rsidTr="00281B2C">
        <w:trPr>
          <w:trHeight w:val="37"/>
          <w:jc w:val="center"/>
        </w:trPr>
        <w:tc>
          <w:tcPr>
            <w:tcW w:w="843" w:type="dxa"/>
            <w:tcMar>
              <w:left w:w="0" w:type="dxa"/>
              <w:right w:w="0" w:type="dxa"/>
            </w:tcMar>
            <w:vAlign w:val="center"/>
          </w:tcPr>
          <w:p w14:paraId="76DB5282" w14:textId="619F90DA" w:rsidR="00297AD7" w:rsidRPr="007875D8" w:rsidRDefault="00297AD7" w:rsidP="00297AD7">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200110</w:t>
            </w:r>
          </w:p>
        </w:tc>
        <w:tc>
          <w:tcPr>
            <w:tcW w:w="2835" w:type="dxa"/>
            <w:tcMar>
              <w:left w:w="0" w:type="dxa"/>
              <w:right w:w="0" w:type="dxa"/>
            </w:tcMar>
            <w:vAlign w:val="center"/>
          </w:tcPr>
          <w:p w14:paraId="56F93AF0" w14:textId="4184EBBD" w:rsidR="00297AD7" w:rsidRPr="007875D8" w:rsidRDefault="00297AD7" w:rsidP="00297AD7">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Fonts w:ascii="Calibri Light" w:hAnsi="Calibri Light" w:cs="Calibri Light"/>
                <w:i/>
                <w:iCs/>
                <w:sz w:val="18"/>
                <w:szCs w:val="18"/>
                <w:shd w:val="clear" w:color="auto" w:fill="FFFFFF"/>
                <w:lang w:val="lv-LV"/>
              </w:rPr>
              <w:t>Drēbes</w:t>
            </w:r>
          </w:p>
        </w:tc>
        <w:tc>
          <w:tcPr>
            <w:tcW w:w="1134" w:type="dxa"/>
            <w:tcMar>
              <w:left w:w="0" w:type="dxa"/>
              <w:right w:w="0" w:type="dxa"/>
            </w:tcMar>
            <w:vAlign w:val="center"/>
          </w:tcPr>
          <w:p w14:paraId="3256F0D1" w14:textId="235484C2"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ign w:val="center"/>
          </w:tcPr>
          <w:p w14:paraId="4C613D6B"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1559" w:type="dxa"/>
            <w:vMerge/>
            <w:vAlign w:val="center"/>
          </w:tcPr>
          <w:p w14:paraId="497E1440"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709" w:type="dxa"/>
            <w:gridSpan w:val="2"/>
            <w:vMerge/>
            <w:vAlign w:val="center"/>
          </w:tcPr>
          <w:p w14:paraId="04DBC80D"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1562" w:type="dxa"/>
            <w:gridSpan w:val="2"/>
            <w:vMerge/>
            <w:vAlign w:val="center"/>
          </w:tcPr>
          <w:p w14:paraId="7E96444E"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11" w:type="dxa"/>
            <w:vMerge/>
            <w:vAlign w:val="center"/>
          </w:tcPr>
          <w:p w14:paraId="65C75D45"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vMerge/>
            <w:vAlign w:val="center"/>
          </w:tcPr>
          <w:p w14:paraId="2C520080"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vMerge/>
            <w:vAlign w:val="center"/>
          </w:tcPr>
          <w:p w14:paraId="60E9FF92"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0BFE7269"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567" w:type="dxa"/>
            <w:vMerge/>
            <w:vAlign w:val="center"/>
          </w:tcPr>
          <w:p w14:paraId="3B77EEFA"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0317B594"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844" w:type="dxa"/>
            <w:vMerge/>
            <w:vAlign w:val="center"/>
          </w:tcPr>
          <w:p w14:paraId="3F9DB08E"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r>
      <w:tr w:rsidR="00297AD7" w:rsidRPr="007875D8" w14:paraId="17E4F8D6" w14:textId="77777777" w:rsidTr="00281B2C">
        <w:trPr>
          <w:trHeight w:val="37"/>
          <w:jc w:val="center"/>
        </w:trPr>
        <w:tc>
          <w:tcPr>
            <w:tcW w:w="843" w:type="dxa"/>
            <w:tcMar>
              <w:left w:w="0" w:type="dxa"/>
              <w:right w:w="0" w:type="dxa"/>
            </w:tcMar>
            <w:vAlign w:val="center"/>
          </w:tcPr>
          <w:p w14:paraId="3DCD1DB1" w14:textId="7C75CACF" w:rsidR="00297AD7" w:rsidRPr="007875D8" w:rsidRDefault="00297AD7" w:rsidP="00297AD7">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200111</w:t>
            </w:r>
          </w:p>
        </w:tc>
        <w:tc>
          <w:tcPr>
            <w:tcW w:w="2835" w:type="dxa"/>
            <w:tcMar>
              <w:left w:w="0" w:type="dxa"/>
              <w:right w:w="0" w:type="dxa"/>
            </w:tcMar>
            <w:vAlign w:val="center"/>
          </w:tcPr>
          <w:p w14:paraId="00F8D570" w14:textId="4DF25A37" w:rsidR="00297AD7" w:rsidRPr="007875D8" w:rsidRDefault="00297AD7" w:rsidP="00297AD7">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Fonts w:ascii="Calibri Light" w:hAnsi="Calibri Light" w:cs="Calibri Light"/>
                <w:i/>
                <w:iCs/>
                <w:sz w:val="18"/>
                <w:szCs w:val="18"/>
                <w:shd w:val="clear" w:color="auto" w:fill="FFFFFF"/>
                <w:lang w:val="lv-LV"/>
              </w:rPr>
              <w:t>Tekstilizstrādājumi</w:t>
            </w:r>
          </w:p>
        </w:tc>
        <w:tc>
          <w:tcPr>
            <w:tcW w:w="1134" w:type="dxa"/>
            <w:tcMar>
              <w:left w:w="0" w:type="dxa"/>
              <w:right w:w="0" w:type="dxa"/>
            </w:tcMar>
            <w:vAlign w:val="center"/>
          </w:tcPr>
          <w:p w14:paraId="6520DDC3" w14:textId="657BC2ED"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ign w:val="center"/>
          </w:tcPr>
          <w:p w14:paraId="38E864E6"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1559" w:type="dxa"/>
            <w:vMerge/>
            <w:vAlign w:val="center"/>
          </w:tcPr>
          <w:p w14:paraId="46738F71"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709" w:type="dxa"/>
            <w:gridSpan w:val="2"/>
            <w:vMerge/>
            <w:vAlign w:val="center"/>
          </w:tcPr>
          <w:p w14:paraId="5A52AB41"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1562" w:type="dxa"/>
            <w:gridSpan w:val="2"/>
            <w:vMerge/>
            <w:vAlign w:val="center"/>
          </w:tcPr>
          <w:p w14:paraId="3080C836"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11" w:type="dxa"/>
            <w:vMerge/>
            <w:vAlign w:val="center"/>
          </w:tcPr>
          <w:p w14:paraId="578D9329"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vMerge/>
            <w:vAlign w:val="center"/>
          </w:tcPr>
          <w:p w14:paraId="6D537A09"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vMerge/>
            <w:vAlign w:val="center"/>
          </w:tcPr>
          <w:p w14:paraId="367DABEC"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0E3951EE"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567" w:type="dxa"/>
            <w:vMerge/>
            <w:vAlign w:val="center"/>
          </w:tcPr>
          <w:p w14:paraId="4808DF18"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17636813"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844" w:type="dxa"/>
            <w:vMerge/>
            <w:vAlign w:val="center"/>
          </w:tcPr>
          <w:p w14:paraId="5B9C57E6"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r>
      <w:tr w:rsidR="00297AD7" w:rsidRPr="007875D8" w14:paraId="4C18F40E" w14:textId="77777777" w:rsidTr="00281B2C">
        <w:trPr>
          <w:trHeight w:val="37"/>
          <w:jc w:val="center"/>
        </w:trPr>
        <w:tc>
          <w:tcPr>
            <w:tcW w:w="15018" w:type="dxa"/>
            <w:gridSpan w:val="18"/>
            <w:tcMar>
              <w:left w:w="0" w:type="dxa"/>
              <w:right w:w="0" w:type="dxa"/>
            </w:tcMar>
            <w:vAlign w:val="center"/>
          </w:tcPr>
          <w:p w14:paraId="3033BE51" w14:textId="39BFF56D"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b/>
                <w:bCs/>
                <w:i/>
                <w:sz w:val="18"/>
                <w:szCs w:val="18"/>
                <w:lang w:val="lv-LV"/>
              </w:rPr>
              <w:t>Nelegālo/nekvalitatīvo preču iznīcināšanas rezultātā radītie atkritumi</w:t>
            </w:r>
            <w:r w:rsidR="00E233AD" w:rsidRPr="007875D8">
              <w:rPr>
                <w:rFonts w:ascii="Calibri Light" w:hAnsi="Calibri Light" w:cs="Calibri Light"/>
                <w:b/>
                <w:bCs/>
                <w:i/>
                <w:sz w:val="18"/>
                <w:szCs w:val="18"/>
                <w:lang w:val="lv-LV"/>
              </w:rPr>
              <w:t xml:space="preserve"> </w:t>
            </w:r>
          </w:p>
        </w:tc>
      </w:tr>
      <w:tr w:rsidR="00297AD7" w:rsidRPr="007875D8" w14:paraId="3CFE58A1" w14:textId="77777777" w:rsidTr="00281B2C">
        <w:trPr>
          <w:trHeight w:val="37"/>
          <w:jc w:val="center"/>
        </w:trPr>
        <w:tc>
          <w:tcPr>
            <w:tcW w:w="843" w:type="dxa"/>
            <w:tcMar>
              <w:left w:w="0" w:type="dxa"/>
              <w:right w:w="0" w:type="dxa"/>
            </w:tcMar>
            <w:vAlign w:val="center"/>
          </w:tcPr>
          <w:p w14:paraId="745793A0" w14:textId="416E0139" w:rsidR="00297AD7" w:rsidRPr="007875D8" w:rsidRDefault="00297AD7" w:rsidP="00297AD7">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Fonts w:ascii="Calibri Light" w:hAnsi="Calibri Light" w:cs="Calibri Light"/>
                <w:i/>
                <w:color w:val="414142"/>
                <w:sz w:val="18"/>
                <w:szCs w:val="18"/>
                <w:bdr w:val="none" w:sz="0" w:space="0" w:color="auto" w:frame="1"/>
                <w:lang w:val="lv-LV"/>
              </w:rPr>
              <w:t>191201</w:t>
            </w:r>
          </w:p>
        </w:tc>
        <w:tc>
          <w:tcPr>
            <w:tcW w:w="2835" w:type="dxa"/>
            <w:tcMar>
              <w:left w:w="0" w:type="dxa"/>
              <w:right w:w="0" w:type="dxa"/>
            </w:tcMar>
            <w:vAlign w:val="center"/>
          </w:tcPr>
          <w:p w14:paraId="5EC75975" w14:textId="3431B57C" w:rsidR="00297AD7" w:rsidRPr="007875D8" w:rsidRDefault="00297AD7" w:rsidP="00297AD7">
            <w:pPr>
              <w:pStyle w:val="naislab"/>
              <w:spacing w:before="0" w:beforeAutospacing="0" w:after="0" w:afterAutospacing="0"/>
              <w:jc w:val="left"/>
              <w:rPr>
                <w:rFonts w:ascii="Calibri Light" w:hAnsi="Calibri Light" w:cs="Calibri Light"/>
                <w:i/>
                <w:iCs/>
                <w:sz w:val="18"/>
                <w:szCs w:val="18"/>
                <w:shd w:val="clear" w:color="auto" w:fill="FFFFFF"/>
                <w:lang w:val="lv-LV"/>
              </w:rPr>
            </w:pPr>
            <w:r w:rsidRPr="007875D8">
              <w:rPr>
                <w:rStyle w:val="normaltextrun"/>
                <w:rFonts w:ascii="Calibri Light" w:hAnsi="Calibri Light" w:cs="Calibri Light"/>
                <w:i/>
                <w:iCs/>
                <w:sz w:val="18"/>
                <w:szCs w:val="18"/>
                <w:lang w:val="lv-LV"/>
              </w:rPr>
              <w:t>Papīrs un kartons</w:t>
            </w:r>
          </w:p>
        </w:tc>
        <w:tc>
          <w:tcPr>
            <w:tcW w:w="1134" w:type="dxa"/>
            <w:tcMar>
              <w:left w:w="0" w:type="dxa"/>
              <w:right w:w="0" w:type="dxa"/>
            </w:tcMar>
            <w:vAlign w:val="center"/>
          </w:tcPr>
          <w:p w14:paraId="20BFD2EB" w14:textId="720C1E5A"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restart"/>
            <w:vAlign w:val="center"/>
          </w:tcPr>
          <w:p w14:paraId="7A0B4D0C" w14:textId="6B308500" w:rsidR="00297AD7" w:rsidRPr="007875D8" w:rsidRDefault="003619E3" w:rsidP="003619E3">
            <w:pPr>
              <w:snapToGrid w:val="0"/>
              <w:spacing w:after="0" w:line="240" w:lineRule="auto"/>
              <w:ind w:left="-44" w:right="-64"/>
              <w:jc w:val="center"/>
              <w:rPr>
                <w:rFonts w:ascii="Calibri Light" w:hAnsi="Calibri Light" w:cs="Calibri Light"/>
                <w:i/>
                <w:sz w:val="18"/>
                <w:szCs w:val="18"/>
              </w:rPr>
            </w:pPr>
            <w:r w:rsidRPr="007875D8">
              <w:rPr>
                <w:rFonts w:ascii="Calibri Light" w:hAnsi="Calibri Light" w:cs="Calibri Light"/>
                <w:i/>
                <w:sz w:val="18"/>
                <w:szCs w:val="18"/>
              </w:rPr>
              <w:t xml:space="preserve">- (iekļauts pie atkritumu šķirošanas darbības radīto atkritumu </w:t>
            </w:r>
            <w:proofErr w:type="spellStart"/>
            <w:r w:rsidRPr="007875D8">
              <w:rPr>
                <w:rFonts w:ascii="Calibri Light" w:hAnsi="Calibri Light" w:cs="Calibri Light"/>
                <w:i/>
                <w:sz w:val="18"/>
                <w:szCs w:val="18"/>
              </w:rPr>
              <w:t>uzglabāša-nas</w:t>
            </w:r>
            <w:proofErr w:type="spellEnd"/>
            <w:r w:rsidRPr="007875D8">
              <w:rPr>
                <w:rFonts w:ascii="Calibri Light" w:hAnsi="Calibri Light" w:cs="Calibri Light"/>
                <w:i/>
                <w:sz w:val="18"/>
                <w:szCs w:val="18"/>
              </w:rPr>
              <w:t>)</w:t>
            </w:r>
          </w:p>
        </w:tc>
        <w:tc>
          <w:tcPr>
            <w:tcW w:w="1559" w:type="dxa"/>
            <w:vMerge w:val="restart"/>
            <w:vAlign w:val="center"/>
          </w:tcPr>
          <w:p w14:paraId="1E97B0BC" w14:textId="6A82CB40" w:rsidR="00297AD7" w:rsidRPr="007875D8" w:rsidRDefault="003619E3" w:rsidP="00297AD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Neleg</w:t>
            </w:r>
            <w:r w:rsidR="00BF6218" w:rsidRPr="007875D8">
              <w:rPr>
                <w:rFonts w:ascii="Calibri Light" w:hAnsi="Calibri Light" w:cs="Calibri Light"/>
                <w:i/>
                <w:sz w:val="18"/>
                <w:szCs w:val="18"/>
                <w:lang w:val="lv-LV"/>
              </w:rPr>
              <w:t>ā</w:t>
            </w:r>
            <w:r w:rsidRPr="007875D8">
              <w:rPr>
                <w:rFonts w:ascii="Calibri Light" w:hAnsi="Calibri Light" w:cs="Calibri Light"/>
                <w:i/>
                <w:sz w:val="18"/>
                <w:szCs w:val="18"/>
                <w:lang w:val="lv-LV"/>
              </w:rPr>
              <w:t>lo/</w:t>
            </w:r>
            <w:r w:rsidR="00BF6218" w:rsidRPr="007875D8">
              <w:rPr>
                <w:rFonts w:ascii="Calibri Light" w:hAnsi="Calibri Light" w:cs="Calibri Light"/>
                <w:i/>
                <w:sz w:val="18"/>
                <w:szCs w:val="18"/>
                <w:lang w:val="lv-LV"/>
              </w:rPr>
              <w:t xml:space="preserve"> </w:t>
            </w:r>
            <w:r w:rsidRPr="007875D8">
              <w:rPr>
                <w:rFonts w:ascii="Calibri Light" w:hAnsi="Calibri Light" w:cs="Calibri Light"/>
                <w:i/>
                <w:sz w:val="18"/>
                <w:szCs w:val="18"/>
                <w:lang w:val="lv-LV"/>
              </w:rPr>
              <w:t>nekvalitatīvo preču izn</w:t>
            </w:r>
            <w:r w:rsidR="00BF6218" w:rsidRPr="007875D8">
              <w:rPr>
                <w:rFonts w:ascii="Calibri Light" w:hAnsi="Calibri Light" w:cs="Calibri Light"/>
                <w:i/>
                <w:sz w:val="18"/>
                <w:szCs w:val="18"/>
                <w:lang w:val="lv-LV"/>
              </w:rPr>
              <w:t>īcināšanas rezultāts</w:t>
            </w:r>
          </w:p>
        </w:tc>
        <w:tc>
          <w:tcPr>
            <w:tcW w:w="709" w:type="dxa"/>
            <w:gridSpan w:val="2"/>
            <w:vMerge w:val="restart"/>
            <w:vAlign w:val="center"/>
          </w:tcPr>
          <w:p w14:paraId="3C63DB03" w14:textId="4B9E753B" w:rsidR="00297AD7" w:rsidRPr="007875D8" w:rsidRDefault="00BF6218" w:rsidP="00297AD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3000</w:t>
            </w:r>
          </w:p>
        </w:tc>
        <w:tc>
          <w:tcPr>
            <w:tcW w:w="1562" w:type="dxa"/>
            <w:gridSpan w:val="2"/>
            <w:vMerge w:val="restart"/>
            <w:vAlign w:val="center"/>
          </w:tcPr>
          <w:p w14:paraId="5DD5DD33" w14:textId="190435F2" w:rsidR="00297AD7" w:rsidRPr="007875D8" w:rsidRDefault="00BF6218" w:rsidP="00297AD7">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w:t>
            </w:r>
          </w:p>
        </w:tc>
        <w:tc>
          <w:tcPr>
            <w:tcW w:w="711" w:type="dxa"/>
            <w:vMerge w:val="restart"/>
            <w:vAlign w:val="center"/>
          </w:tcPr>
          <w:p w14:paraId="7093E8EE" w14:textId="7D84BCEC" w:rsidR="00297AD7" w:rsidRPr="007875D8" w:rsidRDefault="00BF6218" w:rsidP="00297AD7">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3000</w:t>
            </w:r>
          </w:p>
        </w:tc>
        <w:tc>
          <w:tcPr>
            <w:tcW w:w="709" w:type="dxa"/>
            <w:vMerge w:val="restart"/>
            <w:vAlign w:val="center"/>
          </w:tcPr>
          <w:p w14:paraId="755BF8E1" w14:textId="6850B639" w:rsidR="00297AD7" w:rsidRPr="007875D8" w:rsidRDefault="00BF6218" w:rsidP="00297AD7">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w:t>
            </w:r>
          </w:p>
        </w:tc>
        <w:tc>
          <w:tcPr>
            <w:tcW w:w="709" w:type="dxa"/>
            <w:vMerge w:val="restart"/>
            <w:vAlign w:val="center"/>
          </w:tcPr>
          <w:p w14:paraId="6467CAD8" w14:textId="7B6B98B9" w:rsidR="00297AD7" w:rsidRPr="007875D8" w:rsidRDefault="00BF6218" w:rsidP="00297AD7">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w:t>
            </w:r>
          </w:p>
        </w:tc>
        <w:tc>
          <w:tcPr>
            <w:tcW w:w="709" w:type="dxa"/>
            <w:gridSpan w:val="2"/>
            <w:vMerge w:val="restart"/>
            <w:vAlign w:val="center"/>
          </w:tcPr>
          <w:p w14:paraId="7CDDAB17" w14:textId="69CEE040" w:rsidR="00297AD7" w:rsidRPr="007875D8" w:rsidRDefault="00BF6218" w:rsidP="00297AD7">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w:t>
            </w:r>
          </w:p>
        </w:tc>
        <w:tc>
          <w:tcPr>
            <w:tcW w:w="567" w:type="dxa"/>
            <w:vMerge w:val="restart"/>
            <w:vAlign w:val="center"/>
          </w:tcPr>
          <w:p w14:paraId="5EF97D67" w14:textId="407DD895" w:rsidR="00297AD7" w:rsidRPr="007875D8" w:rsidRDefault="00BF6218" w:rsidP="00297AD7">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w:t>
            </w:r>
          </w:p>
        </w:tc>
        <w:tc>
          <w:tcPr>
            <w:tcW w:w="1134" w:type="dxa"/>
            <w:gridSpan w:val="2"/>
            <w:vMerge w:val="restart"/>
            <w:vAlign w:val="center"/>
          </w:tcPr>
          <w:p w14:paraId="244CAF90" w14:textId="246DA6E3" w:rsidR="00297AD7" w:rsidRPr="007875D8" w:rsidRDefault="00BF6218" w:rsidP="00297AD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3000**</w:t>
            </w:r>
          </w:p>
        </w:tc>
        <w:tc>
          <w:tcPr>
            <w:tcW w:w="844" w:type="dxa"/>
            <w:vMerge w:val="restart"/>
            <w:vAlign w:val="center"/>
          </w:tcPr>
          <w:p w14:paraId="2CF7E44E" w14:textId="23DF6FAD" w:rsidR="00297AD7" w:rsidRPr="007875D8" w:rsidRDefault="00BF6218" w:rsidP="00297AD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3000</w:t>
            </w:r>
          </w:p>
        </w:tc>
      </w:tr>
      <w:tr w:rsidR="00297AD7" w:rsidRPr="007875D8" w14:paraId="3B0BA56B" w14:textId="77777777" w:rsidTr="00281B2C">
        <w:trPr>
          <w:trHeight w:val="37"/>
          <w:jc w:val="center"/>
        </w:trPr>
        <w:tc>
          <w:tcPr>
            <w:tcW w:w="843" w:type="dxa"/>
            <w:tcMar>
              <w:left w:w="0" w:type="dxa"/>
              <w:right w:w="0" w:type="dxa"/>
            </w:tcMar>
            <w:vAlign w:val="center"/>
          </w:tcPr>
          <w:p w14:paraId="049AFF98" w14:textId="55F54766" w:rsidR="00297AD7" w:rsidRPr="007875D8" w:rsidRDefault="00297AD7" w:rsidP="00297AD7">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Fonts w:ascii="Calibri Light" w:hAnsi="Calibri Light" w:cs="Calibri Light"/>
                <w:i/>
                <w:color w:val="414142"/>
                <w:sz w:val="18"/>
                <w:szCs w:val="18"/>
                <w:bdr w:val="none" w:sz="0" w:space="0" w:color="auto" w:frame="1"/>
                <w:lang w:val="lv-LV"/>
              </w:rPr>
              <w:t>191202</w:t>
            </w:r>
          </w:p>
        </w:tc>
        <w:tc>
          <w:tcPr>
            <w:tcW w:w="2835" w:type="dxa"/>
            <w:tcMar>
              <w:left w:w="0" w:type="dxa"/>
              <w:right w:w="0" w:type="dxa"/>
            </w:tcMar>
            <w:vAlign w:val="center"/>
          </w:tcPr>
          <w:p w14:paraId="494C1B4C" w14:textId="3DC0F2B1" w:rsidR="00297AD7" w:rsidRPr="007875D8" w:rsidRDefault="00297AD7" w:rsidP="00297AD7">
            <w:pPr>
              <w:pStyle w:val="naislab"/>
              <w:spacing w:before="0" w:beforeAutospacing="0" w:after="0" w:afterAutospacing="0"/>
              <w:jc w:val="left"/>
              <w:rPr>
                <w:rFonts w:ascii="Calibri Light" w:hAnsi="Calibri Light" w:cs="Calibri Light"/>
                <w:i/>
                <w:iCs/>
                <w:sz w:val="18"/>
                <w:szCs w:val="18"/>
                <w:shd w:val="clear" w:color="auto" w:fill="FFFFFF"/>
                <w:lang w:val="lv-LV"/>
              </w:rPr>
            </w:pPr>
            <w:r w:rsidRPr="007875D8">
              <w:rPr>
                <w:rStyle w:val="normaltextrun"/>
                <w:rFonts w:ascii="Calibri Light" w:hAnsi="Calibri Light" w:cs="Calibri Light"/>
                <w:i/>
                <w:iCs/>
                <w:sz w:val="18"/>
                <w:szCs w:val="18"/>
                <w:lang w:val="lv-LV"/>
              </w:rPr>
              <w:t>Melnie metāli</w:t>
            </w:r>
          </w:p>
        </w:tc>
        <w:tc>
          <w:tcPr>
            <w:tcW w:w="1134" w:type="dxa"/>
            <w:tcMar>
              <w:left w:w="0" w:type="dxa"/>
              <w:right w:w="0" w:type="dxa"/>
            </w:tcMar>
            <w:vAlign w:val="center"/>
          </w:tcPr>
          <w:p w14:paraId="07C00B7A" w14:textId="2E2B3396"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ign w:val="center"/>
          </w:tcPr>
          <w:p w14:paraId="6D850B21"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1559" w:type="dxa"/>
            <w:vMerge/>
            <w:vAlign w:val="center"/>
          </w:tcPr>
          <w:p w14:paraId="2408D997"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709" w:type="dxa"/>
            <w:gridSpan w:val="2"/>
            <w:vMerge/>
            <w:vAlign w:val="center"/>
          </w:tcPr>
          <w:p w14:paraId="02903F37"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1562" w:type="dxa"/>
            <w:gridSpan w:val="2"/>
            <w:vMerge/>
            <w:vAlign w:val="center"/>
          </w:tcPr>
          <w:p w14:paraId="72D5CDC9"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11" w:type="dxa"/>
            <w:vMerge/>
            <w:vAlign w:val="center"/>
          </w:tcPr>
          <w:p w14:paraId="0F4489B1"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vMerge/>
            <w:vAlign w:val="center"/>
          </w:tcPr>
          <w:p w14:paraId="53630478"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vMerge/>
            <w:vAlign w:val="center"/>
          </w:tcPr>
          <w:p w14:paraId="18AF6024"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1B07F1D0"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567" w:type="dxa"/>
            <w:vMerge/>
            <w:vAlign w:val="center"/>
          </w:tcPr>
          <w:p w14:paraId="1AD47CE6"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64C85034"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844" w:type="dxa"/>
            <w:vMerge/>
            <w:vAlign w:val="center"/>
          </w:tcPr>
          <w:p w14:paraId="73B9D41F"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r>
      <w:tr w:rsidR="00297AD7" w:rsidRPr="007875D8" w14:paraId="45CB994F" w14:textId="77777777" w:rsidTr="00281B2C">
        <w:trPr>
          <w:trHeight w:val="37"/>
          <w:jc w:val="center"/>
        </w:trPr>
        <w:tc>
          <w:tcPr>
            <w:tcW w:w="843" w:type="dxa"/>
            <w:tcMar>
              <w:left w:w="0" w:type="dxa"/>
              <w:right w:w="0" w:type="dxa"/>
            </w:tcMar>
            <w:vAlign w:val="center"/>
          </w:tcPr>
          <w:p w14:paraId="48D5D2F6" w14:textId="4A66DFAD" w:rsidR="00297AD7" w:rsidRPr="007875D8" w:rsidRDefault="00297AD7" w:rsidP="00297AD7">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Fonts w:ascii="Calibri Light" w:hAnsi="Calibri Light" w:cs="Calibri Light"/>
                <w:i/>
                <w:color w:val="414142"/>
                <w:sz w:val="18"/>
                <w:szCs w:val="18"/>
                <w:bdr w:val="none" w:sz="0" w:space="0" w:color="auto" w:frame="1"/>
                <w:lang w:val="lv-LV"/>
              </w:rPr>
              <w:t>191204*</w:t>
            </w:r>
          </w:p>
        </w:tc>
        <w:tc>
          <w:tcPr>
            <w:tcW w:w="2835" w:type="dxa"/>
            <w:tcMar>
              <w:left w:w="0" w:type="dxa"/>
              <w:right w:w="0" w:type="dxa"/>
            </w:tcMar>
            <w:vAlign w:val="center"/>
          </w:tcPr>
          <w:p w14:paraId="4E0B0015" w14:textId="679FD60C" w:rsidR="00297AD7" w:rsidRPr="007875D8" w:rsidRDefault="00297AD7" w:rsidP="00297AD7">
            <w:pPr>
              <w:pStyle w:val="naislab"/>
              <w:spacing w:before="0" w:beforeAutospacing="0" w:after="0" w:afterAutospacing="0"/>
              <w:jc w:val="left"/>
              <w:rPr>
                <w:rFonts w:ascii="Calibri Light" w:hAnsi="Calibri Light" w:cs="Calibri Light"/>
                <w:i/>
                <w:iCs/>
                <w:sz w:val="18"/>
                <w:szCs w:val="18"/>
                <w:shd w:val="clear" w:color="auto" w:fill="FFFFFF"/>
                <w:lang w:val="lv-LV"/>
              </w:rPr>
            </w:pPr>
            <w:r w:rsidRPr="007875D8">
              <w:rPr>
                <w:rStyle w:val="normaltextrun"/>
                <w:rFonts w:ascii="Calibri Light" w:hAnsi="Calibri Light" w:cs="Calibri Light"/>
                <w:i/>
                <w:iCs/>
                <w:sz w:val="18"/>
                <w:szCs w:val="18"/>
                <w:lang w:val="lv-LV"/>
              </w:rPr>
              <w:t>Plastmasa un gumija</w:t>
            </w:r>
          </w:p>
        </w:tc>
        <w:tc>
          <w:tcPr>
            <w:tcW w:w="1134" w:type="dxa"/>
            <w:tcMar>
              <w:left w:w="0" w:type="dxa"/>
              <w:right w:w="0" w:type="dxa"/>
            </w:tcMar>
            <w:vAlign w:val="center"/>
          </w:tcPr>
          <w:p w14:paraId="170F01DE" w14:textId="79E38144"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ign w:val="center"/>
          </w:tcPr>
          <w:p w14:paraId="35C76C21"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1559" w:type="dxa"/>
            <w:vMerge/>
            <w:vAlign w:val="center"/>
          </w:tcPr>
          <w:p w14:paraId="3E8BF698"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709" w:type="dxa"/>
            <w:gridSpan w:val="2"/>
            <w:vMerge/>
            <w:vAlign w:val="center"/>
          </w:tcPr>
          <w:p w14:paraId="1A7FFF6F"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1562" w:type="dxa"/>
            <w:gridSpan w:val="2"/>
            <w:vMerge/>
            <w:vAlign w:val="center"/>
          </w:tcPr>
          <w:p w14:paraId="3B77137A"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11" w:type="dxa"/>
            <w:vMerge/>
            <w:vAlign w:val="center"/>
          </w:tcPr>
          <w:p w14:paraId="6232F41A"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vMerge/>
            <w:vAlign w:val="center"/>
          </w:tcPr>
          <w:p w14:paraId="57CB7FE8"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vMerge/>
            <w:vAlign w:val="center"/>
          </w:tcPr>
          <w:p w14:paraId="34F6C7CA"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7A5B686C"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567" w:type="dxa"/>
            <w:vMerge/>
            <w:vAlign w:val="center"/>
          </w:tcPr>
          <w:p w14:paraId="1FC1E17C"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6BF41B66"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844" w:type="dxa"/>
            <w:vMerge/>
            <w:vAlign w:val="center"/>
          </w:tcPr>
          <w:p w14:paraId="0ECC1197"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r>
      <w:tr w:rsidR="00297AD7" w:rsidRPr="007875D8" w14:paraId="480037CA" w14:textId="77777777" w:rsidTr="00281B2C">
        <w:trPr>
          <w:trHeight w:val="37"/>
          <w:jc w:val="center"/>
        </w:trPr>
        <w:tc>
          <w:tcPr>
            <w:tcW w:w="843" w:type="dxa"/>
            <w:tcMar>
              <w:left w:w="0" w:type="dxa"/>
              <w:right w:w="0" w:type="dxa"/>
            </w:tcMar>
            <w:vAlign w:val="center"/>
          </w:tcPr>
          <w:p w14:paraId="2EC5422B" w14:textId="27E31806" w:rsidR="00297AD7" w:rsidRPr="007875D8" w:rsidRDefault="00297AD7" w:rsidP="00297AD7">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Fonts w:ascii="Calibri Light" w:hAnsi="Calibri Light" w:cs="Calibri Light"/>
                <w:i/>
                <w:color w:val="414142"/>
                <w:sz w:val="18"/>
                <w:szCs w:val="18"/>
                <w:bdr w:val="none" w:sz="0" w:space="0" w:color="auto" w:frame="1"/>
                <w:lang w:val="lv-LV"/>
              </w:rPr>
              <w:t>191205</w:t>
            </w:r>
          </w:p>
        </w:tc>
        <w:tc>
          <w:tcPr>
            <w:tcW w:w="2835" w:type="dxa"/>
            <w:tcMar>
              <w:left w:w="0" w:type="dxa"/>
              <w:right w:w="0" w:type="dxa"/>
            </w:tcMar>
            <w:vAlign w:val="center"/>
          </w:tcPr>
          <w:p w14:paraId="6088369F" w14:textId="4E1D5DA5" w:rsidR="00297AD7" w:rsidRPr="007875D8" w:rsidRDefault="00297AD7" w:rsidP="00297AD7">
            <w:pPr>
              <w:pStyle w:val="naislab"/>
              <w:spacing w:before="0" w:beforeAutospacing="0" w:after="0" w:afterAutospacing="0"/>
              <w:jc w:val="left"/>
              <w:rPr>
                <w:rFonts w:ascii="Calibri Light" w:hAnsi="Calibri Light" w:cs="Calibri Light"/>
                <w:i/>
                <w:iCs/>
                <w:sz w:val="18"/>
                <w:szCs w:val="18"/>
                <w:shd w:val="clear" w:color="auto" w:fill="FFFFFF"/>
                <w:lang w:val="lv-LV"/>
              </w:rPr>
            </w:pPr>
            <w:r w:rsidRPr="007875D8">
              <w:rPr>
                <w:rStyle w:val="normaltextrun"/>
                <w:rFonts w:ascii="Calibri Light" w:hAnsi="Calibri Light" w:cs="Calibri Light"/>
                <w:i/>
                <w:iCs/>
                <w:sz w:val="18"/>
                <w:szCs w:val="18"/>
                <w:lang w:val="lv-LV"/>
              </w:rPr>
              <w:t>Stikls</w:t>
            </w:r>
          </w:p>
        </w:tc>
        <w:tc>
          <w:tcPr>
            <w:tcW w:w="1134" w:type="dxa"/>
            <w:tcMar>
              <w:left w:w="0" w:type="dxa"/>
              <w:right w:w="0" w:type="dxa"/>
            </w:tcMar>
            <w:vAlign w:val="center"/>
          </w:tcPr>
          <w:p w14:paraId="64A46B25" w14:textId="579E5703"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ign w:val="center"/>
          </w:tcPr>
          <w:p w14:paraId="12AF4E2D"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1559" w:type="dxa"/>
            <w:vMerge/>
            <w:vAlign w:val="center"/>
          </w:tcPr>
          <w:p w14:paraId="6A56BEC1"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709" w:type="dxa"/>
            <w:gridSpan w:val="2"/>
            <w:vMerge/>
            <w:vAlign w:val="center"/>
          </w:tcPr>
          <w:p w14:paraId="1CE0EAFA"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1562" w:type="dxa"/>
            <w:gridSpan w:val="2"/>
            <w:vMerge/>
            <w:vAlign w:val="center"/>
          </w:tcPr>
          <w:p w14:paraId="7BA32BC5"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11" w:type="dxa"/>
            <w:vMerge/>
            <w:vAlign w:val="center"/>
          </w:tcPr>
          <w:p w14:paraId="3DD31230"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vMerge/>
            <w:vAlign w:val="center"/>
          </w:tcPr>
          <w:p w14:paraId="656D8B62"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vMerge/>
            <w:vAlign w:val="center"/>
          </w:tcPr>
          <w:p w14:paraId="36892789"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46BE930D"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567" w:type="dxa"/>
            <w:vMerge/>
            <w:vAlign w:val="center"/>
          </w:tcPr>
          <w:p w14:paraId="181C4339"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0F4BB1F5"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844" w:type="dxa"/>
            <w:vMerge/>
            <w:vAlign w:val="center"/>
          </w:tcPr>
          <w:p w14:paraId="65F6CC15"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r>
      <w:tr w:rsidR="00297AD7" w:rsidRPr="007875D8" w14:paraId="39E9CF47" w14:textId="77777777" w:rsidTr="00281B2C">
        <w:trPr>
          <w:trHeight w:val="37"/>
          <w:jc w:val="center"/>
        </w:trPr>
        <w:tc>
          <w:tcPr>
            <w:tcW w:w="843" w:type="dxa"/>
            <w:tcMar>
              <w:left w:w="0" w:type="dxa"/>
              <w:right w:w="0" w:type="dxa"/>
            </w:tcMar>
            <w:vAlign w:val="center"/>
          </w:tcPr>
          <w:p w14:paraId="4B692B61" w14:textId="707CE049" w:rsidR="00297AD7" w:rsidRPr="007875D8" w:rsidRDefault="00297AD7" w:rsidP="00297AD7">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Fonts w:ascii="Calibri Light" w:hAnsi="Calibri Light" w:cs="Calibri Light"/>
                <w:i/>
                <w:color w:val="414142"/>
                <w:sz w:val="18"/>
                <w:szCs w:val="18"/>
                <w:bdr w:val="none" w:sz="0" w:space="0" w:color="auto" w:frame="1"/>
                <w:lang w:val="lv-LV"/>
              </w:rPr>
              <w:t>191207*</w:t>
            </w:r>
          </w:p>
        </w:tc>
        <w:tc>
          <w:tcPr>
            <w:tcW w:w="2835" w:type="dxa"/>
            <w:tcMar>
              <w:left w:w="0" w:type="dxa"/>
              <w:right w:w="0" w:type="dxa"/>
            </w:tcMar>
            <w:vAlign w:val="center"/>
          </w:tcPr>
          <w:p w14:paraId="1CB210C4" w14:textId="01B53454" w:rsidR="00297AD7" w:rsidRPr="007875D8" w:rsidRDefault="00297AD7" w:rsidP="00297AD7">
            <w:pPr>
              <w:pStyle w:val="naislab"/>
              <w:spacing w:before="0" w:beforeAutospacing="0" w:after="0" w:afterAutospacing="0"/>
              <w:jc w:val="left"/>
              <w:rPr>
                <w:rFonts w:ascii="Calibri Light" w:hAnsi="Calibri Light" w:cs="Calibri Light"/>
                <w:i/>
                <w:iCs/>
                <w:sz w:val="18"/>
                <w:szCs w:val="18"/>
                <w:shd w:val="clear" w:color="auto" w:fill="FFFFFF"/>
                <w:lang w:val="lv-LV"/>
              </w:rPr>
            </w:pPr>
            <w:r w:rsidRPr="007875D8">
              <w:rPr>
                <w:rStyle w:val="normaltextrun"/>
                <w:rFonts w:ascii="Calibri Light" w:hAnsi="Calibri Light" w:cs="Calibri Light"/>
                <w:i/>
                <w:iCs/>
                <w:sz w:val="18"/>
                <w:szCs w:val="18"/>
                <w:lang w:val="lv-LV"/>
              </w:rPr>
              <w:t>Koksne, kas neatbilst 191206 klasei</w:t>
            </w:r>
          </w:p>
        </w:tc>
        <w:tc>
          <w:tcPr>
            <w:tcW w:w="1134" w:type="dxa"/>
            <w:tcMar>
              <w:left w:w="0" w:type="dxa"/>
              <w:right w:w="0" w:type="dxa"/>
            </w:tcMar>
            <w:vAlign w:val="center"/>
          </w:tcPr>
          <w:p w14:paraId="7639F196" w14:textId="1FA52BE5"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ign w:val="center"/>
          </w:tcPr>
          <w:p w14:paraId="27F60526"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1559" w:type="dxa"/>
            <w:vMerge/>
            <w:vAlign w:val="center"/>
          </w:tcPr>
          <w:p w14:paraId="24304DCF"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709" w:type="dxa"/>
            <w:gridSpan w:val="2"/>
            <w:vMerge/>
            <w:vAlign w:val="center"/>
          </w:tcPr>
          <w:p w14:paraId="6C25D138"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1562" w:type="dxa"/>
            <w:gridSpan w:val="2"/>
            <w:vMerge/>
            <w:vAlign w:val="center"/>
          </w:tcPr>
          <w:p w14:paraId="01D83514"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11" w:type="dxa"/>
            <w:vMerge/>
            <w:vAlign w:val="center"/>
          </w:tcPr>
          <w:p w14:paraId="5E78EAC0"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vMerge/>
            <w:vAlign w:val="center"/>
          </w:tcPr>
          <w:p w14:paraId="5FD2A137"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vMerge/>
            <w:vAlign w:val="center"/>
          </w:tcPr>
          <w:p w14:paraId="2E7FA72E"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723D4E46"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567" w:type="dxa"/>
            <w:vMerge/>
            <w:vAlign w:val="center"/>
          </w:tcPr>
          <w:p w14:paraId="34F0C6F8"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140DF588"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844" w:type="dxa"/>
            <w:vMerge/>
            <w:vAlign w:val="center"/>
          </w:tcPr>
          <w:p w14:paraId="76912949"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r>
      <w:tr w:rsidR="00297AD7" w:rsidRPr="007875D8" w14:paraId="6B11CCD7" w14:textId="77777777" w:rsidTr="00281B2C">
        <w:trPr>
          <w:trHeight w:val="37"/>
          <w:jc w:val="center"/>
        </w:trPr>
        <w:tc>
          <w:tcPr>
            <w:tcW w:w="843" w:type="dxa"/>
            <w:tcMar>
              <w:left w:w="0" w:type="dxa"/>
              <w:right w:w="0" w:type="dxa"/>
            </w:tcMar>
            <w:vAlign w:val="center"/>
          </w:tcPr>
          <w:p w14:paraId="59C1B713" w14:textId="1E91BE92" w:rsidR="00297AD7" w:rsidRPr="007875D8" w:rsidRDefault="00297AD7" w:rsidP="00297AD7">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Fonts w:ascii="Calibri Light" w:hAnsi="Calibri Light" w:cs="Calibri Light"/>
                <w:i/>
                <w:color w:val="414142"/>
                <w:sz w:val="18"/>
                <w:szCs w:val="18"/>
                <w:bdr w:val="none" w:sz="0" w:space="0" w:color="auto" w:frame="1"/>
                <w:lang w:val="lv-LV"/>
              </w:rPr>
              <w:t>191208*</w:t>
            </w:r>
          </w:p>
        </w:tc>
        <w:tc>
          <w:tcPr>
            <w:tcW w:w="2835" w:type="dxa"/>
            <w:tcMar>
              <w:left w:w="0" w:type="dxa"/>
              <w:right w:w="0" w:type="dxa"/>
            </w:tcMar>
            <w:vAlign w:val="center"/>
          </w:tcPr>
          <w:p w14:paraId="77993D66" w14:textId="5848B15E" w:rsidR="00297AD7" w:rsidRPr="007875D8" w:rsidRDefault="00297AD7" w:rsidP="00297AD7">
            <w:pPr>
              <w:pStyle w:val="naislab"/>
              <w:spacing w:before="0" w:beforeAutospacing="0" w:after="0" w:afterAutospacing="0"/>
              <w:jc w:val="left"/>
              <w:rPr>
                <w:rFonts w:ascii="Calibri Light" w:hAnsi="Calibri Light" w:cs="Calibri Light"/>
                <w:i/>
                <w:iCs/>
                <w:sz w:val="18"/>
                <w:szCs w:val="18"/>
                <w:shd w:val="clear" w:color="auto" w:fill="FFFFFF"/>
                <w:lang w:val="lv-LV"/>
              </w:rPr>
            </w:pPr>
            <w:r w:rsidRPr="007875D8">
              <w:rPr>
                <w:rStyle w:val="normaltextrun"/>
                <w:rFonts w:ascii="Calibri Light" w:hAnsi="Calibri Light" w:cs="Calibri Light"/>
                <w:i/>
                <w:iCs/>
                <w:sz w:val="18"/>
                <w:szCs w:val="18"/>
                <w:lang w:val="lv-LV"/>
              </w:rPr>
              <w:t>Tekstila atkritumi</w:t>
            </w:r>
          </w:p>
        </w:tc>
        <w:tc>
          <w:tcPr>
            <w:tcW w:w="1134" w:type="dxa"/>
            <w:tcMar>
              <w:left w:w="0" w:type="dxa"/>
              <w:right w:w="0" w:type="dxa"/>
            </w:tcMar>
            <w:vAlign w:val="center"/>
          </w:tcPr>
          <w:p w14:paraId="4CD568AA" w14:textId="77C9442D"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ign w:val="center"/>
          </w:tcPr>
          <w:p w14:paraId="321D3047"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1559" w:type="dxa"/>
            <w:vMerge/>
            <w:vAlign w:val="center"/>
          </w:tcPr>
          <w:p w14:paraId="24D1EA90"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709" w:type="dxa"/>
            <w:gridSpan w:val="2"/>
            <w:vMerge/>
            <w:vAlign w:val="center"/>
          </w:tcPr>
          <w:p w14:paraId="242056D4"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1562" w:type="dxa"/>
            <w:gridSpan w:val="2"/>
            <w:vMerge/>
            <w:vAlign w:val="center"/>
          </w:tcPr>
          <w:p w14:paraId="07AFC58E"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11" w:type="dxa"/>
            <w:vMerge/>
            <w:vAlign w:val="center"/>
          </w:tcPr>
          <w:p w14:paraId="7D3A9773"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vMerge/>
            <w:vAlign w:val="center"/>
          </w:tcPr>
          <w:p w14:paraId="4BD0FFD4"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vMerge/>
            <w:vAlign w:val="center"/>
          </w:tcPr>
          <w:p w14:paraId="2BF334F8"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2C43D67A"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567" w:type="dxa"/>
            <w:vMerge/>
            <w:vAlign w:val="center"/>
          </w:tcPr>
          <w:p w14:paraId="4187CBA1"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119BBA01"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844" w:type="dxa"/>
            <w:vMerge/>
            <w:vAlign w:val="center"/>
          </w:tcPr>
          <w:p w14:paraId="1E3B7C07"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r>
      <w:tr w:rsidR="00297AD7" w:rsidRPr="007875D8" w14:paraId="10E7A342" w14:textId="77777777" w:rsidTr="00281B2C">
        <w:trPr>
          <w:trHeight w:val="37"/>
          <w:jc w:val="center"/>
        </w:trPr>
        <w:tc>
          <w:tcPr>
            <w:tcW w:w="843" w:type="dxa"/>
            <w:tcMar>
              <w:left w:w="0" w:type="dxa"/>
              <w:right w:w="0" w:type="dxa"/>
            </w:tcMar>
            <w:vAlign w:val="center"/>
          </w:tcPr>
          <w:p w14:paraId="24EC4C11" w14:textId="7F497B2A" w:rsidR="00297AD7" w:rsidRPr="007875D8" w:rsidRDefault="00297AD7" w:rsidP="00297AD7">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Fonts w:ascii="Calibri Light" w:hAnsi="Calibri Light" w:cs="Calibri Light"/>
                <w:i/>
                <w:color w:val="414142"/>
                <w:sz w:val="18"/>
                <w:szCs w:val="18"/>
                <w:bdr w:val="none" w:sz="0" w:space="0" w:color="auto" w:frame="1"/>
                <w:lang w:val="lv-LV"/>
              </w:rPr>
              <w:t>191210*</w:t>
            </w:r>
          </w:p>
        </w:tc>
        <w:tc>
          <w:tcPr>
            <w:tcW w:w="2835" w:type="dxa"/>
            <w:tcMar>
              <w:left w:w="0" w:type="dxa"/>
              <w:right w:w="0" w:type="dxa"/>
            </w:tcMar>
            <w:vAlign w:val="center"/>
          </w:tcPr>
          <w:p w14:paraId="182EFAAD" w14:textId="4106EE2C" w:rsidR="00297AD7" w:rsidRPr="007875D8" w:rsidRDefault="00297AD7" w:rsidP="00297AD7">
            <w:pPr>
              <w:pStyle w:val="naislab"/>
              <w:spacing w:before="0" w:beforeAutospacing="0" w:after="0" w:afterAutospacing="0"/>
              <w:jc w:val="left"/>
              <w:rPr>
                <w:rFonts w:ascii="Calibri Light" w:hAnsi="Calibri Light" w:cs="Calibri Light"/>
                <w:i/>
                <w:iCs/>
                <w:sz w:val="18"/>
                <w:szCs w:val="18"/>
                <w:shd w:val="clear" w:color="auto" w:fill="FFFFFF"/>
                <w:lang w:val="lv-LV"/>
              </w:rPr>
            </w:pPr>
            <w:r w:rsidRPr="007875D8">
              <w:rPr>
                <w:rStyle w:val="normaltextrun"/>
                <w:rFonts w:ascii="Calibri Light" w:hAnsi="Calibri Light" w:cs="Calibri Light"/>
                <w:i/>
                <w:iCs/>
                <w:sz w:val="18"/>
                <w:szCs w:val="18"/>
                <w:lang w:val="lv-LV"/>
              </w:rPr>
              <w:t>Sadedzināmi atkritumi (no atkritumiem iegūts kurināmais)</w:t>
            </w:r>
          </w:p>
        </w:tc>
        <w:tc>
          <w:tcPr>
            <w:tcW w:w="1134" w:type="dxa"/>
            <w:tcMar>
              <w:left w:w="0" w:type="dxa"/>
              <w:right w:w="0" w:type="dxa"/>
            </w:tcMar>
            <w:vAlign w:val="center"/>
          </w:tcPr>
          <w:p w14:paraId="5D5371CC" w14:textId="41EBE7D3"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ign w:val="center"/>
          </w:tcPr>
          <w:p w14:paraId="65418CBA"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1559" w:type="dxa"/>
            <w:vMerge/>
            <w:vAlign w:val="center"/>
          </w:tcPr>
          <w:p w14:paraId="1EC0B1CF"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709" w:type="dxa"/>
            <w:gridSpan w:val="2"/>
            <w:vMerge/>
            <w:vAlign w:val="center"/>
          </w:tcPr>
          <w:p w14:paraId="61721DCD"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1562" w:type="dxa"/>
            <w:gridSpan w:val="2"/>
            <w:vMerge/>
            <w:vAlign w:val="center"/>
          </w:tcPr>
          <w:p w14:paraId="71EE25E0"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11" w:type="dxa"/>
            <w:vMerge/>
            <w:vAlign w:val="center"/>
          </w:tcPr>
          <w:p w14:paraId="582FEB80"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vMerge/>
            <w:vAlign w:val="center"/>
          </w:tcPr>
          <w:p w14:paraId="416A6158"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vMerge/>
            <w:vAlign w:val="center"/>
          </w:tcPr>
          <w:p w14:paraId="292550A0"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1792D3EF"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567" w:type="dxa"/>
            <w:vMerge/>
            <w:vAlign w:val="center"/>
          </w:tcPr>
          <w:p w14:paraId="76D92813"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03E36036"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844" w:type="dxa"/>
            <w:vMerge/>
            <w:vAlign w:val="center"/>
          </w:tcPr>
          <w:p w14:paraId="44EE9C1B"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r>
      <w:tr w:rsidR="00297AD7" w:rsidRPr="007875D8" w14:paraId="1D16C5E4" w14:textId="77777777" w:rsidTr="00281B2C">
        <w:trPr>
          <w:trHeight w:val="37"/>
          <w:jc w:val="center"/>
        </w:trPr>
        <w:tc>
          <w:tcPr>
            <w:tcW w:w="843" w:type="dxa"/>
            <w:tcMar>
              <w:left w:w="0" w:type="dxa"/>
              <w:right w:w="0" w:type="dxa"/>
            </w:tcMar>
            <w:vAlign w:val="center"/>
          </w:tcPr>
          <w:p w14:paraId="216EE096" w14:textId="12295B54" w:rsidR="00297AD7" w:rsidRPr="007875D8" w:rsidRDefault="00297AD7" w:rsidP="00297AD7">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Fonts w:ascii="Calibri Light" w:hAnsi="Calibri Light" w:cs="Calibri Light"/>
                <w:i/>
                <w:color w:val="414142"/>
                <w:sz w:val="18"/>
                <w:szCs w:val="18"/>
                <w:bdr w:val="none" w:sz="0" w:space="0" w:color="auto" w:frame="1"/>
                <w:lang w:val="lv-LV"/>
              </w:rPr>
              <w:t>191212*</w:t>
            </w:r>
          </w:p>
        </w:tc>
        <w:tc>
          <w:tcPr>
            <w:tcW w:w="2835" w:type="dxa"/>
            <w:tcMar>
              <w:left w:w="0" w:type="dxa"/>
              <w:right w:w="0" w:type="dxa"/>
            </w:tcMar>
            <w:vAlign w:val="center"/>
          </w:tcPr>
          <w:p w14:paraId="35AAAA84" w14:textId="57A1588A" w:rsidR="00297AD7" w:rsidRPr="007875D8" w:rsidRDefault="00297AD7" w:rsidP="00297AD7">
            <w:pPr>
              <w:pStyle w:val="naislab"/>
              <w:spacing w:before="0" w:beforeAutospacing="0" w:after="0" w:afterAutospacing="0"/>
              <w:jc w:val="left"/>
              <w:rPr>
                <w:rFonts w:ascii="Calibri Light" w:hAnsi="Calibri Light" w:cs="Calibri Light"/>
                <w:i/>
                <w:iCs/>
                <w:sz w:val="18"/>
                <w:szCs w:val="18"/>
                <w:shd w:val="clear" w:color="auto" w:fill="FFFFFF"/>
                <w:lang w:val="lv-LV"/>
              </w:rPr>
            </w:pPr>
            <w:r w:rsidRPr="007875D8">
              <w:rPr>
                <w:rStyle w:val="normaltextrun"/>
                <w:rFonts w:ascii="Calibri Light" w:hAnsi="Calibri Light" w:cs="Calibri Light"/>
                <w:i/>
                <w:iCs/>
                <w:sz w:val="18"/>
                <w:szCs w:val="18"/>
                <w:lang w:val="lv-LV"/>
              </w:rPr>
              <w:t>Atkritumu mehāniskās apstrādes atkritumi (arī materiālu maisījumi), kuri neatbilst 191211 klasei</w:t>
            </w:r>
          </w:p>
        </w:tc>
        <w:tc>
          <w:tcPr>
            <w:tcW w:w="1134" w:type="dxa"/>
            <w:tcMar>
              <w:left w:w="0" w:type="dxa"/>
              <w:right w:w="0" w:type="dxa"/>
            </w:tcMar>
            <w:vAlign w:val="center"/>
          </w:tcPr>
          <w:p w14:paraId="6F5C637D" w14:textId="63CE9AB8"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ign w:val="center"/>
          </w:tcPr>
          <w:p w14:paraId="4661B4EF"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1559" w:type="dxa"/>
            <w:vMerge/>
            <w:vAlign w:val="center"/>
          </w:tcPr>
          <w:p w14:paraId="2D671ED9"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709" w:type="dxa"/>
            <w:gridSpan w:val="2"/>
            <w:vMerge/>
            <w:vAlign w:val="center"/>
          </w:tcPr>
          <w:p w14:paraId="6817457E"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1562" w:type="dxa"/>
            <w:gridSpan w:val="2"/>
            <w:vMerge/>
            <w:vAlign w:val="center"/>
          </w:tcPr>
          <w:p w14:paraId="5FD1EABB"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11" w:type="dxa"/>
            <w:vMerge/>
            <w:vAlign w:val="center"/>
          </w:tcPr>
          <w:p w14:paraId="132700B9"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vMerge/>
            <w:vAlign w:val="center"/>
          </w:tcPr>
          <w:p w14:paraId="5A536530"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vMerge/>
            <w:vAlign w:val="center"/>
          </w:tcPr>
          <w:p w14:paraId="4C5DD42E"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46A1B836"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567" w:type="dxa"/>
            <w:vMerge/>
            <w:vAlign w:val="center"/>
          </w:tcPr>
          <w:p w14:paraId="4524BEBE" w14:textId="77777777" w:rsidR="00297AD7" w:rsidRPr="007875D8" w:rsidRDefault="00297AD7" w:rsidP="00297AD7">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2DB651AC"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c>
          <w:tcPr>
            <w:tcW w:w="844" w:type="dxa"/>
            <w:vMerge/>
            <w:vAlign w:val="center"/>
          </w:tcPr>
          <w:p w14:paraId="4667F45F" w14:textId="77777777"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p>
        </w:tc>
      </w:tr>
      <w:tr w:rsidR="00297AD7" w:rsidRPr="007875D8" w14:paraId="7AA7D5F7" w14:textId="77777777" w:rsidTr="00281B2C">
        <w:trPr>
          <w:trHeight w:val="37"/>
          <w:jc w:val="center"/>
        </w:trPr>
        <w:tc>
          <w:tcPr>
            <w:tcW w:w="15018" w:type="dxa"/>
            <w:gridSpan w:val="18"/>
            <w:tcMar>
              <w:left w:w="0" w:type="dxa"/>
              <w:right w:w="0" w:type="dxa"/>
            </w:tcMar>
            <w:vAlign w:val="center"/>
          </w:tcPr>
          <w:p w14:paraId="61BF157A" w14:textId="1D2F9C21" w:rsidR="00297AD7" w:rsidRPr="007875D8" w:rsidRDefault="00297AD7" w:rsidP="00297AD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b/>
                <w:bCs/>
                <w:i/>
                <w:sz w:val="18"/>
                <w:szCs w:val="18"/>
                <w:lang w:val="lv-LV"/>
              </w:rPr>
              <w:t>Stikla šķiedras atkritumu smalcināšana (R12 = netiek izbeigts atkritumu statuss)</w:t>
            </w:r>
          </w:p>
        </w:tc>
      </w:tr>
      <w:tr w:rsidR="00A17B27" w:rsidRPr="007875D8" w14:paraId="21170B95" w14:textId="77777777" w:rsidTr="00281B2C">
        <w:trPr>
          <w:trHeight w:val="37"/>
          <w:jc w:val="center"/>
        </w:trPr>
        <w:tc>
          <w:tcPr>
            <w:tcW w:w="843" w:type="dxa"/>
            <w:tcMar>
              <w:left w:w="0" w:type="dxa"/>
              <w:right w:w="0" w:type="dxa"/>
            </w:tcMar>
            <w:vAlign w:val="center"/>
          </w:tcPr>
          <w:p w14:paraId="13C84D1C" w14:textId="66887703" w:rsidR="00A17B27" w:rsidRPr="007875D8" w:rsidRDefault="00A17B27" w:rsidP="00A17B27">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101103</w:t>
            </w:r>
          </w:p>
        </w:tc>
        <w:tc>
          <w:tcPr>
            <w:tcW w:w="2835" w:type="dxa"/>
            <w:tcMar>
              <w:left w:w="0" w:type="dxa"/>
              <w:right w:w="0" w:type="dxa"/>
            </w:tcMar>
            <w:vAlign w:val="center"/>
          </w:tcPr>
          <w:p w14:paraId="0642DFB3" w14:textId="1C4A91D2" w:rsidR="00A17B27" w:rsidRPr="007875D8" w:rsidRDefault="00A17B27" w:rsidP="00A17B27">
            <w:pPr>
              <w:pStyle w:val="naislab"/>
              <w:spacing w:before="0" w:beforeAutospacing="0" w:after="0" w:afterAutospacing="0"/>
              <w:jc w:val="left"/>
              <w:rPr>
                <w:rFonts w:ascii="Calibri Light" w:hAnsi="Calibri Light" w:cs="Calibri Light"/>
                <w:i/>
                <w:iCs/>
                <w:sz w:val="18"/>
                <w:szCs w:val="18"/>
                <w:shd w:val="clear" w:color="auto" w:fill="FFFFFF"/>
                <w:lang w:val="lv-LV"/>
              </w:rPr>
            </w:pPr>
            <w:r w:rsidRPr="007875D8">
              <w:rPr>
                <w:rFonts w:ascii="Calibri Light" w:hAnsi="Calibri Light" w:cs="Calibri Light"/>
                <w:i/>
                <w:iCs/>
                <w:sz w:val="18"/>
                <w:szCs w:val="18"/>
                <w:shd w:val="clear" w:color="auto" w:fill="FFFFFF"/>
                <w:lang w:val="lv-LV"/>
              </w:rPr>
              <w:t>Stikla šķiedru atkritumi</w:t>
            </w:r>
          </w:p>
        </w:tc>
        <w:tc>
          <w:tcPr>
            <w:tcW w:w="1134" w:type="dxa"/>
            <w:tcMar>
              <w:left w:w="0" w:type="dxa"/>
              <w:right w:w="0" w:type="dxa"/>
            </w:tcMar>
            <w:vAlign w:val="center"/>
          </w:tcPr>
          <w:p w14:paraId="4E8C962A" w14:textId="73C8F60F" w:rsidR="00A17B27" w:rsidRPr="007875D8" w:rsidRDefault="00A17B27" w:rsidP="00A17B2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Align w:val="center"/>
          </w:tcPr>
          <w:p w14:paraId="0269B5AF" w14:textId="664B8537" w:rsidR="00A17B27" w:rsidRPr="007875D8" w:rsidRDefault="00A17B27" w:rsidP="00A17B27">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100</w:t>
            </w:r>
          </w:p>
        </w:tc>
        <w:tc>
          <w:tcPr>
            <w:tcW w:w="1559" w:type="dxa"/>
            <w:vAlign w:val="center"/>
          </w:tcPr>
          <w:p w14:paraId="2C6BA7AF" w14:textId="582EC009" w:rsidR="00A17B27" w:rsidRPr="007875D8" w:rsidRDefault="00E233AD" w:rsidP="00A17B2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w:t>
            </w:r>
          </w:p>
        </w:tc>
        <w:tc>
          <w:tcPr>
            <w:tcW w:w="709" w:type="dxa"/>
            <w:gridSpan w:val="2"/>
            <w:vAlign w:val="center"/>
          </w:tcPr>
          <w:p w14:paraId="390CA564" w14:textId="1489F835" w:rsidR="00A17B27" w:rsidRPr="007875D8" w:rsidRDefault="00E233AD" w:rsidP="00A17B2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w:t>
            </w:r>
          </w:p>
        </w:tc>
        <w:tc>
          <w:tcPr>
            <w:tcW w:w="1562" w:type="dxa"/>
            <w:gridSpan w:val="2"/>
            <w:vAlign w:val="center"/>
          </w:tcPr>
          <w:p w14:paraId="3531BC61" w14:textId="11E1907C" w:rsidR="00A17B27" w:rsidRPr="007875D8" w:rsidRDefault="00E233AD" w:rsidP="00A17B27">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30 000</w:t>
            </w:r>
          </w:p>
        </w:tc>
        <w:tc>
          <w:tcPr>
            <w:tcW w:w="711" w:type="dxa"/>
            <w:vAlign w:val="center"/>
          </w:tcPr>
          <w:p w14:paraId="5014A0EA" w14:textId="44B498E8" w:rsidR="00A17B27" w:rsidRPr="007875D8" w:rsidRDefault="00E233AD" w:rsidP="00A17B27">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30 000</w:t>
            </w:r>
          </w:p>
        </w:tc>
        <w:tc>
          <w:tcPr>
            <w:tcW w:w="709" w:type="dxa"/>
            <w:vAlign w:val="center"/>
          </w:tcPr>
          <w:p w14:paraId="426E1C61" w14:textId="7DD6F9F0" w:rsidR="00A17B27" w:rsidRPr="007875D8" w:rsidRDefault="00E233AD" w:rsidP="00A17B27">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30 000</w:t>
            </w:r>
          </w:p>
        </w:tc>
        <w:tc>
          <w:tcPr>
            <w:tcW w:w="709" w:type="dxa"/>
            <w:vAlign w:val="center"/>
          </w:tcPr>
          <w:p w14:paraId="15439A3F" w14:textId="27F607E7" w:rsidR="00A17B27" w:rsidRPr="007875D8" w:rsidRDefault="00415C33" w:rsidP="00A17B27">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R12</w:t>
            </w:r>
          </w:p>
        </w:tc>
        <w:tc>
          <w:tcPr>
            <w:tcW w:w="709" w:type="dxa"/>
            <w:gridSpan w:val="2"/>
            <w:vAlign w:val="center"/>
          </w:tcPr>
          <w:p w14:paraId="5D8110AB" w14:textId="03A681A3" w:rsidR="00A17B27" w:rsidRPr="007875D8" w:rsidRDefault="00A17B27" w:rsidP="00A17B27">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w:t>
            </w:r>
          </w:p>
        </w:tc>
        <w:tc>
          <w:tcPr>
            <w:tcW w:w="567" w:type="dxa"/>
            <w:vAlign w:val="center"/>
          </w:tcPr>
          <w:p w14:paraId="3B694949" w14:textId="25C7EEA2" w:rsidR="00A17B27" w:rsidRPr="007875D8" w:rsidRDefault="00A17B27" w:rsidP="00A17B27">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w:t>
            </w:r>
          </w:p>
        </w:tc>
        <w:tc>
          <w:tcPr>
            <w:tcW w:w="1134" w:type="dxa"/>
            <w:gridSpan w:val="2"/>
            <w:vAlign w:val="center"/>
          </w:tcPr>
          <w:p w14:paraId="512D5534" w14:textId="4A308A3C" w:rsidR="00A17B27" w:rsidRPr="007875D8" w:rsidRDefault="00A17B27" w:rsidP="00A17B2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30 000</w:t>
            </w:r>
          </w:p>
        </w:tc>
        <w:tc>
          <w:tcPr>
            <w:tcW w:w="844" w:type="dxa"/>
            <w:vAlign w:val="center"/>
          </w:tcPr>
          <w:p w14:paraId="532A8401" w14:textId="68403E64" w:rsidR="00A17B27" w:rsidRPr="007875D8" w:rsidRDefault="00A17B27" w:rsidP="00A17B2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30 000</w:t>
            </w:r>
          </w:p>
        </w:tc>
      </w:tr>
      <w:tr w:rsidR="00E233AD" w:rsidRPr="007875D8" w14:paraId="0FE2B3CC" w14:textId="77777777" w:rsidTr="00281B2C">
        <w:trPr>
          <w:trHeight w:val="37"/>
          <w:jc w:val="center"/>
        </w:trPr>
        <w:tc>
          <w:tcPr>
            <w:tcW w:w="15018" w:type="dxa"/>
            <w:gridSpan w:val="18"/>
            <w:tcMar>
              <w:left w:w="0" w:type="dxa"/>
              <w:right w:w="0" w:type="dxa"/>
            </w:tcMar>
            <w:vAlign w:val="center"/>
          </w:tcPr>
          <w:p w14:paraId="734DEF50" w14:textId="2F30CF64" w:rsidR="00E233AD" w:rsidRPr="007875D8" w:rsidRDefault="003441B1" w:rsidP="00A17B27">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b/>
                <w:bCs/>
                <w:i/>
                <w:sz w:val="18"/>
                <w:szCs w:val="18"/>
                <w:lang w:val="lv-LV"/>
              </w:rPr>
              <w:t>Augsnes mēslojuma ražošana (R12 = tiek izbeigts atkritumu statuss)</w:t>
            </w:r>
          </w:p>
        </w:tc>
      </w:tr>
      <w:tr w:rsidR="00B46AE0" w:rsidRPr="007875D8" w14:paraId="451C437D" w14:textId="77777777" w:rsidTr="00281B2C">
        <w:trPr>
          <w:trHeight w:val="37"/>
          <w:jc w:val="center"/>
        </w:trPr>
        <w:tc>
          <w:tcPr>
            <w:tcW w:w="843" w:type="dxa"/>
            <w:tcMar>
              <w:left w:w="0" w:type="dxa"/>
              <w:right w:w="0" w:type="dxa"/>
            </w:tcMar>
            <w:vAlign w:val="center"/>
          </w:tcPr>
          <w:p w14:paraId="033A5570" w14:textId="691DB9DC" w:rsidR="00B46AE0" w:rsidRPr="007875D8" w:rsidRDefault="00B46AE0" w:rsidP="00874E12">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lastRenderedPageBreak/>
              <w:t>020106</w:t>
            </w:r>
          </w:p>
        </w:tc>
        <w:tc>
          <w:tcPr>
            <w:tcW w:w="2835" w:type="dxa"/>
            <w:tcMar>
              <w:left w:w="0" w:type="dxa"/>
              <w:right w:w="0" w:type="dxa"/>
            </w:tcMar>
            <w:vAlign w:val="center"/>
          </w:tcPr>
          <w:p w14:paraId="6FEC554B" w14:textId="34701B24" w:rsidR="00B46AE0" w:rsidRPr="007875D8" w:rsidRDefault="00B46AE0" w:rsidP="00874E12">
            <w:pPr>
              <w:pStyle w:val="naislab"/>
              <w:spacing w:before="0" w:beforeAutospacing="0" w:after="0" w:afterAutospacing="0"/>
              <w:jc w:val="left"/>
              <w:rPr>
                <w:rFonts w:ascii="Calibri Light" w:hAnsi="Calibri Light" w:cs="Calibri Light"/>
                <w:i/>
                <w:iCs/>
                <w:sz w:val="18"/>
                <w:szCs w:val="18"/>
                <w:shd w:val="clear" w:color="auto" w:fill="FFFFFF"/>
                <w:lang w:val="lv-LV"/>
              </w:rPr>
            </w:pPr>
            <w:r w:rsidRPr="007875D8">
              <w:rPr>
                <w:rFonts w:ascii="Calibri Light" w:hAnsi="Calibri Light" w:cs="Calibri Light"/>
                <w:i/>
                <w:iCs/>
                <w:sz w:val="18"/>
                <w:szCs w:val="18"/>
                <w:shd w:val="clear" w:color="auto" w:fill="FFFFFF"/>
                <w:lang w:val="lv-LV"/>
              </w:rPr>
              <w:t>Dzīvnieku izkārnījumi, urīns un kūtsmēsli (arī ar salmiem), kā arī notekūdeņi, kuri tiek savākti atsevišķi un apstrādāti citur</w:t>
            </w:r>
          </w:p>
        </w:tc>
        <w:tc>
          <w:tcPr>
            <w:tcW w:w="1134" w:type="dxa"/>
            <w:tcMar>
              <w:left w:w="0" w:type="dxa"/>
              <w:right w:w="0" w:type="dxa"/>
            </w:tcMar>
            <w:vAlign w:val="center"/>
          </w:tcPr>
          <w:p w14:paraId="58911383" w14:textId="4BCE1556" w:rsidR="00B46AE0" w:rsidRPr="007875D8" w:rsidRDefault="00B46AE0" w:rsidP="00874E12">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restart"/>
            <w:vAlign w:val="center"/>
          </w:tcPr>
          <w:p w14:paraId="50A65D55" w14:textId="62D12E37" w:rsidR="00B46AE0" w:rsidRPr="007875D8" w:rsidRDefault="00B46AE0" w:rsidP="00874E12">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50</w:t>
            </w:r>
          </w:p>
        </w:tc>
        <w:tc>
          <w:tcPr>
            <w:tcW w:w="1559" w:type="dxa"/>
            <w:vMerge w:val="restart"/>
            <w:vAlign w:val="center"/>
          </w:tcPr>
          <w:p w14:paraId="1957706E" w14:textId="5C78AE82" w:rsidR="00B46AE0" w:rsidRPr="007875D8" w:rsidRDefault="00B46AE0" w:rsidP="00874E12">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w:t>
            </w:r>
          </w:p>
        </w:tc>
        <w:tc>
          <w:tcPr>
            <w:tcW w:w="709" w:type="dxa"/>
            <w:gridSpan w:val="2"/>
            <w:vMerge w:val="restart"/>
            <w:vAlign w:val="center"/>
          </w:tcPr>
          <w:p w14:paraId="4A80EAAD" w14:textId="1CCB9050" w:rsidR="00B46AE0" w:rsidRPr="007875D8" w:rsidRDefault="00B46AE0" w:rsidP="00874E12">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w:t>
            </w:r>
          </w:p>
        </w:tc>
        <w:tc>
          <w:tcPr>
            <w:tcW w:w="1562" w:type="dxa"/>
            <w:gridSpan w:val="2"/>
            <w:vMerge w:val="restart"/>
            <w:vAlign w:val="center"/>
          </w:tcPr>
          <w:p w14:paraId="4EB7C9F6" w14:textId="5A0F928E" w:rsidR="00B46AE0" w:rsidRPr="007875D8" w:rsidRDefault="00B46AE0" w:rsidP="00874E12">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5000</w:t>
            </w:r>
          </w:p>
        </w:tc>
        <w:tc>
          <w:tcPr>
            <w:tcW w:w="711" w:type="dxa"/>
            <w:vMerge w:val="restart"/>
            <w:vAlign w:val="center"/>
          </w:tcPr>
          <w:p w14:paraId="7BCBB768" w14:textId="7B8AB81D" w:rsidR="00B46AE0" w:rsidRPr="007875D8" w:rsidRDefault="00B46AE0" w:rsidP="00874E12">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5000</w:t>
            </w:r>
          </w:p>
        </w:tc>
        <w:tc>
          <w:tcPr>
            <w:tcW w:w="709" w:type="dxa"/>
            <w:vMerge w:val="restart"/>
            <w:vAlign w:val="center"/>
          </w:tcPr>
          <w:p w14:paraId="51481734" w14:textId="5C45541E" w:rsidR="00B46AE0" w:rsidRPr="007875D8" w:rsidRDefault="00B46AE0" w:rsidP="00874E12">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5000</w:t>
            </w:r>
          </w:p>
        </w:tc>
        <w:tc>
          <w:tcPr>
            <w:tcW w:w="709" w:type="dxa"/>
            <w:vMerge w:val="restart"/>
            <w:vAlign w:val="center"/>
          </w:tcPr>
          <w:p w14:paraId="55AEFAA2" w14:textId="7779E028" w:rsidR="00B46AE0" w:rsidRPr="007875D8" w:rsidRDefault="00B46AE0" w:rsidP="00874E12">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R12</w:t>
            </w:r>
          </w:p>
        </w:tc>
        <w:tc>
          <w:tcPr>
            <w:tcW w:w="709" w:type="dxa"/>
            <w:gridSpan w:val="2"/>
            <w:vMerge w:val="restart"/>
            <w:vAlign w:val="center"/>
          </w:tcPr>
          <w:p w14:paraId="34D20367" w14:textId="01DEEDB5" w:rsidR="00B46AE0" w:rsidRPr="007875D8" w:rsidRDefault="00B46AE0" w:rsidP="00874E12">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w:t>
            </w:r>
          </w:p>
        </w:tc>
        <w:tc>
          <w:tcPr>
            <w:tcW w:w="567" w:type="dxa"/>
            <w:vMerge w:val="restart"/>
            <w:vAlign w:val="center"/>
          </w:tcPr>
          <w:p w14:paraId="77D94521" w14:textId="6051DDB1" w:rsidR="00B46AE0" w:rsidRPr="007875D8" w:rsidRDefault="00B46AE0" w:rsidP="00874E12">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w:t>
            </w:r>
          </w:p>
        </w:tc>
        <w:tc>
          <w:tcPr>
            <w:tcW w:w="1134" w:type="dxa"/>
            <w:gridSpan w:val="2"/>
            <w:vMerge w:val="restart"/>
            <w:vAlign w:val="center"/>
          </w:tcPr>
          <w:p w14:paraId="653E0476" w14:textId="3FB2BE33" w:rsidR="00B46AE0" w:rsidRPr="007875D8" w:rsidRDefault="00B46AE0" w:rsidP="00874E12">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w:t>
            </w:r>
          </w:p>
        </w:tc>
        <w:tc>
          <w:tcPr>
            <w:tcW w:w="844" w:type="dxa"/>
            <w:vMerge w:val="restart"/>
            <w:vAlign w:val="center"/>
          </w:tcPr>
          <w:p w14:paraId="173E1E47" w14:textId="78E3A90D" w:rsidR="00B46AE0" w:rsidRPr="007875D8" w:rsidRDefault="00B46AE0" w:rsidP="00874E12">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5000</w:t>
            </w:r>
          </w:p>
        </w:tc>
      </w:tr>
      <w:tr w:rsidR="00B46AE0" w:rsidRPr="007875D8" w14:paraId="6F7D4B35" w14:textId="77777777" w:rsidTr="00281B2C">
        <w:trPr>
          <w:trHeight w:val="37"/>
          <w:jc w:val="center"/>
        </w:trPr>
        <w:tc>
          <w:tcPr>
            <w:tcW w:w="843" w:type="dxa"/>
            <w:tcMar>
              <w:left w:w="0" w:type="dxa"/>
              <w:right w:w="0" w:type="dxa"/>
            </w:tcMar>
            <w:vAlign w:val="center"/>
          </w:tcPr>
          <w:p w14:paraId="07184399" w14:textId="3C15553E" w:rsidR="00B46AE0" w:rsidRPr="007875D8" w:rsidRDefault="00B46AE0" w:rsidP="00874E12">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190805</w:t>
            </w:r>
          </w:p>
        </w:tc>
        <w:tc>
          <w:tcPr>
            <w:tcW w:w="2835" w:type="dxa"/>
            <w:tcMar>
              <w:left w:w="0" w:type="dxa"/>
              <w:right w:w="0" w:type="dxa"/>
            </w:tcMar>
            <w:vAlign w:val="center"/>
          </w:tcPr>
          <w:p w14:paraId="48E5F7AF" w14:textId="1973EC90" w:rsidR="00B46AE0" w:rsidRPr="007875D8" w:rsidRDefault="00B46AE0" w:rsidP="00874E12">
            <w:pPr>
              <w:pStyle w:val="naislab"/>
              <w:spacing w:before="0" w:beforeAutospacing="0" w:after="0" w:afterAutospacing="0"/>
              <w:jc w:val="left"/>
              <w:rPr>
                <w:rFonts w:ascii="Calibri Light" w:hAnsi="Calibri Light" w:cs="Calibri Light"/>
                <w:i/>
                <w:iCs/>
                <w:sz w:val="18"/>
                <w:szCs w:val="18"/>
                <w:shd w:val="clear" w:color="auto" w:fill="FFFFFF"/>
                <w:lang w:val="lv-LV"/>
              </w:rPr>
            </w:pPr>
            <w:r w:rsidRPr="007875D8">
              <w:rPr>
                <w:rFonts w:ascii="Calibri Light" w:hAnsi="Calibri Light" w:cs="Calibri Light"/>
                <w:i/>
                <w:iCs/>
                <w:sz w:val="18"/>
                <w:szCs w:val="18"/>
                <w:shd w:val="clear" w:color="auto" w:fill="FFFFFF"/>
                <w:lang w:val="lv-LV"/>
              </w:rPr>
              <w:t>Sadzīves notekūdeņu attīrīšanas dūņas</w:t>
            </w:r>
          </w:p>
        </w:tc>
        <w:tc>
          <w:tcPr>
            <w:tcW w:w="1134" w:type="dxa"/>
            <w:tcMar>
              <w:left w:w="0" w:type="dxa"/>
              <w:right w:w="0" w:type="dxa"/>
            </w:tcMar>
            <w:vAlign w:val="center"/>
          </w:tcPr>
          <w:p w14:paraId="395BC9C5" w14:textId="0F471D44" w:rsidR="00B46AE0" w:rsidRPr="007875D8" w:rsidRDefault="00B46AE0" w:rsidP="00874E12">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993" w:type="dxa"/>
            <w:vMerge/>
            <w:vAlign w:val="center"/>
          </w:tcPr>
          <w:p w14:paraId="11585233" w14:textId="77777777" w:rsidR="00B46AE0" w:rsidRPr="007875D8" w:rsidRDefault="00B46AE0" w:rsidP="00874E12">
            <w:pPr>
              <w:snapToGrid w:val="0"/>
              <w:spacing w:after="0" w:line="240" w:lineRule="auto"/>
              <w:jc w:val="center"/>
              <w:rPr>
                <w:rFonts w:ascii="Calibri Light" w:hAnsi="Calibri Light" w:cs="Calibri Light"/>
                <w:i/>
                <w:sz w:val="18"/>
                <w:szCs w:val="18"/>
              </w:rPr>
            </w:pPr>
          </w:p>
        </w:tc>
        <w:tc>
          <w:tcPr>
            <w:tcW w:w="1559" w:type="dxa"/>
            <w:vMerge/>
            <w:vAlign w:val="center"/>
          </w:tcPr>
          <w:p w14:paraId="04563AE2" w14:textId="77777777" w:rsidR="00B46AE0" w:rsidRPr="007875D8" w:rsidRDefault="00B46AE0" w:rsidP="00874E12">
            <w:pPr>
              <w:pStyle w:val="naislab"/>
              <w:spacing w:before="0" w:beforeAutospacing="0" w:after="0" w:afterAutospacing="0"/>
              <w:jc w:val="center"/>
              <w:rPr>
                <w:rFonts w:ascii="Calibri Light" w:hAnsi="Calibri Light" w:cs="Calibri Light"/>
                <w:i/>
                <w:sz w:val="18"/>
                <w:szCs w:val="18"/>
                <w:lang w:val="lv-LV"/>
              </w:rPr>
            </w:pPr>
          </w:p>
        </w:tc>
        <w:tc>
          <w:tcPr>
            <w:tcW w:w="709" w:type="dxa"/>
            <w:gridSpan w:val="2"/>
            <w:vMerge/>
            <w:vAlign w:val="center"/>
          </w:tcPr>
          <w:p w14:paraId="7B1DA718" w14:textId="77777777" w:rsidR="00B46AE0" w:rsidRPr="007875D8" w:rsidRDefault="00B46AE0" w:rsidP="00874E12">
            <w:pPr>
              <w:pStyle w:val="naislab"/>
              <w:spacing w:before="0" w:beforeAutospacing="0" w:after="0" w:afterAutospacing="0"/>
              <w:jc w:val="center"/>
              <w:rPr>
                <w:rFonts w:ascii="Calibri Light" w:hAnsi="Calibri Light" w:cs="Calibri Light"/>
                <w:i/>
                <w:sz w:val="18"/>
                <w:szCs w:val="18"/>
                <w:lang w:val="lv-LV"/>
              </w:rPr>
            </w:pPr>
          </w:p>
        </w:tc>
        <w:tc>
          <w:tcPr>
            <w:tcW w:w="1562" w:type="dxa"/>
            <w:gridSpan w:val="2"/>
            <w:vMerge/>
            <w:vAlign w:val="center"/>
          </w:tcPr>
          <w:p w14:paraId="3BA0505C" w14:textId="77777777" w:rsidR="00B46AE0" w:rsidRPr="007875D8" w:rsidRDefault="00B46AE0" w:rsidP="00874E12">
            <w:pPr>
              <w:snapToGrid w:val="0"/>
              <w:spacing w:after="0" w:line="240" w:lineRule="auto"/>
              <w:jc w:val="center"/>
              <w:rPr>
                <w:rFonts w:ascii="Calibri Light" w:hAnsi="Calibri Light" w:cs="Calibri Light"/>
                <w:i/>
                <w:sz w:val="18"/>
                <w:szCs w:val="18"/>
              </w:rPr>
            </w:pPr>
          </w:p>
        </w:tc>
        <w:tc>
          <w:tcPr>
            <w:tcW w:w="711" w:type="dxa"/>
            <w:vMerge/>
            <w:vAlign w:val="center"/>
          </w:tcPr>
          <w:p w14:paraId="1037B104" w14:textId="77777777" w:rsidR="00B46AE0" w:rsidRPr="007875D8" w:rsidRDefault="00B46AE0" w:rsidP="00874E12">
            <w:pPr>
              <w:snapToGrid w:val="0"/>
              <w:spacing w:after="0" w:line="240" w:lineRule="auto"/>
              <w:jc w:val="center"/>
              <w:rPr>
                <w:rFonts w:ascii="Calibri Light" w:hAnsi="Calibri Light" w:cs="Calibri Light"/>
                <w:i/>
                <w:sz w:val="18"/>
                <w:szCs w:val="18"/>
              </w:rPr>
            </w:pPr>
          </w:p>
        </w:tc>
        <w:tc>
          <w:tcPr>
            <w:tcW w:w="709" w:type="dxa"/>
            <w:vMerge/>
            <w:vAlign w:val="center"/>
          </w:tcPr>
          <w:p w14:paraId="438EA6E4" w14:textId="77777777" w:rsidR="00B46AE0" w:rsidRPr="007875D8" w:rsidRDefault="00B46AE0" w:rsidP="00874E12">
            <w:pPr>
              <w:snapToGrid w:val="0"/>
              <w:spacing w:after="0" w:line="240" w:lineRule="auto"/>
              <w:jc w:val="center"/>
              <w:rPr>
                <w:rFonts w:ascii="Calibri Light" w:hAnsi="Calibri Light" w:cs="Calibri Light"/>
                <w:i/>
                <w:sz w:val="18"/>
                <w:szCs w:val="18"/>
              </w:rPr>
            </w:pPr>
          </w:p>
        </w:tc>
        <w:tc>
          <w:tcPr>
            <w:tcW w:w="709" w:type="dxa"/>
            <w:vMerge/>
            <w:vAlign w:val="center"/>
          </w:tcPr>
          <w:p w14:paraId="52A55AC2" w14:textId="77777777" w:rsidR="00B46AE0" w:rsidRPr="007875D8" w:rsidRDefault="00B46AE0" w:rsidP="00874E12">
            <w:pPr>
              <w:snapToGrid w:val="0"/>
              <w:spacing w:after="0" w:line="240" w:lineRule="auto"/>
              <w:jc w:val="center"/>
              <w:rPr>
                <w:rFonts w:ascii="Calibri Light" w:hAnsi="Calibri Light" w:cs="Calibri Light"/>
                <w:i/>
                <w:sz w:val="18"/>
                <w:szCs w:val="18"/>
              </w:rPr>
            </w:pPr>
          </w:p>
        </w:tc>
        <w:tc>
          <w:tcPr>
            <w:tcW w:w="709" w:type="dxa"/>
            <w:gridSpan w:val="2"/>
            <w:vMerge/>
            <w:vAlign w:val="center"/>
          </w:tcPr>
          <w:p w14:paraId="2C97ADD4" w14:textId="77777777" w:rsidR="00B46AE0" w:rsidRPr="007875D8" w:rsidRDefault="00B46AE0" w:rsidP="00874E12">
            <w:pPr>
              <w:snapToGrid w:val="0"/>
              <w:spacing w:after="0" w:line="240" w:lineRule="auto"/>
              <w:jc w:val="center"/>
              <w:rPr>
                <w:rFonts w:ascii="Calibri Light" w:hAnsi="Calibri Light" w:cs="Calibri Light"/>
                <w:i/>
                <w:sz w:val="18"/>
                <w:szCs w:val="18"/>
              </w:rPr>
            </w:pPr>
          </w:p>
        </w:tc>
        <w:tc>
          <w:tcPr>
            <w:tcW w:w="567" w:type="dxa"/>
            <w:vMerge/>
            <w:vAlign w:val="center"/>
          </w:tcPr>
          <w:p w14:paraId="51F46054" w14:textId="77777777" w:rsidR="00B46AE0" w:rsidRPr="007875D8" w:rsidRDefault="00B46AE0" w:rsidP="00874E12">
            <w:pPr>
              <w:snapToGrid w:val="0"/>
              <w:spacing w:after="0" w:line="240" w:lineRule="auto"/>
              <w:jc w:val="center"/>
              <w:rPr>
                <w:rFonts w:ascii="Calibri Light" w:hAnsi="Calibri Light" w:cs="Calibri Light"/>
                <w:i/>
                <w:sz w:val="18"/>
                <w:szCs w:val="18"/>
              </w:rPr>
            </w:pPr>
          </w:p>
        </w:tc>
        <w:tc>
          <w:tcPr>
            <w:tcW w:w="1134" w:type="dxa"/>
            <w:gridSpan w:val="2"/>
            <w:vMerge/>
            <w:vAlign w:val="center"/>
          </w:tcPr>
          <w:p w14:paraId="272046D7" w14:textId="77777777" w:rsidR="00B46AE0" w:rsidRPr="007875D8" w:rsidRDefault="00B46AE0" w:rsidP="00874E12">
            <w:pPr>
              <w:pStyle w:val="naislab"/>
              <w:spacing w:before="0" w:beforeAutospacing="0" w:after="0" w:afterAutospacing="0"/>
              <w:jc w:val="center"/>
              <w:rPr>
                <w:rFonts w:ascii="Calibri Light" w:hAnsi="Calibri Light" w:cs="Calibri Light"/>
                <w:i/>
                <w:sz w:val="18"/>
                <w:szCs w:val="18"/>
                <w:lang w:val="lv-LV"/>
              </w:rPr>
            </w:pPr>
          </w:p>
        </w:tc>
        <w:tc>
          <w:tcPr>
            <w:tcW w:w="844" w:type="dxa"/>
            <w:vMerge/>
            <w:vAlign w:val="center"/>
          </w:tcPr>
          <w:p w14:paraId="1C4A7528" w14:textId="77777777" w:rsidR="00B46AE0" w:rsidRPr="007875D8" w:rsidRDefault="00B46AE0" w:rsidP="00874E12">
            <w:pPr>
              <w:pStyle w:val="naislab"/>
              <w:spacing w:before="0" w:beforeAutospacing="0" w:after="0" w:afterAutospacing="0"/>
              <w:jc w:val="center"/>
              <w:rPr>
                <w:rFonts w:ascii="Calibri Light" w:hAnsi="Calibri Light" w:cs="Calibri Light"/>
                <w:i/>
                <w:sz w:val="18"/>
                <w:szCs w:val="18"/>
                <w:lang w:val="lv-LV"/>
              </w:rPr>
            </w:pPr>
          </w:p>
        </w:tc>
      </w:tr>
    </w:tbl>
    <w:p w14:paraId="13719A47" w14:textId="2D256866" w:rsidR="002842C6" w:rsidRPr="007875D8" w:rsidRDefault="002842C6" w:rsidP="002842C6">
      <w:pPr>
        <w:suppressAutoHyphens/>
        <w:spacing w:after="0" w:line="240" w:lineRule="auto"/>
        <w:jc w:val="both"/>
        <w:rPr>
          <w:rFonts w:ascii="Calibri Light" w:hAnsi="Calibri Light" w:cs="Calibri Light"/>
          <w:i/>
          <w:iCs/>
          <w:sz w:val="18"/>
          <w:szCs w:val="18"/>
        </w:rPr>
      </w:pPr>
      <w:r w:rsidRPr="007875D8">
        <w:rPr>
          <w:rFonts w:ascii="Calibri Light" w:hAnsi="Calibri Light" w:cs="Calibri Light"/>
          <w:i/>
          <w:iCs/>
          <w:sz w:val="18"/>
          <w:szCs w:val="18"/>
        </w:rPr>
        <w:t xml:space="preserve">* - </w:t>
      </w:r>
      <w:r w:rsidR="00C3542D" w:rsidRPr="007875D8">
        <w:rPr>
          <w:rFonts w:ascii="Calibri Light" w:hAnsi="Calibri Light" w:cs="Calibri Light"/>
          <w:i/>
          <w:iCs/>
          <w:sz w:val="18"/>
          <w:szCs w:val="18"/>
        </w:rPr>
        <w:t xml:space="preserve">atšķirotās atkritumu klases, kas, ja atbilst noteiktiem kvalitātes kritērijiem saskaņā ar uzņēmum kvalitātes procedūru, tālāk var tikt izmantotas kā izejviela citos pārstrādes procesos - </w:t>
      </w:r>
      <w:proofErr w:type="spellStart"/>
      <w:r w:rsidR="00C3542D" w:rsidRPr="007875D8">
        <w:rPr>
          <w:rFonts w:ascii="Calibri Light" w:hAnsi="Calibri Light" w:cs="Calibri Light"/>
          <w:i/>
          <w:sz w:val="18"/>
          <w:szCs w:val="18"/>
        </w:rPr>
        <w:t>šķeldošana</w:t>
      </w:r>
      <w:proofErr w:type="spellEnd"/>
      <w:r w:rsidR="00C3542D" w:rsidRPr="007875D8">
        <w:rPr>
          <w:rFonts w:ascii="Calibri Light" w:hAnsi="Calibri Light" w:cs="Calibri Light"/>
          <w:i/>
          <w:sz w:val="18"/>
          <w:szCs w:val="18"/>
        </w:rPr>
        <w:t xml:space="preserve">, NAIK ražošana, SIRF ražošana. Tomēr jāņem vērā, ka norādītais apjoms ir </w:t>
      </w:r>
      <w:r w:rsidR="00A92429" w:rsidRPr="007875D8">
        <w:rPr>
          <w:rFonts w:ascii="Calibri Light" w:hAnsi="Calibri Light" w:cs="Calibri Light"/>
          <w:i/>
          <w:sz w:val="18"/>
          <w:szCs w:val="18"/>
        </w:rPr>
        <w:t xml:space="preserve">aptuvens un nevar tikt limitēts, jo nav </w:t>
      </w:r>
      <w:r w:rsidR="00277062" w:rsidRPr="007875D8">
        <w:rPr>
          <w:rFonts w:ascii="Calibri Light" w:hAnsi="Calibri Light" w:cs="Calibri Light"/>
          <w:i/>
          <w:sz w:val="18"/>
          <w:szCs w:val="18"/>
        </w:rPr>
        <w:t>paredzams, vai nepieciešamais daudzums konkrētā materiāla noteiktajā laika periodā tiks reāli atšķirots un vai atbildīs kvalitātes prasī</w:t>
      </w:r>
      <w:r w:rsidR="00401188" w:rsidRPr="007875D8">
        <w:rPr>
          <w:rFonts w:ascii="Calibri Light" w:hAnsi="Calibri Light" w:cs="Calibri Light"/>
          <w:i/>
          <w:sz w:val="18"/>
          <w:szCs w:val="18"/>
        </w:rPr>
        <w:t>bām.</w:t>
      </w:r>
    </w:p>
    <w:p w14:paraId="795D7F24" w14:textId="0100E8AC" w:rsidR="002842C6" w:rsidRPr="007875D8" w:rsidRDefault="002842C6" w:rsidP="002842C6">
      <w:pPr>
        <w:suppressAutoHyphens/>
        <w:spacing w:after="0" w:line="240" w:lineRule="auto"/>
        <w:jc w:val="both"/>
        <w:rPr>
          <w:rFonts w:ascii="Calibri Light" w:hAnsi="Calibri Light" w:cs="Calibri Light"/>
          <w:i/>
          <w:sz w:val="18"/>
          <w:szCs w:val="18"/>
        </w:rPr>
      </w:pPr>
      <w:r w:rsidRPr="007875D8">
        <w:rPr>
          <w:rFonts w:ascii="Calibri Light" w:hAnsi="Calibri Light" w:cs="Calibri Light"/>
          <w:i/>
          <w:iCs/>
        </w:rPr>
        <w:t xml:space="preserve">** </w:t>
      </w:r>
      <w:r w:rsidR="005A7E14" w:rsidRPr="007875D8">
        <w:rPr>
          <w:rFonts w:ascii="Calibri Light" w:hAnsi="Calibri Light" w:cs="Calibri Light"/>
          <w:i/>
          <w:iCs/>
          <w:sz w:val="18"/>
          <w:szCs w:val="18"/>
        </w:rPr>
        <w:t xml:space="preserve">iekļauts prognozētais atšķiroto atkritumu apjoms un veidi, daļa no kuriem var būt piemērota tālākiem apstrādes procesiem uzņēmumā </w:t>
      </w:r>
      <w:r w:rsidRPr="007875D8">
        <w:rPr>
          <w:rFonts w:ascii="Calibri Light" w:hAnsi="Calibri Light" w:cs="Calibri Light"/>
          <w:i/>
          <w:sz w:val="18"/>
          <w:szCs w:val="18"/>
        </w:rPr>
        <w:t xml:space="preserve">– </w:t>
      </w:r>
      <w:proofErr w:type="spellStart"/>
      <w:r w:rsidRPr="007875D8">
        <w:rPr>
          <w:rFonts w:ascii="Calibri Light" w:hAnsi="Calibri Light" w:cs="Calibri Light"/>
          <w:i/>
          <w:sz w:val="18"/>
          <w:szCs w:val="18"/>
        </w:rPr>
        <w:t>šķeldošana</w:t>
      </w:r>
      <w:proofErr w:type="spellEnd"/>
      <w:r w:rsidRPr="007875D8">
        <w:rPr>
          <w:rFonts w:ascii="Calibri Light" w:hAnsi="Calibri Light" w:cs="Calibri Light"/>
          <w:i/>
          <w:sz w:val="18"/>
          <w:szCs w:val="18"/>
        </w:rPr>
        <w:t xml:space="preserve">, NAIK ražošana, SIRF ražošana, - tajā pašā laikā jāņem vērā, ka nav paredzams, vai nepieciešamais daudzums konkrētā laika periodā tiks reāli atšķirots, tāpēc uzrādītais daudzums nevar būt limitējošs un ir tikai provizorisks – gadījumos, kad plānotais apjoms konkrēto atkritumu klašu netiek atšķirots, </w:t>
      </w:r>
      <w:r w:rsidR="00000AB5" w:rsidRPr="007875D8">
        <w:rPr>
          <w:rFonts w:ascii="Calibri Light" w:hAnsi="Calibri Light" w:cs="Calibri Light"/>
          <w:i/>
          <w:sz w:val="18"/>
          <w:szCs w:val="18"/>
        </w:rPr>
        <w:t xml:space="preserve">vai </w:t>
      </w:r>
      <w:r w:rsidR="00000AB5" w:rsidRPr="007875D8">
        <w:rPr>
          <w:rFonts w:ascii="Calibri Light" w:hAnsi="Calibri Light" w:cs="Calibri Light"/>
          <w:i/>
          <w:iCs/>
          <w:sz w:val="18"/>
          <w:szCs w:val="18"/>
        </w:rPr>
        <w:t xml:space="preserve">gadījumos, kad šo teorētiski tālākai apstrādei piemēroto, bet pēc kvalitātes rādītājiem saskaņā ar uzņēmuma iekšējo kvalitātes procedūru tālākai apstrādei tomēr par nederīgiem atzītiem, arī šie atkritumu veidi tiek nodoti citiem atkritumu </w:t>
      </w:r>
      <w:proofErr w:type="spellStart"/>
      <w:r w:rsidR="00000AB5" w:rsidRPr="007875D8">
        <w:rPr>
          <w:rFonts w:ascii="Calibri Light" w:hAnsi="Calibri Light" w:cs="Calibri Light"/>
          <w:i/>
          <w:iCs/>
          <w:sz w:val="18"/>
          <w:szCs w:val="18"/>
        </w:rPr>
        <w:t>apsaimniekotājiem</w:t>
      </w:r>
      <w:proofErr w:type="spellEnd"/>
      <w:r w:rsidR="00F272F2" w:rsidRPr="007875D8">
        <w:rPr>
          <w:rFonts w:ascii="Calibri Light" w:hAnsi="Calibri Light" w:cs="Calibri Light"/>
          <w:i/>
          <w:iCs/>
          <w:sz w:val="18"/>
          <w:szCs w:val="18"/>
        </w:rPr>
        <w:t xml:space="preserve">, un </w:t>
      </w:r>
      <w:r w:rsidRPr="007875D8">
        <w:rPr>
          <w:rFonts w:ascii="Calibri Light" w:hAnsi="Calibri Light" w:cs="Calibri Light"/>
          <w:i/>
          <w:sz w:val="18"/>
          <w:szCs w:val="18"/>
        </w:rPr>
        <w:t xml:space="preserve">tā vietā var tikt pieņemtas konkrētās klases no citiem (ārējiem) piegādātājiem, tāpat gadījumos, kad konkrētās klases tiek atšķirotas vairāk, samazināsies no citiem piegādātājiem uz konkrēto pārstrādes procesu pieņemtais konkrēto klašu apjoms, kopsummā nepārsniedzot konkrētā pārstrādes procesa maksimālo kapacitāti – NAIK ražošanai 200 000 t/gadā, </w:t>
      </w:r>
      <w:proofErr w:type="spellStart"/>
      <w:r w:rsidRPr="007875D8">
        <w:rPr>
          <w:rFonts w:ascii="Calibri Light" w:hAnsi="Calibri Light" w:cs="Calibri Light"/>
          <w:i/>
          <w:sz w:val="18"/>
          <w:szCs w:val="18"/>
        </w:rPr>
        <w:t>šķeldošanai</w:t>
      </w:r>
      <w:proofErr w:type="spellEnd"/>
      <w:r w:rsidRPr="007875D8">
        <w:rPr>
          <w:rFonts w:ascii="Calibri Light" w:hAnsi="Calibri Light" w:cs="Calibri Light"/>
          <w:i/>
          <w:sz w:val="18"/>
          <w:szCs w:val="18"/>
        </w:rPr>
        <w:t xml:space="preserve"> – 30 000 t/gadā, SIRF ražošana 1826 t/gadā.</w:t>
      </w:r>
      <w:r w:rsidR="00F272F2" w:rsidRPr="007875D8">
        <w:rPr>
          <w:rFonts w:ascii="Calibri Light" w:hAnsi="Calibri Light" w:cs="Calibri Light"/>
          <w:i/>
          <w:iCs/>
          <w:sz w:val="18"/>
          <w:szCs w:val="18"/>
        </w:rPr>
        <w:t xml:space="preserve"> Nav prognozējams, vai un cik lielā apjomā atšķirotie materiāli būs piemēroti un derīgi tālākai apstrādei, kas uzskatāma par prioritāti. Tāpēc pie katra procesa norādīts maksimālais apjoms, kā tālākai nodošanai, tā iekšējai tālākai apstrādei.</w:t>
      </w:r>
    </w:p>
    <w:p w14:paraId="229D8CE2" w14:textId="4F42B9F2" w:rsidR="008F13FB" w:rsidRPr="007875D8" w:rsidRDefault="008F13FB" w:rsidP="008F13FB">
      <w:pPr>
        <w:suppressAutoHyphens/>
        <w:spacing w:after="0" w:line="240" w:lineRule="auto"/>
        <w:jc w:val="both"/>
        <w:rPr>
          <w:rFonts w:ascii="Calibri Light" w:hAnsi="Calibri Light" w:cs="Calibri Light"/>
          <w:i/>
          <w:iCs/>
          <w:sz w:val="18"/>
          <w:szCs w:val="18"/>
        </w:rPr>
      </w:pPr>
      <w:r w:rsidRPr="007875D8">
        <w:rPr>
          <w:rFonts w:ascii="Calibri Light" w:hAnsi="Calibri Light" w:cs="Calibri Light"/>
          <w:i/>
          <w:iCs/>
        </w:rPr>
        <w:t>*</w:t>
      </w:r>
      <w:r w:rsidR="00CC05BF" w:rsidRPr="007875D8">
        <w:rPr>
          <w:rFonts w:ascii="Calibri Light" w:hAnsi="Calibri Light" w:cs="Calibri Light"/>
          <w:i/>
          <w:iCs/>
        </w:rPr>
        <w:t>**</w:t>
      </w:r>
      <w:r w:rsidRPr="007875D8">
        <w:rPr>
          <w:rFonts w:ascii="Calibri Light" w:hAnsi="Calibri Light" w:cs="Calibri Light"/>
          <w:i/>
          <w:iCs/>
        </w:rPr>
        <w:t xml:space="preserve"> </w:t>
      </w:r>
      <w:r w:rsidRPr="007875D8">
        <w:rPr>
          <w:rFonts w:ascii="Calibri Light" w:hAnsi="Calibri Light" w:cs="Calibri Light"/>
          <w:i/>
          <w:iCs/>
          <w:sz w:val="18"/>
          <w:szCs w:val="18"/>
        </w:rPr>
        <w:t>- drupināšana ti</w:t>
      </w:r>
      <w:r w:rsidR="004434A0" w:rsidRPr="007875D8">
        <w:rPr>
          <w:rFonts w:ascii="Calibri Light" w:hAnsi="Calibri Light" w:cs="Calibri Light"/>
          <w:i/>
          <w:iCs/>
          <w:sz w:val="18"/>
          <w:szCs w:val="18"/>
        </w:rPr>
        <w:t>e</w:t>
      </w:r>
      <w:r w:rsidRPr="007875D8">
        <w:rPr>
          <w:rFonts w:ascii="Calibri Light" w:hAnsi="Calibri Light" w:cs="Calibri Light"/>
          <w:i/>
          <w:iCs/>
          <w:sz w:val="18"/>
          <w:szCs w:val="18"/>
        </w:rPr>
        <w:t xml:space="preserve">k īstenota tikai tad, ja tirgū </w:t>
      </w:r>
      <w:r w:rsidR="00082EEB" w:rsidRPr="007875D8">
        <w:rPr>
          <w:rFonts w:ascii="Calibri Light" w:hAnsi="Calibri Light" w:cs="Calibri Light"/>
          <w:i/>
          <w:iCs/>
          <w:sz w:val="18"/>
          <w:szCs w:val="18"/>
        </w:rPr>
        <w:t>ir</w:t>
      </w:r>
      <w:r w:rsidRPr="007875D8">
        <w:rPr>
          <w:rFonts w:ascii="Calibri Light" w:hAnsi="Calibri Light" w:cs="Calibri Light"/>
          <w:i/>
          <w:iCs/>
          <w:sz w:val="18"/>
          <w:szCs w:val="18"/>
        </w:rPr>
        <w:t xml:space="preserve"> pieprasījums pēc konkrētajiem otrreizējiem materiāliem, t.i., izpildot konkrētu pasūtījumu un tādējādi vienlaikus nodrošinot, ka šie materiāli nestāvēs gadu un pēc pilnas īstenotas pārstrādes nekļūs par atkritumiem. Ja tirgū pēc konkrētajiem otrreizējiem materiāliem pieprasījuma nebūs, t.i., būvniekiem lētāk būs ierīkot jaunus karjerus, iegūt un lietot no jauna iegūtus resursus, uzņēmums drupināšanu un sijāšanu neveiks, bet pēc šķirošanas atgūtos materiālus nodos kā atkritumus, attiecīgi piemērojot norādītās klases 170101, 170102, 170103, </w:t>
      </w:r>
      <w:r w:rsidR="00F77647" w:rsidRPr="007875D8">
        <w:rPr>
          <w:rFonts w:ascii="Calibri Light" w:hAnsi="Calibri Light" w:cs="Calibri Light"/>
          <w:i/>
          <w:iCs/>
          <w:sz w:val="18"/>
          <w:szCs w:val="18"/>
        </w:rPr>
        <w:t>170302,</w:t>
      </w:r>
      <w:r w:rsidR="00092BEC" w:rsidRPr="007875D8">
        <w:rPr>
          <w:rFonts w:ascii="Calibri Light" w:hAnsi="Calibri Light" w:cs="Calibri Light"/>
          <w:i/>
          <w:iCs/>
          <w:sz w:val="18"/>
          <w:szCs w:val="18"/>
        </w:rPr>
        <w:t xml:space="preserve"> 170508, </w:t>
      </w:r>
      <w:r w:rsidRPr="007875D8">
        <w:rPr>
          <w:rFonts w:ascii="Calibri Light" w:hAnsi="Calibri Light" w:cs="Calibri Light"/>
          <w:i/>
          <w:iCs/>
          <w:sz w:val="18"/>
          <w:szCs w:val="18"/>
        </w:rPr>
        <w:t xml:space="preserve">170802, </w:t>
      </w:r>
      <w:r w:rsidR="00092BEC" w:rsidRPr="007875D8">
        <w:rPr>
          <w:rFonts w:ascii="Calibri Light" w:hAnsi="Calibri Light" w:cs="Calibri Light"/>
          <w:i/>
          <w:iCs/>
          <w:sz w:val="18"/>
          <w:szCs w:val="18"/>
        </w:rPr>
        <w:t>191004, 191006,</w:t>
      </w:r>
      <w:r w:rsidRPr="007875D8">
        <w:rPr>
          <w:rFonts w:ascii="Calibri Light" w:hAnsi="Calibri Light" w:cs="Calibri Light"/>
          <w:i/>
          <w:iCs/>
          <w:sz w:val="18"/>
          <w:szCs w:val="18"/>
        </w:rPr>
        <w:t>191209, 191216.</w:t>
      </w:r>
    </w:p>
    <w:p w14:paraId="770D27EB" w14:textId="77777777" w:rsidR="00947A32" w:rsidRPr="007875D8" w:rsidRDefault="00947A32" w:rsidP="008F13FB">
      <w:pPr>
        <w:suppressAutoHyphens/>
        <w:spacing w:after="0" w:line="240" w:lineRule="auto"/>
        <w:jc w:val="both"/>
        <w:rPr>
          <w:rFonts w:ascii="Calibri Light" w:hAnsi="Calibri Light" w:cs="Calibri Light"/>
          <w:i/>
          <w:iCs/>
          <w:sz w:val="18"/>
          <w:szCs w:val="18"/>
        </w:rPr>
      </w:pPr>
    </w:p>
    <w:p w14:paraId="1E5E983B" w14:textId="36375420" w:rsidR="007D281D" w:rsidRPr="007875D8" w:rsidRDefault="007D281D" w:rsidP="006A07EB">
      <w:pPr>
        <w:suppressAutoHyphens/>
        <w:spacing w:after="0" w:line="240" w:lineRule="auto"/>
        <w:jc w:val="center"/>
        <w:rPr>
          <w:rFonts w:ascii="Calibri Light" w:eastAsia="Times New Roman" w:hAnsi="Calibri Light" w:cs="Calibri Light"/>
          <w:b/>
          <w:i/>
          <w:lang w:eastAsia="ar-SA"/>
        </w:rPr>
      </w:pPr>
      <w:r w:rsidRPr="007875D8">
        <w:rPr>
          <w:rFonts w:ascii="Calibri Light" w:eastAsia="Times New Roman" w:hAnsi="Calibri Light" w:cs="Calibri Light"/>
          <w:b/>
          <w:i/>
          <w:lang w:eastAsia="ar-SA"/>
        </w:rPr>
        <w:t>Atkritumu savākšana un pārvadāšana</w:t>
      </w:r>
    </w:p>
    <w:p w14:paraId="2414BA26" w14:textId="669A3BC9" w:rsidR="00AE5C67" w:rsidRPr="007875D8" w:rsidRDefault="00AE5C67" w:rsidP="00AE5C67">
      <w:pPr>
        <w:suppressAutoHyphens/>
        <w:spacing w:after="0" w:line="240" w:lineRule="auto"/>
        <w:jc w:val="right"/>
        <w:rPr>
          <w:rFonts w:ascii="Calibri Light" w:eastAsia="Times New Roman" w:hAnsi="Calibri Light" w:cs="Calibri Light"/>
          <w:i/>
          <w:lang w:eastAsia="ar-SA"/>
        </w:rPr>
      </w:pPr>
      <w:r w:rsidRPr="007875D8">
        <w:rPr>
          <w:rFonts w:ascii="Calibri Light" w:eastAsia="Times New Roman" w:hAnsi="Calibri Light" w:cs="Calibri Light"/>
          <w:i/>
          <w:lang w:eastAsia="ar-SA"/>
        </w:rPr>
        <w:t>22. tabula</w:t>
      </w:r>
    </w:p>
    <w:tbl>
      <w:tblPr>
        <w:tblW w:w="13743" w:type="dxa"/>
        <w:jc w:val="center"/>
        <w:tblBorders>
          <w:top w:val="double" w:sz="2" w:space="0" w:color="000000"/>
          <w:left w:val="double" w:sz="2" w:space="0" w:color="000000"/>
          <w:bottom w:val="double" w:sz="2" w:space="0" w:color="000000"/>
          <w:right w:val="double" w:sz="2" w:space="0" w:color="000000"/>
          <w:insideH w:val="single" w:sz="6" w:space="0" w:color="000000"/>
          <w:insideV w:val="single" w:sz="6" w:space="0" w:color="000000"/>
        </w:tblBorders>
        <w:tblLayout w:type="fixed"/>
        <w:tblLook w:val="0000" w:firstRow="0" w:lastRow="0" w:firstColumn="0" w:lastColumn="0" w:noHBand="0" w:noVBand="0"/>
      </w:tblPr>
      <w:tblGrid>
        <w:gridCol w:w="985"/>
        <w:gridCol w:w="3260"/>
        <w:gridCol w:w="992"/>
        <w:gridCol w:w="1276"/>
        <w:gridCol w:w="1276"/>
        <w:gridCol w:w="1559"/>
        <w:gridCol w:w="2127"/>
        <w:gridCol w:w="2268"/>
      </w:tblGrid>
      <w:tr w:rsidR="00853474" w:rsidRPr="007875D8" w14:paraId="2D9FDD38" w14:textId="77777777" w:rsidTr="00AE4EB9">
        <w:trPr>
          <w:trHeight w:val="725"/>
          <w:jc w:val="center"/>
        </w:trPr>
        <w:tc>
          <w:tcPr>
            <w:tcW w:w="985" w:type="dxa"/>
            <w:tcBorders>
              <w:bottom w:val="double" w:sz="2" w:space="0" w:color="000000"/>
            </w:tcBorders>
            <w:shd w:val="clear" w:color="auto" w:fill="EAF1DD" w:themeFill="accent3" w:themeFillTint="33"/>
            <w:vAlign w:val="center"/>
          </w:tcPr>
          <w:p w14:paraId="5CDCC4D9" w14:textId="77777777" w:rsidR="00853474" w:rsidRPr="007875D8" w:rsidRDefault="00853474" w:rsidP="00AE4EB9">
            <w:pPr>
              <w:suppressAutoHyphens/>
              <w:snapToGrid w:val="0"/>
              <w:spacing w:after="0" w:line="240" w:lineRule="auto"/>
              <w:jc w:val="center"/>
              <w:rPr>
                <w:rFonts w:ascii="Calibri Light" w:eastAsia="Times New Roman" w:hAnsi="Calibri Light" w:cs="Calibri Light"/>
                <w:b/>
                <w:bCs/>
                <w:i/>
                <w:sz w:val="18"/>
                <w:szCs w:val="18"/>
                <w:lang w:eastAsia="ar-SA"/>
              </w:rPr>
            </w:pPr>
            <w:r w:rsidRPr="007875D8">
              <w:rPr>
                <w:rFonts w:ascii="Calibri Light" w:eastAsia="Times New Roman" w:hAnsi="Calibri Light" w:cs="Calibri Light"/>
                <w:b/>
                <w:bCs/>
                <w:i/>
                <w:sz w:val="18"/>
                <w:szCs w:val="18"/>
                <w:lang w:eastAsia="ar-SA"/>
              </w:rPr>
              <w:t>Atkritumu klase</w:t>
            </w:r>
          </w:p>
        </w:tc>
        <w:tc>
          <w:tcPr>
            <w:tcW w:w="3260" w:type="dxa"/>
            <w:tcBorders>
              <w:bottom w:val="double" w:sz="2" w:space="0" w:color="000000"/>
            </w:tcBorders>
            <w:shd w:val="clear" w:color="auto" w:fill="EAF1DD" w:themeFill="accent3" w:themeFillTint="33"/>
            <w:vAlign w:val="center"/>
          </w:tcPr>
          <w:p w14:paraId="1C78AE3F" w14:textId="77777777" w:rsidR="00853474" w:rsidRPr="007875D8" w:rsidRDefault="00853474" w:rsidP="00AE4EB9">
            <w:pPr>
              <w:suppressAutoHyphens/>
              <w:snapToGrid w:val="0"/>
              <w:spacing w:after="0" w:line="240" w:lineRule="auto"/>
              <w:jc w:val="center"/>
              <w:rPr>
                <w:rFonts w:ascii="Calibri Light" w:eastAsia="Times New Roman" w:hAnsi="Calibri Light" w:cs="Calibri Light"/>
                <w:b/>
                <w:bCs/>
                <w:i/>
                <w:sz w:val="18"/>
                <w:szCs w:val="18"/>
                <w:lang w:eastAsia="ar-SA"/>
              </w:rPr>
            </w:pPr>
            <w:r w:rsidRPr="007875D8">
              <w:rPr>
                <w:rFonts w:ascii="Calibri Light" w:eastAsia="Times New Roman" w:hAnsi="Calibri Light" w:cs="Calibri Light"/>
                <w:b/>
                <w:bCs/>
                <w:i/>
                <w:sz w:val="18"/>
                <w:szCs w:val="18"/>
                <w:lang w:eastAsia="ar-SA"/>
              </w:rPr>
              <w:t>Atkritumu nosaukums</w:t>
            </w:r>
          </w:p>
        </w:tc>
        <w:tc>
          <w:tcPr>
            <w:tcW w:w="992" w:type="dxa"/>
            <w:tcBorders>
              <w:bottom w:val="double" w:sz="2" w:space="0" w:color="000000"/>
            </w:tcBorders>
            <w:shd w:val="clear" w:color="auto" w:fill="EAF1DD" w:themeFill="accent3" w:themeFillTint="33"/>
            <w:vAlign w:val="center"/>
          </w:tcPr>
          <w:p w14:paraId="5CC17290" w14:textId="77777777" w:rsidR="00853474" w:rsidRPr="007875D8" w:rsidRDefault="00853474" w:rsidP="00AE4EB9">
            <w:pPr>
              <w:suppressAutoHyphens/>
              <w:snapToGrid w:val="0"/>
              <w:spacing w:after="0" w:line="240" w:lineRule="auto"/>
              <w:jc w:val="center"/>
              <w:rPr>
                <w:rFonts w:ascii="Calibri Light" w:eastAsia="Times New Roman" w:hAnsi="Calibri Light" w:cs="Calibri Light"/>
                <w:b/>
                <w:bCs/>
                <w:i/>
                <w:sz w:val="18"/>
                <w:szCs w:val="18"/>
                <w:lang w:eastAsia="ar-SA"/>
              </w:rPr>
            </w:pPr>
            <w:r w:rsidRPr="007875D8">
              <w:rPr>
                <w:rFonts w:ascii="Calibri Light" w:eastAsia="Times New Roman" w:hAnsi="Calibri Light" w:cs="Calibri Light"/>
                <w:b/>
                <w:bCs/>
                <w:i/>
                <w:sz w:val="18"/>
                <w:szCs w:val="18"/>
                <w:lang w:eastAsia="ar-SA"/>
              </w:rPr>
              <w:t>Atkritumu bīstamība</w:t>
            </w:r>
          </w:p>
        </w:tc>
        <w:tc>
          <w:tcPr>
            <w:tcW w:w="1276" w:type="dxa"/>
            <w:tcBorders>
              <w:bottom w:val="double" w:sz="2" w:space="0" w:color="000000"/>
            </w:tcBorders>
            <w:shd w:val="clear" w:color="auto" w:fill="EAF1DD" w:themeFill="accent3" w:themeFillTint="33"/>
            <w:vAlign w:val="center"/>
          </w:tcPr>
          <w:p w14:paraId="0454E9B0" w14:textId="77777777" w:rsidR="00853474" w:rsidRPr="007875D8" w:rsidRDefault="00853474" w:rsidP="00AE4EB9">
            <w:pPr>
              <w:suppressAutoHyphens/>
              <w:snapToGrid w:val="0"/>
              <w:spacing w:after="0" w:line="240" w:lineRule="auto"/>
              <w:jc w:val="center"/>
              <w:rPr>
                <w:rFonts w:ascii="Calibri Light" w:eastAsia="Times New Roman" w:hAnsi="Calibri Light" w:cs="Calibri Light"/>
                <w:b/>
                <w:bCs/>
                <w:i/>
                <w:sz w:val="18"/>
                <w:szCs w:val="18"/>
                <w:lang w:eastAsia="ar-SA"/>
              </w:rPr>
            </w:pPr>
            <w:r w:rsidRPr="007875D8">
              <w:rPr>
                <w:rFonts w:ascii="Calibri Light" w:eastAsia="Times New Roman" w:hAnsi="Calibri Light" w:cs="Calibri Light"/>
                <w:b/>
                <w:bCs/>
                <w:i/>
                <w:sz w:val="18"/>
                <w:szCs w:val="18"/>
                <w:lang w:eastAsia="ar-SA"/>
              </w:rPr>
              <w:t>Savākšanas veids</w:t>
            </w:r>
          </w:p>
        </w:tc>
        <w:tc>
          <w:tcPr>
            <w:tcW w:w="1276" w:type="dxa"/>
            <w:tcBorders>
              <w:bottom w:val="double" w:sz="2" w:space="0" w:color="000000"/>
            </w:tcBorders>
            <w:shd w:val="clear" w:color="auto" w:fill="EAF1DD" w:themeFill="accent3" w:themeFillTint="33"/>
            <w:vAlign w:val="center"/>
          </w:tcPr>
          <w:p w14:paraId="4895C394" w14:textId="77777777" w:rsidR="00853474" w:rsidRPr="007875D8" w:rsidRDefault="00853474" w:rsidP="00AE4EB9">
            <w:pPr>
              <w:suppressAutoHyphens/>
              <w:snapToGrid w:val="0"/>
              <w:spacing w:after="0" w:line="240" w:lineRule="auto"/>
              <w:jc w:val="center"/>
              <w:rPr>
                <w:rFonts w:ascii="Calibri Light" w:eastAsia="Times New Roman" w:hAnsi="Calibri Light" w:cs="Calibri Light"/>
                <w:b/>
                <w:bCs/>
                <w:i/>
                <w:sz w:val="18"/>
                <w:szCs w:val="18"/>
                <w:lang w:eastAsia="ar-SA"/>
              </w:rPr>
            </w:pPr>
            <w:r w:rsidRPr="007875D8">
              <w:rPr>
                <w:rFonts w:ascii="Calibri Light" w:eastAsia="Times New Roman" w:hAnsi="Calibri Light" w:cs="Calibri Light"/>
                <w:b/>
                <w:bCs/>
                <w:i/>
                <w:sz w:val="18"/>
                <w:szCs w:val="18"/>
                <w:lang w:eastAsia="ar-SA"/>
              </w:rPr>
              <w:t>Pārvadāto atkritumu daudzums (t/gadā)</w:t>
            </w:r>
          </w:p>
        </w:tc>
        <w:tc>
          <w:tcPr>
            <w:tcW w:w="1559" w:type="dxa"/>
            <w:tcBorders>
              <w:bottom w:val="double" w:sz="2" w:space="0" w:color="000000"/>
            </w:tcBorders>
            <w:shd w:val="clear" w:color="auto" w:fill="EAF1DD" w:themeFill="accent3" w:themeFillTint="33"/>
            <w:vAlign w:val="center"/>
          </w:tcPr>
          <w:p w14:paraId="347CD8E9" w14:textId="77777777" w:rsidR="00853474" w:rsidRPr="007875D8" w:rsidRDefault="00853474" w:rsidP="00AE4EB9">
            <w:pPr>
              <w:suppressAutoHyphens/>
              <w:snapToGrid w:val="0"/>
              <w:spacing w:after="0" w:line="240" w:lineRule="auto"/>
              <w:jc w:val="center"/>
              <w:rPr>
                <w:rFonts w:ascii="Calibri Light" w:eastAsia="Times New Roman" w:hAnsi="Calibri Light" w:cs="Calibri Light"/>
                <w:b/>
                <w:bCs/>
                <w:i/>
                <w:sz w:val="18"/>
                <w:szCs w:val="18"/>
                <w:lang w:eastAsia="ar-SA"/>
              </w:rPr>
            </w:pPr>
            <w:r w:rsidRPr="007875D8">
              <w:rPr>
                <w:rFonts w:ascii="Calibri Light" w:eastAsia="Times New Roman" w:hAnsi="Calibri Light" w:cs="Calibri Light"/>
                <w:b/>
                <w:bCs/>
                <w:i/>
                <w:sz w:val="18"/>
                <w:szCs w:val="18"/>
                <w:lang w:eastAsia="ar-SA"/>
              </w:rPr>
              <w:t>Pārvadāšanas veids</w:t>
            </w:r>
          </w:p>
        </w:tc>
        <w:tc>
          <w:tcPr>
            <w:tcW w:w="2127" w:type="dxa"/>
            <w:tcBorders>
              <w:bottom w:val="double" w:sz="2" w:space="0" w:color="000000"/>
            </w:tcBorders>
            <w:shd w:val="clear" w:color="auto" w:fill="EAF1DD" w:themeFill="accent3" w:themeFillTint="33"/>
            <w:vAlign w:val="center"/>
          </w:tcPr>
          <w:p w14:paraId="349A3BCF" w14:textId="77777777" w:rsidR="00853474" w:rsidRPr="007875D8" w:rsidRDefault="00853474" w:rsidP="00AE4EB9">
            <w:pPr>
              <w:suppressAutoHyphens/>
              <w:snapToGrid w:val="0"/>
              <w:spacing w:after="0" w:line="240" w:lineRule="auto"/>
              <w:jc w:val="center"/>
              <w:rPr>
                <w:rFonts w:ascii="Calibri Light" w:eastAsia="Times New Roman" w:hAnsi="Calibri Light" w:cs="Calibri Light"/>
                <w:b/>
                <w:bCs/>
                <w:i/>
                <w:sz w:val="18"/>
                <w:szCs w:val="18"/>
                <w:lang w:eastAsia="ar-SA"/>
              </w:rPr>
            </w:pPr>
            <w:r w:rsidRPr="007875D8">
              <w:rPr>
                <w:rFonts w:ascii="Calibri Light" w:eastAsia="Times New Roman" w:hAnsi="Calibri Light" w:cs="Calibri Light"/>
                <w:b/>
                <w:bCs/>
                <w:i/>
                <w:sz w:val="18"/>
                <w:szCs w:val="18"/>
                <w:lang w:eastAsia="ar-SA"/>
              </w:rPr>
              <w:t>Pārvadāšanas uzņēmums (uzņēmējsabiedrība) vai atkritumu radītājs</w:t>
            </w:r>
          </w:p>
        </w:tc>
        <w:tc>
          <w:tcPr>
            <w:tcW w:w="2268" w:type="dxa"/>
            <w:tcBorders>
              <w:bottom w:val="double" w:sz="2" w:space="0" w:color="000000"/>
            </w:tcBorders>
            <w:shd w:val="clear" w:color="auto" w:fill="EAF1DD" w:themeFill="accent3" w:themeFillTint="33"/>
            <w:vAlign w:val="center"/>
          </w:tcPr>
          <w:p w14:paraId="1BF553E3" w14:textId="77777777" w:rsidR="00853474" w:rsidRPr="007875D8" w:rsidRDefault="00853474" w:rsidP="00AE4EB9">
            <w:pPr>
              <w:suppressAutoHyphens/>
              <w:snapToGrid w:val="0"/>
              <w:spacing w:after="0" w:line="240" w:lineRule="auto"/>
              <w:jc w:val="center"/>
              <w:rPr>
                <w:rFonts w:ascii="Calibri Light" w:eastAsia="Times New Roman" w:hAnsi="Calibri Light" w:cs="Calibri Light"/>
                <w:b/>
                <w:bCs/>
                <w:i/>
                <w:sz w:val="18"/>
                <w:szCs w:val="18"/>
                <w:lang w:eastAsia="ar-SA"/>
              </w:rPr>
            </w:pPr>
            <w:r w:rsidRPr="007875D8">
              <w:rPr>
                <w:rFonts w:ascii="Calibri Light" w:eastAsia="Times New Roman" w:hAnsi="Calibri Light" w:cs="Calibri Light"/>
                <w:b/>
                <w:bCs/>
                <w:i/>
                <w:sz w:val="18"/>
                <w:szCs w:val="18"/>
                <w:lang w:eastAsia="ar-SA"/>
              </w:rPr>
              <w:t>Uzņēmums (uzņēmēj-sabiedrība), kas saņem atkritumus</w:t>
            </w:r>
          </w:p>
        </w:tc>
      </w:tr>
      <w:tr w:rsidR="00924425" w:rsidRPr="007875D8" w14:paraId="2B20CF45" w14:textId="77777777" w:rsidTr="00AE4EB9">
        <w:trPr>
          <w:trHeight w:val="98"/>
          <w:jc w:val="center"/>
        </w:trPr>
        <w:tc>
          <w:tcPr>
            <w:tcW w:w="985" w:type="dxa"/>
            <w:vAlign w:val="center"/>
          </w:tcPr>
          <w:p w14:paraId="0A5C71E1" w14:textId="1E7F7FF8" w:rsidR="00924425" w:rsidRPr="007875D8" w:rsidRDefault="00924425" w:rsidP="00D10922">
            <w:pPr>
              <w:snapToGrid w:val="0"/>
              <w:spacing w:after="0" w:line="240" w:lineRule="auto"/>
              <w:jc w:val="center"/>
              <w:rPr>
                <w:rStyle w:val="normaltextrun"/>
                <w:rFonts w:ascii="Calibri Light" w:hAnsi="Calibri Light" w:cs="Calibri Light"/>
                <w:i/>
                <w:iCs/>
                <w:sz w:val="18"/>
                <w:szCs w:val="18"/>
              </w:rPr>
            </w:pPr>
            <w:r w:rsidRPr="007875D8">
              <w:rPr>
                <w:rStyle w:val="normaltextrun"/>
                <w:rFonts w:ascii="Calibri Light" w:hAnsi="Calibri Light" w:cs="Calibri Light"/>
                <w:i/>
                <w:iCs/>
                <w:sz w:val="18"/>
                <w:szCs w:val="18"/>
              </w:rPr>
              <w:t>120117</w:t>
            </w:r>
          </w:p>
        </w:tc>
        <w:tc>
          <w:tcPr>
            <w:tcW w:w="3260" w:type="dxa"/>
            <w:vAlign w:val="center"/>
          </w:tcPr>
          <w:p w14:paraId="178975D2" w14:textId="1C5CFC9A" w:rsidR="00924425" w:rsidRPr="007875D8" w:rsidRDefault="00924425" w:rsidP="00D10922">
            <w:pPr>
              <w:snapToGrid w:val="0"/>
              <w:spacing w:after="0" w:line="240" w:lineRule="auto"/>
              <w:rPr>
                <w:rStyle w:val="normaltextrun"/>
                <w:rFonts w:ascii="Calibri Light" w:hAnsi="Calibri Light" w:cs="Calibri Light"/>
                <w:i/>
                <w:iCs/>
                <w:sz w:val="18"/>
                <w:szCs w:val="18"/>
              </w:rPr>
            </w:pPr>
            <w:r w:rsidRPr="007875D8">
              <w:rPr>
                <w:rStyle w:val="normaltextrun"/>
                <w:rFonts w:ascii="Calibri Light" w:hAnsi="Calibri Light" w:cs="Calibri Light"/>
                <w:i/>
                <w:iCs/>
                <w:sz w:val="18"/>
                <w:szCs w:val="18"/>
              </w:rPr>
              <w:t>Citas virsmu tīrīšanai izmantotās smiltis, kuras neatbilst 120116 klasei</w:t>
            </w:r>
          </w:p>
        </w:tc>
        <w:tc>
          <w:tcPr>
            <w:tcW w:w="992" w:type="dxa"/>
            <w:vAlign w:val="center"/>
          </w:tcPr>
          <w:p w14:paraId="0F79ABCB" w14:textId="36535991" w:rsidR="00924425" w:rsidRPr="007875D8" w:rsidRDefault="00924425" w:rsidP="00D10922">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Nebīstami</w:t>
            </w:r>
          </w:p>
        </w:tc>
        <w:tc>
          <w:tcPr>
            <w:tcW w:w="1276" w:type="dxa"/>
            <w:vMerge w:val="restart"/>
            <w:vAlign w:val="center"/>
          </w:tcPr>
          <w:p w14:paraId="4EBBD414" w14:textId="77777777" w:rsidR="00924425" w:rsidRPr="007875D8" w:rsidRDefault="00924425" w:rsidP="00D10922">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Konteineri/</w:t>
            </w:r>
          </w:p>
          <w:p w14:paraId="49C04E8E" w14:textId="16C3E68D" w:rsidR="00924425" w:rsidRPr="007875D8" w:rsidRDefault="00924425" w:rsidP="00D10922">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atklātas krautnes</w:t>
            </w:r>
          </w:p>
        </w:tc>
        <w:tc>
          <w:tcPr>
            <w:tcW w:w="1276" w:type="dxa"/>
            <w:vMerge w:val="restart"/>
            <w:vAlign w:val="center"/>
          </w:tcPr>
          <w:p w14:paraId="7192862F" w14:textId="5968949F" w:rsidR="00924425" w:rsidRPr="007875D8" w:rsidRDefault="00924425" w:rsidP="00D10922">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400 000</w:t>
            </w:r>
          </w:p>
        </w:tc>
        <w:tc>
          <w:tcPr>
            <w:tcW w:w="1559" w:type="dxa"/>
            <w:vMerge w:val="restart"/>
            <w:vAlign w:val="center"/>
          </w:tcPr>
          <w:p w14:paraId="1D32A8CB" w14:textId="6EAED8ED" w:rsidR="00924425" w:rsidRPr="007875D8" w:rsidRDefault="00924425" w:rsidP="00D10922">
            <w:pPr>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Autotransports</w:t>
            </w:r>
          </w:p>
        </w:tc>
        <w:tc>
          <w:tcPr>
            <w:tcW w:w="2127" w:type="dxa"/>
            <w:vMerge w:val="restart"/>
            <w:vAlign w:val="center"/>
          </w:tcPr>
          <w:p w14:paraId="3B8246FE" w14:textId="1F3F5205" w:rsidR="00924425" w:rsidRPr="007875D8" w:rsidRDefault="00924425" w:rsidP="00D10922">
            <w:pPr>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SIA “NIKA MI” vai atkritumu pārvadātājs, kas saņēmis atbilstošu atļauju</w:t>
            </w:r>
          </w:p>
        </w:tc>
        <w:tc>
          <w:tcPr>
            <w:tcW w:w="2268" w:type="dxa"/>
            <w:vMerge w:val="restart"/>
            <w:vAlign w:val="center"/>
          </w:tcPr>
          <w:p w14:paraId="0FEA508C" w14:textId="1E98C29C" w:rsidR="00924425" w:rsidRPr="007875D8" w:rsidRDefault="00924425" w:rsidP="00D10922">
            <w:pPr>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SIA “NIKA MI”</w:t>
            </w:r>
          </w:p>
        </w:tc>
      </w:tr>
      <w:tr w:rsidR="00924425" w:rsidRPr="007875D8" w14:paraId="744F7F8A" w14:textId="77777777" w:rsidTr="00AE4EB9">
        <w:trPr>
          <w:trHeight w:val="98"/>
          <w:jc w:val="center"/>
        </w:trPr>
        <w:tc>
          <w:tcPr>
            <w:tcW w:w="985" w:type="dxa"/>
            <w:vAlign w:val="center"/>
          </w:tcPr>
          <w:p w14:paraId="68F67832" w14:textId="77777777" w:rsidR="00924425" w:rsidRPr="007875D8" w:rsidRDefault="00924425" w:rsidP="00D10922">
            <w:pPr>
              <w:snapToGrid w:val="0"/>
              <w:spacing w:after="0" w:line="240" w:lineRule="auto"/>
              <w:jc w:val="center"/>
              <w:rPr>
                <w:rFonts w:ascii="Calibri Light" w:hAnsi="Calibri Light" w:cs="Calibri Light"/>
                <w:i/>
                <w:sz w:val="18"/>
                <w:szCs w:val="18"/>
              </w:rPr>
            </w:pPr>
            <w:r w:rsidRPr="007875D8">
              <w:rPr>
                <w:rStyle w:val="normaltextrun"/>
                <w:rFonts w:ascii="Calibri Light" w:hAnsi="Calibri Light" w:cs="Calibri Light"/>
                <w:i/>
                <w:iCs/>
                <w:sz w:val="18"/>
                <w:szCs w:val="18"/>
              </w:rPr>
              <w:t>170101</w:t>
            </w:r>
          </w:p>
        </w:tc>
        <w:tc>
          <w:tcPr>
            <w:tcW w:w="3260" w:type="dxa"/>
            <w:vAlign w:val="center"/>
          </w:tcPr>
          <w:p w14:paraId="526E019C" w14:textId="77777777" w:rsidR="00924425" w:rsidRPr="007875D8" w:rsidRDefault="00924425" w:rsidP="00D10922">
            <w:pPr>
              <w:snapToGrid w:val="0"/>
              <w:spacing w:after="0" w:line="240" w:lineRule="auto"/>
              <w:rPr>
                <w:rFonts w:ascii="Calibri Light" w:hAnsi="Calibri Light" w:cs="Calibri Light"/>
                <w:i/>
                <w:sz w:val="18"/>
                <w:szCs w:val="18"/>
              </w:rPr>
            </w:pPr>
            <w:r w:rsidRPr="007875D8">
              <w:rPr>
                <w:rStyle w:val="normaltextrun"/>
                <w:rFonts w:ascii="Calibri Light" w:hAnsi="Calibri Light" w:cs="Calibri Light"/>
                <w:i/>
                <w:iCs/>
                <w:sz w:val="18"/>
                <w:szCs w:val="18"/>
              </w:rPr>
              <w:t>Betons</w:t>
            </w:r>
          </w:p>
        </w:tc>
        <w:tc>
          <w:tcPr>
            <w:tcW w:w="992" w:type="dxa"/>
            <w:vAlign w:val="center"/>
          </w:tcPr>
          <w:p w14:paraId="6140A9A4" w14:textId="77777777" w:rsidR="00924425" w:rsidRPr="007875D8" w:rsidRDefault="00924425" w:rsidP="00D10922">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Nebīstami</w:t>
            </w:r>
          </w:p>
        </w:tc>
        <w:tc>
          <w:tcPr>
            <w:tcW w:w="1276" w:type="dxa"/>
            <w:vMerge/>
            <w:vAlign w:val="center"/>
          </w:tcPr>
          <w:p w14:paraId="39B45345" w14:textId="3BFBD764" w:rsidR="00924425" w:rsidRPr="007875D8" w:rsidRDefault="00924425" w:rsidP="00D10922">
            <w:pPr>
              <w:snapToGrid w:val="0"/>
              <w:spacing w:after="0" w:line="240" w:lineRule="auto"/>
              <w:jc w:val="center"/>
              <w:rPr>
                <w:rFonts w:ascii="Calibri Light" w:hAnsi="Calibri Light" w:cs="Calibri Light"/>
                <w:i/>
                <w:sz w:val="18"/>
                <w:szCs w:val="18"/>
              </w:rPr>
            </w:pPr>
          </w:p>
        </w:tc>
        <w:tc>
          <w:tcPr>
            <w:tcW w:w="1276" w:type="dxa"/>
            <w:vMerge/>
            <w:vAlign w:val="center"/>
          </w:tcPr>
          <w:p w14:paraId="55EB5A3A" w14:textId="5B13FF67" w:rsidR="00924425" w:rsidRPr="007875D8" w:rsidRDefault="00924425" w:rsidP="00D10922">
            <w:pPr>
              <w:snapToGrid w:val="0"/>
              <w:spacing w:after="0" w:line="240" w:lineRule="auto"/>
              <w:jc w:val="center"/>
              <w:rPr>
                <w:rFonts w:ascii="Calibri Light" w:hAnsi="Calibri Light" w:cs="Calibri Light"/>
                <w:i/>
                <w:sz w:val="18"/>
                <w:szCs w:val="18"/>
              </w:rPr>
            </w:pPr>
          </w:p>
        </w:tc>
        <w:tc>
          <w:tcPr>
            <w:tcW w:w="1559" w:type="dxa"/>
            <w:vMerge/>
            <w:vAlign w:val="center"/>
          </w:tcPr>
          <w:p w14:paraId="40F14CF2" w14:textId="2CDE3340" w:rsidR="00924425" w:rsidRPr="007875D8" w:rsidRDefault="00924425" w:rsidP="00D10922">
            <w:pPr>
              <w:spacing w:after="0" w:line="240" w:lineRule="auto"/>
              <w:jc w:val="center"/>
              <w:rPr>
                <w:rFonts w:ascii="Calibri Light" w:hAnsi="Calibri Light" w:cs="Calibri Light"/>
                <w:i/>
                <w:sz w:val="18"/>
                <w:szCs w:val="18"/>
              </w:rPr>
            </w:pPr>
          </w:p>
        </w:tc>
        <w:tc>
          <w:tcPr>
            <w:tcW w:w="2127" w:type="dxa"/>
            <w:vMerge/>
            <w:vAlign w:val="center"/>
          </w:tcPr>
          <w:p w14:paraId="0421ACA5" w14:textId="3D831CDE" w:rsidR="00924425" w:rsidRPr="007875D8" w:rsidRDefault="00924425" w:rsidP="00D10922">
            <w:pPr>
              <w:spacing w:after="0" w:line="240" w:lineRule="auto"/>
              <w:jc w:val="center"/>
              <w:rPr>
                <w:rFonts w:ascii="Calibri Light" w:hAnsi="Calibri Light" w:cs="Calibri Light"/>
                <w:i/>
                <w:sz w:val="18"/>
                <w:szCs w:val="18"/>
              </w:rPr>
            </w:pPr>
          </w:p>
        </w:tc>
        <w:tc>
          <w:tcPr>
            <w:tcW w:w="2268" w:type="dxa"/>
            <w:vMerge/>
            <w:vAlign w:val="center"/>
          </w:tcPr>
          <w:p w14:paraId="1AE8E96B" w14:textId="3F55E811" w:rsidR="00924425" w:rsidRPr="007875D8" w:rsidRDefault="00924425" w:rsidP="00D10922">
            <w:pPr>
              <w:spacing w:after="0" w:line="240" w:lineRule="auto"/>
              <w:jc w:val="center"/>
              <w:rPr>
                <w:rFonts w:ascii="Calibri Light" w:hAnsi="Calibri Light" w:cs="Calibri Light"/>
                <w:i/>
                <w:sz w:val="18"/>
                <w:szCs w:val="18"/>
              </w:rPr>
            </w:pPr>
          </w:p>
        </w:tc>
      </w:tr>
      <w:tr w:rsidR="00924425" w:rsidRPr="007875D8" w14:paraId="5B5345A5" w14:textId="77777777" w:rsidTr="00AE4EB9">
        <w:trPr>
          <w:trHeight w:val="65"/>
          <w:jc w:val="center"/>
        </w:trPr>
        <w:tc>
          <w:tcPr>
            <w:tcW w:w="985" w:type="dxa"/>
            <w:vAlign w:val="center"/>
          </w:tcPr>
          <w:p w14:paraId="28DCD0E3" w14:textId="77777777" w:rsidR="00924425" w:rsidRPr="007875D8" w:rsidRDefault="00924425" w:rsidP="00D10922">
            <w:pPr>
              <w:snapToGrid w:val="0"/>
              <w:spacing w:after="0" w:line="240" w:lineRule="auto"/>
              <w:jc w:val="center"/>
              <w:rPr>
                <w:rFonts w:ascii="Calibri Light" w:hAnsi="Calibri Light" w:cs="Calibri Light"/>
                <w:i/>
                <w:sz w:val="18"/>
                <w:szCs w:val="18"/>
              </w:rPr>
            </w:pPr>
            <w:r w:rsidRPr="007875D8">
              <w:rPr>
                <w:rStyle w:val="normaltextrun"/>
                <w:rFonts w:ascii="Calibri Light" w:hAnsi="Calibri Light" w:cs="Calibri Light"/>
                <w:i/>
                <w:iCs/>
                <w:sz w:val="18"/>
                <w:szCs w:val="18"/>
              </w:rPr>
              <w:t>170102</w:t>
            </w:r>
          </w:p>
        </w:tc>
        <w:tc>
          <w:tcPr>
            <w:tcW w:w="3260" w:type="dxa"/>
            <w:vAlign w:val="center"/>
          </w:tcPr>
          <w:p w14:paraId="3A4662C4" w14:textId="77777777" w:rsidR="00924425" w:rsidRPr="007875D8" w:rsidRDefault="00924425" w:rsidP="00D10922">
            <w:pPr>
              <w:snapToGrid w:val="0"/>
              <w:spacing w:after="0" w:line="240" w:lineRule="auto"/>
              <w:rPr>
                <w:rFonts w:ascii="Calibri Light" w:hAnsi="Calibri Light" w:cs="Calibri Light"/>
                <w:i/>
                <w:sz w:val="18"/>
                <w:szCs w:val="18"/>
              </w:rPr>
            </w:pPr>
            <w:r w:rsidRPr="007875D8">
              <w:rPr>
                <w:rStyle w:val="normaltextrun"/>
                <w:rFonts w:ascii="Calibri Light" w:hAnsi="Calibri Light" w:cs="Calibri Light"/>
                <w:i/>
                <w:iCs/>
                <w:sz w:val="18"/>
                <w:szCs w:val="18"/>
              </w:rPr>
              <w:t>Ķieģeļi</w:t>
            </w:r>
          </w:p>
        </w:tc>
        <w:tc>
          <w:tcPr>
            <w:tcW w:w="992" w:type="dxa"/>
            <w:vAlign w:val="center"/>
          </w:tcPr>
          <w:p w14:paraId="3947CBED" w14:textId="77777777" w:rsidR="00924425" w:rsidRPr="007875D8" w:rsidRDefault="00924425" w:rsidP="00D10922">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Nebīstami</w:t>
            </w:r>
          </w:p>
        </w:tc>
        <w:tc>
          <w:tcPr>
            <w:tcW w:w="1276" w:type="dxa"/>
            <w:vMerge/>
            <w:vAlign w:val="center"/>
          </w:tcPr>
          <w:p w14:paraId="12670AF5" w14:textId="77777777" w:rsidR="00924425" w:rsidRPr="007875D8" w:rsidRDefault="00924425" w:rsidP="00D10922">
            <w:pPr>
              <w:snapToGrid w:val="0"/>
              <w:spacing w:after="0" w:line="240" w:lineRule="auto"/>
              <w:jc w:val="center"/>
              <w:rPr>
                <w:rFonts w:ascii="Calibri Light" w:hAnsi="Calibri Light" w:cs="Calibri Light"/>
                <w:i/>
                <w:sz w:val="18"/>
                <w:szCs w:val="18"/>
              </w:rPr>
            </w:pPr>
          </w:p>
        </w:tc>
        <w:tc>
          <w:tcPr>
            <w:tcW w:w="1276" w:type="dxa"/>
            <w:vMerge/>
            <w:vAlign w:val="center"/>
          </w:tcPr>
          <w:p w14:paraId="161C13E7" w14:textId="77777777" w:rsidR="00924425" w:rsidRPr="007875D8" w:rsidRDefault="00924425" w:rsidP="00D10922">
            <w:pPr>
              <w:snapToGrid w:val="0"/>
              <w:spacing w:after="0" w:line="240" w:lineRule="auto"/>
              <w:jc w:val="center"/>
              <w:rPr>
                <w:rFonts w:ascii="Calibri Light" w:hAnsi="Calibri Light" w:cs="Calibri Light"/>
                <w:i/>
                <w:sz w:val="18"/>
                <w:szCs w:val="18"/>
              </w:rPr>
            </w:pPr>
          </w:p>
        </w:tc>
        <w:tc>
          <w:tcPr>
            <w:tcW w:w="1559" w:type="dxa"/>
            <w:vMerge/>
            <w:vAlign w:val="center"/>
          </w:tcPr>
          <w:p w14:paraId="4E342F8D" w14:textId="77777777" w:rsidR="00924425" w:rsidRPr="007875D8" w:rsidRDefault="00924425" w:rsidP="00D10922">
            <w:pPr>
              <w:spacing w:after="0" w:line="240" w:lineRule="auto"/>
              <w:jc w:val="center"/>
              <w:rPr>
                <w:rFonts w:ascii="Calibri Light" w:hAnsi="Calibri Light" w:cs="Calibri Light"/>
                <w:i/>
                <w:sz w:val="18"/>
                <w:szCs w:val="18"/>
              </w:rPr>
            </w:pPr>
          </w:p>
        </w:tc>
        <w:tc>
          <w:tcPr>
            <w:tcW w:w="2127" w:type="dxa"/>
            <w:vMerge/>
            <w:vAlign w:val="center"/>
          </w:tcPr>
          <w:p w14:paraId="43111BA0" w14:textId="77777777" w:rsidR="00924425" w:rsidRPr="007875D8" w:rsidRDefault="00924425" w:rsidP="00D10922">
            <w:pPr>
              <w:spacing w:after="0" w:line="240" w:lineRule="auto"/>
              <w:jc w:val="center"/>
              <w:rPr>
                <w:rFonts w:ascii="Calibri Light" w:hAnsi="Calibri Light" w:cs="Calibri Light"/>
                <w:i/>
                <w:sz w:val="18"/>
                <w:szCs w:val="18"/>
              </w:rPr>
            </w:pPr>
          </w:p>
        </w:tc>
        <w:tc>
          <w:tcPr>
            <w:tcW w:w="2268" w:type="dxa"/>
            <w:vMerge/>
            <w:vAlign w:val="center"/>
          </w:tcPr>
          <w:p w14:paraId="025D9615" w14:textId="77777777" w:rsidR="00924425" w:rsidRPr="007875D8" w:rsidRDefault="00924425" w:rsidP="00D10922">
            <w:pPr>
              <w:spacing w:after="0" w:line="240" w:lineRule="auto"/>
              <w:jc w:val="center"/>
              <w:rPr>
                <w:rFonts w:ascii="Calibri Light" w:hAnsi="Calibri Light" w:cs="Calibri Light"/>
                <w:i/>
                <w:sz w:val="18"/>
                <w:szCs w:val="18"/>
              </w:rPr>
            </w:pPr>
          </w:p>
        </w:tc>
      </w:tr>
      <w:tr w:rsidR="00924425" w:rsidRPr="007875D8" w14:paraId="37B5E94C" w14:textId="77777777" w:rsidTr="00AE4EB9">
        <w:trPr>
          <w:trHeight w:val="264"/>
          <w:jc w:val="center"/>
        </w:trPr>
        <w:tc>
          <w:tcPr>
            <w:tcW w:w="985" w:type="dxa"/>
            <w:vAlign w:val="center"/>
          </w:tcPr>
          <w:p w14:paraId="24A3B69E" w14:textId="77777777" w:rsidR="00924425" w:rsidRPr="007875D8" w:rsidRDefault="00924425" w:rsidP="00D10922">
            <w:pPr>
              <w:pStyle w:val="naislab"/>
              <w:spacing w:before="0" w:beforeAutospacing="0" w:after="0" w:afterAutospacing="0"/>
              <w:jc w:val="center"/>
              <w:rPr>
                <w:rFonts w:ascii="Calibri Light" w:hAnsi="Calibri Light" w:cs="Calibri Light"/>
                <w:i/>
                <w:sz w:val="18"/>
                <w:szCs w:val="18"/>
                <w:lang w:val="lv-LV"/>
              </w:rPr>
            </w:pPr>
            <w:r w:rsidRPr="007875D8">
              <w:rPr>
                <w:rStyle w:val="normaltextrun"/>
                <w:rFonts w:ascii="Calibri Light" w:hAnsi="Calibri Light" w:cs="Calibri Light"/>
                <w:i/>
                <w:iCs/>
                <w:sz w:val="18"/>
                <w:szCs w:val="18"/>
                <w:lang w:val="lv-LV"/>
              </w:rPr>
              <w:t>170103</w:t>
            </w:r>
          </w:p>
        </w:tc>
        <w:tc>
          <w:tcPr>
            <w:tcW w:w="3260" w:type="dxa"/>
            <w:vAlign w:val="center"/>
          </w:tcPr>
          <w:p w14:paraId="37A1968D" w14:textId="77777777" w:rsidR="00924425" w:rsidRPr="007875D8" w:rsidRDefault="00924425" w:rsidP="00D10922">
            <w:pPr>
              <w:pStyle w:val="naislab"/>
              <w:spacing w:before="0" w:beforeAutospacing="0" w:after="0" w:afterAutospacing="0"/>
              <w:jc w:val="left"/>
              <w:rPr>
                <w:rFonts w:ascii="Calibri Light" w:hAnsi="Calibri Light" w:cs="Calibri Light"/>
                <w:i/>
                <w:sz w:val="18"/>
                <w:szCs w:val="18"/>
                <w:lang w:val="lv-LV"/>
              </w:rPr>
            </w:pPr>
            <w:r w:rsidRPr="007875D8">
              <w:rPr>
                <w:rFonts w:ascii="Calibri Light" w:hAnsi="Calibri Light" w:cs="Calibri Light"/>
                <w:i/>
                <w:iCs/>
                <w:sz w:val="18"/>
                <w:szCs w:val="18"/>
                <w:shd w:val="clear" w:color="auto" w:fill="FFFFFF"/>
                <w:lang w:val="lv-LV"/>
              </w:rPr>
              <w:t>Flīzes, kārniņi un keramika</w:t>
            </w:r>
          </w:p>
        </w:tc>
        <w:tc>
          <w:tcPr>
            <w:tcW w:w="992" w:type="dxa"/>
            <w:vAlign w:val="center"/>
          </w:tcPr>
          <w:p w14:paraId="4D19802E" w14:textId="77777777" w:rsidR="00924425" w:rsidRPr="007875D8" w:rsidRDefault="00924425" w:rsidP="00D10922">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66574032" w14:textId="77777777" w:rsidR="00924425" w:rsidRPr="007875D8" w:rsidRDefault="00924425" w:rsidP="00D10922">
            <w:pPr>
              <w:pStyle w:val="naislab"/>
              <w:spacing w:before="0" w:beforeAutospacing="0" w:after="0" w:afterAutospacing="0"/>
              <w:jc w:val="center"/>
              <w:rPr>
                <w:rFonts w:ascii="Calibri Light" w:hAnsi="Calibri Light" w:cs="Calibri Light"/>
                <w:i/>
                <w:sz w:val="18"/>
                <w:szCs w:val="18"/>
                <w:lang w:val="lv-LV"/>
              </w:rPr>
            </w:pPr>
          </w:p>
        </w:tc>
        <w:tc>
          <w:tcPr>
            <w:tcW w:w="1276" w:type="dxa"/>
            <w:vMerge/>
            <w:vAlign w:val="center"/>
          </w:tcPr>
          <w:p w14:paraId="3C46B60D" w14:textId="77777777" w:rsidR="00924425" w:rsidRPr="007875D8" w:rsidRDefault="00924425" w:rsidP="00D10922">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7FC2DC2C" w14:textId="77777777" w:rsidR="00924425" w:rsidRPr="007875D8" w:rsidRDefault="00924425" w:rsidP="00D10922">
            <w:pPr>
              <w:spacing w:after="0" w:line="240" w:lineRule="auto"/>
              <w:jc w:val="center"/>
              <w:rPr>
                <w:rFonts w:ascii="Calibri Light" w:hAnsi="Calibri Light" w:cs="Calibri Light"/>
                <w:i/>
                <w:sz w:val="18"/>
                <w:szCs w:val="18"/>
              </w:rPr>
            </w:pPr>
          </w:p>
        </w:tc>
        <w:tc>
          <w:tcPr>
            <w:tcW w:w="2127" w:type="dxa"/>
            <w:vMerge/>
            <w:vAlign w:val="center"/>
          </w:tcPr>
          <w:p w14:paraId="718580D0" w14:textId="77777777" w:rsidR="00924425" w:rsidRPr="007875D8" w:rsidRDefault="00924425" w:rsidP="00D10922">
            <w:pPr>
              <w:pStyle w:val="TableContents"/>
              <w:snapToGrid w:val="0"/>
              <w:jc w:val="center"/>
              <w:rPr>
                <w:rFonts w:ascii="Calibri Light" w:hAnsi="Calibri Light" w:cs="Calibri Light"/>
                <w:i/>
                <w:sz w:val="18"/>
                <w:szCs w:val="18"/>
              </w:rPr>
            </w:pPr>
          </w:p>
        </w:tc>
        <w:tc>
          <w:tcPr>
            <w:tcW w:w="2268" w:type="dxa"/>
            <w:vMerge/>
            <w:vAlign w:val="center"/>
          </w:tcPr>
          <w:p w14:paraId="29AB9D15" w14:textId="77777777" w:rsidR="00924425" w:rsidRPr="007875D8" w:rsidRDefault="00924425" w:rsidP="00D10922">
            <w:pPr>
              <w:spacing w:after="0" w:line="240" w:lineRule="auto"/>
              <w:jc w:val="center"/>
              <w:rPr>
                <w:rFonts w:ascii="Calibri Light" w:hAnsi="Calibri Light" w:cs="Calibri Light"/>
                <w:i/>
                <w:sz w:val="18"/>
                <w:szCs w:val="18"/>
              </w:rPr>
            </w:pPr>
          </w:p>
        </w:tc>
      </w:tr>
      <w:tr w:rsidR="00924425" w:rsidRPr="007875D8" w14:paraId="21037180" w14:textId="77777777" w:rsidTr="00AE4EB9">
        <w:trPr>
          <w:trHeight w:val="283"/>
          <w:jc w:val="center"/>
        </w:trPr>
        <w:tc>
          <w:tcPr>
            <w:tcW w:w="985" w:type="dxa"/>
            <w:vAlign w:val="center"/>
          </w:tcPr>
          <w:p w14:paraId="58C3EB10" w14:textId="77777777" w:rsidR="00924425" w:rsidRPr="007875D8" w:rsidRDefault="00924425" w:rsidP="00D10922">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170107</w:t>
            </w:r>
          </w:p>
        </w:tc>
        <w:tc>
          <w:tcPr>
            <w:tcW w:w="3260" w:type="dxa"/>
            <w:vAlign w:val="center"/>
          </w:tcPr>
          <w:p w14:paraId="6F1DB893" w14:textId="77777777" w:rsidR="00924425" w:rsidRPr="007875D8" w:rsidRDefault="00924425" w:rsidP="00D10922">
            <w:pPr>
              <w:pStyle w:val="naislab"/>
              <w:spacing w:before="0" w:beforeAutospacing="0" w:after="0" w:afterAutospacing="0"/>
              <w:jc w:val="left"/>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Betona, ķieģeļu, dakstiņu, flīžu, keramikas maisījumi, kuri neatbilst 170106 klasei</w:t>
            </w:r>
          </w:p>
        </w:tc>
        <w:tc>
          <w:tcPr>
            <w:tcW w:w="992" w:type="dxa"/>
            <w:vAlign w:val="center"/>
          </w:tcPr>
          <w:p w14:paraId="623ED197" w14:textId="77777777" w:rsidR="00924425" w:rsidRPr="007875D8" w:rsidRDefault="00924425" w:rsidP="00D10922">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1EFB872B" w14:textId="77777777" w:rsidR="00924425" w:rsidRPr="007875D8" w:rsidRDefault="00924425" w:rsidP="00D10922">
            <w:pPr>
              <w:pStyle w:val="naislab"/>
              <w:spacing w:before="0" w:beforeAutospacing="0" w:after="0" w:afterAutospacing="0"/>
              <w:jc w:val="center"/>
              <w:rPr>
                <w:rFonts w:ascii="Calibri Light" w:hAnsi="Calibri Light" w:cs="Calibri Light"/>
                <w:i/>
                <w:sz w:val="18"/>
                <w:szCs w:val="18"/>
                <w:lang w:val="lv-LV"/>
              </w:rPr>
            </w:pPr>
          </w:p>
        </w:tc>
        <w:tc>
          <w:tcPr>
            <w:tcW w:w="1276" w:type="dxa"/>
            <w:vMerge/>
            <w:vAlign w:val="center"/>
          </w:tcPr>
          <w:p w14:paraId="327D3305" w14:textId="77777777" w:rsidR="00924425" w:rsidRPr="007875D8" w:rsidRDefault="00924425" w:rsidP="00D10922">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081B1BB7" w14:textId="77777777" w:rsidR="00924425" w:rsidRPr="007875D8" w:rsidRDefault="00924425" w:rsidP="00D10922">
            <w:pPr>
              <w:spacing w:after="0" w:line="240" w:lineRule="auto"/>
              <w:jc w:val="center"/>
              <w:rPr>
                <w:rFonts w:ascii="Calibri Light" w:hAnsi="Calibri Light" w:cs="Calibri Light"/>
                <w:i/>
                <w:sz w:val="18"/>
                <w:szCs w:val="18"/>
              </w:rPr>
            </w:pPr>
          </w:p>
        </w:tc>
        <w:tc>
          <w:tcPr>
            <w:tcW w:w="2127" w:type="dxa"/>
            <w:vMerge/>
            <w:vAlign w:val="center"/>
          </w:tcPr>
          <w:p w14:paraId="1302E73E" w14:textId="77777777" w:rsidR="00924425" w:rsidRPr="007875D8" w:rsidRDefault="00924425" w:rsidP="00D10922">
            <w:pPr>
              <w:pStyle w:val="TableContents"/>
              <w:snapToGrid w:val="0"/>
              <w:jc w:val="center"/>
              <w:rPr>
                <w:rFonts w:ascii="Calibri Light" w:hAnsi="Calibri Light" w:cs="Calibri Light"/>
                <w:i/>
                <w:sz w:val="18"/>
                <w:szCs w:val="18"/>
              </w:rPr>
            </w:pPr>
          </w:p>
        </w:tc>
        <w:tc>
          <w:tcPr>
            <w:tcW w:w="2268" w:type="dxa"/>
            <w:vMerge/>
            <w:vAlign w:val="center"/>
          </w:tcPr>
          <w:p w14:paraId="716DEBFE" w14:textId="77777777" w:rsidR="00924425" w:rsidRPr="007875D8" w:rsidRDefault="00924425" w:rsidP="00D10922">
            <w:pPr>
              <w:spacing w:after="0" w:line="240" w:lineRule="auto"/>
              <w:jc w:val="center"/>
              <w:rPr>
                <w:rFonts w:ascii="Calibri Light" w:hAnsi="Calibri Light" w:cs="Calibri Light"/>
                <w:i/>
                <w:sz w:val="18"/>
                <w:szCs w:val="18"/>
              </w:rPr>
            </w:pPr>
          </w:p>
        </w:tc>
      </w:tr>
      <w:tr w:rsidR="00924425" w:rsidRPr="007875D8" w14:paraId="2EA9A9F4" w14:textId="77777777" w:rsidTr="00AE4EB9">
        <w:trPr>
          <w:trHeight w:val="171"/>
          <w:jc w:val="center"/>
        </w:trPr>
        <w:tc>
          <w:tcPr>
            <w:tcW w:w="985" w:type="dxa"/>
            <w:vAlign w:val="center"/>
          </w:tcPr>
          <w:p w14:paraId="1C2609A7" w14:textId="77777777" w:rsidR="00924425" w:rsidRPr="007875D8" w:rsidRDefault="00924425" w:rsidP="00D10922">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170201</w:t>
            </w:r>
          </w:p>
        </w:tc>
        <w:tc>
          <w:tcPr>
            <w:tcW w:w="3260" w:type="dxa"/>
            <w:vAlign w:val="center"/>
          </w:tcPr>
          <w:p w14:paraId="7A4D1073" w14:textId="77777777" w:rsidR="00924425" w:rsidRPr="007875D8" w:rsidRDefault="00924425" w:rsidP="00D10922">
            <w:pPr>
              <w:pStyle w:val="naislab"/>
              <w:spacing w:before="0" w:beforeAutospacing="0" w:after="0" w:afterAutospacing="0"/>
              <w:jc w:val="left"/>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Koks</w:t>
            </w:r>
          </w:p>
        </w:tc>
        <w:tc>
          <w:tcPr>
            <w:tcW w:w="992" w:type="dxa"/>
            <w:vAlign w:val="center"/>
          </w:tcPr>
          <w:p w14:paraId="797D023C" w14:textId="77777777" w:rsidR="00924425" w:rsidRPr="007875D8" w:rsidRDefault="00924425" w:rsidP="00D10922">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4BCBBEBE" w14:textId="77777777" w:rsidR="00924425" w:rsidRPr="007875D8" w:rsidRDefault="00924425" w:rsidP="00D10922">
            <w:pPr>
              <w:pStyle w:val="naislab"/>
              <w:spacing w:before="0" w:beforeAutospacing="0" w:after="0" w:afterAutospacing="0"/>
              <w:jc w:val="center"/>
              <w:rPr>
                <w:rFonts w:ascii="Calibri Light" w:hAnsi="Calibri Light" w:cs="Calibri Light"/>
                <w:i/>
                <w:sz w:val="18"/>
                <w:szCs w:val="18"/>
                <w:lang w:val="lv-LV"/>
              </w:rPr>
            </w:pPr>
          </w:p>
        </w:tc>
        <w:tc>
          <w:tcPr>
            <w:tcW w:w="1276" w:type="dxa"/>
            <w:vMerge/>
            <w:vAlign w:val="center"/>
          </w:tcPr>
          <w:p w14:paraId="62615E1B" w14:textId="77777777" w:rsidR="00924425" w:rsidRPr="007875D8" w:rsidRDefault="00924425" w:rsidP="00D10922">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4C641EE7" w14:textId="77777777" w:rsidR="00924425" w:rsidRPr="007875D8" w:rsidRDefault="00924425" w:rsidP="00D10922">
            <w:pPr>
              <w:spacing w:after="0" w:line="240" w:lineRule="auto"/>
              <w:jc w:val="center"/>
              <w:rPr>
                <w:rFonts w:ascii="Calibri Light" w:hAnsi="Calibri Light" w:cs="Calibri Light"/>
                <w:i/>
                <w:sz w:val="18"/>
                <w:szCs w:val="18"/>
              </w:rPr>
            </w:pPr>
          </w:p>
        </w:tc>
        <w:tc>
          <w:tcPr>
            <w:tcW w:w="2127" w:type="dxa"/>
            <w:vMerge/>
            <w:vAlign w:val="center"/>
          </w:tcPr>
          <w:p w14:paraId="38026FBE" w14:textId="77777777" w:rsidR="00924425" w:rsidRPr="007875D8" w:rsidRDefault="00924425" w:rsidP="00D10922">
            <w:pPr>
              <w:pStyle w:val="TableContents"/>
              <w:snapToGrid w:val="0"/>
              <w:jc w:val="center"/>
              <w:rPr>
                <w:rFonts w:ascii="Calibri Light" w:hAnsi="Calibri Light" w:cs="Calibri Light"/>
                <w:i/>
                <w:sz w:val="18"/>
                <w:szCs w:val="18"/>
              </w:rPr>
            </w:pPr>
          </w:p>
        </w:tc>
        <w:tc>
          <w:tcPr>
            <w:tcW w:w="2268" w:type="dxa"/>
            <w:vMerge/>
            <w:vAlign w:val="center"/>
          </w:tcPr>
          <w:p w14:paraId="50858E1C" w14:textId="77777777" w:rsidR="00924425" w:rsidRPr="007875D8" w:rsidRDefault="00924425" w:rsidP="00D10922">
            <w:pPr>
              <w:snapToGrid w:val="0"/>
              <w:spacing w:after="0" w:line="240" w:lineRule="auto"/>
              <w:jc w:val="center"/>
              <w:rPr>
                <w:rFonts w:ascii="Calibri Light" w:hAnsi="Calibri Light" w:cs="Calibri Light"/>
                <w:i/>
                <w:sz w:val="18"/>
                <w:szCs w:val="18"/>
              </w:rPr>
            </w:pPr>
          </w:p>
        </w:tc>
      </w:tr>
      <w:tr w:rsidR="00924425" w:rsidRPr="007875D8" w14:paraId="19CE4C6D" w14:textId="77777777" w:rsidTr="00AE4EB9">
        <w:trPr>
          <w:trHeight w:val="283"/>
          <w:jc w:val="center"/>
        </w:trPr>
        <w:tc>
          <w:tcPr>
            <w:tcW w:w="985" w:type="dxa"/>
            <w:vAlign w:val="center"/>
          </w:tcPr>
          <w:p w14:paraId="3DE9D10E" w14:textId="77777777" w:rsidR="00924425" w:rsidRPr="007875D8" w:rsidRDefault="00924425" w:rsidP="00D10922">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170302</w:t>
            </w:r>
          </w:p>
        </w:tc>
        <w:tc>
          <w:tcPr>
            <w:tcW w:w="3260" w:type="dxa"/>
            <w:vAlign w:val="center"/>
          </w:tcPr>
          <w:p w14:paraId="4E05D0A4" w14:textId="77777777" w:rsidR="00924425" w:rsidRPr="007875D8" w:rsidRDefault="00924425" w:rsidP="00D10922">
            <w:pPr>
              <w:pStyle w:val="naislab"/>
              <w:spacing w:before="0" w:beforeAutospacing="0" w:after="0" w:afterAutospacing="0"/>
              <w:jc w:val="left"/>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Asfaltu saturoši maisījumi, kuri neatbilst 170301 klasei</w:t>
            </w:r>
          </w:p>
        </w:tc>
        <w:tc>
          <w:tcPr>
            <w:tcW w:w="992" w:type="dxa"/>
            <w:vAlign w:val="center"/>
          </w:tcPr>
          <w:p w14:paraId="5021F327" w14:textId="77777777" w:rsidR="00924425" w:rsidRPr="007875D8" w:rsidRDefault="00924425" w:rsidP="00D10922">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4179F543" w14:textId="77777777" w:rsidR="00924425" w:rsidRPr="007875D8" w:rsidRDefault="00924425" w:rsidP="00D10922">
            <w:pPr>
              <w:pStyle w:val="naislab"/>
              <w:spacing w:before="0" w:beforeAutospacing="0" w:after="0" w:afterAutospacing="0"/>
              <w:jc w:val="center"/>
              <w:rPr>
                <w:rFonts w:ascii="Calibri Light" w:hAnsi="Calibri Light" w:cs="Calibri Light"/>
                <w:i/>
                <w:sz w:val="18"/>
                <w:szCs w:val="18"/>
                <w:lang w:val="lv-LV"/>
              </w:rPr>
            </w:pPr>
          </w:p>
        </w:tc>
        <w:tc>
          <w:tcPr>
            <w:tcW w:w="1276" w:type="dxa"/>
            <w:vMerge/>
            <w:vAlign w:val="center"/>
          </w:tcPr>
          <w:p w14:paraId="7EC2D9DC" w14:textId="77777777" w:rsidR="00924425" w:rsidRPr="007875D8" w:rsidRDefault="00924425" w:rsidP="00D10922">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142CDAEA" w14:textId="77777777" w:rsidR="00924425" w:rsidRPr="007875D8" w:rsidRDefault="00924425" w:rsidP="00D10922">
            <w:pPr>
              <w:spacing w:after="0" w:line="240" w:lineRule="auto"/>
              <w:jc w:val="center"/>
              <w:rPr>
                <w:rFonts w:ascii="Calibri Light" w:hAnsi="Calibri Light" w:cs="Calibri Light"/>
                <w:i/>
                <w:sz w:val="18"/>
                <w:szCs w:val="18"/>
              </w:rPr>
            </w:pPr>
          </w:p>
        </w:tc>
        <w:tc>
          <w:tcPr>
            <w:tcW w:w="2127" w:type="dxa"/>
            <w:vMerge/>
            <w:vAlign w:val="center"/>
          </w:tcPr>
          <w:p w14:paraId="17D6FE94" w14:textId="77777777" w:rsidR="00924425" w:rsidRPr="007875D8" w:rsidRDefault="00924425" w:rsidP="00D10922">
            <w:pPr>
              <w:pStyle w:val="TableContents"/>
              <w:snapToGrid w:val="0"/>
              <w:jc w:val="center"/>
              <w:rPr>
                <w:rFonts w:ascii="Calibri Light" w:hAnsi="Calibri Light" w:cs="Calibri Light"/>
                <w:i/>
                <w:sz w:val="18"/>
                <w:szCs w:val="18"/>
              </w:rPr>
            </w:pPr>
          </w:p>
        </w:tc>
        <w:tc>
          <w:tcPr>
            <w:tcW w:w="2268" w:type="dxa"/>
            <w:vMerge/>
            <w:vAlign w:val="center"/>
          </w:tcPr>
          <w:p w14:paraId="2DF136C1" w14:textId="77777777" w:rsidR="00924425" w:rsidRPr="007875D8" w:rsidRDefault="00924425" w:rsidP="00D10922">
            <w:pPr>
              <w:snapToGrid w:val="0"/>
              <w:spacing w:after="0" w:line="240" w:lineRule="auto"/>
              <w:jc w:val="center"/>
              <w:rPr>
                <w:rFonts w:ascii="Calibri Light" w:hAnsi="Calibri Light" w:cs="Calibri Light"/>
                <w:i/>
                <w:sz w:val="18"/>
                <w:szCs w:val="18"/>
              </w:rPr>
            </w:pPr>
          </w:p>
        </w:tc>
      </w:tr>
      <w:tr w:rsidR="00924425" w:rsidRPr="007875D8" w14:paraId="6E213589" w14:textId="77777777" w:rsidTr="00AE4EB9">
        <w:trPr>
          <w:trHeight w:val="283"/>
          <w:jc w:val="center"/>
        </w:trPr>
        <w:tc>
          <w:tcPr>
            <w:tcW w:w="985" w:type="dxa"/>
            <w:vAlign w:val="center"/>
          </w:tcPr>
          <w:p w14:paraId="1A56C1EC" w14:textId="77777777" w:rsidR="00924425" w:rsidRPr="007875D8" w:rsidRDefault="00924425" w:rsidP="00D10922">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170407</w:t>
            </w:r>
          </w:p>
        </w:tc>
        <w:tc>
          <w:tcPr>
            <w:tcW w:w="3260" w:type="dxa"/>
            <w:vAlign w:val="center"/>
          </w:tcPr>
          <w:p w14:paraId="0D5A49CA" w14:textId="77777777" w:rsidR="00924425" w:rsidRPr="007875D8" w:rsidRDefault="00924425" w:rsidP="00D10922">
            <w:pPr>
              <w:pStyle w:val="naislab"/>
              <w:spacing w:before="0" w:beforeAutospacing="0" w:after="0" w:afterAutospacing="0"/>
              <w:jc w:val="left"/>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 xml:space="preserve">Jaukti metāli </w:t>
            </w:r>
          </w:p>
        </w:tc>
        <w:tc>
          <w:tcPr>
            <w:tcW w:w="992" w:type="dxa"/>
            <w:vAlign w:val="center"/>
          </w:tcPr>
          <w:p w14:paraId="5BCD6FB2" w14:textId="77777777" w:rsidR="00924425" w:rsidRPr="007875D8" w:rsidRDefault="00924425" w:rsidP="00D10922">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7342EB09" w14:textId="77777777" w:rsidR="00924425" w:rsidRPr="007875D8" w:rsidRDefault="00924425" w:rsidP="00D10922">
            <w:pPr>
              <w:pStyle w:val="naislab"/>
              <w:spacing w:before="0" w:beforeAutospacing="0" w:after="0" w:afterAutospacing="0"/>
              <w:jc w:val="center"/>
              <w:rPr>
                <w:rFonts w:ascii="Calibri Light" w:hAnsi="Calibri Light" w:cs="Calibri Light"/>
                <w:i/>
                <w:sz w:val="18"/>
                <w:szCs w:val="18"/>
                <w:lang w:val="lv-LV"/>
              </w:rPr>
            </w:pPr>
          </w:p>
        </w:tc>
        <w:tc>
          <w:tcPr>
            <w:tcW w:w="1276" w:type="dxa"/>
            <w:vMerge/>
            <w:vAlign w:val="center"/>
          </w:tcPr>
          <w:p w14:paraId="693F9D45" w14:textId="77777777" w:rsidR="00924425" w:rsidRPr="007875D8" w:rsidRDefault="00924425" w:rsidP="00D10922">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48815A93" w14:textId="77777777" w:rsidR="00924425" w:rsidRPr="007875D8" w:rsidRDefault="00924425" w:rsidP="00D10922">
            <w:pPr>
              <w:spacing w:after="0" w:line="240" w:lineRule="auto"/>
              <w:jc w:val="center"/>
              <w:rPr>
                <w:rFonts w:ascii="Calibri Light" w:hAnsi="Calibri Light" w:cs="Calibri Light"/>
                <w:i/>
                <w:sz w:val="18"/>
                <w:szCs w:val="18"/>
              </w:rPr>
            </w:pPr>
          </w:p>
        </w:tc>
        <w:tc>
          <w:tcPr>
            <w:tcW w:w="2127" w:type="dxa"/>
            <w:vMerge/>
            <w:vAlign w:val="center"/>
          </w:tcPr>
          <w:p w14:paraId="257C9292" w14:textId="77777777" w:rsidR="00924425" w:rsidRPr="007875D8" w:rsidRDefault="00924425" w:rsidP="00D10922">
            <w:pPr>
              <w:pStyle w:val="TableContents"/>
              <w:snapToGrid w:val="0"/>
              <w:jc w:val="center"/>
              <w:rPr>
                <w:rFonts w:ascii="Calibri Light" w:hAnsi="Calibri Light" w:cs="Calibri Light"/>
                <w:i/>
                <w:sz w:val="18"/>
                <w:szCs w:val="18"/>
              </w:rPr>
            </w:pPr>
          </w:p>
        </w:tc>
        <w:tc>
          <w:tcPr>
            <w:tcW w:w="2268" w:type="dxa"/>
            <w:vMerge/>
            <w:vAlign w:val="center"/>
          </w:tcPr>
          <w:p w14:paraId="370FA45C" w14:textId="77777777" w:rsidR="00924425" w:rsidRPr="007875D8" w:rsidRDefault="00924425" w:rsidP="00D10922">
            <w:pPr>
              <w:spacing w:after="0" w:line="240" w:lineRule="auto"/>
              <w:jc w:val="center"/>
              <w:rPr>
                <w:rFonts w:ascii="Calibri Light" w:hAnsi="Calibri Light" w:cs="Calibri Light"/>
                <w:i/>
                <w:sz w:val="18"/>
                <w:szCs w:val="18"/>
              </w:rPr>
            </w:pPr>
          </w:p>
        </w:tc>
      </w:tr>
      <w:tr w:rsidR="00924425" w:rsidRPr="007875D8" w14:paraId="0D63EC32" w14:textId="77777777" w:rsidTr="00AE4EB9">
        <w:trPr>
          <w:trHeight w:val="283"/>
          <w:jc w:val="center"/>
        </w:trPr>
        <w:tc>
          <w:tcPr>
            <w:tcW w:w="985" w:type="dxa"/>
            <w:vAlign w:val="center"/>
          </w:tcPr>
          <w:p w14:paraId="0B0FB9FD" w14:textId="77777777" w:rsidR="00924425" w:rsidRPr="007875D8" w:rsidRDefault="00924425" w:rsidP="00D10922">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170504</w:t>
            </w:r>
          </w:p>
        </w:tc>
        <w:tc>
          <w:tcPr>
            <w:tcW w:w="3260" w:type="dxa"/>
            <w:vAlign w:val="center"/>
          </w:tcPr>
          <w:p w14:paraId="755EE411" w14:textId="77777777" w:rsidR="00924425" w:rsidRPr="007875D8" w:rsidRDefault="00924425" w:rsidP="00D10922">
            <w:pPr>
              <w:pStyle w:val="naislab"/>
              <w:spacing w:before="0" w:beforeAutospacing="0" w:after="0" w:afterAutospacing="0"/>
              <w:jc w:val="left"/>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Augsne un akmeņi, kas neatbilst 170503 klasei</w:t>
            </w:r>
          </w:p>
        </w:tc>
        <w:tc>
          <w:tcPr>
            <w:tcW w:w="992" w:type="dxa"/>
            <w:vAlign w:val="center"/>
          </w:tcPr>
          <w:p w14:paraId="5460531D" w14:textId="77777777" w:rsidR="00924425" w:rsidRPr="007875D8" w:rsidRDefault="00924425" w:rsidP="00D10922">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0E6171F4" w14:textId="77777777" w:rsidR="00924425" w:rsidRPr="007875D8" w:rsidRDefault="00924425" w:rsidP="00D10922">
            <w:pPr>
              <w:pStyle w:val="naislab"/>
              <w:spacing w:before="0" w:beforeAutospacing="0" w:after="0" w:afterAutospacing="0"/>
              <w:jc w:val="center"/>
              <w:rPr>
                <w:rFonts w:ascii="Calibri Light" w:hAnsi="Calibri Light" w:cs="Calibri Light"/>
                <w:i/>
                <w:sz w:val="18"/>
                <w:szCs w:val="18"/>
                <w:lang w:val="lv-LV"/>
              </w:rPr>
            </w:pPr>
          </w:p>
        </w:tc>
        <w:tc>
          <w:tcPr>
            <w:tcW w:w="1276" w:type="dxa"/>
            <w:vMerge/>
            <w:vAlign w:val="center"/>
          </w:tcPr>
          <w:p w14:paraId="4B5D5F21" w14:textId="77777777" w:rsidR="00924425" w:rsidRPr="007875D8" w:rsidRDefault="00924425" w:rsidP="00D10922">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58174563" w14:textId="77777777" w:rsidR="00924425" w:rsidRPr="007875D8" w:rsidRDefault="00924425" w:rsidP="00D10922">
            <w:pPr>
              <w:spacing w:after="0" w:line="240" w:lineRule="auto"/>
              <w:jc w:val="center"/>
              <w:rPr>
                <w:rFonts w:ascii="Calibri Light" w:hAnsi="Calibri Light" w:cs="Calibri Light"/>
                <w:i/>
                <w:sz w:val="18"/>
                <w:szCs w:val="18"/>
              </w:rPr>
            </w:pPr>
          </w:p>
        </w:tc>
        <w:tc>
          <w:tcPr>
            <w:tcW w:w="2127" w:type="dxa"/>
            <w:vMerge/>
            <w:vAlign w:val="center"/>
          </w:tcPr>
          <w:p w14:paraId="0FCDBCFC" w14:textId="77777777" w:rsidR="00924425" w:rsidRPr="007875D8" w:rsidRDefault="00924425" w:rsidP="00D10922">
            <w:pPr>
              <w:spacing w:after="0" w:line="240" w:lineRule="auto"/>
              <w:jc w:val="center"/>
              <w:rPr>
                <w:rFonts w:ascii="Calibri Light" w:hAnsi="Calibri Light" w:cs="Calibri Light"/>
                <w:i/>
                <w:sz w:val="18"/>
                <w:szCs w:val="18"/>
              </w:rPr>
            </w:pPr>
          </w:p>
        </w:tc>
        <w:tc>
          <w:tcPr>
            <w:tcW w:w="2268" w:type="dxa"/>
            <w:vMerge/>
            <w:vAlign w:val="center"/>
          </w:tcPr>
          <w:p w14:paraId="62D7D71A" w14:textId="77777777" w:rsidR="00924425" w:rsidRPr="007875D8" w:rsidRDefault="00924425" w:rsidP="00D10922">
            <w:pPr>
              <w:spacing w:after="0" w:line="240" w:lineRule="auto"/>
              <w:jc w:val="center"/>
              <w:rPr>
                <w:rFonts w:ascii="Calibri Light" w:eastAsia="SimSun" w:hAnsi="Calibri Light" w:cs="Calibri Light"/>
                <w:i/>
                <w:sz w:val="18"/>
                <w:szCs w:val="18"/>
                <w:lang w:eastAsia="zh-CN"/>
              </w:rPr>
            </w:pPr>
          </w:p>
        </w:tc>
      </w:tr>
      <w:tr w:rsidR="00924425" w:rsidRPr="007875D8" w14:paraId="549227F1" w14:textId="77777777" w:rsidTr="00AE4EB9">
        <w:trPr>
          <w:trHeight w:val="283"/>
          <w:jc w:val="center"/>
        </w:trPr>
        <w:tc>
          <w:tcPr>
            <w:tcW w:w="985" w:type="dxa"/>
            <w:vAlign w:val="center"/>
          </w:tcPr>
          <w:p w14:paraId="4D68F548" w14:textId="77777777" w:rsidR="00924425" w:rsidRPr="007875D8" w:rsidRDefault="00924425" w:rsidP="00D10922">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Fonts w:ascii="Calibri Light" w:hAnsi="Calibri Light" w:cs="Calibri Light"/>
                <w:i/>
                <w:sz w:val="18"/>
                <w:szCs w:val="18"/>
                <w:shd w:val="clear" w:color="auto" w:fill="FFFFFF"/>
                <w:lang w:val="lv-LV"/>
              </w:rPr>
              <w:lastRenderedPageBreak/>
              <w:t>170508</w:t>
            </w:r>
          </w:p>
        </w:tc>
        <w:tc>
          <w:tcPr>
            <w:tcW w:w="3260" w:type="dxa"/>
            <w:vAlign w:val="center"/>
          </w:tcPr>
          <w:p w14:paraId="4E96B10F" w14:textId="77777777" w:rsidR="00924425" w:rsidRPr="007875D8" w:rsidRDefault="00924425" w:rsidP="00D10922">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Balasta smiltis, kuras neatbilst 170507 klasei</w:t>
            </w:r>
          </w:p>
        </w:tc>
        <w:tc>
          <w:tcPr>
            <w:tcW w:w="992" w:type="dxa"/>
            <w:vAlign w:val="center"/>
          </w:tcPr>
          <w:p w14:paraId="0613677E" w14:textId="77777777" w:rsidR="00924425" w:rsidRPr="007875D8" w:rsidRDefault="00924425" w:rsidP="00D10922">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3175F47D" w14:textId="77777777" w:rsidR="00924425" w:rsidRPr="007875D8" w:rsidRDefault="00924425" w:rsidP="00D10922">
            <w:pPr>
              <w:pStyle w:val="naislab"/>
              <w:spacing w:before="0" w:beforeAutospacing="0" w:after="0" w:afterAutospacing="0"/>
              <w:jc w:val="center"/>
              <w:rPr>
                <w:rFonts w:ascii="Calibri Light" w:hAnsi="Calibri Light" w:cs="Calibri Light"/>
                <w:i/>
                <w:sz w:val="18"/>
                <w:szCs w:val="18"/>
                <w:lang w:val="lv-LV"/>
              </w:rPr>
            </w:pPr>
          </w:p>
        </w:tc>
        <w:tc>
          <w:tcPr>
            <w:tcW w:w="1276" w:type="dxa"/>
            <w:vMerge/>
            <w:vAlign w:val="center"/>
          </w:tcPr>
          <w:p w14:paraId="15311D3B" w14:textId="77777777" w:rsidR="00924425" w:rsidRPr="007875D8" w:rsidRDefault="00924425" w:rsidP="00D10922">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183B0E4B" w14:textId="77777777" w:rsidR="00924425" w:rsidRPr="007875D8" w:rsidRDefault="00924425" w:rsidP="00D10922">
            <w:pPr>
              <w:spacing w:after="0" w:line="240" w:lineRule="auto"/>
              <w:jc w:val="center"/>
              <w:rPr>
                <w:rFonts w:ascii="Calibri Light" w:hAnsi="Calibri Light" w:cs="Calibri Light"/>
                <w:i/>
                <w:sz w:val="18"/>
                <w:szCs w:val="18"/>
              </w:rPr>
            </w:pPr>
          </w:p>
        </w:tc>
        <w:tc>
          <w:tcPr>
            <w:tcW w:w="2127" w:type="dxa"/>
            <w:vMerge/>
            <w:vAlign w:val="center"/>
          </w:tcPr>
          <w:p w14:paraId="2CA00D04" w14:textId="77777777" w:rsidR="00924425" w:rsidRPr="007875D8" w:rsidRDefault="00924425" w:rsidP="00D10922">
            <w:pPr>
              <w:spacing w:after="0" w:line="240" w:lineRule="auto"/>
              <w:jc w:val="center"/>
              <w:rPr>
                <w:rFonts w:ascii="Calibri Light" w:hAnsi="Calibri Light" w:cs="Calibri Light"/>
                <w:i/>
                <w:sz w:val="18"/>
                <w:szCs w:val="18"/>
              </w:rPr>
            </w:pPr>
          </w:p>
        </w:tc>
        <w:tc>
          <w:tcPr>
            <w:tcW w:w="2268" w:type="dxa"/>
            <w:vMerge/>
            <w:vAlign w:val="center"/>
          </w:tcPr>
          <w:p w14:paraId="13202E05" w14:textId="77777777" w:rsidR="00924425" w:rsidRPr="007875D8" w:rsidRDefault="00924425" w:rsidP="00D10922">
            <w:pPr>
              <w:spacing w:after="0" w:line="240" w:lineRule="auto"/>
              <w:jc w:val="center"/>
              <w:rPr>
                <w:rFonts w:ascii="Calibri Light" w:eastAsia="SimSun" w:hAnsi="Calibri Light" w:cs="Calibri Light"/>
                <w:i/>
                <w:sz w:val="18"/>
                <w:szCs w:val="18"/>
                <w:lang w:eastAsia="zh-CN"/>
              </w:rPr>
            </w:pPr>
          </w:p>
        </w:tc>
      </w:tr>
      <w:tr w:rsidR="00924425" w:rsidRPr="007875D8" w14:paraId="34A67D1C" w14:textId="77777777" w:rsidTr="00AE4EB9">
        <w:trPr>
          <w:trHeight w:val="283"/>
          <w:jc w:val="center"/>
        </w:trPr>
        <w:tc>
          <w:tcPr>
            <w:tcW w:w="985" w:type="dxa"/>
            <w:vAlign w:val="center"/>
          </w:tcPr>
          <w:p w14:paraId="06133640" w14:textId="77777777" w:rsidR="00924425" w:rsidRPr="007875D8" w:rsidRDefault="00924425" w:rsidP="00D10922">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170802</w:t>
            </w:r>
          </w:p>
        </w:tc>
        <w:tc>
          <w:tcPr>
            <w:tcW w:w="3260" w:type="dxa"/>
            <w:vAlign w:val="center"/>
          </w:tcPr>
          <w:p w14:paraId="2A14E5BB" w14:textId="77777777" w:rsidR="00924425" w:rsidRPr="007875D8" w:rsidRDefault="00924425" w:rsidP="00D10922">
            <w:pPr>
              <w:pStyle w:val="naislab"/>
              <w:spacing w:before="0" w:beforeAutospacing="0" w:after="0" w:afterAutospacing="0"/>
              <w:jc w:val="left"/>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Būvmateriāli uz ģipša bāzes, kuri neatbilst 170801 klasei</w:t>
            </w:r>
          </w:p>
        </w:tc>
        <w:tc>
          <w:tcPr>
            <w:tcW w:w="992" w:type="dxa"/>
            <w:vAlign w:val="center"/>
          </w:tcPr>
          <w:p w14:paraId="7EBDFE69" w14:textId="77777777" w:rsidR="00924425" w:rsidRPr="007875D8" w:rsidRDefault="00924425" w:rsidP="00D10922">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 xml:space="preserve">Nebīstami </w:t>
            </w:r>
          </w:p>
        </w:tc>
        <w:tc>
          <w:tcPr>
            <w:tcW w:w="1276" w:type="dxa"/>
            <w:vMerge/>
            <w:vAlign w:val="center"/>
          </w:tcPr>
          <w:p w14:paraId="59D60D49" w14:textId="77777777" w:rsidR="00924425" w:rsidRPr="007875D8" w:rsidRDefault="00924425" w:rsidP="00D10922">
            <w:pPr>
              <w:pStyle w:val="naislab"/>
              <w:spacing w:before="0" w:beforeAutospacing="0" w:after="0" w:afterAutospacing="0"/>
              <w:jc w:val="center"/>
              <w:rPr>
                <w:rFonts w:ascii="Calibri Light" w:hAnsi="Calibri Light" w:cs="Calibri Light"/>
                <w:i/>
                <w:sz w:val="18"/>
                <w:szCs w:val="18"/>
                <w:lang w:val="lv-LV"/>
              </w:rPr>
            </w:pPr>
          </w:p>
        </w:tc>
        <w:tc>
          <w:tcPr>
            <w:tcW w:w="1276" w:type="dxa"/>
            <w:vMerge/>
            <w:vAlign w:val="center"/>
          </w:tcPr>
          <w:p w14:paraId="03C88F34" w14:textId="77777777" w:rsidR="00924425" w:rsidRPr="007875D8" w:rsidRDefault="00924425" w:rsidP="00D10922">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402A5DA9" w14:textId="77777777" w:rsidR="00924425" w:rsidRPr="007875D8" w:rsidRDefault="00924425" w:rsidP="00D10922">
            <w:pPr>
              <w:spacing w:after="0" w:line="240" w:lineRule="auto"/>
              <w:jc w:val="center"/>
              <w:rPr>
                <w:rFonts w:ascii="Calibri Light" w:hAnsi="Calibri Light" w:cs="Calibri Light"/>
                <w:i/>
                <w:sz w:val="18"/>
                <w:szCs w:val="18"/>
              </w:rPr>
            </w:pPr>
          </w:p>
        </w:tc>
        <w:tc>
          <w:tcPr>
            <w:tcW w:w="2127" w:type="dxa"/>
            <w:vMerge/>
            <w:vAlign w:val="center"/>
          </w:tcPr>
          <w:p w14:paraId="3457F6D6" w14:textId="77777777" w:rsidR="00924425" w:rsidRPr="007875D8" w:rsidRDefault="00924425" w:rsidP="00D10922">
            <w:pPr>
              <w:spacing w:after="0" w:line="240" w:lineRule="auto"/>
              <w:jc w:val="center"/>
              <w:rPr>
                <w:rFonts w:ascii="Calibri Light" w:hAnsi="Calibri Light" w:cs="Calibri Light"/>
                <w:i/>
                <w:sz w:val="18"/>
                <w:szCs w:val="18"/>
              </w:rPr>
            </w:pPr>
          </w:p>
        </w:tc>
        <w:tc>
          <w:tcPr>
            <w:tcW w:w="2268" w:type="dxa"/>
            <w:vMerge/>
            <w:vAlign w:val="center"/>
          </w:tcPr>
          <w:p w14:paraId="2DA52C70" w14:textId="77777777" w:rsidR="00924425" w:rsidRPr="007875D8" w:rsidRDefault="00924425" w:rsidP="00D10922">
            <w:pPr>
              <w:spacing w:after="0" w:line="240" w:lineRule="auto"/>
              <w:jc w:val="center"/>
              <w:rPr>
                <w:rFonts w:ascii="Calibri Light" w:eastAsia="SimSun" w:hAnsi="Calibri Light" w:cs="Calibri Light"/>
                <w:i/>
                <w:sz w:val="18"/>
                <w:szCs w:val="18"/>
                <w:lang w:eastAsia="zh-CN"/>
              </w:rPr>
            </w:pPr>
          </w:p>
        </w:tc>
      </w:tr>
      <w:tr w:rsidR="00924425" w:rsidRPr="007875D8" w14:paraId="6033AB9F" w14:textId="77777777" w:rsidTr="00AE4EB9">
        <w:trPr>
          <w:trHeight w:val="283"/>
          <w:jc w:val="center"/>
        </w:trPr>
        <w:tc>
          <w:tcPr>
            <w:tcW w:w="985" w:type="dxa"/>
            <w:vAlign w:val="center"/>
          </w:tcPr>
          <w:p w14:paraId="721A6C64" w14:textId="77777777" w:rsidR="00924425" w:rsidRPr="007875D8" w:rsidRDefault="00924425" w:rsidP="00D10922">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170904</w:t>
            </w:r>
          </w:p>
        </w:tc>
        <w:tc>
          <w:tcPr>
            <w:tcW w:w="3260" w:type="dxa"/>
            <w:vAlign w:val="center"/>
          </w:tcPr>
          <w:p w14:paraId="7ABD34A2" w14:textId="77777777" w:rsidR="00924425" w:rsidRPr="007875D8" w:rsidRDefault="00924425" w:rsidP="00D10922">
            <w:pPr>
              <w:pStyle w:val="naislab"/>
              <w:spacing w:before="0" w:beforeAutospacing="0" w:after="0" w:afterAutospacing="0"/>
              <w:jc w:val="left"/>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Būvniecības atkritumi, kuri neatbilst 170901, 170902 un 170903 klasei</w:t>
            </w:r>
          </w:p>
        </w:tc>
        <w:tc>
          <w:tcPr>
            <w:tcW w:w="992" w:type="dxa"/>
            <w:vAlign w:val="center"/>
          </w:tcPr>
          <w:p w14:paraId="479911E1" w14:textId="77777777" w:rsidR="00924425" w:rsidRPr="007875D8" w:rsidRDefault="00924425" w:rsidP="00D10922">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564FB549" w14:textId="77777777" w:rsidR="00924425" w:rsidRPr="007875D8" w:rsidRDefault="00924425" w:rsidP="00D10922">
            <w:pPr>
              <w:pStyle w:val="naislab"/>
              <w:spacing w:before="0" w:beforeAutospacing="0" w:after="0" w:afterAutospacing="0"/>
              <w:jc w:val="center"/>
              <w:rPr>
                <w:rFonts w:ascii="Calibri Light" w:hAnsi="Calibri Light" w:cs="Calibri Light"/>
                <w:i/>
                <w:sz w:val="18"/>
                <w:szCs w:val="18"/>
                <w:lang w:val="lv-LV"/>
              </w:rPr>
            </w:pPr>
          </w:p>
        </w:tc>
        <w:tc>
          <w:tcPr>
            <w:tcW w:w="1276" w:type="dxa"/>
            <w:vMerge/>
            <w:vAlign w:val="center"/>
          </w:tcPr>
          <w:p w14:paraId="4AEA9579" w14:textId="77777777" w:rsidR="00924425" w:rsidRPr="007875D8" w:rsidRDefault="00924425" w:rsidP="00D10922">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247528A3" w14:textId="77777777" w:rsidR="00924425" w:rsidRPr="007875D8" w:rsidRDefault="00924425" w:rsidP="00D10922">
            <w:pPr>
              <w:spacing w:after="0" w:line="240" w:lineRule="auto"/>
              <w:jc w:val="center"/>
              <w:rPr>
                <w:rFonts w:ascii="Calibri Light" w:hAnsi="Calibri Light" w:cs="Calibri Light"/>
                <w:i/>
                <w:sz w:val="18"/>
                <w:szCs w:val="18"/>
              </w:rPr>
            </w:pPr>
          </w:p>
        </w:tc>
        <w:tc>
          <w:tcPr>
            <w:tcW w:w="2127" w:type="dxa"/>
            <w:vMerge/>
            <w:vAlign w:val="center"/>
          </w:tcPr>
          <w:p w14:paraId="3DA4BB59" w14:textId="77777777" w:rsidR="00924425" w:rsidRPr="007875D8" w:rsidRDefault="00924425" w:rsidP="00D10922">
            <w:pPr>
              <w:spacing w:after="0" w:line="240" w:lineRule="auto"/>
              <w:jc w:val="center"/>
              <w:rPr>
                <w:rFonts w:ascii="Calibri Light" w:hAnsi="Calibri Light" w:cs="Calibri Light"/>
                <w:i/>
                <w:sz w:val="18"/>
                <w:szCs w:val="18"/>
              </w:rPr>
            </w:pPr>
          </w:p>
        </w:tc>
        <w:tc>
          <w:tcPr>
            <w:tcW w:w="2268" w:type="dxa"/>
            <w:vMerge/>
            <w:vAlign w:val="center"/>
          </w:tcPr>
          <w:p w14:paraId="73B41FC5" w14:textId="77777777" w:rsidR="00924425" w:rsidRPr="007875D8" w:rsidRDefault="00924425" w:rsidP="00D10922">
            <w:pPr>
              <w:spacing w:after="0" w:line="240" w:lineRule="auto"/>
              <w:jc w:val="center"/>
              <w:rPr>
                <w:rFonts w:ascii="Calibri Light" w:eastAsia="SimSun" w:hAnsi="Calibri Light" w:cs="Calibri Light"/>
                <w:i/>
                <w:sz w:val="18"/>
                <w:szCs w:val="18"/>
                <w:lang w:eastAsia="zh-CN"/>
              </w:rPr>
            </w:pPr>
          </w:p>
        </w:tc>
      </w:tr>
      <w:tr w:rsidR="00924425" w:rsidRPr="007875D8" w14:paraId="27607B1E" w14:textId="77777777" w:rsidTr="00AE4EB9">
        <w:trPr>
          <w:trHeight w:val="283"/>
          <w:jc w:val="center"/>
        </w:trPr>
        <w:tc>
          <w:tcPr>
            <w:tcW w:w="985" w:type="dxa"/>
            <w:vAlign w:val="center"/>
          </w:tcPr>
          <w:p w14:paraId="2EC88674" w14:textId="45ADD625" w:rsidR="00924425" w:rsidRPr="007875D8" w:rsidRDefault="00924425" w:rsidP="00D10922">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191004</w:t>
            </w:r>
          </w:p>
        </w:tc>
        <w:tc>
          <w:tcPr>
            <w:tcW w:w="3260" w:type="dxa"/>
            <w:vAlign w:val="center"/>
          </w:tcPr>
          <w:p w14:paraId="5DDADAFE" w14:textId="38FD139F" w:rsidR="00924425" w:rsidRPr="007875D8" w:rsidRDefault="00924425" w:rsidP="00D10922">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Vieglā frakcija, kas neatbilst 191003 klasei</w:t>
            </w:r>
          </w:p>
        </w:tc>
        <w:tc>
          <w:tcPr>
            <w:tcW w:w="992" w:type="dxa"/>
            <w:vAlign w:val="center"/>
          </w:tcPr>
          <w:p w14:paraId="30102DB9" w14:textId="5FE68DDB" w:rsidR="00924425" w:rsidRPr="007875D8" w:rsidRDefault="00924425" w:rsidP="00D10922">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77B6D7D0" w14:textId="77777777" w:rsidR="00924425" w:rsidRPr="007875D8" w:rsidRDefault="00924425" w:rsidP="00D10922">
            <w:pPr>
              <w:pStyle w:val="naislab"/>
              <w:spacing w:before="0" w:beforeAutospacing="0" w:after="0" w:afterAutospacing="0"/>
              <w:jc w:val="center"/>
              <w:rPr>
                <w:rFonts w:ascii="Calibri Light" w:hAnsi="Calibri Light" w:cs="Calibri Light"/>
                <w:i/>
                <w:sz w:val="18"/>
                <w:szCs w:val="18"/>
                <w:lang w:val="lv-LV"/>
              </w:rPr>
            </w:pPr>
          </w:p>
        </w:tc>
        <w:tc>
          <w:tcPr>
            <w:tcW w:w="1276" w:type="dxa"/>
            <w:vMerge/>
            <w:vAlign w:val="center"/>
          </w:tcPr>
          <w:p w14:paraId="3C823CF3" w14:textId="77777777" w:rsidR="00924425" w:rsidRPr="007875D8" w:rsidRDefault="00924425" w:rsidP="00D10922">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6B690FD0" w14:textId="77777777" w:rsidR="00924425" w:rsidRPr="007875D8" w:rsidRDefault="00924425" w:rsidP="00D10922">
            <w:pPr>
              <w:spacing w:after="0" w:line="240" w:lineRule="auto"/>
              <w:jc w:val="center"/>
              <w:rPr>
                <w:rFonts w:ascii="Calibri Light" w:hAnsi="Calibri Light" w:cs="Calibri Light"/>
                <w:i/>
                <w:sz w:val="18"/>
                <w:szCs w:val="18"/>
              </w:rPr>
            </w:pPr>
          </w:p>
        </w:tc>
        <w:tc>
          <w:tcPr>
            <w:tcW w:w="2127" w:type="dxa"/>
            <w:vMerge/>
            <w:vAlign w:val="center"/>
          </w:tcPr>
          <w:p w14:paraId="3890A117" w14:textId="77777777" w:rsidR="00924425" w:rsidRPr="007875D8" w:rsidRDefault="00924425" w:rsidP="00D10922">
            <w:pPr>
              <w:spacing w:after="0" w:line="240" w:lineRule="auto"/>
              <w:jc w:val="center"/>
              <w:rPr>
                <w:rFonts w:ascii="Calibri Light" w:hAnsi="Calibri Light" w:cs="Calibri Light"/>
                <w:i/>
                <w:sz w:val="18"/>
                <w:szCs w:val="18"/>
              </w:rPr>
            </w:pPr>
          </w:p>
        </w:tc>
        <w:tc>
          <w:tcPr>
            <w:tcW w:w="2268" w:type="dxa"/>
            <w:vMerge/>
            <w:vAlign w:val="center"/>
          </w:tcPr>
          <w:p w14:paraId="1F80B305" w14:textId="77777777" w:rsidR="00924425" w:rsidRPr="007875D8" w:rsidRDefault="00924425" w:rsidP="00D10922">
            <w:pPr>
              <w:spacing w:after="0" w:line="240" w:lineRule="auto"/>
              <w:jc w:val="center"/>
              <w:rPr>
                <w:rFonts w:ascii="Calibri Light" w:eastAsia="SimSun" w:hAnsi="Calibri Light" w:cs="Calibri Light"/>
                <w:i/>
                <w:sz w:val="18"/>
                <w:szCs w:val="18"/>
                <w:lang w:eastAsia="zh-CN"/>
              </w:rPr>
            </w:pPr>
          </w:p>
        </w:tc>
      </w:tr>
      <w:tr w:rsidR="00924425" w:rsidRPr="007875D8" w14:paraId="56AA172C" w14:textId="77777777" w:rsidTr="00AE4EB9">
        <w:trPr>
          <w:trHeight w:val="283"/>
          <w:jc w:val="center"/>
        </w:trPr>
        <w:tc>
          <w:tcPr>
            <w:tcW w:w="985" w:type="dxa"/>
            <w:vAlign w:val="center"/>
          </w:tcPr>
          <w:p w14:paraId="13582A75" w14:textId="2ADCF542" w:rsidR="00924425" w:rsidRPr="007875D8" w:rsidRDefault="00924425" w:rsidP="00D10922">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191006</w:t>
            </w:r>
          </w:p>
        </w:tc>
        <w:tc>
          <w:tcPr>
            <w:tcW w:w="3260" w:type="dxa"/>
            <w:vAlign w:val="center"/>
          </w:tcPr>
          <w:p w14:paraId="38618506" w14:textId="79B9B1A0" w:rsidR="00924425" w:rsidRPr="007875D8" w:rsidRDefault="00924425" w:rsidP="00D10922">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Citas frakcijas, kas neatbilst 191005 klasei</w:t>
            </w:r>
          </w:p>
        </w:tc>
        <w:tc>
          <w:tcPr>
            <w:tcW w:w="992" w:type="dxa"/>
            <w:vAlign w:val="center"/>
          </w:tcPr>
          <w:p w14:paraId="10390BB4" w14:textId="63E0405B" w:rsidR="00924425" w:rsidRPr="007875D8" w:rsidRDefault="00924425" w:rsidP="00D10922">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7782A7AB" w14:textId="77777777" w:rsidR="00924425" w:rsidRPr="007875D8" w:rsidRDefault="00924425" w:rsidP="00D10922">
            <w:pPr>
              <w:pStyle w:val="naislab"/>
              <w:spacing w:before="0" w:beforeAutospacing="0" w:after="0" w:afterAutospacing="0"/>
              <w:jc w:val="center"/>
              <w:rPr>
                <w:rFonts w:ascii="Calibri Light" w:hAnsi="Calibri Light" w:cs="Calibri Light"/>
                <w:i/>
                <w:sz w:val="18"/>
                <w:szCs w:val="18"/>
                <w:lang w:val="lv-LV"/>
              </w:rPr>
            </w:pPr>
          </w:p>
        </w:tc>
        <w:tc>
          <w:tcPr>
            <w:tcW w:w="1276" w:type="dxa"/>
            <w:vMerge/>
            <w:vAlign w:val="center"/>
          </w:tcPr>
          <w:p w14:paraId="6A673C8F" w14:textId="77777777" w:rsidR="00924425" w:rsidRPr="007875D8" w:rsidRDefault="00924425" w:rsidP="00D10922">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158B3A74" w14:textId="77777777" w:rsidR="00924425" w:rsidRPr="007875D8" w:rsidRDefault="00924425" w:rsidP="00D10922">
            <w:pPr>
              <w:spacing w:after="0" w:line="240" w:lineRule="auto"/>
              <w:jc w:val="center"/>
              <w:rPr>
                <w:rFonts w:ascii="Calibri Light" w:hAnsi="Calibri Light" w:cs="Calibri Light"/>
                <w:i/>
                <w:sz w:val="18"/>
                <w:szCs w:val="18"/>
              </w:rPr>
            </w:pPr>
          </w:p>
        </w:tc>
        <w:tc>
          <w:tcPr>
            <w:tcW w:w="2127" w:type="dxa"/>
            <w:vMerge/>
            <w:vAlign w:val="center"/>
          </w:tcPr>
          <w:p w14:paraId="194E3B53" w14:textId="77777777" w:rsidR="00924425" w:rsidRPr="007875D8" w:rsidRDefault="00924425" w:rsidP="00D10922">
            <w:pPr>
              <w:spacing w:after="0" w:line="240" w:lineRule="auto"/>
              <w:jc w:val="center"/>
              <w:rPr>
                <w:rFonts w:ascii="Calibri Light" w:hAnsi="Calibri Light" w:cs="Calibri Light"/>
                <w:i/>
                <w:sz w:val="18"/>
                <w:szCs w:val="18"/>
              </w:rPr>
            </w:pPr>
          </w:p>
        </w:tc>
        <w:tc>
          <w:tcPr>
            <w:tcW w:w="2268" w:type="dxa"/>
            <w:vMerge/>
            <w:vAlign w:val="center"/>
          </w:tcPr>
          <w:p w14:paraId="6946A80E" w14:textId="77777777" w:rsidR="00924425" w:rsidRPr="007875D8" w:rsidRDefault="00924425" w:rsidP="00D10922">
            <w:pPr>
              <w:spacing w:after="0" w:line="240" w:lineRule="auto"/>
              <w:jc w:val="center"/>
              <w:rPr>
                <w:rFonts w:ascii="Calibri Light" w:eastAsia="SimSun" w:hAnsi="Calibri Light" w:cs="Calibri Light"/>
                <w:i/>
                <w:sz w:val="18"/>
                <w:szCs w:val="18"/>
                <w:lang w:eastAsia="zh-CN"/>
              </w:rPr>
            </w:pPr>
          </w:p>
        </w:tc>
      </w:tr>
      <w:tr w:rsidR="00924425" w:rsidRPr="007875D8" w14:paraId="052839C9" w14:textId="77777777" w:rsidTr="00AE4EB9">
        <w:trPr>
          <w:trHeight w:val="283"/>
          <w:jc w:val="center"/>
        </w:trPr>
        <w:tc>
          <w:tcPr>
            <w:tcW w:w="985" w:type="dxa"/>
            <w:vAlign w:val="center"/>
          </w:tcPr>
          <w:p w14:paraId="7E2E9B86" w14:textId="75487D11" w:rsidR="00924425" w:rsidRPr="007875D8" w:rsidRDefault="00924425" w:rsidP="00D10922">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Fonts w:ascii="Calibri Light" w:hAnsi="Calibri Light" w:cs="Calibri Light"/>
                <w:i/>
                <w:color w:val="414142"/>
                <w:sz w:val="18"/>
                <w:szCs w:val="18"/>
                <w:bdr w:val="none" w:sz="0" w:space="0" w:color="auto" w:frame="1"/>
                <w:lang w:val="lv-LV" w:eastAsia="lv-LV"/>
              </w:rPr>
              <w:t>191210</w:t>
            </w:r>
          </w:p>
        </w:tc>
        <w:tc>
          <w:tcPr>
            <w:tcW w:w="3260" w:type="dxa"/>
            <w:vAlign w:val="center"/>
          </w:tcPr>
          <w:p w14:paraId="5D11695A" w14:textId="78F2E1E5" w:rsidR="00924425" w:rsidRPr="007875D8" w:rsidRDefault="00924425" w:rsidP="00D10922">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Sadedzināmi atkritumi (no atkritumiem iegūts kurināmais)</w:t>
            </w:r>
          </w:p>
        </w:tc>
        <w:tc>
          <w:tcPr>
            <w:tcW w:w="992" w:type="dxa"/>
            <w:vAlign w:val="center"/>
          </w:tcPr>
          <w:p w14:paraId="00037D56" w14:textId="18D0FD9D" w:rsidR="00924425" w:rsidRPr="007875D8" w:rsidRDefault="00924425" w:rsidP="00D10922">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20EC0557" w14:textId="77777777" w:rsidR="00924425" w:rsidRPr="007875D8" w:rsidRDefault="00924425" w:rsidP="00D10922">
            <w:pPr>
              <w:pStyle w:val="naislab"/>
              <w:spacing w:before="0" w:beforeAutospacing="0" w:after="0" w:afterAutospacing="0"/>
              <w:jc w:val="center"/>
              <w:rPr>
                <w:rFonts w:ascii="Calibri Light" w:hAnsi="Calibri Light" w:cs="Calibri Light"/>
                <w:i/>
                <w:sz w:val="18"/>
                <w:szCs w:val="18"/>
                <w:lang w:val="lv-LV"/>
              </w:rPr>
            </w:pPr>
          </w:p>
        </w:tc>
        <w:tc>
          <w:tcPr>
            <w:tcW w:w="1276" w:type="dxa"/>
            <w:vMerge/>
            <w:vAlign w:val="center"/>
          </w:tcPr>
          <w:p w14:paraId="19959DD2" w14:textId="77777777" w:rsidR="00924425" w:rsidRPr="007875D8" w:rsidRDefault="00924425" w:rsidP="00D10922">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1BD43FF8" w14:textId="77777777" w:rsidR="00924425" w:rsidRPr="007875D8" w:rsidRDefault="00924425" w:rsidP="00D10922">
            <w:pPr>
              <w:spacing w:after="0" w:line="240" w:lineRule="auto"/>
              <w:jc w:val="center"/>
              <w:rPr>
                <w:rFonts w:ascii="Calibri Light" w:hAnsi="Calibri Light" w:cs="Calibri Light"/>
                <w:i/>
                <w:sz w:val="18"/>
                <w:szCs w:val="18"/>
              </w:rPr>
            </w:pPr>
          </w:p>
        </w:tc>
        <w:tc>
          <w:tcPr>
            <w:tcW w:w="2127" w:type="dxa"/>
            <w:vMerge/>
            <w:vAlign w:val="center"/>
          </w:tcPr>
          <w:p w14:paraId="38A6D18B" w14:textId="77777777" w:rsidR="00924425" w:rsidRPr="007875D8" w:rsidRDefault="00924425" w:rsidP="00D10922">
            <w:pPr>
              <w:spacing w:after="0" w:line="240" w:lineRule="auto"/>
              <w:jc w:val="center"/>
              <w:rPr>
                <w:rFonts w:ascii="Calibri Light" w:hAnsi="Calibri Light" w:cs="Calibri Light"/>
                <w:i/>
                <w:sz w:val="18"/>
                <w:szCs w:val="18"/>
              </w:rPr>
            </w:pPr>
          </w:p>
        </w:tc>
        <w:tc>
          <w:tcPr>
            <w:tcW w:w="2268" w:type="dxa"/>
            <w:vMerge/>
            <w:vAlign w:val="center"/>
          </w:tcPr>
          <w:p w14:paraId="72C1856A" w14:textId="77777777" w:rsidR="00924425" w:rsidRPr="007875D8" w:rsidRDefault="00924425" w:rsidP="00D10922">
            <w:pPr>
              <w:spacing w:after="0" w:line="240" w:lineRule="auto"/>
              <w:jc w:val="center"/>
              <w:rPr>
                <w:rFonts w:ascii="Calibri Light" w:eastAsia="SimSun" w:hAnsi="Calibri Light" w:cs="Calibri Light"/>
                <w:i/>
                <w:sz w:val="18"/>
                <w:szCs w:val="18"/>
                <w:lang w:eastAsia="zh-CN"/>
              </w:rPr>
            </w:pPr>
          </w:p>
        </w:tc>
      </w:tr>
      <w:tr w:rsidR="00924425" w:rsidRPr="007875D8" w14:paraId="081F1F2F" w14:textId="77777777" w:rsidTr="00AE4EB9">
        <w:trPr>
          <w:trHeight w:val="283"/>
          <w:jc w:val="center"/>
        </w:trPr>
        <w:tc>
          <w:tcPr>
            <w:tcW w:w="985" w:type="dxa"/>
            <w:vAlign w:val="center"/>
          </w:tcPr>
          <w:p w14:paraId="394BD1B2" w14:textId="77777777" w:rsidR="00924425" w:rsidRPr="007875D8" w:rsidRDefault="00924425" w:rsidP="00D10922">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200202</w:t>
            </w:r>
          </w:p>
        </w:tc>
        <w:tc>
          <w:tcPr>
            <w:tcW w:w="3260" w:type="dxa"/>
            <w:vAlign w:val="center"/>
          </w:tcPr>
          <w:p w14:paraId="2CB878D3" w14:textId="77777777" w:rsidR="00924425" w:rsidRPr="007875D8" w:rsidRDefault="00924425" w:rsidP="00D10922">
            <w:pPr>
              <w:pStyle w:val="naislab"/>
              <w:spacing w:before="0" w:beforeAutospacing="0" w:after="0" w:afterAutospacing="0"/>
              <w:jc w:val="left"/>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Augsne un akmeņi</w:t>
            </w:r>
          </w:p>
        </w:tc>
        <w:tc>
          <w:tcPr>
            <w:tcW w:w="992" w:type="dxa"/>
            <w:vAlign w:val="center"/>
          </w:tcPr>
          <w:p w14:paraId="3C00045B" w14:textId="77777777" w:rsidR="00924425" w:rsidRPr="007875D8" w:rsidRDefault="00924425" w:rsidP="00D10922">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67B3D865" w14:textId="77777777" w:rsidR="00924425" w:rsidRPr="007875D8" w:rsidRDefault="00924425" w:rsidP="00D10922">
            <w:pPr>
              <w:pStyle w:val="naislab"/>
              <w:spacing w:before="0" w:beforeAutospacing="0" w:after="0" w:afterAutospacing="0"/>
              <w:jc w:val="center"/>
              <w:rPr>
                <w:rFonts w:ascii="Calibri Light" w:hAnsi="Calibri Light" w:cs="Calibri Light"/>
                <w:i/>
                <w:sz w:val="18"/>
                <w:szCs w:val="18"/>
                <w:lang w:val="lv-LV"/>
              </w:rPr>
            </w:pPr>
          </w:p>
        </w:tc>
        <w:tc>
          <w:tcPr>
            <w:tcW w:w="1276" w:type="dxa"/>
            <w:vMerge/>
            <w:vAlign w:val="center"/>
          </w:tcPr>
          <w:p w14:paraId="79818383" w14:textId="77777777" w:rsidR="00924425" w:rsidRPr="007875D8" w:rsidRDefault="00924425" w:rsidP="00D10922">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789F3D36" w14:textId="77777777" w:rsidR="00924425" w:rsidRPr="007875D8" w:rsidRDefault="00924425" w:rsidP="00D10922">
            <w:pPr>
              <w:spacing w:after="0" w:line="240" w:lineRule="auto"/>
              <w:jc w:val="center"/>
              <w:rPr>
                <w:rFonts w:ascii="Calibri Light" w:hAnsi="Calibri Light" w:cs="Calibri Light"/>
                <w:i/>
                <w:sz w:val="18"/>
                <w:szCs w:val="18"/>
              </w:rPr>
            </w:pPr>
          </w:p>
        </w:tc>
        <w:tc>
          <w:tcPr>
            <w:tcW w:w="2127" w:type="dxa"/>
            <w:vMerge/>
            <w:vAlign w:val="center"/>
          </w:tcPr>
          <w:p w14:paraId="0FFC2DF1" w14:textId="77777777" w:rsidR="00924425" w:rsidRPr="007875D8" w:rsidRDefault="00924425" w:rsidP="00D10922">
            <w:pPr>
              <w:spacing w:after="0" w:line="240" w:lineRule="auto"/>
              <w:jc w:val="center"/>
              <w:rPr>
                <w:rFonts w:ascii="Calibri Light" w:hAnsi="Calibri Light" w:cs="Calibri Light"/>
                <w:i/>
                <w:sz w:val="18"/>
                <w:szCs w:val="18"/>
              </w:rPr>
            </w:pPr>
          </w:p>
        </w:tc>
        <w:tc>
          <w:tcPr>
            <w:tcW w:w="2268" w:type="dxa"/>
            <w:vMerge/>
            <w:vAlign w:val="center"/>
          </w:tcPr>
          <w:p w14:paraId="587B2AA0" w14:textId="77777777" w:rsidR="00924425" w:rsidRPr="007875D8" w:rsidRDefault="00924425" w:rsidP="00D10922">
            <w:pPr>
              <w:spacing w:after="0" w:line="240" w:lineRule="auto"/>
              <w:jc w:val="center"/>
              <w:rPr>
                <w:rFonts w:ascii="Calibri Light" w:eastAsia="SimSun" w:hAnsi="Calibri Light" w:cs="Calibri Light"/>
                <w:i/>
                <w:sz w:val="18"/>
                <w:szCs w:val="18"/>
                <w:lang w:eastAsia="zh-CN"/>
              </w:rPr>
            </w:pPr>
          </w:p>
        </w:tc>
      </w:tr>
      <w:tr w:rsidR="00924425" w:rsidRPr="007875D8" w14:paraId="3ECEF4C2" w14:textId="77777777" w:rsidTr="00AE4EB9">
        <w:trPr>
          <w:trHeight w:val="283"/>
          <w:jc w:val="center"/>
        </w:trPr>
        <w:tc>
          <w:tcPr>
            <w:tcW w:w="985" w:type="dxa"/>
            <w:vAlign w:val="center"/>
          </w:tcPr>
          <w:p w14:paraId="2CFC067F" w14:textId="77777777" w:rsidR="00924425" w:rsidRPr="007875D8" w:rsidRDefault="00924425" w:rsidP="00D10922">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200203</w:t>
            </w:r>
          </w:p>
        </w:tc>
        <w:tc>
          <w:tcPr>
            <w:tcW w:w="3260" w:type="dxa"/>
            <w:vAlign w:val="center"/>
          </w:tcPr>
          <w:p w14:paraId="5B92075C" w14:textId="77777777" w:rsidR="00924425" w:rsidRPr="007875D8" w:rsidRDefault="00924425" w:rsidP="00D10922">
            <w:pPr>
              <w:pStyle w:val="naislab"/>
              <w:spacing w:before="0" w:beforeAutospacing="0" w:after="0" w:afterAutospacing="0"/>
              <w:jc w:val="left"/>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Citi bioloģiski nenoārdāmi atkritumi</w:t>
            </w:r>
          </w:p>
        </w:tc>
        <w:tc>
          <w:tcPr>
            <w:tcW w:w="992" w:type="dxa"/>
            <w:vAlign w:val="center"/>
          </w:tcPr>
          <w:p w14:paraId="0C312A5E" w14:textId="77777777" w:rsidR="00924425" w:rsidRPr="007875D8" w:rsidRDefault="00924425" w:rsidP="00D10922">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553318BC" w14:textId="77777777" w:rsidR="00924425" w:rsidRPr="007875D8" w:rsidRDefault="00924425" w:rsidP="00D10922">
            <w:pPr>
              <w:pStyle w:val="naislab"/>
              <w:spacing w:before="0" w:beforeAutospacing="0" w:after="0" w:afterAutospacing="0"/>
              <w:jc w:val="center"/>
              <w:rPr>
                <w:rFonts w:ascii="Calibri Light" w:hAnsi="Calibri Light" w:cs="Calibri Light"/>
                <w:i/>
                <w:sz w:val="18"/>
                <w:szCs w:val="18"/>
                <w:lang w:val="lv-LV"/>
              </w:rPr>
            </w:pPr>
          </w:p>
        </w:tc>
        <w:tc>
          <w:tcPr>
            <w:tcW w:w="1276" w:type="dxa"/>
            <w:vMerge/>
            <w:vAlign w:val="center"/>
          </w:tcPr>
          <w:p w14:paraId="2448D42B" w14:textId="77777777" w:rsidR="00924425" w:rsidRPr="007875D8" w:rsidRDefault="00924425" w:rsidP="00D10922">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1900305E" w14:textId="77777777" w:rsidR="00924425" w:rsidRPr="007875D8" w:rsidRDefault="00924425" w:rsidP="00D10922">
            <w:pPr>
              <w:spacing w:after="0" w:line="240" w:lineRule="auto"/>
              <w:jc w:val="center"/>
              <w:rPr>
                <w:rFonts w:ascii="Calibri Light" w:hAnsi="Calibri Light" w:cs="Calibri Light"/>
                <w:i/>
                <w:sz w:val="18"/>
                <w:szCs w:val="18"/>
              </w:rPr>
            </w:pPr>
          </w:p>
        </w:tc>
        <w:tc>
          <w:tcPr>
            <w:tcW w:w="2127" w:type="dxa"/>
            <w:vMerge/>
            <w:vAlign w:val="center"/>
          </w:tcPr>
          <w:p w14:paraId="374C4936" w14:textId="77777777" w:rsidR="00924425" w:rsidRPr="007875D8" w:rsidRDefault="00924425" w:rsidP="00D10922">
            <w:pPr>
              <w:spacing w:after="0" w:line="240" w:lineRule="auto"/>
              <w:jc w:val="center"/>
              <w:rPr>
                <w:rFonts w:ascii="Calibri Light" w:hAnsi="Calibri Light" w:cs="Calibri Light"/>
                <w:i/>
                <w:sz w:val="18"/>
                <w:szCs w:val="18"/>
              </w:rPr>
            </w:pPr>
          </w:p>
        </w:tc>
        <w:tc>
          <w:tcPr>
            <w:tcW w:w="2268" w:type="dxa"/>
            <w:vMerge/>
            <w:vAlign w:val="center"/>
          </w:tcPr>
          <w:p w14:paraId="04A165E7" w14:textId="77777777" w:rsidR="00924425" w:rsidRPr="007875D8" w:rsidRDefault="00924425" w:rsidP="00D10922">
            <w:pPr>
              <w:spacing w:after="0" w:line="240" w:lineRule="auto"/>
              <w:jc w:val="center"/>
              <w:rPr>
                <w:rFonts w:ascii="Calibri Light" w:eastAsia="SimSun" w:hAnsi="Calibri Light" w:cs="Calibri Light"/>
                <w:i/>
                <w:sz w:val="18"/>
                <w:szCs w:val="18"/>
                <w:lang w:eastAsia="zh-CN"/>
              </w:rPr>
            </w:pPr>
          </w:p>
        </w:tc>
      </w:tr>
      <w:tr w:rsidR="00924425" w:rsidRPr="007875D8" w14:paraId="27721978" w14:textId="77777777" w:rsidTr="00AE4EB9">
        <w:trPr>
          <w:trHeight w:val="283"/>
          <w:jc w:val="center"/>
        </w:trPr>
        <w:tc>
          <w:tcPr>
            <w:tcW w:w="985" w:type="dxa"/>
            <w:vAlign w:val="center"/>
          </w:tcPr>
          <w:p w14:paraId="249085E7" w14:textId="77777777" w:rsidR="00924425" w:rsidRPr="007875D8" w:rsidRDefault="00924425" w:rsidP="00D10922">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200307</w:t>
            </w:r>
          </w:p>
        </w:tc>
        <w:tc>
          <w:tcPr>
            <w:tcW w:w="3260" w:type="dxa"/>
            <w:vAlign w:val="center"/>
          </w:tcPr>
          <w:p w14:paraId="576DB713" w14:textId="77777777" w:rsidR="00924425" w:rsidRPr="007875D8" w:rsidRDefault="00924425" w:rsidP="00D10922">
            <w:pPr>
              <w:pStyle w:val="naislab"/>
              <w:spacing w:before="0" w:beforeAutospacing="0" w:after="0" w:afterAutospacing="0"/>
              <w:jc w:val="left"/>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Liela izmēra atkritumi</w:t>
            </w:r>
          </w:p>
        </w:tc>
        <w:tc>
          <w:tcPr>
            <w:tcW w:w="992" w:type="dxa"/>
            <w:vAlign w:val="center"/>
          </w:tcPr>
          <w:p w14:paraId="27152AAC" w14:textId="77777777" w:rsidR="00924425" w:rsidRPr="007875D8" w:rsidRDefault="00924425" w:rsidP="00D10922">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7212C8FF" w14:textId="77777777" w:rsidR="00924425" w:rsidRPr="007875D8" w:rsidRDefault="00924425" w:rsidP="00D10922">
            <w:pPr>
              <w:pStyle w:val="naislab"/>
              <w:spacing w:before="0" w:beforeAutospacing="0" w:after="0" w:afterAutospacing="0"/>
              <w:jc w:val="center"/>
              <w:rPr>
                <w:rFonts w:ascii="Calibri Light" w:hAnsi="Calibri Light" w:cs="Calibri Light"/>
                <w:i/>
                <w:sz w:val="18"/>
                <w:szCs w:val="18"/>
                <w:lang w:val="lv-LV"/>
              </w:rPr>
            </w:pPr>
          </w:p>
        </w:tc>
        <w:tc>
          <w:tcPr>
            <w:tcW w:w="1276" w:type="dxa"/>
            <w:vMerge/>
            <w:vAlign w:val="center"/>
          </w:tcPr>
          <w:p w14:paraId="55B5C789" w14:textId="77777777" w:rsidR="00924425" w:rsidRPr="007875D8" w:rsidRDefault="00924425" w:rsidP="00D10922">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39B4B800" w14:textId="77777777" w:rsidR="00924425" w:rsidRPr="007875D8" w:rsidRDefault="00924425" w:rsidP="00D10922">
            <w:pPr>
              <w:spacing w:after="0" w:line="240" w:lineRule="auto"/>
              <w:jc w:val="center"/>
              <w:rPr>
                <w:rFonts w:ascii="Calibri Light" w:hAnsi="Calibri Light" w:cs="Calibri Light"/>
                <w:i/>
                <w:sz w:val="18"/>
                <w:szCs w:val="18"/>
              </w:rPr>
            </w:pPr>
          </w:p>
        </w:tc>
        <w:tc>
          <w:tcPr>
            <w:tcW w:w="2127" w:type="dxa"/>
            <w:vMerge/>
            <w:vAlign w:val="center"/>
          </w:tcPr>
          <w:p w14:paraId="65039AAF" w14:textId="77777777" w:rsidR="00924425" w:rsidRPr="007875D8" w:rsidRDefault="00924425" w:rsidP="00D10922">
            <w:pPr>
              <w:spacing w:after="0" w:line="240" w:lineRule="auto"/>
              <w:jc w:val="center"/>
              <w:rPr>
                <w:rFonts w:ascii="Calibri Light" w:hAnsi="Calibri Light" w:cs="Calibri Light"/>
                <w:i/>
                <w:sz w:val="18"/>
                <w:szCs w:val="18"/>
              </w:rPr>
            </w:pPr>
          </w:p>
        </w:tc>
        <w:tc>
          <w:tcPr>
            <w:tcW w:w="2268" w:type="dxa"/>
            <w:vMerge/>
            <w:vAlign w:val="center"/>
          </w:tcPr>
          <w:p w14:paraId="56521EBD" w14:textId="77777777" w:rsidR="00924425" w:rsidRPr="007875D8" w:rsidRDefault="00924425" w:rsidP="00D10922">
            <w:pPr>
              <w:spacing w:after="0" w:line="240" w:lineRule="auto"/>
              <w:jc w:val="center"/>
              <w:rPr>
                <w:rFonts w:ascii="Calibri Light" w:eastAsia="SimSun" w:hAnsi="Calibri Light" w:cs="Calibri Light"/>
                <w:i/>
                <w:sz w:val="18"/>
                <w:szCs w:val="18"/>
                <w:lang w:eastAsia="zh-CN"/>
              </w:rPr>
            </w:pPr>
          </w:p>
        </w:tc>
      </w:tr>
      <w:tr w:rsidR="00924425" w:rsidRPr="007875D8" w14:paraId="3EB82B6C" w14:textId="77777777" w:rsidTr="00AE4EB9">
        <w:trPr>
          <w:trHeight w:val="283"/>
          <w:jc w:val="center"/>
        </w:trPr>
        <w:tc>
          <w:tcPr>
            <w:tcW w:w="985" w:type="dxa"/>
            <w:vAlign w:val="center"/>
          </w:tcPr>
          <w:p w14:paraId="5E134899" w14:textId="0D64D53E" w:rsidR="00924425" w:rsidRPr="00C5491C" w:rsidRDefault="00924425" w:rsidP="00924425">
            <w:pPr>
              <w:pStyle w:val="naislab"/>
              <w:spacing w:before="0" w:beforeAutospacing="0" w:after="0" w:afterAutospacing="0"/>
              <w:jc w:val="center"/>
              <w:rPr>
                <w:rStyle w:val="normaltextrun"/>
                <w:rFonts w:ascii="Calibri Light" w:hAnsi="Calibri Light" w:cs="Calibri Light"/>
                <w:i/>
                <w:iCs/>
                <w:sz w:val="18"/>
                <w:szCs w:val="18"/>
                <w:lang w:val="lv-LV"/>
              </w:rPr>
            </w:pPr>
            <w:r w:rsidRPr="00C5491C">
              <w:rPr>
                <w:rStyle w:val="normaltextrun"/>
                <w:rFonts w:ascii="Calibri Light" w:hAnsi="Calibri Light" w:cs="Calibri Light"/>
                <w:i/>
                <w:iCs/>
                <w:sz w:val="18"/>
                <w:szCs w:val="18"/>
                <w:lang w:val="lv-LV"/>
              </w:rPr>
              <w:t>191212</w:t>
            </w:r>
          </w:p>
        </w:tc>
        <w:tc>
          <w:tcPr>
            <w:tcW w:w="3260" w:type="dxa"/>
            <w:vAlign w:val="center"/>
          </w:tcPr>
          <w:p w14:paraId="24D4FAF6" w14:textId="705573E7" w:rsidR="00924425" w:rsidRPr="00C5491C"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C5491C">
              <w:rPr>
                <w:rStyle w:val="normaltextrun"/>
                <w:rFonts w:ascii="Calibri Light" w:hAnsi="Calibri Light" w:cs="Calibri Light"/>
                <w:i/>
                <w:iCs/>
                <w:sz w:val="18"/>
                <w:szCs w:val="18"/>
                <w:lang w:val="lv-LV"/>
              </w:rPr>
              <w:t>Atkritumu mehāniskās apstrādes atkritumi (arī materiālu maisījumi), kuri neatbilst 191211 klasei</w:t>
            </w:r>
          </w:p>
        </w:tc>
        <w:tc>
          <w:tcPr>
            <w:tcW w:w="992" w:type="dxa"/>
            <w:vAlign w:val="center"/>
          </w:tcPr>
          <w:p w14:paraId="19AC7FFE" w14:textId="194C5098" w:rsidR="00924425" w:rsidRPr="00C5491C" w:rsidRDefault="00924425" w:rsidP="00924425">
            <w:pPr>
              <w:pStyle w:val="naislab"/>
              <w:spacing w:before="0" w:beforeAutospacing="0" w:after="0" w:afterAutospacing="0"/>
              <w:jc w:val="center"/>
              <w:rPr>
                <w:rFonts w:ascii="Calibri Light" w:hAnsi="Calibri Light" w:cs="Calibri Light"/>
                <w:i/>
                <w:sz w:val="18"/>
                <w:szCs w:val="18"/>
                <w:lang w:val="lv-LV"/>
              </w:rPr>
            </w:pPr>
            <w:r w:rsidRPr="00C5491C">
              <w:rPr>
                <w:rFonts w:ascii="Calibri Light" w:hAnsi="Calibri Light" w:cs="Calibri Light"/>
                <w:i/>
                <w:sz w:val="18"/>
                <w:szCs w:val="18"/>
                <w:lang w:val="lv-LV"/>
              </w:rPr>
              <w:t>Nebīstami</w:t>
            </w:r>
          </w:p>
        </w:tc>
        <w:tc>
          <w:tcPr>
            <w:tcW w:w="1276" w:type="dxa"/>
            <w:vAlign w:val="center"/>
          </w:tcPr>
          <w:p w14:paraId="75A49A57" w14:textId="27DBFFF5" w:rsidR="00253691" w:rsidRPr="00C5491C" w:rsidRDefault="00253691" w:rsidP="00253691">
            <w:pPr>
              <w:snapToGrid w:val="0"/>
              <w:spacing w:after="0" w:line="240" w:lineRule="auto"/>
              <w:jc w:val="center"/>
              <w:rPr>
                <w:rFonts w:ascii="Calibri Light" w:hAnsi="Calibri Light" w:cs="Calibri Light"/>
                <w:i/>
                <w:sz w:val="18"/>
                <w:szCs w:val="18"/>
              </w:rPr>
            </w:pPr>
            <w:r w:rsidRPr="00C5491C">
              <w:rPr>
                <w:rFonts w:ascii="Calibri Light" w:hAnsi="Calibri Light" w:cs="Calibri Light"/>
                <w:i/>
                <w:sz w:val="18"/>
                <w:szCs w:val="18"/>
              </w:rPr>
              <w:t>Laukumā konteineri/</w:t>
            </w:r>
          </w:p>
          <w:p w14:paraId="09B6F7D6" w14:textId="518D22CC" w:rsidR="00924425" w:rsidRPr="00C5491C" w:rsidRDefault="0027303A" w:rsidP="00253691">
            <w:pPr>
              <w:pStyle w:val="naislab"/>
              <w:spacing w:before="0" w:beforeAutospacing="0" w:after="0" w:afterAutospacing="0"/>
              <w:jc w:val="center"/>
              <w:rPr>
                <w:rFonts w:ascii="Calibri Light" w:hAnsi="Calibri Light" w:cs="Calibri Light"/>
                <w:i/>
                <w:sz w:val="18"/>
                <w:szCs w:val="18"/>
                <w:lang w:val="lv-LV"/>
              </w:rPr>
            </w:pPr>
            <w:r w:rsidRPr="00C5491C">
              <w:rPr>
                <w:rFonts w:ascii="Calibri Light" w:hAnsi="Calibri Light" w:cs="Calibri Light"/>
                <w:i/>
                <w:sz w:val="18"/>
                <w:szCs w:val="18"/>
                <w:lang w:val="lv-LV"/>
              </w:rPr>
              <w:t xml:space="preserve">Īslaicīgi </w:t>
            </w:r>
            <w:r w:rsidR="00253691" w:rsidRPr="00C5491C">
              <w:rPr>
                <w:rFonts w:ascii="Calibri Light" w:hAnsi="Calibri Light" w:cs="Calibri Light"/>
                <w:i/>
                <w:sz w:val="18"/>
                <w:szCs w:val="18"/>
                <w:lang w:val="lv-LV"/>
              </w:rPr>
              <w:t>atklātas krautnes</w:t>
            </w:r>
            <w:r w:rsidRPr="00C5491C">
              <w:rPr>
                <w:rFonts w:ascii="Calibri Light" w:hAnsi="Calibri Light" w:cs="Calibri Light"/>
                <w:i/>
                <w:sz w:val="18"/>
                <w:szCs w:val="18"/>
                <w:lang w:val="lv-LV"/>
              </w:rPr>
              <w:t>; angārā konteineri/ krautnes</w:t>
            </w:r>
          </w:p>
        </w:tc>
        <w:tc>
          <w:tcPr>
            <w:tcW w:w="1276" w:type="dxa"/>
            <w:vMerge/>
            <w:vAlign w:val="center"/>
          </w:tcPr>
          <w:p w14:paraId="4B4E87EF"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1EC1C8B3"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0B3D2B96"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268" w:type="dxa"/>
            <w:vMerge/>
            <w:vAlign w:val="center"/>
          </w:tcPr>
          <w:p w14:paraId="44BDC194"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422826FC" w14:textId="77777777" w:rsidTr="00AE4EB9">
        <w:trPr>
          <w:trHeight w:val="283"/>
          <w:jc w:val="center"/>
        </w:trPr>
        <w:tc>
          <w:tcPr>
            <w:tcW w:w="985" w:type="dxa"/>
            <w:vAlign w:val="center"/>
          </w:tcPr>
          <w:p w14:paraId="180F1D21" w14:textId="7E1596F9" w:rsidR="00924425" w:rsidRPr="007875D8" w:rsidRDefault="00924425" w:rsidP="00924425">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170302</w:t>
            </w:r>
          </w:p>
        </w:tc>
        <w:tc>
          <w:tcPr>
            <w:tcW w:w="3260" w:type="dxa"/>
            <w:vAlign w:val="center"/>
          </w:tcPr>
          <w:p w14:paraId="16DD270D" w14:textId="1D4DD721"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Asfaltu saturoši maisījumi, kuri neatbilst 170301 klasei</w:t>
            </w:r>
          </w:p>
        </w:tc>
        <w:tc>
          <w:tcPr>
            <w:tcW w:w="992" w:type="dxa"/>
            <w:vAlign w:val="center"/>
          </w:tcPr>
          <w:p w14:paraId="3D2FC9B5" w14:textId="4E42CC74"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restart"/>
            <w:vAlign w:val="center"/>
          </w:tcPr>
          <w:p w14:paraId="1CBFF165" w14:textId="77777777" w:rsidR="00924425" w:rsidRPr="007875D8" w:rsidRDefault="00924425" w:rsidP="00924425">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Konteineri/</w:t>
            </w:r>
          </w:p>
          <w:p w14:paraId="6D59F021" w14:textId="0A9C6C89"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atklātas krautnes</w:t>
            </w:r>
          </w:p>
        </w:tc>
        <w:tc>
          <w:tcPr>
            <w:tcW w:w="1276" w:type="dxa"/>
            <w:vMerge w:val="restart"/>
            <w:vAlign w:val="center"/>
          </w:tcPr>
          <w:p w14:paraId="2E5E17DA" w14:textId="0333FDC3"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25 000</w:t>
            </w:r>
          </w:p>
        </w:tc>
        <w:tc>
          <w:tcPr>
            <w:tcW w:w="1559" w:type="dxa"/>
            <w:vMerge w:val="restart"/>
            <w:vAlign w:val="center"/>
          </w:tcPr>
          <w:p w14:paraId="6AC5D564" w14:textId="0603586F" w:rsidR="00924425" w:rsidRPr="007875D8" w:rsidRDefault="00924425" w:rsidP="00924425">
            <w:pPr>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Autotransports</w:t>
            </w:r>
          </w:p>
        </w:tc>
        <w:tc>
          <w:tcPr>
            <w:tcW w:w="2127" w:type="dxa"/>
            <w:vMerge w:val="restart"/>
            <w:vAlign w:val="center"/>
          </w:tcPr>
          <w:p w14:paraId="42985D4E" w14:textId="4964512C" w:rsidR="00924425" w:rsidRPr="007875D8" w:rsidRDefault="00924425" w:rsidP="00924425">
            <w:pPr>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SIA “NIKA MI” vai atkritumu pārvadātājs, kas saņēmis atbilstošu atļauju</w:t>
            </w:r>
          </w:p>
        </w:tc>
        <w:tc>
          <w:tcPr>
            <w:tcW w:w="2268" w:type="dxa"/>
            <w:vMerge w:val="restart"/>
            <w:vAlign w:val="center"/>
          </w:tcPr>
          <w:p w14:paraId="6A405C77" w14:textId="288ADD54" w:rsidR="00924425" w:rsidRPr="007875D8" w:rsidRDefault="00924425" w:rsidP="00924425">
            <w:pPr>
              <w:spacing w:after="0" w:line="240" w:lineRule="auto"/>
              <w:jc w:val="center"/>
              <w:rPr>
                <w:rFonts w:ascii="Calibri Light" w:eastAsia="SimSun" w:hAnsi="Calibri Light" w:cs="Calibri Light"/>
                <w:i/>
                <w:sz w:val="18"/>
                <w:szCs w:val="18"/>
                <w:lang w:eastAsia="zh-CN"/>
              </w:rPr>
            </w:pPr>
            <w:r w:rsidRPr="007875D8">
              <w:rPr>
                <w:rFonts w:ascii="Calibri Light" w:hAnsi="Calibri Light" w:cs="Calibri Light"/>
                <w:i/>
                <w:sz w:val="18"/>
                <w:szCs w:val="18"/>
              </w:rPr>
              <w:t>SIA “NIKA MI”</w:t>
            </w:r>
          </w:p>
        </w:tc>
      </w:tr>
      <w:tr w:rsidR="00924425" w:rsidRPr="007875D8" w14:paraId="76CBA38B" w14:textId="77777777" w:rsidTr="00AE4EB9">
        <w:trPr>
          <w:trHeight w:val="283"/>
          <w:jc w:val="center"/>
        </w:trPr>
        <w:tc>
          <w:tcPr>
            <w:tcW w:w="985" w:type="dxa"/>
            <w:vAlign w:val="center"/>
          </w:tcPr>
          <w:p w14:paraId="5BB68DCA" w14:textId="521690C0" w:rsidR="00924425" w:rsidRPr="007875D8" w:rsidRDefault="00924425" w:rsidP="00924425">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170504</w:t>
            </w:r>
          </w:p>
        </w:tc>
        <w:tc>
          <w:tcPr>
            <w:tcW w:w="3260" w:type="dxa"/>
            <w:vAlign w:val="center"/>
          </w:tcPr>
          <w:p w14:paraId="056A5D9F" w14:textId="46BBFD13"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Augsne un akmeņi, kas neatbilst 170503 klasei</w:t>
            </w:r>
          </w:p>
        </w:tc>
        <w:tc>
          <w:tcPr>
            <w:tcW w:w="992" w:type="dxa"/>
            <w:vAlign w:val="center"/>
          </w:tcPr>
          <w:p w14:paraId="5C964B11" w14:textId="34E8AE40"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0CCAAEC2"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276" w:type="dxa"/>
            <w:vMerge/>
            <w:vAlign w:val="center"/>
          </w:tcPr>
          <w:p w14:paraId="569F0B50"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2E81D6CD"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461A4F0A"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268" w:type="dxa"/>
            <w:vMerge/>
            <w:vAlign w:val="center"/>
          </w:tcPr>
          <w:p w14:paraId="7A5700EE"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0C3E5FB5" w14:textId="77777777" w:rsidTr="00AE4EB9">
        <w:trPr>
          <w:trHeight w:val="283"/>
          <w:jc w:val="center"/>
        </w:trPr>
        <w:tc>
          <w:tcPr>
            <w:tcW w:w="985" w:type="dxa"/>
            <w:vAlign w:val="center"/>
          </w:tcPr>
          <w:p w14:paraId="434725BF" w14:textId="1B958095" w:rsidR="00924425" w:rsidRPr="007875D8" w:rsidRDefault="00924425" w:rsidP="00924425">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200202</w:t>
            </w:r>
          </w:p>
        </w:tc>
        <w:tc>
          <w:tcPr>
            <w:tcW w:w="3260" w:type="dxa"/>
            <w:vAlign w:val="center"/>
          </w:tcPr>
          <w:p w14:paraId="1B7FF372" w14:textId="51729EFB"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Augsne un akmeņi</w:t>
            </w:r>
          </w:p>
        </w:tc>
        <w:tc>
          <w:tcPr>
            <w:tcW w:w="992" w:type="dxa"/>
            <w:vAlign w:val="center"/>
          </w:tcPr>
          <w:p w14:paraId="16AB14D7" w14:textId="3549EEA2"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3C4B26F7"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276" w:type="dxa"/>
            <w:vMerge/>
            <w:vAlign w:val="center"/>
          </w:tcPr>
          <w:p w14:paraId="2A22A7AD"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0E875870"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79588A30"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268" w:type="dxa"/>
            <w:vMerge/>
            <w:vAlign w:val="center"/>
          </w:tcPr>
          <w:p w14:paraId="54BA5AE8"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46F78228" w14:textId="77777777" w:rsidTr="00AE4EB9">
        <w:trPr>
          <w:trHeight w:val="283"/>
          <w:jc w:val="center"/>
        </w:trPr>
        <w:tc>
          <w:tcPr>
            <w:tcW w:w="985" w:type="dxa"/>
            <w:vAlign w:val="center"/>
          </w:tcPr>
          <w:p w14:paraId="1DD680B3" w14:textId="11A4DD3D" w:rsidR="00924425" w:rsidRPr="007875D8" w:rsidRDefault="00924425" w:rsidP="00924425">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150101</w:t>
            </w:r>
          </w:p>
        </w:tc>
        <w:tc>
          <w:tcPr>
            <w:tcW w:w="3260" w:type="dxa"/>
            <w:vAlign w:val="center"/>
          </w:tcPr>
          <w:p w14:paraId="49141BB5" w14:textId="7CC83011"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Papīra un kartona iepakojums</w:t>
            </w:r>
          </w:p>
        </w:tc>
        <w:tc>
          <w:tcPr>
            <w:tcW w:w="992" w:type="dxa"/>
            <w:vAlign w:val="center"/>
          </w:tcPr>
          <w:p w14:paraId="2377CFF0" w14:textId="26E9043F"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restart"/>
            <w:vAlign w:val="center"/>
          </w:tcPr>
          <w:p w14:paraId="4670F437" w14:textId="3C392411" w:rsidR="00924425" w:rsidRPr="007875D8" w:rsidRDefault="00924425" w:rsidP="00924425">
            <w:pPr>
              <w:pStyle w:val="naislab"/>
              <w:spacing w:before="0" w:after="0"/>
              <w:jc w:val="center"/>
              <w:rPr>
                <w:rFonts w:ascii="Calibri Light" w:hAnsi="Calibri Light" w:cs="Calibri Light"/>
                <w:i/>
                <w:sz w:val="18"/>
                <w:szCs w:val="18"/>
                <w:lang w:val="lv-LV"/>
              </w:rPr>
            </w:pPr>
            <w:r w:rsidRPr="007875D8">
              <w:rPr>
                <w:rFonts w:ascii="Calibri Light" w:hAnsi="Calibri Light" w:cs="Calibri Light"/>
                <w:i/>
                <w:sz w:val="18"/>
                <w:szCs w:val="18"/>
                <w:lang w:val="lv-LV"/>
              </w:rPr>
              <w:t>Konteineri</w:t>
            </w:r>
          </w:p>
        </w:tc>
        <w:tc>
          <w:tcPr>
            <w:tcW w:w="1276" w:type="dxa"/>
            <w:vMerge w:val="restart"/>
            <w:vAlign w:val="center"/>
          </w:tcPr>
          <w:p w14:paraId="7655CD80" w14:textId="3E866FAE" w:rsidR="00924425" w:rsidRPr="007875D8" w:rsidRDefault="00924425" w:rsidP="00924425">
            <w:pPr>
              <w:pStyle w:val="naislab"/>
              <w:spacing w:before="0" w:after="0"/>
              <w:jc w:val="center"/>
              <w:rPr>
                <w:rFonts w:ascii="Calibri Light" w:hAnsi="Calibri Light" w:cs="Calibri Light"/>
                <w:i/>
                <w:sz w:val="18"/>
                <w:szCs w:val="18"/>
                <w:lang w:val="lv-LV"/>
              </w:rPr>
            </w:pPr>
            <w:r w:rsidRPr="007875D8">
              <w:rPr>
                <w:rFonts w:ascii="Calibri Light" w:hAnsi="Calibri Light" w:cs="Calibri Light"/>
                <w:i/>
                <w:sz w:val="18"/>
                <w:szCs w:val="18"/>
                <w:lang w:val="lv-LV"/>
              </w:rPr>
              <w:t>117 000</w:t>
            </w:r>
          </w:p>
        </w:tc>
        <w:tc>
          <w:tcPr>
            <w:tcW w:w="1559" w:type="dxa"/>
            <w:vMerge w:val="restart"/>
            <w:vAlign w:val="center"/>
          </w:tcPr>
          <w:p w14:paraId="54B99A70" w14:textId="61CD5146" w:rsidR="00924425" w:rsidRPr="007875D8" w:rsidRDefault="00924425" w:rsidP="00924425">
            <w:pPr>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Autotransports</w:t>
            </w:r>
          </w:p>
        </w:tc>
        <w:tc>
          <w:tcPr>
            <w:tcW w:w="2127" w:type="dxa"/>
            <w:vMerge w:val="restart"/>
            <w:vAlign w:val="center"/>
          </w:tcPr>
          <w:p w14:paraId="6F66AD1A" w14:textId="1CC0D5DA" w:rsidR="00924425" w:rsidRPr="007875D8" w:rsidRDefault="00924425" w:rsidP="00924425">
            <w:pPr>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SIA “NIKA MI” vai atkritumu pārvadātājs, kas saņēmis atbilstošu atļauju</w:t>
            </w:r>
          </w:p>
        </w:tc>
        <w:tc>
          <w:tcPr>
            <w:tcW w:w="2268" w:type="dxa"/>
            <w:vMerge w:val="restart"/>
            <w:vAlign w:val="center"/>
          </w:tcPr>
          <w:p w14:paraId="510BA64C" w14:textId="65309B90" w:rsidR="00924425" w:rsidRPr="007875D8" w:rsidRDefault="00924425" w:rsidP="00924425">
            <w:pPr>
              <w:spacing w:after="0" w:line="240" w:lineRule="auto"/>
              <w:jc w:val="center"/>
              <w:rPr>
                <w:rFonts w:ascii="Calibri Light" w:eastAsia="SimSun" w:hAnsi="Calibri Light" w:cs="Calibri Light"/>
                <w:i/>
                <w:sz w:val="18"/>
                <w:szCs w:val="18"/>
                <w:lang w:eastAsia="zh-CN"/>
              </w:rPr>
            </w:pPr>
            <w:r w:rsidRPr="007875D8">
              <w:rPr>
                <w:rFonts w:ascii="Calibri Light" w:eastAsia="SimSun" w:hAnsi="Calibri Light" w:cs="Calibri Light"/>
                <w:i/>
                <w:sz w:val="18"/>
                <w:szCs w:val="18"/>
                <w:lang w:eastAsia="zh-CN"/>
              </w:rPr>
              <w:t xml:space="preserve">Atkritumu </w:t>
            </w:r>
            <w:proofErr w:type="spellStart"/>
            <w:r w:rsidRPr="007875D8">
              <w:rPr>
                <w:rFonts w:ascii="Calibri Light" w:eastAsia="SimSun" w:hAnsi="Calibri Light" w:cs="Calibri Light"/>
                <w:i/>
                <w:sz w:val="18"/>
                <w:szCs w:val="18"/>
                <w:lang w:eastAsia="zh-CN"/>
              </w:rPr>
              <w:t>apsaimniekotājs</w:t>
            </w:r>
            <w:proofErr w:type="spellEnd"/>
            <w:r w:rsidRPr="007875D8">
              <w:rPr>
                <w:rFonts w:ascii="Calibri Light" w:eastAsia="SimSun" w:hAnsi="Calibri Light" w:cs="Calibri Light"/>
                <w:i/>
                <w:sz w:val="18"/>
                <w:szCs w:val="18"/>
                <w:lang w:eastAsia="zh-CN"/>
              </w:rPr>
              <w:t>, kas saņēmis atbilstošu atkritumu apsaimniekošanas atļauju</w:t>
            </w:r>
          </w:p>
        </w:tc>
      </w:tr>
      <w:tr w:rsidR="00924425" w:rsidRPr="007875D8" w14:paraId="0F801369" w14:textId="77777777" w:rsidTr="00AE4EB9">
        <w:trPr>
          <w:trHeight w:val="283"/>
          <w:jc w:val="center"/>
        </w:trPr>
        <w:tc>
          <w:tcPr>
            <w:tcW w:w="985" w:type="dxa"/>
            <w:vAlign w:val="center"/>
          </w:tcPr>
          <w:p w14:paraId="70E4181D" w14:textId="5454B954" w:rsidR="00924425" w:rsidRPr="007875D8" w:rsidRDefault="00924425" w:rsidP="00924425">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150102</w:t>
            </w:r>
          </w:p>
        </w:tc>
        <w:tc>
          <w:tcPr>
            <w:tcW w:w="3260" w:type="dxa"/>
            <w:vAlign w:val="center"/>
          </w:tcPr>
          <w:p w14:paraId="797DF53C" w14:textId="5156C08E"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Plastmasas iepakojums</w:t>
            </w:r>
          </w:p>
        </w:tc>
        <w:tc>
          <w:tcPr>
            <w:tcW w:w="992" w:type="dxa"/>
            <w:vAlign w:val="center"/>
          </w:tcPr>
          <w:p w14:paraId="703603CB" w14:textId="0825D6CA"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633C6C78" w14:textId="1D555B03" w:rsidR="00924425" w:rsidRPr="007875D8" w:rsidRDefault="00924425" w:rsidP="00924425">
            <w:pPr>
              <w:pStyle w:val="naislab"/>
              <w:spacing w:before="0" w:after="0"/>
              <w:jc w:val="center"/>
              <w:rPr>
                <w:rFonts w:ascii="Calibri Light" w:hAnsi="Calibri Light" w:cs="Calibri Light"/>
                <w:i/>
                <w:sz w:val="18"/>
                <w:szCs w:val="18"/>
                <w:lang w:val="lv-LV"/>
              </w:rPr>
            </w:pPr>
          </w:p>
        </w:tc>
        <w:tc>
          <w:tcPr>
            <w:tcW w:w="1276" w:type="dxa"/>
            <w:vMerge/>
            <w:vAlign w:val="center"/>
          </w:tcPr>
          <w:p w14:paraId="201A1CD3" w14:textId="3C342FA8" w:rsidR="00924425" w:rsidRPr="007875D8" w:rsidRDefault="00924425" w:rsidP="00924425">
            <w:pPr>
              <w:pStyle w:val="naislab"/>
              <w:spacing w:before="0" w:after="0"/>
              <w:jc w:val="center"/>
              <w:rPr>
                <w:rFonts w:ascii="Calibri Light" w:hAnsi="Calibri Light" w:cs="Calibri Light"/>
                <w:i/>
                <w:sz w:val="18"/>
                <w:szCs w:val="18"/>
                <w:lang w:val="lv-LV"/>
              </w:rPr>
            </w:pPr>
          </w:p>
        </w:tc>
        <w:tc>
          <w:tcPr>
            <w:tcW w:w="1559" w:type="dxa"/>
            <w:vMerge/>
            <w:vAlign w:val="center"/>
          </w:tcPr>
          <w:p w14:paraId="24D08D57" w14:textId="69DB07BC"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6FCB0F68" w14:textId="2E0BF4DD" w:rsidR="00924425" w:rsidRPr="007875D8" w:rsidRDefault="00924425" w:rsidP="00924425">
            <w:pPr>
              <w:spacing w:after="0" w:line="240" w:lineRule="auto"/>
              <w:jc w:val="center"/>
              <w:rPr>
                <w:rFonts w:ascii="Calibri Light" w:hAnsi="Calibri Light" w:cs="Calibri Light"/>
                <w:i/>
                <w:sz w:val="18"/>
                <w:szCs w:val="18"/>
              </w:rPr>
            </w:pPr>
          </w:p>
        </w:tc>
        <w:tc>
          <w:tcPr>
            <w:tcW w:w="2268" w:type="dxa"/>
            <w:vMerge/>
            <w:vAlign w:val="center"/>
          </w:tcPr>
          <w:p w14:paraId="5C1AE996" w14:textId="6CD8E9A6"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0E8258D6" w14:textId="77777777" w:rsidTr="00AE4EB9">
        <w:trPr>
          <w:trHeight w:val="283"/>
          <w:jc w:val="center"/>
        </w:trPr>
        <w:tc>
          <w:tcPr>
            <w:tcW w:w="985" w:type="dxa"/>
            <w:vAlign w:val="center"/>
          </w:tcPr>
          <w:p w14:paraId="313B6777" w14:textId="0A0F45CB" w:rsidR="00924425" w:rsidRPr="007875D8" w:rsidRDefault="00924425" w:rsidP="00924425">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150103</w:t>
            </w:r>
          </w:p>
        </w:tc>
        <w:tc>
          <w:tcPr>
            <w:tcW w:w="3260" w:type="dxa"/>
            <w:vAlign w:val="center"/>
          </w:tcPr>
          <w:p w14:paraId="4EFD2037" w14:textId="594447FB"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Koka iepakojums</w:t>
            </w:r>
          </w:p>
        </w:tc>
        <w:tc>
          <w:tcPr>
            <w:tcW w:w="992" w:type="dxa"/>
            <w:vAlign w:val="center"/>
          </w:tcPr>
          <w:p w14:paraId="5FC9B71B" w14:textId="2B8A4DF0"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58827627" w14:textId="09668450" w:rsidR="00924425" w:rsidRPr="007875D8" w:rsidRDefault="00924425" w:rsidP="00924425">
            <w:pPr>
              <w:pStyle w:val="naislab"/>
              <w:spacing w:before="0" w:after="0"/>
              <w:jc w:val="center"/>
              <w:rPr>
                <w:rFonts w:ascii="Calibri Light" w:hAnsi="Calibri Light" w:cs="Calibri Light"/>
                <w:i/>
                <w:sz w:val="18"/>
                <w:szCs w:val="18"/>
                <w:lang w:val="lv-LV"/>
              </w:rPr>
            </w:pPr>
          </w:p>
        </w:tc>
        <w:tc>
          <w:tcPr>
            <w:tcW w:w="1276" w:type="dxa"/>
            <w:vMerge/>
            <w:vAlign w:val="center"/>
          </w:tcPr>
          <w:p w14:paraId="1FFB8CDD" w14:textId="7938018C" w:rsidR="00924425" w:rsidRPr="007875D8" w:rsidRDefault="00924425" w:rsidP="00924425">
            <w:pPr>
              <w:pStyle w:val="naislab"/>
              <w:spacing w:before="0" w:after="0"/>
              <w:jc w:val="center"/>
              <w:rPr>
                <w:rFonts w:ascii="Calibri Light" w:hAnsi="Calibri Light" w:cs="Calibri Light"/>
                <w:i/>
                <w:sz w:val="18"/>
                <w:szCs w:val="18"/>
                <w:lang w:val="lv-LV"/>
              </w:rPr>
            </w:pPr>
          </w:p>
        </w:tc>
        <w:tc>
          <w:tcPr>
            <w:tcW w:w="1559" w:type="dxa"/>
            <w:vMerge/>
            <w:vAlign w:val="center"/>
          </w:tcPr>
          <w:p w14:paraId="1057B3D5" w14:textId="77D5F2E6"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0F9AB90A" w14:textId="6519A201" w:rsidR="00924425" w:rsidRPr="007875D8" w:rsidRDefault="00924425" w:rsidP="00924425">
            <w:pPr>
              <w:spacing w:after="0" w:line="240" w:lineRule="auto"/>
              <w:jc w:val="center"/>
              <w:rPr>
                <w:rFonts w:ascii="Calibri Light" w:hAnsi="Calibri Light" w:cs="Calibri Light"/>
                <w:i/>
                <w:sz w:val="18"/>
                <w:szCs w:val="18"/>
              </w:rPr>
            </w:pPr>
          </w:p>
        </w:tc>
        <w:tc>
          <w:tcPr>
            <w:tcW w:w="2268" w:type="dxa"/>
            <w:vMerge/>
            <w:vAlign w:val="center"/>
          </w:tcPr>
          <w:p w14:paraId="3DB97320" w14:textId="6B3BA381"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26842AA3" w14:textId="77777777" w:rsidTr="00AE4EB9">
        <w:trPr>
          <w:trHeight w:val="283"/>
          <w:jc w:val="center"/>
        </w:trPr>
        <w:tc>
          <w:tcPr>
            <w:tcW w:w="985" w:type="dxa"/>
            <w:vAlign w:val="center"/>
          </w:tcPr>
          <w:p w14:paraId="2C1D876A" w14:textId="73DCBD49" w:rsidR="00924425" w:rsidRPr="007875D8" w:rsidRDefault="00924425" w:rsidP="00924425">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150104</w:t>
            </w:r>
          </w:p>
        </w:tc>
        <w:tc>
          <w:tcPr>
            <w:tcW w:w="3260" w:type="dxa"/>
            <w:vAlign w:val="center"/>
          </w:tcPr>
          <w:p w14:paraId="03E0CAF3" w14:textId="76569632"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Metāla iepakojums</w:t>
            </w:r>
          </w:p>
        </w:tc>
        <w:tc>
          <w:tcPr>
            <w:tcW w:w="992" w:type="dxa"/>
            <w:vAlign w:val="center"/>
          </w:tcPr>
          <w:p w14:paraId="61D683CC" w14:textId="72CD05F4"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7D8B19CC" w14:textId="24F23E82" w:rsidR="00924425" w:rsidRPr="007875D8" w:rsidRDefault="00924425" w:rsidP="00924425">
            <w:pPr>
              <w:pStyle w:val="naislab"/>
              <w:spacing w:before="0" w:after="0"/>
              <w:jc w:val="center"/>
              <w:rPr>
                <w:rFonts w:ascii="Calibri Light" w:hAnsi="Calibri Light" w:cs="Calibri Light"/>
                <w:i/>
                <w:sz w:val="18"/>
                <w:szCs w:val="18"/>
                <w:lang w:val="lv-LV"/>
              </w:rPr>
            </w:pPr>
          </w:p>
        </w:tc>
        <w:tc>
          <w:tcPr>
            <w:tcW w:w="1276" w:type="dxa"/>
            <w:vMerge/>
            <w:vAlign w:val="center"/>
          </w:tcPr>
          <w:p w14:paraId="5C69AE81" w14:textId="3E9D49C7" w:rsidR="00924425" w:rsidRPr="007875D8" w:rsidRDefault="00924425" w:rsidP="00924425">
            <w:pPr>
              <w:pStyle w:val="naislab"/>
              <w:spacing w:before="0" w:after="0"/>
              <w:jc w:val="center"/>
              <w:rPr>
                <w:rFonts w:ascii="Calibri Light" w:hAnsi="Calibri Light" w:cs="Calibri Light"/>
                <w:i/>
                <w:sz w:val="18"/>
                <w:szCs w:val="18"/>
                <w:lang w:val="lv-LV"/>
              </w:rPr>
            </w:pPr>
          </w:p>
        </w:tc>
        <w:tc>
          <w:tcPr>
            <w:tcW w:w="1559" w:type="dxa"/>
            <w:vMerge/>
            <w:vAlign w:val="center"/>
          </w:tcPr>
          <w:p w14:paraId="5D586D64" w14:textId="1A65336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24699010" w14:textId="3DB82131" w:rsidR="00924425" w:rsidRPr="007875D8" w:rsidRDefault="00924425" w:rsidP="00924425">
            <w:pPr>
              <w:spacing w:after="0" w:line="240" w:lineRule="auto"/>
              <w:jc w:val="center"/>
              <w:rPr>
                <w:rFonts w:ascii="Calibri Light" w:hAnsi="Calibri Light" w:cs="Calibri Light"/>
                <w:i/>
                <w:sz w:val="18"/>
                <w:szCs w:val="18"/>
              </w:rPr>
            </w:pPr>
          </w:p>
        </w:tc>
        <w:tc>
          <w:tcPr>
            <w:tcW w:w="2268" w:type="dxa"/>
            <w:vMerge/>
            <w:vAlign w:val="center"/>
          </w:tcPr>
          <w:p w14:paraId="00C87D86" w14:textId="3D96C19F"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1892D1AB" w14:textId="77777777" w:rsidTr="00AE4EB9">
        <w:trPr>
          <w:trHeight w:val="283"/>
          <w:jc w:val="center"/>
        </w:trPr>
        <w:tc>
          <w:tcPr>
            <w:tcW w:w="985" w:type="dxa"/>
            <w:vAlign w:val="center"/>
          </w:tcPr>
          <w:p w14:paraId="1441D6ED" w14:textId="3E6A6358" w:rsidR="00924425" w:rsidRPr="007875D8" w:rsidRDefault="00924425" w:rsidP="00924425">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150105</w:t>
            </w:r>
          </w:p>
        </w:tc>
        <w:tc>
          <w:tcPr>
            <w:tcW w:w="3260" w:type="dxa"/>
            <w:vAlign w:val="center"/>
          </w:tcPr>
          <w:p w14:paraId="3CDEF32D" w14:textId="1271EAA2"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Kompozītmateriālu iepakojums</w:t>
            </w:r>
          </w:p>
        </w:tc>
        <w:tc>
          <w:tcPr>
            <w:tcW w:w="992" w:type="dxa"/>
            <w:vAlign w:val="center"/>
          </w:tcPr>
          <w:p w14:paraId="5023DE36" w14:textId="3742FD2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0B10A7CB" w14:textId="3D9AFA08" w:rsidR="00924425" w:rsidRPr="007875D8" w:rsidRDefault="00924425" w:rsidP="00924425">
            <w:pPr>
              <w:pStyle w:val="naislab"/>
              <w:spacing w:before="0" w:after="0"/>
              <w:jc w:val="center"/>
              <w:rPr>
                <w:rFonts w:ascii="Calibri Light" w:hAnsi="Calibri Light" w:cs="Calibri Light"/>
                <w:i/>
                <w:sz w:val="18"/>
                <w:szCs w:val="18"/>
                <w:lang w:val="lv-LV"/>
              </w:rPr>
            </w:pPr>
          </w:p>
        </w:tc>
        <w:tc>
          <w:tcPr>
            <w:tcW w:w="1276" w:type="dxa"/>
            <w:vMerge/>
            <w:vAlign w:val="center"/>
          </w:tcPr>
          <w:p w14:paraId="1901D8FC" w14:textId="711C0290" w:rsidR="00924425" w:rsidRPr="007875D8" w:rsidRDefault="00924425" w:rsidP="00924425">
            <w:pPr>
              <w:pStyle w:val="naislab"/>
              <w:spacing w:before="0" w:after="0"/>
              <w:jc w:val="center"/>
              <w:rPr>
                <w:rFonts w:ascii="Calibri Light" w:hAnsi="Calibri Light" w:cs="Calibri Light"/>
                <w:i/>
                <w:sz w:val="18"/>
                <w:szCs w:val="18"/>
                <w:lang w:val="lv-LV"/>
              </w:rPr>
            </w:pPr>
          </w:p>
        </w:tc>
        <w:tc>
          <w:tcPr>
            <w:tcW w:w="1559" w:type="dxa"/>
            <w:vMerge/>
            <w:vAlign w:val="center"/>
          </w:tcPr>
          <w:p w14:paraId="76EE04E6" w14:textId="03B1234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243EE517" w14:textId="010210C5" w:rsidR="00924425" w:rsidRPr="007875D8" w:rsidRDefault="00924425" w:rsidP="00924425">
            <w:pPr>
              <w:spacing w:after="0" w:line="240" w:lineRule="auto"/>
              <w:jc w:val="center"/>
              <w:rPr>
                <w:rFonts w:ascii="Calibri Light" w:hAnsi="Calibri Light" w:cs="Calibri Light"/>
                <w:i/>
                <w:sz w:val="18"/>
                <w:szCs w:val="18"/>
              </w:rPr>
            </w:pPr>
          </w:p>
        </w:tc>
        <w:tc>
          <w:tcPr>
            <w:tcW w:w="2268" w:type="dxa"/>
            <w:vMerge/>
            <w:vAlign w:val="center"/>
          </w:tcPr>
          <w:p w14:paraId="1BE76ED0" w14:textId="3AEAABC3"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0296CF24" w14:textId="77777777" w:rsidTr="00AE4EB9">
        <w:trPr>
          <w:trHeight w:val="283"/>
          <w:jc w:val="center"/>
        </w:trPr>
        <w:tc>
          <w:tcPr>
            <w:tcW w:w="985" w:type="dxa"/>
            <w:vAlign w:val="center"/>
          </w:tcPr>
          <w:p w14:paraId="6DC757A4" w14:textId="1FF692C4" w:rsidR="00924425" w:rsidRPr="007875D8" w:rsidRDefault="00924425" w:rsidP="00924425">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150106</w:t>
            </w:r>
          </w:p>
        </w:tc>
        <w:tc>
          <w:tcPr>
            <w:tcW w:w="3260" w:type="dxa"/>
            <w:vAlign w:val="center"/>
          </w:tcPr>
          <w:p w14:paraId="137A1B3A" w14:textId="51693BA0"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Jauktais iepakojums</w:t>
            </w:r>
          </w:p>
        </w:tc>
        <w:tc>
          <w:tcPr>
            <w:tcW w:w="992" w:type="dxa"/>
            <w:vAlign w:val="center"/>
          </w:tcPr>
          <w:p w14:paraId="4E73423B" w14:textId="4D213B79"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36C0BA2F" w14:textId="1D3D44A7" w:rsidR="00924425" w:rsidRPr="007875D8" w:rsidRDefault="00924425" w:rsidP="00924425">
            <w:pPr>
              <w:pStyle w:val="naislab"/>
              <w:spacing w:before="0" w:after="0"/>
              <w:jc w:val="center"/>
              <w:rPr>
                <w:rFonts w:ascii="Calibri Light" w:hAnsi="Calibri Light" w:cs="Calibri Light"/>
                <w:i/>
                <w:sz w:val="18"/>
                <w:szCs w:val="18"/>
                <w:lang w:val="lv-LV"/>
              </w:rPr>
            </w:pPr>
          </w:p>
        </w:tc>
        <w:tc>
          <w:tcPr>
            <w:tcW w:w="1276" w:type="dxa"/>
            <w:vMerge/>
            <w:vAlign w:val="center"/>
          </w:tcPr>
          <w:p w14:paraId="1AB3745E" w14:textId="2E45B154" w:rsidR="00924425" w:rsidRPr="007875D8" w:rsidRDefault="00924425" w:rsidP="00924425">
            <w:pPr>
              <w:pStyle w:val="naislab"/>
              <w:spacing w:before="0" w:after="0"/>
              <w:jc w:val="center"/>
              <w:rPr>
                <w:rFonts w:ascii="Calibri Light" w:hAnsi="Calibri Light" w:cs="Calibri Light"/>
                <w:i/>
                <w:sz w:val="18"/>
                <w:szCs w:val="18"/>
                <w:lang w:val="lv-LV"/>
              </w:rPr>
            </w:pPr>
          </w:p>
        </w:tc>
        <w:tc>
          <w:tcPr>
            <w:tcW w:w="1559" w:type="dxa"/>
            <w:vMerge/>
            <w:vAlign w:val="center"/>
          </w:tcPr>
          <w:p w14:paraId="71840513" w14:textId="00D23C26"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70C39C51" w14:textId="7F13E804" w:rsidR="00924425" w:rsidRPr="007875D8" w:rsidRDefault="00924425" w:rsidP="00924425">
            <w:pPr>
              <w:spacing w:after="0" w:line="240" w:lineRule="auto"/>
              <w:jc w:val="center"/>
              <w:rPr>
                <w:rFonts w:ascii="Calibri Light" w:hAnsi="Calibri Light" w:cs="Calibri Light"/>
                <w:i/>
                <w:sz w:val="18"/>
                <w:szCs w:val="18"/>
              </w:rPr>
            </w:pPr>
          </w:p>
        </w:tc>
        <w:tc>
          <w:tcPr>
            <w:tcW w:w="2268" w:type="dxa"/>
            <w:vMerge/>
            <w:vAlign w:val="center"/>
          </w:tcPr>
          <w:p w14:paraId="1B50B75B" w14:textId="37D92399"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09E0ECE1" w14:textId="77777777" w:rsidTr="00AE4EB9">
        <w:trPr>
          <w:trHeight w:val="283"/>
          <w:jc w:val="center"/>
        </w:trPr>
        <w:tc>
          <w:tcPr>
            <w:tcW w:w="985" w:type="dxa"/>
            <w:vAlign w:val="center"/>
          </w:tcPr>
          <w:p w14:paraId="5CD553C5" w14:textId="0EF35C57" w:rsidR="00924425" w:rsidRPr="007875D8" w:rsidRDefault="00924425" w:rsidP="00924425">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150107</w:t>
            </w:r>
          </w:p>
        </w:tc>
        <w:tc>
          <w:tcPr>
            <w:tcW w:w="3260" w:type="dxa"/>
            <w:vAlign w:val="center"/>
          </w:tcPr>
          <w:p w14:paraId="7EFB94CA" w14:textId="292A1EBE"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Stikla iepakojums</w:t>
            </w:r>
          </w:p>
        </w:tc>
        <w:tc>
          <w:tcPr>
            <w:tcW w:w="992" w:type="dxa"/>
            <w:vAlign w:val="center"/>
          </w:tcPr>
          <w:p w14:paraId="1487FCA0" w14:textId="4FEA2E26"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3FF347B0" w14:textId="6F70E28E" w:rsidR="00924425" w:rsidRPr="007875D8" w:rsidRDefault="00924425" w:rsidP="00924425">
            <w:pPr>
              <w:pStyle w:val="naislab"/>
              <w:spacing w:before="0" w:after="0"/>
              <w:jc w:val="center"/>
              <w:rPr>
                <w:rFonts w:ascii="Calibri Light" w:hAnsi="Calibri Light" w:cs="Calibri Light"/>
                <w:i/>
                <w:sz w:val="18"/>
                <w:szCs w:val="18"/>
                <w:lang w:val="lv-LV"/>
              </w:rPr>
            </w:pPr>
          </w:p>
        </w:tc>
        <w:tc>
          <w:tcPr>
            <w:tcW w:w="1276" w:type="dxa"/>
            <w:vMerge/>
            <w:vAlign w:val="center"/>
          </w:tcPr>
          <w:p w14:paraId="7312024D" w14:textId="7A86844F" w:rsidR="00924425" w:rsidRPr="007875D8" w:rsidRDefault="00924425" w:rsidP="00924425">
            <w:pPr>
              <w:pStyle w:val="naislab"/>
              <w:spacing w:before="0" w:after="0"/>
              <w:jc w:val="center"/>
              <w:rPr>
                <w:rFonts w:ascii="Calibri Light" w:hAnsi="Calibri Light" w:cs="Calibri Light"/>
                <w:i/>
                <w:sz w:val="18"/>
                <w:szCs w:val="18"/>
                <w:lang w:val="lv-LV"/>
              </w:rPr>
            </w:pPr>
          </w:p>
        </w:tc>
        <w:tc>
          <w:tcPr>
            <w:tcW w:w="1559" w:type="dxa"/>
            <w:vMerge/>
            <w:vAlign w:val="center"/>
          </w:tcPr>
          <w:p w14:paraId="14EF3C3C" w14:textId="680122B6"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38E691CE" w14:textId="52F7BA92" w:rsidR="00924425" w:rsidRPr="007875D8" w:rsidRDefault="00924425" w:rsidP="00924425">
            <w:pPr>
              <w:spacing w:after="0" w:line="240" w:lineRule="auto"/>
              <w:jc w:val="center"/>
              <w:rPr>
                <w:rFonts w:ascii="Calibri Light" w:hAnsi="Calibri Light" w:cs="Calibri Light"/>
                <w:i/>
                <w:sz w:val="18"/>
                <w:szCs w:val="18"/>
              </w:rPr>
            </w:pPr>
          </w:p>
        </w:tc>
        <w:tc>
          <w:tcPr>
            <w:tcW w:w="2268" w:type="dxa"/>
            <w:vMerge/>
            <w:vAlign w:val="center"/>
          </w:tcPr>
          <w:p w14:paraId="007454AC" w14:textId="28FDE96D"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400269A6" w14:textId="77777777" w:rsidTr="00AE4EB9">
        <w:trPr>
          <w:trHeight w:val="283"/>
          <w:jc w:val="center"/>
        </w:trPr>
        <w:tc>
          <w:tcPr>
            <w:tcW w:w="985" w:type="dxa"/>
            <w:vAlign w:val="center"/>
          </w:tcPr>
          <w:p w14:paraId="4E2F2F35" w14:textId="06F53FA9" w:rsidR="00924425" w:rsidRPr="007875D8" w:rsidRDefault="00924425" w:rsidP="00924425">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150109</w:t>
            </w:r>
          </w:p>
        </w:tc>
        <w:tc>
          <w:tcPr>
            <w:tcW w:w="3260" w:type="dxa"/>
            <w:vAlign w:val="center"/>
          </w:tcPr>
          <w:p w14:paraId="0332D674" w14:textId="25443508"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Fonts w:ascii="Calibri Light" w:hAnsi="Calibri Light" w:cs="Calibri Light"/>
                <w:i/>
                <w:sz w:val="18"/>
                <w:szCs w:val="18"/>
                <w:lang w:val="lv-LV"/>
              </w:rPr>
              <w:t>Auduma iepakojums</w:t>
            </w:r>
          </w:p>
        </w:tc>
        <w:tc>
          <w:tcPr>
            <w:tcW w:w="992" w:type="dxa"/>
            <w:vAlign w:val="center"/>
          </w:tcPr>
          <w:p w14:paraId="5059DD95" w14:textId="44B332EC"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229674E0" w14:textId="039E524E" w:rsidR="00924425" w:rsidRPr="007875D8" w:rsidRDefault="00924425" w:rsidP="00924425">
            <w:pPr>
              <w:pStyle w:val="naislab"/>
              <w:spacing w:before="0" w:after="0"/>
              <w:jc w:val="center"/>
              <w:rPr>
                <w:rFonts w:ascii="Calibri Light" w:hAnsi="Calibri Light" w:cs="Calibri Light"/>
                <w:i/>
                <w:sz w:val="18"/>
                <w:szCs w:val="18"/>
                <w:lang w:val="lv-LV"/>
              </w:rPr>
            </w:pPr>
          </w:p>
        </w:tc>
        <w:tc>
          <w:tcPr>
            <w:tcW w:w="1276" w:type="dxa"/>
            <w:vMerge/>
            <w:vAlign w:val="center"/>
          </w:tcPr>
          <w:p w14:paraId="010E7465" w14:textId="0EC1B94A" w:rsidR="00924425" w:rsidRPr="007875D8" w:rsidRDefault="00924425" w:rsidP="00924425">
            <w:pPr>
              <w:pStyle w:val="naislab"/>
              <w:spacing w:before="0" w:after="0"/>
              <w:jc w:val="center"/>
              <w:rPr>
                <w:rFonts w:ascii="Calibri Light" w:hAnsi="Calibri Light" w:cs="Calibri Light"/>
                <w:i/>
                <w:sz w:val="18"/>
                <w:szCs w:val="18"/>
                <w:lang w:val="lv-LV"/>
              </w:rPr>
            </w:pPr>
          </w:p>
        </w:tc>
        <w:tc>
          <w:tcPr>
            <w:tcW w:w="1559" w:type="dxa"/>
            <w:vMerge/>
            <w:vAlign w:val="center"/>
          </w:tcPr>
          <w:p w14:paraId="2293F0F4" w14:textId="5D5A3C25"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208F8534" w14:textId="51271928" w:rsidR="00924425" w:rsidRPr="007875D8" w:rsidRDefault="00924425" w:rsidP="00924425">
            <w:pPr>
              <w:spacing w:after="0" w:line="240" w:lineRule="auto"/>
              <w:jc w:val="center"/>
              <w:rPr>
                <w:rFonts w:ascii="Calibri Light" w:hAnsi="Calibri Light" w:cs="Calibri Light"/>
                <w:i/>
                <w:sz w:val="18"/>
                <w:szCs w:val="18"/>
              </w:rPr>
            </w:pPr>
          </w:p>
        </w:tc>
        <w:tc>
          <w:tcPr>
            <w:tcW w:w="2268" w:type="dxa"/>
            <w:vMerge/>
            <w:vAlign w:val="center"/>
          </w:tcPr>
          <w:p w14:paraId="3CF5E296" w14:textId="12655C14"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05184292" w14:textId="77777777" w:rsidTr="00AE4EB9">
        <w:trPr>
          <w:trHeight w:val="283"/>
          <w:jc w:val="center"/>
        </w:trPr>
        <w:tc>
          <w:tcPr>
            <w:tcW w:w="985" w:type="dxa"/>
            <w:vAlign w:val="center"/>
          </w:tcPr>
          <w:p w14:paraId="2DD85AD8" w14:textId="7A8C7EEF" w:rsidR="00924425" w:rsidRPr="007875D8" w:rsidRDefault="00924425" w:rsidP="00924425">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160103</w:t>
            </w:r>
          </w:p>
        </w:tc>
        <w:tc>
          <w:tcPr>
            <w:tcW w:w="3260" w:type="dxa"/>
            <w:vAlign w:val="center"/>
          </w:tcPr>
          <w:p w14:paraId="6021CC69" w14:textId="7AEE8471"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Nolietotas riepas</w:t>
            </w:r>
          </w:p>
        </w:tc>
        <w:tc>
          <w:tcPr>
            <w:tcW w:w="992" w:type="dxa"/>
            <w:vAlign w:val="center"/>
          </w:tcPr>
          <w:p w14:paraId="0BABBDFA" w14:textId="2B5BD95D"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56A3CD87" w14:textId="7651FE77" w:rsidR="00924425" w:rsidRPr="007875D8" w:rsidRDefault="00924425" w:rsidP="00924425">
            <w:pPr>
              <w:pStyle w:val="naislab"/>
              <w:spacing w:before="0" w:after="0"/>
              <w:jc w:val="center"/>
              <w:rPr>
                <w:rFonts w:ascii="Calibri Light" w:hAnsi="Calibri Light" w:cs="Calibri Light"/>
                <w:i/>
                <w:sz w:val="18"/>
                <w:szCs w:val="18"/>
                <w:lang w:val="lv-LV"/>
              </w:rPr>
            </w:pPr>
          </w:p>
        </w:tc>
        <w:tc>
          <w:tcPr>
            <w:tcW w:w="1276" w:type="dxa"/>
            <w:vMerge/>
            <w:vAlign w:val="center"/>
          </w:tcPr>
          <w:p w14:paraId="6510863D" w14:textId="5D1E7A45" w:rsidR="00924425" w:rsidRPr="007875D8" w:rsidRDefault="00924425" w:rsidP="00924425">
            <w:pPr>
              <w:pStyle w:val="naislab"/>
              <w:spacing w:before="0" w:after="0"/>
              <w:jc w:val="center"/>
              <w:rPr>
                <w:rFonts w:ascii="Calibri Light" w:hAnsi="Calibri Light" w:cs="Calibri Light"/>
                <w:i/>
                <w:sz w:val="18"/>
                <w:szCs w:val="18"/>
                <w:lang w:val="lv-LV"/>
              </w:rPr>
            </w:pPr>
          </w:p>
        </w:tc>
        <w:tc>
          <w:tcPr>
            <w:tcW w:w="1559" w:type="dxa"/>
            <w:vMerge/>
            <w:vAlign w:val="center"/>
          </w:tcPr>
          <w:p w14:paraId="45FAB5F7" w14:textId="15C5AF02"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3E239C79" w14:textId="5C2654DF" w:rsidR="00924425" w:rsidRPr="007875D8" w:rsidRDefault="00924425" w:rsidP="00924425">
            <w:pPr>
              <w:spacing w:after="0" w:line="240" w:lineRule="auto"/>
              <w:jc w:val="center"/>
              <w:rPr>
                <w:rFonts w:ascii="Calibri Light" w:hAnsi="Calibri Light" w:cs="Calibri Light"/>
                <w:i/>
                <w:sz w:val="18"/>
                <w:szCs w:val="18"/>
              </w:rPr>
            </w:pPr>
          </w:p>
        </w:tc>
        <w:tc>
          <w:tcPr>
            <w:tcW w:w="2268" w:type="dxa"/>
            <w:vMerge/>
            <w:vAlign w:val="center"/>
          </w:tcPr>
          <w:p w14:paraId="77369C54" w14:textId="72104294"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07956EED" w14:textId="77777777" w:rsidTr="00AE4EB9">
        <w:trPr>
          <w:trHeight w:val="283"/>
          <w:jc w:val="center"/>
        </w:trPr>
        <w:tc>
          <w:tcPr>
            <w:tcW w:w="985" w:type="dxa"/>
            <w:vAlign w:val="center"/>
          </w:tcPr>
          <w:p w14:paraId="66BB8CFC" w14:textId="5AAA8A6D" w:rsidR="00924425" w:rsidRPr="007875D8" w:rsidRDefault="00924425" w:rsidP="00924425">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lastRenderedPageBreak/>
              <w:t>160214</w:t>
            </w:r>
          </w:p>
        </w:tc>
        <w:tc>
          <w:tcPr>
            <w:tcW w:w="3260" w:type="dxa"/>
            <w:vAlign w:val="center"/>
          </w:tcPr>
          <w:p w14:paraId="441C9C14" w14:textId="5B8D6CB6"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Fonts w:ascii="Calibri Light" w:hAnsi="Calibri Light" w:cs="Calibri Light"/>
                <w:i/>
                <w:sz w:val="18"/>
                <w:szCs w:val="18"/>
                <w:shd w:val="clear" w:color="auto" w:fill="FFFFFF"/>
                <w:lang w:val="lv-LV"/>
              </w:rPr>
              <w:t>Nederīgas iekārtas, kuras neatbilst 160209, 160210, 160211, 160212 un 160213 klasei</w:t>
            </w:r>
          </w:p>
        </w:tc>
        <w:tc>
          <w:tcPr>
            <w:tcW w:w="992" w:type="dxa"/>
            <w:vAlign w:val="center"/>
          </w:tcPr>
          <w:p w14:paraId="189C80C3" w14:textId="5B905849"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470475FB" w14:textId="77777777" w:rsidR="00924425" w:rsidRPr="007875D8" w:rsidRDefault="00924425" w:rsidP="00924425">
            <w:pPr>
              <w:pStyle w:val="naislab"/>
              <w:spacing w:before="0" w:after="0"/>
              <w:jc w:val="center"/>
              <w:rPr>
                <w:rFonts w:ascii="Calibri Light" w:hAnsi="Calibri Light" w:cs="Calibri Light"/>
                <w:i/>
                <w:sz w:val="18"/>
                <w:szCs w:val="18"/>
                <w:lang w:val="lv-LV"/>
              </w:rPr>
            </w:pPr>
          </w:p>
        </w:tc>
        <w:tc>
          <w:tcPr>
            <w:tcW w:w="1276" w:type="dxa"/>
            <w:vMerge/>
            <w:vAlign w:val="center"/>
          </w:tcPr>
          <w:p w14:paraId="112F006B" w14:textId="77777777" w:rsidR="00924425" w:rsidRPr="007875D8" w:rsidRDefault="00924425" w:rsidP="00924425">
            <w:pPr>
              <w:pStyle w:val="naislab"/>
              <w:spacing w:before="0" w:after="0"/>
              <w:jc w:val="center"/>
              <w:rPr>
                <w:rFonts w:ascii="Calibri Light" w:hAnsi="Calibri Light" w:cs="Calibri Light"/>
                <w:i/>
                <w:sz w:val="18"/>
                <w:szCs w:val="18"/>
                <w:lang w:val="lv-LV"/>
              </w:rPr>
            </w:pPr>
          </w:p>
        </w:tc>
        <w:tc>
          <w:tcPr>
            <w:tcW w:w="1559" w:type="dxa"/>
            <w:vMerge/>
            <w:vAlign w:val="center"/>
          </w:tcPr>
          <w:p w14:paraId="532FC15E"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6A1A0B56"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268" w:type="dxa"/>
            <w:vMerge/>
            <w:vAlign w:val="center"/>
          </w:tcPr>
          <w:p w14:paraId="0431DA6E"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343A1DCE" w14:textId="77777777" w:rsidTr="00AE4EB9">
        <w:trPr>
          <w:trHeight w:val="283"/>
          <w:jc w:val="center"/>
        </w:trPr>
        <w:tc>
          <w:tcPr>
            <w:tcW w:w="985" w:type="dxa"/>
            <w:vAlign w:val="center"/>
          </w:tcPr>
          <w:p w14:paraId="1677F162" w14:textId="4B97BE03" w:rsidR="00924425" w:rsidRPr="007875D8" w:rsidRDefault="00924425" w:rsidP="00924425">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160216</w:t>
            </w:r>
          </w:p>
        </w:tc>
        <w:tc>
          <w:tcPr>
            <w:tcW w:w="3260" w:type="dxa"/>
            <w:vAlign w:val="center"/>
          </w:tcPr>
          <w:p w14:paraId="1273ECB5" w14:textId="17615C99"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Fonts w:ascii="Calibri Light" w:hAnsi="Calibri Light" w:cs="Calibri Light"/>
                <w:i/>
                <w:sz w:val="18"/>
                <w:szCs w:val="18"/>
                <w:shd w:val="clear" w:color="auto" w:fill="FFFFFF"/>
                <w:lang w:val="lv-LV"/>
              </w:rPr>
              <w:t>No nederīgām iekārtām izņemti citi komponenti, kuri neatbilst 160215 klasei</w:t>
            </w:r>
          </w:p>
        </w:tc>
        <w:tc>
          <w:tcPr>
            <w:tcW w:w="992" w:type="dxa"/>
            <w:vAlign w:val="center"/>
          </w:tcPr>
          <w:p w14:paraId="044CA6C3" w14:textId="0D2A1574"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0BA63380" w14:textId="77777777" w:rsidR="00924425" w:rsidRPr="007875D8" w:rsidRDefault="00924425" w:rsidP="00924425">
            <w:pPr>
              <w:pStyle w:val="naislab"/>
              <w:spacing w:before="0" w:after="0"/>
              <w:jc w:val="center"/>
              <w:rPr>
                <w:rFonts w:ascii="Calibri Light" w:hAnsi="Calibri Light" w:cs="Calibri Light"/>
                <w:i/>
                <w:sz w:val="18"/>
                <w:szCs w:val="18"/>
                <w:lang w:val="lv-LV"/>
              </w:rPr>
            </w:pPr>
          </w:p>
        </w:tc>
        <w:tc>
          <w:tcPr>
            <w:tcW w:w="1276" w:type="dxa"/>
            <w:vMerge/>
            <w:vAlign w:val="center"/>
          </w:tcPr>
          <w:p w14:paraId="021272DF" w14:textId="77777777" w:rsidR="00924425" w:rsidRPr="007875D8" w:rsidRDefault="00924425" w:rsidP="00924425">
            <w:pPr>
              <w:pStyle w:val="naislab"/>
              <w:spacing w:before="0" w:after="0"/>
              <w:jc w:val="center"/>
              <w:rPr>
                <w:rFonts w:ascii="Calibri Light" w:hAnsi="Calibri Light" w:cs="Calibri Light"/>
                <w:i/>
                <w:sz w:val="18"/>
                <w:szCs w:val="18"/>
                <w:lang w:val="lv-LV"/>
              </w:rPr>
            </w:pPr>
          </w:p>
        </w:tc>
        <w:tc>
          <w:tcPr>
            <w:tcW w:w="1559" w:type="dxa"/>
            <w:vMerge/>
            <w:vAlign w:val="center"/>
          </w:tcPr>
          <w:p w14:paraId="18CD7F6D"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1E9E24BC"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268" w:type="dxa"/>
            <w:vMerge/>
            <w:vAlign w:val="center"/>
          </w:tcPr>
          <w:p w14:paraId="33F40A41"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35D1DD48" w14:textId="77777777" w:rsidTr="00AE4EB9">
        <w:trPr>
          <w:trHeight w:val="283"/>
          <w:jc w:val="center"/>
        </w:trPr>
        <w:tc>
          <w:tcPr>
            <w:tcW w:w="985" w:type="dxa"/>
            <w:vAlign w:val="center"/>
          </w:tcPr>
          <w:p w14:paraId="06B3EF5C" w14:textId="0F3F5300" w:rsidR="00924425" w:rsidRPr="007875D8" w:rsidRDefault="00924425" w:rsidP="00924425">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170202</w:t>
            </w:r>
          </w:p>
        </w:tc>
        <w:tc>
          <w:tcPr>
            <w:tcW w:w="3260" w:type="dxa"/>
            <w:vAlign w:val="center"/>
          </w:tcPr>
          <w:p w14:paraId="3FF25C90" w14:textId="0B5FF2AE"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Stikls</w:t>
            </w:r>
          </w:p>
        </w:tc>
        <w:tc>
          <w:tcPr>
            <w:tcW w:w="992" w:type="dxa"/>
            <w:vAlign w:val="center"/>
          </w:tcPr>
          <w:p w14:paraId="4FD5C65F" w14:textId="7AEDC23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5727FDFB" w14:textId="1C28B3E5" w:rsidR="00924425" w:rsidRPr="007875D8" w:rsidRDefault="00924425" w:rsidP="00924425">
            <w:pPr>
              <w:pStyle w:val="naislab"/>
              <w:spacing w:before="0" w:after="0"/>
              <w:jc w:val="center"/>
              <w:rPr>
                <w:rFonts w:ascii="Calibri Light" w:hAnsi="Calibri Light" w:cs="Calibri Light"/>
                <w:i/>
                <w:sz w:val="18"/>
                <w:szCs w:val="18"/>
                <w:lang w:val="lv-LV"/>
              </w:rPr>
            </w:pPr>
          </w:p>
        </w:tc>
        <w:tc>
          <w:tcPr>
            <w:tcW w:w="1276" w:type="dxa"/>
            <w:vMerge/>
            <w:vAlign w:val="center"/>
          </w:tcPr>
          <w:p w14:paraId="34476D5C" w14:textId="56AB389D" w:rsidR="00924425" w:rsidRPr="007875D8" w:rsidRDefault="00924425" w:rsidP="00924425">
            <w:pPr>
              <w:pStyle w:val="naislab"/>
              <w:spacing w:before="0" w:after="0"/>
              <w:jc w:val="center"/>
              <w:rPr>
                <w:rFonts w:ascii="Calibri Light" w:hAnsi="Calibri Light" w:cs="Calibri Light"/>
                <w:i/>
                <w:sz w:val="18"/>
                <w:szCs w:val="18"/>
                <w:lang w:val="lv-LV"/>
              </w:rPr>
            </w:pPr>
          </w:p>
        </w:tc>
        <w:tc>
          <w:tcPr>
            <w:tcW w:w="1559" w:type="dxa"/>
            <w:vMerge/>
            <w:vAlign w:val="center"/>
          </w:tcPr>
          <w:p w14:paraId="333B40D5" w14:textId="1B9A01F5"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03330020" w14:textId="0EF2344B" w:rsidR="00924425" w:rsidRPr="007875D8" w:rsidRDefault="00924425" w:rsidP="00924425">
            <w:pPr>
              <w:spacing w:after="0" w:line="240" w:lineRule="auto"/>
              <w:jc w:val="center"/>
              <w:rPr>
                <w:rFonts w:ascii="Calibri Light" w:hAnsi="Calibri Light" w:cs="Calibri Light"/>
                <w:i/>
                <w:sz w:val="18"/>
                <w:szCs w:val="18"/>
              </w:rPr>
            </w:pPr>
          </w:p>
        </w:tc>
        <w:tc>
          <w:tcPr>
            <w:tcW w:w="2268" w:type="dxa"/>
            <w:vMerge/>
            <w:vAlign w:val="center"/>
          </w:tcPr>
          <w:p w14:paraId="56988FCF" w14:textId="16226B5F"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45BDB93B" w14:textId="77777777" w:rsidTr="00AE4EB9">
        <w:trPr>
          <w:trHeight w:val="283"/>
          <w:jc w:val="center"/>
        </w:trPr>
        <w:tc>
          <w:tcPr>
            <w:tcW w:w="985" w:type="dxa"/>
            <w:vAlign w:val="center"/>
          </w:tcPr>
          <w:p w14:paraId="4A95F3CA" w14:textId="0E40C35A" w:rsidR="00924425" w:rsidRPr="007875D8" w:rsidRDefault="00924425" w:rsidP="00924425">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191205</w:t>
            </w:r>
          </w:p>
        </w:tc>
        <w:tc>
          <w:tcPr>
            <w:tcW w:w="3260" w:type="dxa"/>
            <w:vAlign w:val="center"/>
          </w:tcPr>
          <w:p w14:paraId="75B670EF" w14:textId="65930179"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Stikls</w:t>
            </w:r>
          </w:p>
        </w:tc>
        <w:tc>
          <w:tcPr>
            <w:tcW w:w="992" w:type="dxa"/>
            <w:vAlign w:val="center"/>
          </w:tcPr>
          <w:p w14:paraId="731777E2" w14:textId="53AC7E7C"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665F0B11" w14:textId="3ED75973" w:rsidR="00924425" w:rsidRPr="007875D8" w:rsidRDefault="00924425" w:rsidP="00924425">
            <w:pPr>
              <w:pStyle w:val="naislab"/>
              <w:spacing w:before="0" w:after="0"/>
              <w:jc w:val="center"/>
              <w:rPr>
                <w:rFonts w:ascii="Calibri Light" w:hAnsi="Calibri Light" w:cs="Calibri Light"/>
                <w:i/>
                <w:sz w:val="18"/>
                <w:szCs w:val="18"/>
                <w:lang w:val="lv-LV"/>
              </w:rPr>
            </w:pPr>
          </w:p>
        </w:tc>
        <w:tc>
          <w:tcPr>
            <w:tcW w:w="1276" w:type="dxa"/>
            <w:vMerge/>
            <w:vAlign w:val="center"/>
          </w:tcPr>
          <w:p w14:paraId="67386FA7" w14:textId="5E8ACB64" w:rsidR="00924425" w:rsidRPr="007875D8" w:rsidRDefault="00924425" w:rsidP="00924425">
            <w:pPr>
              <w:pStyle w:val="naislab"/>
              <w:spacing w:before="0" w:after="0"/>
              <w:jc w:val="center"/>
              <w:rPr>
                <w:rFonts w:ascii="Calibri Light" w:hAnsi="Calibri Light" w:cs="Calibri Light"/>
                <w:i/>
                <w:sz w:val="18"/>
                <w:szCs w:val="18"/>
                <w:lang w:val="lv-LV"/>
              </w:rPr>
            </w:pPr>
          </w:p>
        </w:tc>
        <w:tc>
          <w:tcPr>
            <w:tcW w:w="1559" w:type="dxa"/>
            <w:vMerge/>
            <w:vAlign w:val="center"/>
          </w:tcPr>
          <w:p w14:paraId="7B2049C2" w14:textId="5DA2BB58"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20BA8D7E" w14:textId="2441DB22" w:rsidR="00924425" w:rsidRPr="007875D8" w:rsidRDefault="00924425" w:rsidP="00924425">
            <w:pPr>
              <w:spacing w:after="0" w:line="240" w:lineRule="auto"/>
              <w:jc w:val="center"/>
              <w:rPr>
                <w:rFonts w:ascii="Calibri Light" w:hAnsi="Calibri Light" w:cs="Calibri Light"/>
                <w:i/>
                <w:sz w:val="18"/>
                <w:szCs w:val="18"/>
              </w:rPr>
            </w:pPr>
          </w:p>
        </w:tc>
        <w:tc>
          <w:tcPr>
            <w:tcW w:w="2268" w:type="dxa"/>
            <w:vMerge/>
            <w:vAlign w:val="center"/>
          </w:tcPr>
          <w:p w14:paraId="2FD2D18C" w14:textId="20515BFC"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3C4B8457" w14:textId="77777777" w:rsidTr="00AE4EB9">
        <w:trPr>
          <w:trHeight w:val="283"/>
          <w:jc w:val="center"/>
        </w:trPr>
        <w:tc>
          <w:tcPr>
            <w:tcW w:w="985" w:type="dxa"/>
            <w:vAlign w:val="center"/>
          </w:tcPr>
          <w:p w14:paraId="0BA3B6E9" w14:textId="77777777" w:rsidR="00924425" w:rsidRPr="007875D8" w:rsidRDefault="00924425" w:rsidP="00924425">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170401</w:t>
            </w:r>
          </w:p>
        </w:tc>
        <w:tc>
          <w:tcPr>
            <w:tcW w:w="3260" w:type="dxa"/>
            <w:vAlign w:val="center"/>
          </w:tcPr>
          <w:p w14:paraId="22ACCA5C" w14:textId="77777777" w:rsidR="00924425" w:rsidRPr="007875D8" w:rsidRDefault="00924425" w:rsidP="00924425">
            <w:pPr>
              <w:pStyle w:val="naislab"/>
              <w:spacing w:before="0" w:beforeAutospacing="0" w:after="0" w:afterAutospacing="0"/>
              <w:jc w:val="left"/>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Varš, bronza, misiņš</w:t>
            </w:r>
          </w:p>
        </w:tc>
        <w:tc>
          <w:tcPr>
            <w:tcW w:w="992" w:type="dxa"/>
            <w:vAlign w:val="center"/>
          </w:tcPr>
          <w:p w14:paraId="59DBEA5C"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64BABB70"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276" w:type="dxa"/>
            <w:vMerge/>
            <w:vAlign w:val="center"/>
          </w:tcPr>
          <w:p w14:paraId="6AB5A6BB"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55CA351D"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496489ED"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268" w:type="dxa"/>
            <w:vMerge/>
            <w:vAlign w:val="center"/>
          </w:tcPr>
          <w:p w14:paraId="310C349F"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7EDF2B75" w14:textId="77777777" w:rsidTr="00AE4EB9">
        <w:trPr>
          <w:trHeight w:val="283"/>
          <w:jc w:val="center"/>
        </w:trPr>
        <w:tc>
          <w:tcPr>
            <w:tcW w:w="985" w:type="dxa"/>
            <w:vAlign w:val="center"/>
          </w:tcPr>
          <w:p w14:paraId="3820C982" w14:textId="77777777" w:rsidR="00924425" w:rsidRPr="007875D8" w:rsidRDefault="00924425" w:rsidP="00924425">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170402</w:t>
            </w:r>
          </w:p>
        </w:tc>
        <w:tc>
          <w:tcPr>
            <w:tcW w:w="3260" w:type="dxa"/>
            <w:vAlign w:val="center"/>
          </w:tcPr>
          <w:p w14:paraId="5CDF5A24" w14:textId="77777777" w:rsidR="00924425" w:rsidRPr="007875D8" w:rsidRDefault="00924425" w:rsidP="00924425">
            <w:pPr>
              <w:pStyle w:val="naislab"/>
              <w:spacing w:before="0" w:beforeAutospacing="0" w:after="0" w:afterAutospacing="0"/>
              <w:jc w:val="left"/>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Alumīnijs</w:t>
            </w:r>
          </w:p>
        </w:tc>
        <w:tc>
          <w:tcPr>
            <w:tcW w:w="992" w:type="dxa"/>
            <w:vAlign w:val="center"/>
          </w:tcPr>
          <w:p w14:paraId="7F91EFB7"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1CA63B1D"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276" w:type="dxa"/>
            <w:vMerge/>
            <w:vAlign w:val="center"/>
          </w:tcPr>
          <w:p w14:paraId="30369649"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393044B0"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0BC7E96F"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268" w:type="dxa"/>
            <w:vMerge/>
            <w:vAlign w:val="center"/>
          </w:tcPr>
          <w:p w14:paraId="0F530478"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46407972" w14:textId="77777777" w:rsidTr="00AE4EB9">
        <w:trPr>
          <w:trHeight w:val="283"/>
          <w:jc w:val="center"/>
        </w:trPr>
        <w:tc>
          <w:tcPr>
            <w:tcW w:w="985" w:type="dxa"/>
            <w:vAlign w:val="center"/>
          </w:tcPr>
          <w:p w14:paraId="52932CBA" w14:textId="77777777" w:rsidR="00924425" w:rsidRPr="007875D8" w:rsidRDefault="00924425" w:rsidP="00924425">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170403</w:t>
            </w:r>
          </w:p>
        </w:tc>
        <w:tc>
          <w:tcPr>
            <w:tcW w:w="3260" w:type="dxa"/>
            <w:vAlign w:val="center"/>
          </w:tcPr>
          <w:p w14:paraId="7327B3E8" w14:textId="77777777" w:rsidR="00924425" w:rsidRPr="007875D8" w:rsidRDefault="00924425" w:rsidP="00924425">
            <w:pPr>
              <w:pStyle w:val="naislab"/>
              <w:spacing w:before="0" w:beforeAutospacing="0" w:after="0" w:afterAutospacing="0"/>
              <w:jc w:val="left"/>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Svins</w:t>
            </w:r>
          </w:p>
        </w:tc>
        <w:tc>
          <w:tcPr>
            <w:tcW w:w="992" w:type="dxa"/>
            <w:vAlign w:val="center"/>
          </w:tcPr>
          <w:p w14:paraId="552DD167"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59C73BA7"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276" w:type="dxa"/>
            <w:vMerge/>
            <w:vAlign w:val="center"/>
          </w:tcPr>
          <w:p w14:paraId="4B484A56"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2F58A8D3"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7751697C"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268" w:type="dxa"/>
            <w:vMerge/>
            <w:vAlign w:val="center"/>
          </w:tcPr>
          <w:p w14:paraId="0948BB27"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72CFB165" w14:textId="77777777" w:rsidTr="00AE4EB9">
        <w:trPr>
          <w:trHeight w:val="283"/>
          <w:jc w:val="center"/>
        </w:trPr>
        <w:tc>
          <w:tcPr>
            <w:tcW w:w="985" w:type="dxa"/>
            <w:vAlign w:val="center"/>
          </w:tcPr>
          <w:p w14:paraId="327FDFAF" w14:textId="77777777" w:rsidR="00924425" w:rsidRPr="007875D8" w:rsidRDefault="00924425" w:rsidP="00924425">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170405</w:t>
            </w:r>
          </w:p>
        </w:tc>
        <w:tc>
          <w:tcPr>
            <w:tcW w:w="3260" w:type="dxa"/>
            <w:vAlign w:val="center"/>
          </w:tcPr>
          <w:p w14:paraId="6EB50B2C" w14:textId="77777777" w:rsidR="00924425" w:rsidRPr="007875D8" w:rsidRDefault="00924425" w:rsidP="00924425">
            <w:pPr>
              <w:pStyle w:val="naislab"/>
              <w:spacing w:before="0" w:beforeAutospacing="0" w:after="0" w:afterAutospacing="0"/>
              <w:jc w:val="left"/>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Čuguns un tērauds</w:t>
            </w:r>
          </w:p>
        </w:tc>
        <w:tc>
          <w:tcPr>
            <w:tcW w:w="992" w:type="dxa"/>
            <w:vAlign w:val="center"/>
          </w:tcPr>
          <w:p w14:paraId="327A8594"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21635C81"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276" w:type="dxa"/>
            <w:vMerge/>
            <w:vAlign w:val="center"/>
          </w:tcPr>
          <w:p w14:paraId="7BE07D41"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6E320FE3"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11985940"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268" w:type="dxa"/>
            <w:vMerge/>
            <w:vAlign w:val="center"/>
          </w:tcPr>
          <w:p w14:paraId="1CA4A160"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55AFAF2F" w14:textId="77777777" w:rsidTr="00AE4EB9">
        <w:trPr>
          <w:trHeight w:val="283"/>
          <w:jc w:val="center"/>
        </w:trPr>
        <w:tc>
          <w:tcPr>
            <w:tcW w:w="985" w:type="dxa"/>
            <w:vAlign w:val="center"/>
          </w:tcPr>
          <w:p w14:paraId="24D56182" w14:textId="77777777" w:rsidR="00924425" w:rsidRPr="007875D8" w:rsidRDefault="00924425" w:rsidP="00924425">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170406</w:t>
            </w:r>
          </w:p>
        </w:tc>
        <w:tc>
          <w:tcPr>
            <w:tcW w:w="3260" w:type="dxa"/>
            <w:vAlign w:val="center"/>
          </w:tcPr>
          <w:p w14:paraId="290A8EC5" w14:textId="77777777" w:rsidR="00924425" w:rsidRPr="007875D8" w:rsidRDefault="00924425" w:rsidP="00924425">
            <w:pPr>
              <w:pStyle w:val="naislab"/>
              <w:spacing w:before="0" w:beforeAutospacing="0" w:after="0" w:afterAutospacing="0"/>
              <w:jc w:val="left"/>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Alva</w:t>
            </w:r>
          </w:p>
        </w:tc>
        <w:tc>
          <w:tcPr>
            <w:tcW w:w="992" w:type="dxa"/>
            <w:vAlign w:val="center"/>
          </w:tcPr>
          <w:p w14:paraId="1513ED8A"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388C9608"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276" w:type="dxa"/>
            <w:vMerge/>
            <w:vAlign w:val="center"/>
          </w:tcPr>
          <w:p w14:paraId="04649504"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21B56158"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46642ADC"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268" w:type="dxa"/>
            <w:vMerge/>
            <w:vAlign w:val="center"/>
          </w:tcPr>
          <w:p w14:paraId="0BCD151D"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4A46D028" w14:textId="77777777" w:rsidTr="00AE4EB9">
        <w:trPr>
          <w:trHeight w:val="283"/>
          <w:jc w:val="center"/>
        </w:trPr>
        <w:tc>
          <w:tcPr>
            <w:tcW w:w="985" w:type="dxa"/>
            <w:vAlign w:val="center"/>
          </w:tcPr>
          <w:p w14:paraId="5884ABCA" w14:textId="1F7A8AFF" w:rsidR="00924425" w:rsidRPr="007875D8" w:rsidRDefault="00924425" w:rsidP="00924425">
            <w:pPr>
              <w:pStyle w:val="naislab"/>
              <w:spacing w:before="0" w:beforeAutospacing="0" w:after="0" w:afterAutospacing="0"/>
              <w:jc w:val="center"/>
              <w:rPr>
                <w:rFonts w:ascii="Calibri Light" w:hAnsi="Calibri Light" w:cs="Calibri Light"/>
                <w:i/>
                <w:sz w:val="18"/>
                <w:szCs w:val="18"/>
                <w:shd w:val="clear" w:color="auto" w:fill="FFFFFF"/>
                <w:lang w:val="lv-LV"/>
              </w:rPr>
            </w:pPr>
            <w:r w:rsidRPr="007875D8">
              <w:rPr>
                <w:rStyle w:val="normaltextrun"/>
                <w:rFonts w:ascii="Calibri Light" w:hAnsi="Calibri Light" w:cs="Calibri Light"/>
                <w:i/>
                <w:iCs/>
                <w:sz w:val="18"/>
                <w:szCs w:val="18"/>
                <w:lang w:val="lv-LV"/>
              </w:rPr>
              <w:t>170407</w:t>
            </w:r>
          </w:p>
        </w:tc>
        <w:tc>
          <w:tcPr>
            <w:tcW w:w="3260" w:type="dxa"/>
            <w:vAlign w:val="center"/>
          </w:tcPr>
          <w:p w14:paraId="74BF470F" w14:textId="6440AD72"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 xml:space="preserve">Jaukti metāli </w:t>
            </w:r>
          </w:p>
        </w:tc>
        <w:tc>
          <w:tcPr>
            <w:tcW w:w="992" w:type="dxa"/>
            <w:vAlign w:val="center"/>
          </w:tcPr>
          <w:p w14:paraId="6916131E" w14:textId="34249B03"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0EE84BBB"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276" w:type="dxa"/>
            <w:vMerge/>
            <w:vAlign w:val="center"/>
          </w:tcPr>
          <w:p w14:paraId="00ADF2A5"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2C424FC7"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06FB42BD"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268" w:type="dxa"/>
            <w:vMerge/>
            <w:vAlign w:val="center"/>
          </w:tcPr>
          <w:p w14:paraId="703C0989"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46D174F5" w14:textId="77777777" w:rsidTr="00AE4EB9">
        <w:trPr>
          <w:trHeight w:val="283"/>
          <w:jc w:val="center"/>
        </w:trPr>
        <w:tc>
          <w:tcPr>
            <w:tcW w:w="985" w:type="dxa"/>
            <w:vAlign w:val="center"/>
          </w:tcPr>
          <w:p w14:paraId="500C6D4F" w14:textId="5666124B" w:rsidR="00924425" w:rsidRPr="007875D8" w:rsidRDefault="00924425" w:rsidP="00924425">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170411</w:t>
            </w:r>
          </w:p>
        </w:tc>
        <w:tc>
          <w:tcPr>
            <w:tcW w:w="3260" w:type="dxa"/>
            <w:vAlign w:val="center"/>
          </w:tcPr>
          <w:p w14:paraId="07CA4F29" w14:textId="24D89E8A"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Kabeļi, kuri neatbilst 170410 klasei</w:t>
            </w:r>
          </w:p>
        </w:tc>
        <w:tc>
          <w:tcPr>
            <w:tcW w:w="992" w:type="dxa"/>
            <w:vAlign w:val="center"/>
          </w:tcPr>
          <w:p w14:paraId="774B9B1A" w14:textId="2546DF10"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2A8A3207"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276" w:type="dxa"/>
            <w:vMerge/>
            <w:vAlign w:val="center"/>
          </w:tcPr>
          <w:p w14:paraId="12ADFA82"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376FF70A"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5D64FBBE"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268" w:type="dxa"/>
            <w:vMerge/>
            <w:vAlign w:val="center"/>
          </w:tcPr>
          <w:p w14:paraId="061AA24F"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0852C394" w14:textId="77777777" w:rsidTr="00AE4EB9">
        <w:trPr>
          <w:trHeight w:val="283"/>
          <w:jc w:val="center"/>
        </w:trPr>
        <w:tc>
          <w:tcPr>
            <w:tcW w:w="985" w:type="dxa"/>
            <w:vAlign w:val="center"/>
          </w:tcPr>
          <w:p w14:paraId="4FE07A03" w14:textId="21C45374" w:rsidR="00924425" w:rsidRPr="007875D8" w:rsidRDefault="00924425" w:rsidP="00924425">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170604</w:t>
            </w:r>
          </w:p>
        </w:tc>
        <w:tc>
          <w:tcPr>
            <w:tcW w:w="3260" w:type="dxa"/>
            <w:vAlign w:val="center"/>
          </w:tcPr>
          <w:p w14:paraId="71B59A0E" w14:textId="03C249BC"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Izolācijas materiāli, kuri neatbilst 170601 un 170603 klasei</w:t>
            </w:r>
          </w:p>
        </w:tc>
        <w:tc>
          <w:tcPr>
            <w:tcW w:w="992" w:type="dxa"/>
            <w:vAlign w:val="center"/>
          </w:tcPr>
          <w:p w14:paraId="5EE40A8A" w14:textId="4F935470"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6D7528EC"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276" w:type="dxa"/>
            <w:vMerge/>
            <w:vAlign w:val="center"/>
          </w:tcPr>
          <w:p w14:paraId="42AFC8F1"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6CBC8BE8"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185032A1"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268" w:type="dxa"/>
            <w:vMerge/>
            <w:vAlign w:val="center"/>
          </w:tcPr>
          <w:p w14:paraId="57B2FAF7"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77C101E6" w14:textId="77777777" w:rsidTr="00AE4EB9">
        <w:trPr>
          <w:trHeight w:val="283"/>
          <w:jc w:val="center"/>
        </w:trPr>
        <w:tc>
          <w:tcPr>
            <w:tcW w:w="985" w:type="dxa"/>
            <w:vAlign w:val="center"/>
          </w:tcPr>
          <w:p w14:paraId="6A25C32E" w14:textId="77777777" w:rsidR="00924425" w:rsidRPr="007875D8" w:rsidRDefault="00924425" w:rsidP="00924425">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191202</w:t>
            </w:r>
          </w:p>
        </w:tc>
        <w:tc>
          <w:tcPr>
            <w:tcW w:w="3260" w:type="dxa"/>
            <w:vAlign w:val="center"/>
          </w:tcPr>
          <w:p w14:paraId="45BDA150" w14:textId="77777777" w:rsidR="00924425" w:rsidRPr="007875D8" w:rsidRDefault="00924425" w:rsidP="00924425">
            <w:pPr>
              <w:pStyle w:val="naislab"/>
              <w:spacing w:before="0" w:beforeAutospacing="0" w:after="0" w:afterAutospacing="0"/>
              <w:jc w:val="left"/>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Melnie metāli</w:t>
            </w:r>
          </w:p>
        </w:tc>
        <w:tc>
          <w:tcPr>
            <w:tcW w:w="992" w:type="dxa"/>
            <w:vAlign w:val="center"/>
          </w:tcPr>
          <w:p w14:paraId="16E25F98"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057A026B"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276" w:type="dxa"/>
            <w:vMerge/>
            <w:vAlign w:val="center"/>
          </w:tcPr>
          <w:p w14:paraId="34BB7F30"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180B36BF"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013FFCDB"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268" w:type="dxa"/>
            <w:vMerge/>
            <w:vAlign w:val="center"/>
          </w:tcPr>
          <w:p w14:paraId="0ED40B45"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00EBAD7D" w14:textId="77777777" w:rsidTr="009307C0">
        <w:trPr>
          <w:trHeight w:val="65"/>
          <w:jc w:val="center"/>
        </w:trPr>
        <w:tc>
          <w:tcPr>
            <w:tcW w:w="985" w:type="dxa"/>
            <w:vAlign w:val="center"/>
          </w:tcPr>
          <w:p w14:paraId="4272C3DC" w14:textId="77777777" w:rsidR="00924425" w:rsidRPr="007875D8" w:rsidRDefault="00924425" w:rsidP="00924425">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191203</w:t>
            </w:r>
          </w:p>
        </w:tc>
        <w:tc>
          <w:tcPr>
            <w:tcW w:w="3260" w:type="dxa"/>
            <w:vAlign w:val="center"/>
          </w:tcPr>
          <w:p w14:paraId="47D0B559" w14:textId="77777777" w:rsidR="00924425" w:rsidRPr="007875D8" w:rsidRDefault="00924425" w:rsidP="00924425">
            <w:pPr>
              <w:pStyle w:val="naislab"/>
              <w:spacing w:before="0" w:beforeAutospacing="0" w:after="0" w:afterAutospacing="0"/>
              <w:jc w:val="left"/>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Krāsainie metāli</w:t>
            </w:r>
          </w:p>
        </w:tc>
        <w:tc>
          <w:tcPr>
            <w:tcW w:w="992" w:type="dxa"/>
            <w:vAlign w:val="center"/>
          </w:tcPr>
          <w:p w14:paraId="2CC9FCC9"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5BF3829C"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276" w:type="dxa"/>
            <w:vMerge/>
            <w:vAlign w:val="center"/>
          </w:tcPr>
          <w:p w14:paraId="27E6817A"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5101E0E3"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501D4DD0"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268" w:type="dxa"/>
            <w:vMerge/>
            <w:vAlign w:val="center"/>
          </w:tcPr>
          <w:p w14:paraId="0F3F0D3E"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734FD715" w14:textId="77777777" w:rsidTr="009307C0">
        <w:trPr>
          <w:trHeight w:val="65"/>
          <w:jc w:val="center"/>
        </w:trPr>
        <w:tc>
          <w:tcPr>
            <w:tcW w:w="985" w:type="dxa"/>
            <w:vAlign w:val="center"/>
          </w:tcPr>
          <w:p w14:paraId="6C6B3D18" w14:textId="77777777" w:rsidR="00924425" w:rsidRPr="007875D8" w:rsidRDefault="00924425" w:rsidP="00924425">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170201</w:t>
            </w:r>
          </w:p>
        </w:tc>
        <w:tc>
          <w:tcPr>
            <w:tcW w:w="3260" w:type="dxa"/>
            <w:vAlign w:val="center"/>
          </w:tcPr>
          <w:p w14:paraId="6913B3C2" w14:textId="77777777" w:rsidR="00924425" w:rsidRPr="007875D8" w:rsidRDefault="00924425" w:rsidP="00924425">
            <w:pPr>
              <w:pStyle w:val="naislab"/>
              <w:spacing w:before="0" w:beforeAutospacing="0" w:after="0" w:afterAutospacing="0"/>
              <w:jc w:val="left"/>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Koks</w:t>
            </w:r>
          </w:p>
        </w:tc>
        <w:tc>
          <w:tcPr>
            <w:tcW w:w="992" w:type="dxa"/>
            <w:vAlign w:val="center"/>
          </w:tcPr>
          <w:p w14:paraId="33E41064"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4F5589EB"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276" w:type="dxa"/>
            <w:vMerge/>
            <w:vAlign w:val="center"/>
          </w:tcPr>
          <w:p w14:paraId="1F98E20D"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4724D2DB"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6AB9F5FF"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268" w:type="dxa"/>
            <w:vMerge/>
            <w:vAlign w:val="center"/>
          </w:tcPr>
          <w:p w14:paraId="7B1F1AB0"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29809A5B" w14:textId="77777777" w:rsidTr="009307C0">
        <w:trPr>
          <w:trHeight w:val="65"/>
          <w:jc w:val="center"/>
        </w:trPr>
        <w:tc>
          <w:tcPr>
            <w:tcW w:w="985" w:type="dxa"/>
            <w:vAlign w:val="center"/>
          </w:tcPr>
          <w:p w14:paraId="58FB384A" w14:textId="77777777" w:rsidR="00924425" w:rsidRPr="007875D8" w:rsidRDefault="00924425" w:rsidP="00924425">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191207</w:t>
            </w:r>
          </w:p>
        </w:tc>
        <w:tc>
          <w:tcPr>
            <w:tcW w:w="3260" w:type="dxa"/>
            <w:vAlign w:val="center"/>
          </w:tcPr>
          <w:p w14:paraId="38AB4BDF" w14:textId="77777777" w:rsidR="00924425" w:rsidRPr="007875D8" w:rsidRDefault="00924425" w:rsidP="00924425">
            <w:pPr>
              <w:pStyle w:val="naislab"/>
              <w:spacing w:before="0" w:beforeAutospacing="0" w:after="0" w:afterAutospacing="0"/>
              <w:jc w:val="left"/>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Koksne, kas neatbilst 191206 klasei</w:t>
            </w:r>
          </w:p>
        </w:tc>
        <w:tc>
          <w:tcPr>
            <w:tcW w:w="992" w:type="dxa"/>
            <w:vAlign w:val="center"/>
          </w:tcPr>
          <w:p w14:paraId="1E8A6D73"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3F959A89"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276" w:type="dxa"/>
            <w:vMerge/>
            <w:vAlign w:val="center"/>
          </w:tcPr>
          <w:p w14:paraId="695657BA"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3070723B"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64DB1E58"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268" w:type="dxa"/>
            <w:vMerge/>
            <w:vAlign w:val="center"/>
          </w:tcPr>
          <w:p w14:paraId="4527F8CD"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5E9FDCA0" w14:textId="77777777" w:rsidTr="009307C0">
        <w:trPr>
          <w:trHeight w:val="65"/>
          <w:jc w:val="center"/>
        </w:trPr>
        <w:tc>
          <w:tcPr>
            <w:tcW w:w="985" w:type="dxa"/>
            <w:vAlign w:val="center"/>
          </w:tcPr>
          <w:p w14:paraId="45AE4C48" w14:textId="198BC388" w:rsidR="00924425" w:rsidRPr="007875D8" w:rsidRDefault="00924425" w:rsidP="00924425">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170203</w:t>
            </w:r>
          </w:p>
        </w:tc>
        <w:tc>
          <w:tcPr>
            <w:tcW w:w="3260" w:type="dxa"/>
            <w:vAlign w:val="center"/>
          </w:tcPr>
          <w:p w14:paraId="4AB13AFA" w14:textId="21D90A9B" w:rsidR="00924425" w:rsidRPr="007875D8" w:rsidRDefault="00924425" w:rsidP="00924425">
            <w:pPr>
              <w:pStyle w:val="naislab"/>
              <w:spacing w:before="0" w:beforeAutospacing="0" w:after="0" w:afterAutospacing="0"/>
              <w:jc w:val="left"/>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Plastmasa</w:t>
            </w:r>
          </w:p>
        </w:tc>
        <w:tc>
          <w:tcPr>
            <w:tcW w:w="992" w:type="dxa"/>
            <w:vAlign w:val="center"/>
          </w:tcPr>
          <w:p w14:paraId="0C3053FA" w14:textId="1E7899C1"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3512586A"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276" w:type="dxa"/>
            <w:vMerge/>
            <w:vAlign w:val="center"/>
          </w:tcPr>
          <w:p w14:paraId="1BD6B5FF"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1710C929"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7A01F558"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268" w:type="dxa"/>
            <w:vMerge/>
            <w:vAlign w:val="center"/>
          </w:tcPr>
          <w:p w14:paraId="382E2DCD"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4A132DA2" w14:textId="77777777" w:rsidTr="009307C0">
        <w:trPr>
          <w:trHeight w:val="65"/>
          <w:jc w:val="center"/>
        </w:trPr>
        <w:tc>
          <w:tcPr>
            <w:tcW w:w="985" w:type="dxa"/>
            <w:vAlign w:val="center"/>
          </w:tcPr>
          <w:p w14:paraId="35DFC715" w14:textId="13AF327E" w:rsidR="00924425" w:rsidRPr="007875D8" w:rsidRDefault="00924425" w:rsidP="00924425">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191204</w:t>
            </w:r>
          </w:p>
        </w:tc>
        <w:tc>
          <w:tcPr>
            <w:tcW w:w="3260" w:type="dxa"/>
            <w:vAlign w:val="center"/>
          </w:tcPr>
          <w:p w14:paraId="64E54C1D" w14:textId="4330DA26" w:rsidR="00924425" w:rsidRPr="007875D8" w:rsidRDefault="00924425" w:rsidP="00924425">
            <w:pPr>
              <w:pStyle w:val="naislab"/>
              <w:spacing w:before="0" w:beforeAutospacing="0" w:after="0" w:afterAutospacing="0"/>
              <w:jc w:val="left"/>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Plastmasa un gumija</w:t>
            </w:r>
          </w:p>
        </w:tc>
        <w:tc>
          <w:tcPr>
            <w:tcW w:w="992" w:type="dxa"/>
            <w:vAlign w:val="center"/>
          </w:tcPr>
          <w:p w14:paraId="4BA5EC6C" w14:textId="442DBD7E"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376BB6B0"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276" w:type="dxa"/>
            <w:vMerge/>
            <w:vAlign w:val="center"/>
          </w:tcPr>
          <w:p w14:paraId="3A4C5468"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1D4EE4C9"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76ABC609"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268" w:type="dxa"/>
            <w:vMerge/>
            <w:vAlign w:val="center"/>
          </w:tcPr>
          <w:p w14:paraId="36D9515D"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63C727C0" w14:textId="77777777" w:rsidTr="00AE4EB9">
        <w:trPr>
          <w:trHeight w:val="283"/>
          <w:jc w:val="center"/>
        </w:trPr>
        <w:tc>
          <w:tcPr>
            <w:tcW w:w="985" w:type="dxa"/>
            <w:vAlign w:val="center"/>
          </w:tcPr>
          <w:p w14:paraId="5CCA7951" w14:textId="51237B55" w:rsidR="00924425" w:rsidRPr="007875D8" w:rsidRDefault="00924425" w:rsidP="00924425">
            <w:pPr>
              <w:pStyle w:val="naislab"/>
              <w:spacing w:before="0" w:beforeAutospacing="0" w:after="0" w:afterAutospacing="0"/>
              <w:jc w:val="center"/>
              <w:rPr>
                <w:rFonts w:ascii="Calibri Light" w:hAnsi="Calibri Light" w:cs="Calibri Light"/>
                <w:b/>
                <w:bCs/>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191004</w:t>
            </w:r>
          </w:p>
        </w:tc>
        <w:tc>
          <w:tcPr>
            <w:tcW w:w="3260" w:type="dxa"/>
            <w:vAlign w:val="center"/>
          </w:tcPr>
          <w:p w14:paraId="5E9CED9E" w14:textId="593F4F02" w:rsidR="00924425" w:rsidRPr="007875D8" w:rsidRDefault="00924425" w:rsidP="00924425">
            <w:pPr>
              <w:pStyle w:val="naislab"/>
              <w:spacing w:before="0" w:beforeAutospacing="0" w:after="0" w:afterAutospacing="0"/>
              <w:jc w:val="left"/>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Vieglā frakcija, kas neatbilst 191003 klasei</w:t>
            </w:r>
          </w:p>
        </w:tc>
        <w:tc>
          <w:tcPr>
            <w:tcW w:w="992" w:type="dxa"/>
            <w:vAlign w:val="center"/>
          </w:tcPr>
          <w:p w14:paraId="4554B465" w14:textId="6CC6E57A"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5D99530B"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276" w:type="dxa"/>
            <w:vMerge/>
            <w:vAlign w:val="center"/>
          </w:tcPr>
          <w:p w14:paraId="5E13AA5B"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337B4B56"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1C05F9C3"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268" w:type="dxa"/>
            <w:vMerge/>
            <w:vAlign w:val="center"/>
          </w:tcPr>
          <w:p w14:paraId="2C4B6750"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0411E88E" w14:textId="77777777" w:rsidTr="00AE4EB9">
        <w:trPr>
          <w:trHeight w:val="283"/>
          <w:jc w:val="center"/>
        </w:trPr>
        <w:tc>
          <w:tcPr>
            <w:tcW w:w="985" w:type="dxa"/>
            <w:vAlign w:val="center"/>
          </w:tcPr>
          <w:p w14:paraId="6A4CD9B9" w14:textId="255E6CC9" w:rsidR="00924425" w:rsidRPr="007875D8" w:rsidRDefault="00924425" w:rsidP="00924425">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191006</w:t>
            </w:r>
          </w:p>
        </w:tc>
        <w:tc>
          <w:tcPr>
            <w:tcW w:w="3260" w:type="dxa"/>
            <w:vAlign w:val="center"/>
          </w:tcPr>
          <w:p w14:paraId="21497A68" w14:textId="3280316A" w:rsidR="00924425" w:rsidRPr="007875D8" w:rsidRDefault="00924425" w:rsidP="00924425">
            <w:pPr>
              <w:pStyle w:val="naislab"/>
              <w:spacing w:before="0" w:beforeAutospacing="0" w:after="0" w:afterAutospacing="0"/>
              <w:jc w:val="left"/>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Citas frakcijas, kas neatbilst 191005 klasei</w:t>
            </w:r>
          </w:p>
        </w:tc>
        <w:tc>
          <w:tcPr>
            <w:tcW w:w="992" w:type="dxa"/>
            <w:vAlign w:val="center"/>
          </w:tcPr>
          <w:p w14:paraId="1AE9A659" w14:textId="7AF4738A"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109F7183"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276" w:type="dxa"/>
            <w:vMerge/>
            <w:vAlign w:val="center"/>
          </w:tcPr>
          <w:p w14:paraId="4FD26583"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558D31E6"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24C02032"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268" w:type="dxa"/>
            <w:vMerge/>
            <w:vAlign w:val="center"/>
          </w:tcPr>
          <w:p w14:paraId="799FD742"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7DA621BD" w14:textId="77777777" w:rsidTr="00AE4EB9">
        <w:trPr>
          <w:trHeight w:val="283"/>
          <w:jc w:val="center"/>
        </w:trPr>
        <w:tc>
          <w:tcPr>
            <w:tcW w:w="985" w:type="dxa"/>
            <w:vAlign w:val="center"/>
          </w:tcPr>
          <w:p w14:paraId="4AD6A514" w14:textId="442EC315" w:rsidR="00924425" w:rsidRPr="007875D8" w:rsidRDefault="00924425" w:rsidP="00924425">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191208</w:t>
            </w:r>
          </w:p>
        </w:tc>
        <w:tc>
          <w:tcPr>
            <w:tcW w:w="3260" w:type="dxa"/>
            <w:vAlign w:val="center"/>
          </w:tcPr>
          <w:p w14:paraId="2787C6F6" w14:textId="243998A6"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Tekstila atkritumi</w:t>
            </w:r>
          </w:p>
        </w:tc>
        <w:tc>
          <w:tcPr>
            <w:tcW w:w="992" w:type="dxa"/>
            <w:vAlign w:val="center"/>
          </w:tcPr>
          <w:p w14:paraId="1EE884EA" w14:textId="50A1EE9F"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593FCBAA"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276" w:type="dxa"/>
            <w:vMerge/>
            <w:vAlign w:val="center"/>
          </w:tcPr>
          <w:p w14:paraId="7F751D9C"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4AFDD63E"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0710EA02"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268" w:type="dxa"/>
            <w:vMerge/>
            <w:vAlign w:val="center"/>
          </w:tcPr>
          <w:p w14:paraId="2EEE0E44"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4A38B22D" w14:textId="77777777" w:rsidTr="00AE4EB9">
        <w:trPr>
          <w:trHeight w:val="283"/>
          <w:jc w:val="center"/>
        </w:trPr>
        <w:tc>
          <w:tcPr>
            <w:tcW w:w="985" w:type="dxa"/>
            <w:vAlign w:val="center"/>
          </w:tcPr>
          <w:p w14:paraId="3E134084" w14:textId="3B167141" w:rsidR="00924425" w:rsidRPr="007875D8" w:rsidRDefault="00924425" w:rsidP="00924425">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Fonts w:ascii="Calibri Light" w:hAnsi="Calibri Light" w:cs="Calibri Light"/>
                <w:i/>
                <w:color w:val="414142"/>
                <w:sz w:val="18"/>
                <w:szCs w:val="18"/>
                <w:bdr w:val="none" w:sz="0" w:space="0" w:color="auto" w:frame="1"/>
                <w:lang w:val="lv-LV" w:eastAsia="lv-LV"/>
              </w:rPr>
              <w:t>191210</w:t>
            </w:r>
          </w:p>
        </w:tc>
        <w:tc>
          <w:tcPr>
            <w:tcW w:w="3260" w:type="dxa"/>
            <w:vAlign w:val="center"/>
          </w:tcPr>
          <w:p w14:paraId="039ED2E3" w14:textId="6703A2A7" w:rsidR="00924425" w:rsidRPr="007875D8" w:rsidRDefault="00924425" w:rsidP="00924425">
            <w:pPr>
              <w:pStyle w:val="naislab"/>
              <w:spacing w:before="0" w:beforeAutospacing="0" w:after="0" w:afterAutospacing="0"/>
              <w:jc w:val="left"/>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Sadedzināmi atkritumi (no atkritumiem iegūts kurināmais)</w:t>
            </w:r>
          </w:p>
        </w:tc>
        <w:tc>
          <w:tcPr>
            <w:tcW w:w="992" w:type="dxa"/>
            <w:vAlign w:val="center"/>
          </w:tcPr>
          <w:p w14:paraId="7F0CF426" w14:textId="1183CAEB"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2EFF6405"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276" w:type="dxa"/>
            <w:vMerge/>
            <w:vAlign w:val="center"/>
          </w:tcPr>
          <w:p w14:paraId="16ACE45E"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01C1A7BE"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7D4CE356"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268" w:type="dxa"/>
            <w:vMerge/>
            <w:vAlign w:val="center"/>
          </w:tcPr>
          <w:p w14:paraId="09BA46BF"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01162FA2" w14:textId="77777777" w:rsidTr="00AE4EB9">
        <w:trPr>
          <w:trHeight w:val="283"/>
          <w:jc w:val="center"/>
        </w:trPr>
        <w:tc>
          <w:tcPr>
            <w:tcW w:w="985" w:type="dxa"/>
            <w:vAlign w:val="center"/>
          </w:tcPr>
          <w:p w14:paraId="32A3BCC7" w14:textId="77777777" w:rsidR="00924425" w:rsidRPr="007875D8" w:rsidRDefault="00924425" w:rsidP="00924425">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191212</w:t>
            </w:r>
          </w:p>
        </w:tc>
        <w:tc>
          <w:tcPr>
            <w:tcW w:w="3260" w:type="dxa"/>
            <w:vAlign w:val="center"/>
          </w:tcPr>
          <w:p w14:paraId="4E8DF403" w14:textId="77777777" w:rsidR="00924425" w:rsidRPr="007875D8" w:rsidRDefault="00924425" w:rsidP="00924425">
            <w:pPr>
              <w:pStyle w:val="naislab"/>
              <w:spacing w:before="0" w:beforeAutospacing="0" w:after="0" w:afterAutospacing="0"/>
              <w:jc w:val="left"/>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Atkritumu mehāniskās apstrādes atkritumi (arī materiālu maisījumi), kuri neatbilst 191211 klasei</w:t>
            </w:r>
          </w:p>
        </w:tc>
        <w:tc>
          <w:tcPr>
            <w:tcW w:w="992" w:type="dxa"/>
            <w:vAlign w:val="center"/>
          </w:tcPr>
          <w:p w14:paraId="36D6E923"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6DBAB995"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276" w:type="dxa"/>
            <w:vMerge/>
            <w:vAlign w:val="center"/>
          </w:tcPr>
          <w:p w14:paraId="2F6E691D"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39C34B3D"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142A2480"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268" w:type="dxa"/>
            <w:vMerge/>
            <w:vAlign w:val="center"/>
          </w:tcPr>
          <w:p w14:paraId="2FC704F6"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49477DA4" w14:textId="77777777" w:rsidTr="00AE4EB9">
        <w:trPr>
          <w:trHeight w:val="283"/>
          <w:jc w:val="center"/>
        </w:trPr>
        <w:tc>
          <w:tcPr>
            <w:tcW w:w="985" w:type="dxa"/>
            <w:vAlign w:val="center"/>
          </w:tcPr>
          <w:p w14:paraId="4B2DFA4C" w14:textId="77777777" w:rsidR="00924425" w:rsidRPr="007875D8" w:rsidRDefault="00924425" w:rsidP="00924425">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191213</w:t>
            </w:r>
          </w:p>
        </w:tc>
        <w:tc>
          <w:tcPr>
            <w:tcW w:w="3260" w:type="dxa"/>
            <w:vAlign w:val="center"/>
          </w:tcPr>
          <w:p w14:paraId="3DE8020A" w14:textId="77777777" w:rsidR="00924425" w:rsidRPr="007875D8" w:rsidRDefault="00924425" w:rsidP="00924425">
            <w:pPr>
              <w:pStyle w:val="naislab"/>
              <w:spacing w:before="0" w:beforeAutospacing="0" w:after="0" w:afterAutospacing="0"/>
              <w:jc w:val="left"/>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Bioloģiski noārdāmi atkritumi, kas piemēroti kompostēšanai vai anaerobai pārstrādei</w:t>
            </w:r>
          </w:p>
        </w:tc>
        <w:tc>
          <w:tcPr>
            <w:tcW w:w="992" w:type="dxa"/>
            <w:vAlign w:val="center"/>
          </w:tcPr>
          <w:p w14:paraId="08A30311"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70B956F3"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276" w:type="dxa"/>
            <w:vMerge/>
            <w:vAlign w:val="center"/>
          </w:tcPr>
          <w:p w14:paraId="114995D3"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4F0588B5"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225A656B"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268" w:type="dxa"/>
            <w:vMerge/>
            <w:vAlign w:val="center"/>
          </w:tcPr>
          <w:p w14:paraId="00F16F4D"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43EBAFE1" w14:textId="77777777" w:rsidTr="00AE4EB9">
        <w:trPr>
          <w:trHeight w:val="283"/>
          <w:jc w:val="center"/>
        </w:trPr>
        <w:tc>
          <w:tcPr>
            <w:tcW w:w="985" w:type="dxa"/>
            <w:vAlign w:val="center"/>
          </w:tcPr>
          <w:p w14:paraId="1491F59A" w14:textId="03989532" w:rsidR="00924425" w:rsidRPr="007875D8" w:rsidRDefault="00924425" w:rsidP="00924425">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200111</w:t>
            </w:r>
          </w:p>
        </w:tc>
        <w:tc>
          <w:tcPr>
            <w:tcW w:w="3260" w:type="dxa"/>
            <w:vAlign w:val="center"/>
          </w:tcPr>
          <w:p w14:paraId="3E87CBDE" w14:textId="25B755CE"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Tekstilizstrādājumi</w:t>
            </w:r>
          </w:p>
        </w:tc>
        <w:tc>
          <w:tcPr>
            <w:tcW w:w="992" w:type="dxa"/>
            <w:vAlign w:val="center"/>
          </w:tcPr>
          <w:p w14:paraId="7AA4E2F4" w14:textId="05637D48"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22A3ACA5"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276" w:type="dxa"/>
            <w:vMerge/>
            <w:vAlign w:val="center"/>
          </w:tcPr>
          <w:p w14:paraId="7C22EF1C"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633BF5B6"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0E4E40BB"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268" w:type="dxa"/>
            <w:vMerge/>
            <w:vAlign w:val="center"/>
          </w:tcPr>
          <w:p w14:paraId="6B15F1D7"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4DE7C27A" w14:textId="77777777" w:rsidTr="00AE4EB9">
        <w:trPr>
          <w:trHeight w:val="283"/>
          <w:jc w:val="center"/>
        </w:trPr>
        <w:tc>
          <w:tcPr>
            <w:tcW w:w="985" w:type="dxa"/>
            <w:vAlign w:val="center"/>
          </w:tcPr>
          <w:p w14:paraId="56ABDDE9" w14:textId="77777777" w:rsidR="00924425" w:rsidRPr="007875D8" w:rsidRDefault="00924425" w:rsidP="00924425">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lastRenderedPageBreak/>
              <w:t>200136</w:t>
            </w:r>
          </w:p>
        </w:tc>
        <w:tc>
          <w:tcPr>
            <w:tcW w:w="3260" w:type="dxa"/>
            <w:vAlign w:val="center"/>
          </w:tcPr>
          <w:p w14:paraId="1A6D1714" w14:textId="77777777" w:rsidR="00924425" w:rsidRPr="007875D8" w:rsidRDefault="00924425" w:rsidP="00924425">
            <w:pPr>
              <w:pStyle w:val="naislab"/>
              <w:spacing w:before="0" w:beforeAutospacing="0" w:after="0" w:afterAutospacing="0"/>
              <w:jc w:val="left"/>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Citas nederīgas elektriskās un elektroniskās iekārtas, kuras neatbilst 200121, 200123 un 200135 klasei</w:t>
            </w:r>
          </w:p>
        </w:tc>
        <w:tc>
          <w:tcPr>
            <w:tcW w:w="992" w:type="dxa"/>
            <w:vAlign w:val="center"/>
          </w:tcPr>
          <w:p w14:paraId="661B0F2A"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3721A13D"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276" w:type="dxa"/>
            <w:vMerge/>
            <w:vAlign w:val="center"/>
          </w:tcPr>
          <w:p w14:paraId="203378FA"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71B4E429"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43A1F4D3"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268" w:type="dxa"/>
            <w:vMerge/>
            <w:vAlign w:val="center"/>
          </w:tcPr>
          <w:p w14:paraId="373A2D47"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5CF7FC85" w14:textId="77777777" w:rsidTr="009307C0">
        <w:trPr>
          <w:trHeight w:val="65"/>
          <w:jc w:val="center"/>
        </w:trPr>
        <w:tc>
          <w:tcPr>
            <w:tcW w:w="985" w:type="dxa"/>
            <w:vAlign w:val="center"/>
          </w:tcPr>
          <w:p w14:paraId="4F1C9950" w14:textId="77777777" w:rsidR="00924425" w:rsidRPr="007875D8" w:rsidRDefault="00924425" w:rsidP="00924425">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Fonts w:ascii="Calibri Light" w:hAnsi="Calibri Light" w:cs="Calibri Light"/>
                <w:i/>
                <w:sz w:val="18"/>
                <w:szCs w:val="18"/>
                <w:shd w:val="clear" w:color="auto" w:fill="FFFFFF"/>
                <w:lang w:val="lv-LV"/>
              </w:rPr>
              <w:t>170101</w:t>
            </w:r>
          </w:p>
        </w:tc>
        <w:tc>
          <w:tcPr>
            <w:tcW w:w="3260" w:type="dxa"/>
            <w:vAlign w:val="center"/>
          </w:tcPr>
          <w:p w14:paraId="1732677C" w14:textId="77777777" w:rsidR="00924425" w:rsidRPr="007875D8" w:rsidRDefault="00924425" w:rsidP="00924425">
            <w:pPr>
              <w:pStyle w:val="naislab"/>
              <w:spacing w:before="0" w:beforeAutospacing="0" w:after="0" w:afterAutospacing="0"/>
              <w:jc w:val="left"/>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Betons</w:t>
            </w:r>
          </w:p>
        </w:tc>
        <w:tc>
          <w:tcPr>
            <w:tcW w:w="992" w:type="dxa"/>
            <w:vAlign w:val="center"/>
          </w:tcPr>
          <w:p w14:paraId="03B8B639"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restart"/>
            <w:vAlign w:val="center"/>
          </w:tcPr>
          <w:p w14:paraId="603368B2" w14:textId="77777777" w:rsidR="00924425" w:rsidRPr="007875D8" w:rsidRDefault="00924425" w:rsidP="00924425">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Konteineri/</w:t>
            </w:r>
          </w:p>
          <w:p w14:paraId="2F445326"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atklātas krautnes</w:t>
            </w:r>
          </w:p>
        </w:tc>
        <w:tc>
          <w:tcPr>
            <w:tcW w:w="1276" w:type="dxa"/>
            <w:vMerge w:val="restart"/>
            <w:vAlign w:val="center"/>
          </w:tcPr>
          <w:p w14:paraId="6B36B484" w14:textId="3FA2CF98"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104 000</w:t>
            </w:r>
          </w:p>
        </w:tc>
        <w:tc>
          <w:tcPr>
            <w:tcW w:w="1559" w:type="dxa"/>
            <w:vMerge w:val="restart"/>
            <w:vAlign w:val="center"/>
          </w:tcPr>
          <w:p w14:paraId="2CB81262" w14:textId="77777777" w:rsidR="00924425" w:rsidRPr="007875D8" w:rsidRDefault="00924425" w:rsidP="00924425">
            <w:pPr>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Autotransports</w:t>
            </w:r>
          </w:p>
        </w:tc>
        <w:tc>
          <w:tcPr>
            <w:tcW w:w="2127" w:type="dxa"/>
            <w:vMerge w:val="restart"/>
            <w:vAlign w:val="center"/>
          </w:tcPr>
          <w:p w14:paraId="2CA5F8C5" w14:textId="5CB80237" w:rsidR="00924425" w:rsidRPr="007875D8" w:rsidRDefault="00924425" w:rsidP="00924425">
            <w:pPr>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SIA “NIKA MI” vai atkritumu pārvadātājs, kas saņēmis atbilstošu atļauju</w:t>
            </w:r>
          </w:p>
        </w:tc>
        <w:tc>
          <w:tcPr>
            <w:tcW w:w="2268" w:type="dxa"/>
            <w:vMerge w:val="restart"/>
            <w:vAlign w:val="center"/>
          </w:tcPr>
          <w:p w14:paraId="764555C2"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r w:rsidRPr="007875D8">
              <w:rPr>
                <w:rFonts w:ascii="Calibri Light" w:eastAsia="SimSun" w:hAnsi="Calibri Light" w:cs="Calibri Light"/>
                <w:i/>
                <w:sz w:val="18"/>
                <w:szCs w:val="18"/>
                <w:lang w:eastAsia="zh-CN"/>
              </w:rPr>
              <w:t xml:space="preserve">Atkritumu </w:t>
            </w:r>
            <w:proofErr w:type="spellStart"/>
            <w:r w:rsidRPr="007875D8">
              <w:rPr>
                <w:rFonts w:ascii="Calibri Light" w:eastAsia="SimSun" w:hAnsi="Calibri Light" w:cs="Calibri Light"/>
                <w:i/>
                <w:sz w:val="18"/>
                <w:szCs w:val="18"/>
                <w:lang w:eastAsia="zh-CN"/>
              </w:rPr>
              <w:t>apsaimniekotājs</w:t>
            </w:r>
            <w:proofErr w:type="spellEnd"/>
            <w:r w:rsidRPr="007875D8">
              <w:rPr>
                <w:rFonts w:ascii="Calibri Light" w:eastAsia="SimSun" w:hAnsi="Calibri Light" w:cs="Calibri Light"/>
                <w:i/>
                <w:sz w:val="18"/>
                <w:szCs w:val="18"/>
                <w:lang w:eastAsia="zh-CN"/>
              </w:rPr>
              <w:t>, kas saņēmis atbilstošu atkritumu apsaimniekošanas atļauju</w:t>
            </w:r>
          </w:p>
        </w:tc>
      </w:tr>
      <w:tr w:rsidR="00924425" w:rsidRPr="007875D8" w14:paraId="3385A9D9" w14:textId="77777777" w:rsidTr="00AE4EB9">
        <w:trPr>
          <w:trHeight w:val="225"/>
          <w:jc w:val="center"/>
        </w:trPr>
        <w:tc>
          <w:tcPr>
            <w:tcW w:w="985" w:type="dxa"/>
            <w:vAlign w:val="center"/>
          </w:tcPr>
          <w:p w14:paraId="309F5CB3" w14:textId="77777777" w:rsidR="00924425" w:rsidRPr="007875D8" w:rsidRDefault="00924425" w:rsidP="00924425">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Fonts w:ascii="Calibri Light" w:hAnsi="Calibri Light" w:cs="Calibri Light"/>
                <w:i/>
                <w:sz w:val="18"/>
                <w:szCs w:val="18"/>
                <w:shd w:val="clear" w:color="auto" w:fill="FFFFFF"/>
                <w:lang w:val="lv-LV"/>
              </w:rPr>
              <w:t>170102</w:t>
            </w:r>
          </w:p>
        </w:tc>
        <w:tc>
          <w:tcPr>
            <w:tcW w:w="3260" w:type="dxa"/>
            <w:vAlign w:val="center"/>
          </w:tcPr>
          <w:p w14:paraId="6CB40575" w14:textId="77777777" w:rsidR="00924425" w:rsidRPr="007875D8" w:rsidRDefault="00924425" w:rsidP="00924425">
            <w:pPr>
              <w:pStyle w:val="naislab"/>
              <w:spacing w:before="0" w:beforeAutospacing="0" w:after="0" w:afterAutospacing="0"/>
              <w:jc w:val="left"/>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Ķieģeļi</w:t>
            </w:r>
          </w:p>
        </w:tc>
        <w:tc>
          <w:tcPr>
            <w:tcW w:w="992" w:type="dxa"/>
            <w:vAlign w:val="center"/>
          </w:tcPr>
          <w:p w14:paraId="51424FD1"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77FCD792"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276" w:type="dxa"/>
            <w:vMerge/>
            <w:vAlign w:val="center"/>
          </w:tcPr>
          <w:p w14:paraId="39E6E34A"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69AA7369"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4B1A61B4"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268" w:type="dxa"/>
            <w:vMerge/>
            <w:vAlign w:val="center"/>
          </w:tcPr>
          <w:p w14:paraId="4E231912"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49CCA78F" w14:textId="77777777" w:rsidTr="009307C0">
        <w:trPr>
          <w:trHeight w:val="68"/>
          <w:jc w:val="center"/>
        </w:trPr>
        <w:tc>
          <w:tcPr>
            <w:tcW w:w="985" w:type="dxa"/>
            <w:vAlign w:val="center"/>
          </w:tcPr>
          <w:p w14:paraId="29D1A94C" w14:textId="77777777" w:rsidR="00924425" w:rsidRPr="007875D8" w:rsidRDefault="00924425" w:rsidP="00924425">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Fonts w:ascii="Calibri Light" w:hAnsi="Calibri Light" w:cs="Calibri Light"/>
                <w:i/>
                <w:sz w:val="18"/>
                <w:szCs w:val="18"/>
                <w:shd w:val="clear" w:color="auto" w:fill="FFFFFF"/>
                <w:lang w:val="lv-LV"/>
              </w:rPr>
              <w:t>170103</w:t>
            </w:r>
          </w:p>
        </w:tc>
        <w:tc>
          <w:tcPr>
            <w:tcW w:w="3260" w:type="dxa"/>
            <w:vAlign w:val="center"/>
          </w:tcPr>
          <w:p w14:paraId="6B589CAD" w14:textId="77777777" w:rsidR="00924425" w:rsidRPr="007875D8" w:rsidRDefault="00924425" w:rsidP="00924425">
            <w:pPr>
              <w:pStyle w:val="naislab"/>
              <w:spacing w:before="0" w:beforeAutospacing="0" w:after="0" w:afterAutospacing="0"/>
              <w:jc w:val="left"/>
              <w:rPr>
                <w:rFonts w:ascii="Calibri Light" w:hAnsi="Calibri Light" w:cs="Calibri Light"/>
                <w:i/>
                <w:color w:val="414142"/>
                <w:sz w:val="18"/>
                <w:szCs w:val="18"/>
                <w:bdr w:val="none" w:sz="0" w:space="0" w:color="auto" w:frame="1"/>
                <w:lang w:val="lv-LV" w:eastAsia="lv-LV"/>
              </w:rPr>
            </w:pPr>
            <w:r w:rsidRPr="007875D8">
              <w:rPr>
                <w:rFonts w:ascii="Calibri Light" w:hAnsi="Calibri Light" w:cs="Calibri Light"/>
                <w:i/>
                <w:iCs/>
                <w:sz w:val="18"/>
                <w:szCs w:val="18"/>
                <w:shd w:val="clear" w:color="auto" w:fill="FFFFFF"/>
                <w:lang w:val="lv-LV"/>
              </w:rPr>
              <w:t>Flīzes, kārniņi un keramika</w:t>
            </w:r>
          </w:p>
        </w:tc>
        <w:tc>
          <w:tcPr>
            <w:tcW w:w="992" w:type="dxa"/>
            <w:vAlign w:val="center"/>
          </w:tcPr>
          <w:p w14:paraId="417F9168"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55FA26A9"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276" w:type="dxa"/>
            <w:vMerge/>
            <w:vAlign w:val="center"/>
          </w:tcPr>
          <w:p w14:paraId="78AA001A"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2CD2D610"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2F6AFDF4"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268" w:type="dxa"/>
            <w:vMerge/>
            <w:vAlign w:val="center"/>
          </w:tcPr>
          <w:p w14:paraId="369D40D3"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3794B184" w14:textId="77777777" w:rsidTr="00AE4EB9">
        <w:trPr>
          <w:trHeight w:val="283"/>
          <w:jc w:val="center"/>
        </w:trPr>
        <w:tc>
          <w:tcPr>
            <w:tcW w:w="985" w:type="dxa"/>
            <w:vAlign w:val="center"/>
          </w:tcPr>
          <w:p w14:paraId="2A3C88F0" w14:textId="5E71742E" w:rsidR="00924425" w:rsidRPr="007875D8" w:rsidRDefault="00924425" w:rsidP="00924425">
            <w:pPr>
              <w:pStyle w:val="naislab"/>
              <w:spacing w:before="0" w:beforeAutospacing="0" w:after="0" w:afterAutospacing="0"/>
              <w:jc w:val="center"/>
              <w:rPr>
                <w:rFonts w:ascii="Calibri Light" w:hAnsi="Calibri Light" w:cs="Calibri Light"/>
                <w:i/>
                <w:sz w:val="18"/>
                <w:szCs w:val="18"/>
                <w:shd w:val="clear" w:color="auto" w:fill="FFFFFF"/>
                <w:lang w:val="lv-LV"/>
              </w:rPr>
            </w:pPr>
            <w:r w:rsidRPr="007875D8">
              <w:rPr>
                <w:rStyle w:val="normaltextrun"/>
                <w:rFonts w:ascii="Calibri Light" w:hAnsi="Calibri Light" w:cs="Calibri Light"/>
                <w:i/>
                <w:iCs/>
                <w:sz w:val="18"/>
                <w:szCs w:val="18"/>
                <w:lang w:val="lv-LV"/>
              </w:rPr>
              <w:t>170302</w:t>
            </w:r>
          </w:p>
        </w:tc>
        <w:tc>
          <w:tcPr>
            <w:tcW w:w="3260" w:type="dxa"/>
            <w:vAlign w:val="center"/>
          </w:tcPr>
          <w:p w14:paraId="6F5E2DC9" w14:textId="4182DE6E"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Asfaltu saturoši maisījumi, kuri neatbilst 170301 klasei</w:t>
            </w:r>
          </w:p>
        </w:tc>
        <w:tc>
          <w:tcPr>
            <w:tcW w:w="992" w:type="dxa"/>
            <w:vAlign w:val="center"/>
          </w:tcPr>
          <w:p w14:paraId="0B0F669E" w14:textId="549BF402"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68E072C5"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276" w:type="dxa"/>
            <w:vMerge/>
            <w:vAlign w:val="center"/>
          </w:tcPr>
          <w:p w14:paraId="059FD253"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5F547D10"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474EB085"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268" w:type="dxa"/>
            <w:vMerge/>
            <w:vAlign w:val="center"/>
          </w:tcPr>
          <w:p w14:paraId="30D6B2C3"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783682F7" w14:textId="77777777" w:rsidTr="00AE4EB9">
        <w:trPr>
          <w:trHeight w:val="283"/>
          <w:jc w:val="center"/>
        </w:trPr>
        <w:tc>
          <w:tcPr>
            <w:tcW w:w="985" w:type="dxa"/>
            <w:vAlign w:val="center"/>
          </w:tcPr>
          <w:p w14:paraId="4B44E8AC"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shd w:val="clear" w:color="auto" w:fill="FFFFFF"/>
                <w:lang w:val="lv-LV"/>
              </w:rPr>
            </w:pPr>
            <w:r w:rsidRPr="007875D8">
              <w:rPr>
                <w:rFonts w:ascii="Calibri Light" w:hAnsi="Calibri Light" w:cs="Calibri Light"/>
                <w:i/>
                <w:sz w:val="18"/>
                <w:szCs w:val="18"/>
                <w:shd w:val="clear" w:color="auto" w:fill="FFFFFF"/>
                <w:lang w:val="lv-LV"/>
              </w:rPr>
              <w:t>170508</w:t>
            </w:r>
          </w:p>
        </w:tc>
        <w:tc>
          <w:tcPr>
            <w:tcW w:w="3260" w:type="dxa"/>
            <w:vAlign w:val="center"/>
          </w:tcPr>
          <w:p w14:paraId="2D9EF284" w14:textId="77777777" w:rsidR="00924425" w:rsidRPr="007875D8" w:rsidRDefault="00924425" w:rsidP="00924425">
            <w:pPr>
              <w:pStyle w:val="naislab"/>
              <w:spacing w:before="0" w:beforeAutospacing="0" w:after="0" w:afterAutospacing="0"/>
              <w:jc w:val="left"/>
              <w:rPr>
                <w:rFonts w:ascii="Calibri Light" w:hAnsi="Calibri Light" w:cs="Calibri Light"/>
                <w:i/>
                <w:iCs/>
                <w:sz w:val="18"/>
                <w:szCs w:val="18"/>
                <w:shd w:val="clear" w:color="auto" w:fill="FFFFFF"/>
                <w:lang w:val="lv-LV"/>
              </w:rPr>
            </w:pPr>
            <w:r w:rsidRPr="007875D8">
              <w:rPr>
                <w:rStyle w:val="normaltextrun"/>
                <w:rFonts w:ascii="Calibri Light" w:hAnsi="Calibri Light" w:cs="Calibri Light"/>
                <w:i/>
                <w:iCs/>
                <w:sz w:val="18"/>
                <w:szCs w:val="18"/>
                <w:lang w:val="lv-LV"/>
              </w:rPr>
              <w:t>Balasta smiltis, kuras neatbilst 170507 klasei</w:t>
            </w:r>
          </w:p>
        </w:tc>
        <w:tc>
          <w:tcPr>
            <w:tcW w:w="992" w:type="dxa"/>
            <w:vAlign w:val="center"/>
          </w:tcPr>
          <w:p w14:paraId="45CA783C"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03737E2D"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276" w:type="dxa"/>
            <w:vMerge/>
            <w:vAlign w:val="center"/>
          </w:tcPr>
          <w:p w14:paraId="00BC38CD"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4FDBC9A4"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3DD3891F"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268" w:type="dxa"/>
            <w:vMerge/>
            <w:vAlign w:val="center"/>
          </w:tcPr>
          <w:p w14:paraId="774048D1"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436CAB5F" w14:textId="77777777" w:rsidTr="00AE4EB9">
        <w:trPr>
          <w:trHeight w:val="283"/>
          <w:jc w:val="center"/>
        </w:trPr>
        <w:tc>
          <w:tcPr>
            <w:tcW w:w="985" w:type="dxa"/>
            <w:vAlign w:val="center"/>
          </w:tcPr>
          <w:p w14:paraId="5E4B4679" w14:textId="77777777" w:rsidR="00924425" w:rsidRPr="007875D8" w:rsidRDefault="00924425" w:rsidP="00924425">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Fonts w:ascii="Calibri Light" w:hAnsi="Calibri Light" w:cs="Calibri Light"/>
                <w:i/>
                <w:sz w:val="18"/>
                <w:szCs w:val="18"/>
                <w:shd w:val="clear" w:color="auto" w:fill="FFFFFF"/>
                <w:lang w:val="lv-LV"/>
              </w:rPr>
              <w:t>170802</w:t>
            </w:r>
          </w:p>
        </w:tc>
        <w:tc>
          <w:tcPr>
            <w:tcW w:w="3260" w:type="dxa"/>
            <w:vAlign w:val="center"/>
          </w:tcPr>
          <w:p w14:paraId="08DB7CD5" w14:textId="77777777" w:rsidR="00924425" w:rsidRPr="007875D8" w:rsidRDefault="00924425" w:rsidP="00924425">
            <w:pPr>
              <w:pStyle w:val="naislab"/>
              <w:spacing w:before="0" w:beforeAutospacing="0" w:after="0" w:afterAutospacing="0"/>
              <w:jc w:val="left"/>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Būvmateriāli uz ģipša bāzes, kuri neatbilst 170801 klasei</w:t>
            </w:r>
          </w:p>
        </w:tc>
        <w:tc>
          <w:tcPr>
            <w:tcW w:w="992" w:type="dxa"/>
            <w:vAlign w:val="center"/>
          </w:tcPr>
          <w:p w14:paraId="6750A7EE"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1C474A47"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276" w:type="dxa"/>
            <w:vMerge/>
            <w:vAlign w:val="center"/>
          </w:tcPr>
          <w:p w14:paraId="75F94016"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761C71F7"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3C4D192D"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268" w:type="dxa"/>
            <w:vMerge/>
            <w:vAlign w:val="center"/>
          </w:tcPr>
          <w:p w14:paraId="74CBA458"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23A3851E" w14:textId="77777777" w:rsidTr="00AE4EB9">
        <w:trPr>
          <w:trHeight w:val="283"/>
          <w:jc w:val="center"/>
        </w:trPr>
        <w:tc>
          <w:tcPr>
            <w:tcW w:w="985" w:type="dxa"/>
            <w:vAlign w:val="center"/>
          </w:tcPr>
          <w:p w14:paraId="5CCE8F4F" w14:textId="34765888" w:rsidR="00924425" w:rsidRPr="007875D8" w:rsidRDefault="00924425" w:rsidP="00924425">
            <w:pPr>
              <w:pStyle w:val="naislab"/>
              <w:spacing w:before="0" w:beforeAutospacing="0" w:after="0" w:afterAutospacing="0"/>
              <w:jc w:val="center"/>
              <w:rPr>
                <w:rFonts w:ascii="Calibri Light" w:hAnsi="Calibri Light" w:cs="Calibri Light"/>
                <w:i/>
                <w:sz w:val="18"/>
                <w:szCs w:val="18"/>
                <w:shd w:val="clear" w:color="auto" w:fill="FFFFFF"/>
                <w:lang w:val="lv-LV"/>
              </w:rPr>
            </w:pPr>
            <w:r w:rsidRPr="007875D8">
              <w:rPr>
                <w:rStyle w:val="normaltextrun"/>
                <w:rFonts w:ascii="Calibri Light" w:hAnsi="Calibri Light" w:cs="Calibri Light"/>
                <w:i/>
                <w:iCs/>
                <w:sz w:val="18"/>
                <w:szCs w:val="18"/>
                <w:lang w:val="lv-LV"/>
              </w:rPr>
              <w:t>191004</w:t>
            </w:r>
          </w:p>
        </w:tc>
        <w:tc>
          <w:tcPr>
            <w:tcW w:w="3260" w:type="dxa"/>
            <w:vAlign w:val="center"/>
          </w:tcPr>
          <w:p w14:paraId="7B5CB1C5" w14:textId="3B2F2622"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Vieglā frakcija, kas neatbilst 191003 klasei</w:t>
            </w:r>
          </w:p>
        </w:tc>
        <w:tc>
          <w:tcPr>
            <w:tcW w:w="992" w:type="dxa"/>
            <w:vAlign w:val="center"/>
          </w:tcPr>
          <w:p w14:paraId="2E1CDE3C" w14:textId="1AD6C031"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24866D74"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276" w:type="dxa"/>
            <w:vMerge/>
            <w:vAlign w:val="center"/>
          </w:tcPr>
          <w:p w14:paraId="5421C3D2"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2E623079"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07EA5BFD"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268" w:type="dxa"/>
            <w:vMerge/>
            <w:vAlign w:val="center"/>
          </w:tcPr>
          <w:p w14:paraId="44D7BE12"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7D18873B" w14:textId="77777777" w:rsidTr="009307C0">
        <w:trPr>
          <w:trHeight w:val="65"/>
          <w:jc w:val="center"/>
        </w:trPr>
        <w:tc>
          <w:tcPr>
            <w:tcW w:w="985" w:type="dxa"/>
            <w:vAlign w:val="center"/>
          </w:tcPr>
          <w:p w14:paraId="5D3F48CC" w14:textId="3B97E979" w:rsidR="00924425" w:rsidRPr="007875D8" w:rsidRDefault="00924425" w:rsidP="00924425">
            <w:pPr>
              <w:pStyle w:val="naislab"/>
              <w:spacing w:before="0" w:beforeAutospacing="0" w:after="0" w:afterAutospacing="0"/>
              <w:jc w:val="center"/>
              <w:rPr>
                <w:rFonts w:ascii="Calibri Light" w:hAnsi="Calibri Light" w:cs="Calibri Light"/>
                <w:i/>
                <w:sz w:val="18"/>
                <w:szCs w:val="18"/>
                <w:shd w:val="clear" w:color="auto" w:fill="FFFFFF"/>
                <w:lang w:val="lv-LV"/>
              </w:rPr>
            </w:pPr>
            <w:r w:rsidRPr="007875D8">
              <w:rPr>
                <w:rStyle w:val="normaltextrun"/>
                <w:rFonts w:ascii="Calibri Light" w:hAnsi="Calibri Light" w:cs="Calibri Light"/>
                <w:i/>
                <w:iCs/>
                <w:sz w:val="18"/>
                <w:szCs w:val="18"/>
                <w:lang w:val="lv-LV"/>
              </w:rPr>
              <w:t>191006</w:t>
            </w:r>
          </w:p>
        </w:tc>
        <w:tc>
          <w:tcPr>
            <w:tcW w:w="3260" w:type="dxa"/>
            <w:vAlign w:val="center"/>
          </w:tcPr>
          <w:p w14:paraId="5FD89DB0" w14:textId="4DE4A059"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Citas frakcijas, kas neatbilst 191005 klasei</w:t>
            </w:r>
          </w:p>
        </w:tc>
        <w:tc>
          <w:tcPr>
            <w:tcW w:w="992" w:type="dxa"/>
            <w:vAlign w:val="center"/>
          </w:tcPr>
          <w:p w14:paraId="14265224" w14:textId="56E8448E"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1D29E375"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276" w:type="dxa"/>
            <w:vMerge/>
            <w:vAlign w:val="center"/>
          </w:tcPr>
          <w:p w14:paraId="6B07B1B4"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21393B0E"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2B9B5AE2"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268" w:type="dxa"/>
            <w:vMerge/>
            <w:vAlign w:val="center"/>
          </w:tcPr>
          <w:p w14:paraId="01FA5EEE"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2C69BCAC" w14:textId="77777777" w:rsidTr="009307C0">
        <w:trPr>
          <w:trHeight w:val="65"/>
          <w:jc w:val="center"/>
        </w:trPr>
        <w:tc>
          <w:tcPr>
            <w:tcW w:w="985" w:type="dxa"/>
            <w:vAlign w:val="center"/>
          </w:tcPr>
          <w:p w14:paraId="3AF72877" w14:textId="77777777" w:rsidR="00924425" w:rsidRPr="007875D8" w:rsidRDefault="00924425" w:rsidP="00924425">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Fonts w:ascii="Calibri Light" w:hAnsi="Calibri Light" w:cs="Calibri Light"/>
                <w:i/>
                <w:sz w:val="18"/>
                <w:szCs w:val="18"/>
                <w:bdr w:val="none" w:sz="0" w:space="0" w:color="auto" w:frame="1"/>
                <w:lang w:val="lv-LV" w:eastAsia="lv-LV"/>
              </w:rPr>
              <w:t>191209</w:t>
            </w:r>
          </w:p>
        </w:tc>
        <w:tc>
          <w:tcPr>
            <w:tcW w:w="3260" w:type="dxa"/>
            <w:vAlign w:val="center"/>
          </w:tcPr>
          <w:p w14:paraId="36D8259D" w14:textId="77777777" w:rsidR="00924425" w:rsidRPr="007875D8" w:rsidRDefault="00924425" w:rsidP="00924425">
            <w:pPr>
              <w:pStyle w:val="naislab"/>
              <w:spacing w:before="0" w:beforeAutospacing="0" w:after="0" w:afterAutospacing="0"/>
              <w:jc w:val="left"/>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Minerāli (piemēram, smiltis, akmeņi)</w:t>
            </w:r>
          </w:p>
        </w:tc>
        <w:tc>
          <w:tcPr>
            <w:tcW w:w="992" w:type="dxa"/>
            <w:vAlign w:val="center"/>
          </w:tcPr>
          <w:p w14:paraId="1D27BD59"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1897B37C"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276" w:type="dxa"/>
            <w:vMerge/>
            <w:vAlign w:val="center"/>
          </w:tcPr>
          <w:p w14:paraId="0ECD5FB6"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77DD7D6A"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07214379"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268" w:type="dxa"/>
            <w:vMerge/>
            <w:vAlign w:val="center"/>
          </w:tcPr>
          <w:p w14:paraId="22262518"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4D013140" w14:textId="77777777" w:rsidTr="00DA5EFB">
        <w:trPr>
          <w:trHeight w:val="517"/>
          <w:jc w:val="center"/>
        </w:trPr>
        <w:tc>
          <w:tcPr>
            <w:tcW w:w="985" w:type="dxa"/>
            <w:vAlign w:val="center"/>
          </w:tcPr>
          <w:p w14:paraId="6F77D9BD" w14:textId="77777777" w:rsidR="00924425" w:rsidRPr="007875D8" w:rsidRDefault="00924425" w:rsidP="00924425">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Fonts w:ascii="Calibri Light" w:hAnsi="Calibri Light" w:cs="Calibri Light"/>
                <w:i/>
                <w:color w:val="414142"/>
                <w:sz w:val="18"/>
                <w:szCs w:val="18"/>
                <w:bdr w:val="none" w:sz="0" w:space="0" w:color="auto" w:frame="1"/>
                <w:lang w:val="lv-LV" w:eastAsia="lv-LV"/>
              </w:rPr>
              <w:t>191216</w:t>
            </w:r>
          </w:p>
        </w:tc>
        <w:tc>
          <w:tcPr>
            <w:tcW w:w="3260" w:type="dxa"/>
            <w:vAlign w:val="center"/>
          </w:tcPr>
          <w:p w14:paraId="63E91DE5" w14:textId="77777777" w:rsidR="00924425" w:rsidRPr="007875D8" w:rsidRDefault="00924425" w:rsidP="00924425">
            <w:pPr>
              <w:pStyle w:val="naislab"/>
              <w:spacing w:before="0" w:beforeAutospacing="0" w:after="0" w:afterAutospacing="0"/>
              <w:jc w:val="left"/>
              <w:rPr>
                <w:rFonts w:ascii="Calibri Light" w:hAnsi="Calibri Light" w:cs="Calibri Light"/>
                <w:i/>
                <w:color w:val="414142"/>
                <w:sz w:val="18"/>
                <w:szCs w:val="18"/>
                <w:shd w:val="clear" w:color="auto" w:fill="FFFFFF"/>
                <w:lang w:val="lv-LV"/>
              </w:rPr>
            </w:pPr>
            <w:r w:rsidRPr="007875D8">
              <w:rPr>
                <w:rStyle w:val="normaltextrun"/>
                <w:rFonts w:ascii="Calibri Light" w:hAnsi="Calibri Light" w:cs="Calibri Light"/>
                <w:i/>
                <w:iCs/>
                <w:sz w:val="18"/>
                <w:szCs w:val="18"/>
                <w:lang w:val="lv-LV"/>
              </w:rPr>
              <w:t>Pāršķiroti būvniecības atkritumi, kas paredzēti turpmākai izmantošanai (piemēram, ceļu būvē)</w:t>
            </w:r>
          </w:p>
        </w:tc>
        <w:tc>
          <w:tcPr>
            <w:tcW w:w="992" w:type="dxa"/>
            <w:vAlign w:val="center"/>
          </w:tcPr>
          <w:p w14:paraId="012CCC50"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2EA6BEAE"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276" w:type="dxa"/>
            <w:vMerge/>
            <w:vAlign w:val="center"/>
          </w:tcPr>
          <w:p w14:paraId="4DEDD3BB"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37E08CF4"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3C8C50E5" w14:textId="77777777" w:rsidR="00924425" w:rsidRPr="007875D8" w:rsidRDefault="00924425" w:rsidP="00924425">
            <w:pPr>
              <w:pStyle w:val="TableContents"/>
              <w:snapToGrid w:val="0"/>
              <w:jc w:val="center"/>
              <w:rPr>
                <w:rFonts w:ascii="Calibri Light" w:hAnsi="Calibri Light" w:cs="Calibri Light"/>
                <w:i/>
                <w:sz w:val="18"/>
                <w:szCs w:val="18"/>
              </w:rPr>
            </w:pPr>
          </w:p>
        </w:tc>
        <w:tc>
          <w:tcPr>
            <w:tcW w:w="2268" w:type="dxa"/>
            <w:vMerge/>
            <w:vAlign w:val="center"/>
          </w:tcPr>
          <w:p w14:paraId="6E083C60" w14:textId="77777777" w:rsidR="00924425" w:rsidRPr="007875D8" w:rsidRDefault="00924425" w:rsidP="00924425">
            <w:pPr>
              <w:spacing w:after="0" w:line="240" w:lineRule="auto"/>
              <w:jc w:val="center"/>
              <w:rPr>
                <w:rFonts w:ascii="Calibri Light" w:hAnsi="Calibri Light" w:cs="Calibri Light"/>
                <w:i/>
                <w:sz w:val="18"/>
                <w:szCs w:val="18"/>
              </w:rPr>
            </w:pPr>
          </w:p>
        </w:tc>
      </w:tr>
      <w:tr w:rsidR="00924425" w:rsidRPr="007875D8" w14:paraId="6E145E4E" w14:textId="77777777" w:rsidTr="00846CC2">
        <w:trPr>
          <w:trHeight w:val="323"/>
          <w:jc w:val="center"/>
        </w:trPr>
        <w:tc>
          <w:tcPr>
            <w:tcW w:w="985" w:type="dxa"/>
            <w:vAlign w:val="center"/>
          </w:tcPr>
          <w:p w14:paraId="3BADFE97" w14:textId="07536033" w:rsidR="00924425" w:rsidRPr="007875D8" w:rsidRDefault="00924425" w:rsidP="00924425">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120117</w:t>
            </w:r>
          </w:p>
        </w:tc>
        <w:tc>
          <w:tcPr>
            <w:tcW w:w="3260" w:type="dxa"/>
            <w:vAlign w:val="center"/>
          </w:tcPr>
          <w:p w14:paraId="1D0CADE4" w14:textId="249E408C"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Citas virsmu tīrīšanai izmantotās smiltis, kuras neatbilst 120116 klasei</w:t>
            </w:r>
          </w:p>
        </w:tc>
        <w:tc>
          <w:tcPr>
            <w:tcW w:w="992" w:type="dxa"/>
            <w:vAlign w:val="center"/>
          </w:tcPr>
          <w:p w14:paraId="0A77BECD" w14:textId="661F014A"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restart"/>
            <w:vAlign w:val="center"/>
          </w:tcPr>
          <w:p w14:paraId="6F4B813B" w14:textId="77777777" w:rsidR="00924425" w:rsidRPr="007875D8" w:rsidRDefault="00924425" w:rsidP="00924425">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Konteineri/</w:t>
            </w:r>
          </w:p>
          <w:p w14:paraId="2EDF7014" w14:textId="3EA9B6E2"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atklātas krautnes</w:t>
            </w:r>
          </w:p>
        </w:tc>
        <w:tc>
          <w:tcPr>
            <w:tcW w:w="1276" w:type="dxa"/>
            <w:vMerge w:val="restart"/>
            <w:vAlign w:val="center"/>
          </w:tcPr>
          <w:p w14:paraId="4CDB6C2F" w14:textId="66F201AD"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204 000</w:t>
            </w:r>
          </w:p>
        </w:tc>
        <w:tc>
          <w:tcPr>
            <w:tcW w:w="1559" w:type="dxa"/>
            <w:vMerge w:val="restart"/>
            <w:vAlign w:val="center"/>
          </w:tcPr>
          <w:p w14:paraId="18D21467" w14:textId="34500072" w:rsidR="00924425" w:rsidRPr="007875D8" w:rsidRDefault="00924425" w:rsidP="00924425">
            <w:pPr>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Autotransports</w:t>
            </w:r>
          </w:p>
        </w:tc>
        <w:tc>
          <w:tcPr>
            <w:tcW w:w="2127" w:type="dxa"/>
            <w:vMerge w:val="restart"/>
            <w:vAlign w:val="center"/>
          </w:tcPr>
          <w:p w14:paraId="4E657847" w14:textId="7C2DEAC1" w:rsidR="00924425" w:rsidRPr="007875D8" w:rsidRDefault="00924425" w:rsidP="00924425">
            <w:pPr>
              <w:pStyle w:val="TableContents"/>
              <w:snapToGrid w:val="0"/>
              <w:jc w:val="center"/>
              <w:rPr>
                <w:rFonts w:ascii="Calibri Light" w:hAnsi="Calibri Light" w:cs="Calibri Light"/>
                <w:i/>
                <w:sz w:val="18"/>
                <w:szCs w:val="18"/>
              </w:rPr>
            </w:pPr>
            <w:r w:rsidRPr="007875D8">
              <w:rPr>
                <w:rFonts w:ascii="Calibri Light" w:hAnsi="Calibri Light" w:cs="Calibri Light"/>
                <w:i/>
                <w:sz w:val="18"/>
                <w:szCs w:val="18"/>
              </w:rPr>
              <w:t>SIA “NIKA MI” vai atkritumu pārvadātājs, kas saņēmis atbilstošu atļauju</w:t>
            </w:r>
          </w:p>
        </w:tc>
        <w:tc>
          <w:tcPr>
            <w:tcW w:w="2268" w:type="dxa"/>
            <w:vMerge w:val="restart"/>
            <w:vAlign w:val="center"/>
          </w:tcPr>
          <w:p w14:paraId="25C412DD" w14:textId="0893EA0C" w:rsidR="00924425" w:rsidRPr="007875D8" w:rsidRDefault="00924425" w:rsidP="00924425">
            <w:pPr>
              <w:spacing w:after="0" w:line="240" w:lineRule="auto"/>
              <w:jc w:val="center"/>
              <w:rPr>
                <w:rFonts w:ascii="Calibri Light" w:hAnsi="Calibri Light" w:cs="Calibri Light"/>
                <w:i/>
                <w:sz w:val="18"/>
                <w:szCs w:val="18"/>
              </w:rPr>
            </w:pPr>
            <w:r w:rsidRPr="007875D8">
              <w:rPr>
                <w:rFonts w:ascii="Calibri Light" w:eastAsia="SimSun" w:hAnsi="Calibri Light" w:cs="Calibri Light"/>
                <w:i/>
                <w:sz w:val="18"/>
                <w:szCs w:val="18"/>
                <w:lang w:eastAsia="zh-CN"/>
              </w:rPr>
              <w:t xml:space="preserve">Atkritumu </w:t>
            </w:r>
            <w:proofErr w:type="spellStart"/>
            <w:r w:rsidRPr="007875D8">
              <w:rPr>
                <w:rFonts w:ascii="Calibri Light" w:eastAsia="SimSun" w:hAnsi="Calibri Light" w:cs="Calibri Light"/>
                <w:i/>
                <w:sz w:val="18"/>
                <w:szCs w:val="18"/>
                <w:lang w:eastAsia="zh-CN"/>
              </w:rPr>
              <w:t>apsaimniekotājs</w:t>
            </w:r>
            <w:proofErr w:type="spellEnd"/>
            <w:r w:rsidRPr="007875D8">
              <w:rPr>
                <w:rFonts w:ascii="Calibri Light" w:eastAsia="SimSun" w:hAnsi="Calibri Light" w:cs="Calibri Light"/>
                <w:i/>
                <w:sz w:val="18"/>
                <w:szCs w:val="18"/>
                <w:lang w:eastAsia="zh-CN"/>
              </w:rPr>
              <w:t>, kas saņēmis atbilstošu atkritumu apsaimniekošanas atļauju</w:t>
            </w:r>
          </w:p>
        </w:tc>
      </w:tr>
      <w:tr w:rsidR="00924425" w:rsidRPr="007875D8" w14:paraId="3202ECA2" w14:textId="77777777" w:rsidTr="00846CC2">
        <w:trPr>
          <w:trHeight w:val="203"/>
          <w:jc w:val="center"/>
        </w:trPr>
        <w:tc>
          <w:tcPr>
            <w:tcW w:w="985" w:type="dxa"/>
            <w:vAlign w:val="center"/>
          </w:tcPr>
          <w:p w14:paraId="765D130D" w14:textId="4E816A32" w:rsidR="00924425" w:rsidRPr="007875D8" w:rsidRDefault="00924425" w:rsidP="00924425">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170302</w:t>
            </w:r>
          </w:p>
        </w:tc>
        <w:tc>
          <w:tcPr>
            <w:tcW w:w="3260" w:type="dxa"/>
            <w:vAlign w:val="center"/>
          </w:tcPr>
          <w:p w14:paraId="6BB0D906" w14:textId="55D3D2BC"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Asfaltu saturoši maisījumi, kuri neatbilst 170301 klasei</w:t>
            </w:r>
          </w:p>
        </w:tc>
        <w:tc>
          <w:tcPr>
            <w:tcW w:w="992" w:type="dxa"/>
            <w:vAlign w:val="center"/>
          </w:tcPr>
          <w:p w14:paraId="7A82AC65" w14:textId="3A485695"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021C8A38"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276" w:type="dxa"/>
            <w:vMerge/>
            <w:vAlign w:val="center"/>
          </w:tcPr>
          <w:p w14:paraId="1BEF2CA2"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419015BA"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4F9E4701" w14:textId="77777777" w:rsidR="00924425" w:rsidRPr="007875D8" w:rsidRDefault="00924425" w:rsidP="00924425">
            <w:pPr>
              <w:pStyle w:val="TableContents"/>
              <w:snapToGrid w:val="0"/>
              <w:jc w:val="center"/>
              <w:rPr>
                <w:rFonts w:ascii="Calibri Light" w:hAnsi="Calibri Light" w:cs="Calibri Light"/>
                <w:i/>
                <w:sz w:val="18"/>
                <w:szCs w:val="18"/>
              </w:rPr>
            </w:pPr>
          </w:p>
        </w:tc>
        <w:tc>
          <w:tcPr>
            <w:tcW w:w="2268" w:type="dxa"/>
            <w:vMerge/>
            <w:vAlign w:val="center"/>
          </w:tcPr>
          <w:p w14:paraId="0616C151" w14:textId="77777777" w:rsidR="00924425" w:rsidRPr="007875D8" w:rsidRDefault="00924425" w:rsidP="00924425">
            <w:pPr>
              <w:spacing w:after="0" w:line="240" w:lineRule="auto"/>
              <w:jc w:val="center"/>
              <w:rPr>
                <w:rFonts w:ascii="Calibri Light" w:hAnsi="Calibri Light" w:cs="Calibri Light"/>
                <w:i/>
                <w:sz w:val="18"/>
                <w:szCs w:val="18"/>
              </w:rPr>
            </w:pPr>
          </w:p>
        </w:tc>
      </w:tr>
      <w:tr w:rsidR="00924425" w:rsidRPr="007875D8" w14:paraId="4A913CC6" w14:textId="77777777" w:rsidTr="00846CC2">
        <w:trPr>
          <w:trHeight w:val="253"/>
          <w:jc w:val="center"/>
        </w:trPr>
        <w:tc>
          <w:tcPr>
            <w:tcW w:w="985" w:type="dxa"/>
            <w:vAlign w:val="center"/>
          </w:tcPr>
          <w:p w14:paraId="63AB5D42" w14:textId="042E5545" w:rsidR="00924425" w:rsidRPr="007875D8" w:rsidRDefault="00924425" w:rsidP="00924425">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Fonts w:ascii="Calibri Light" w:hAnsi="Calibri Light" w:cs="Calibri Light"/>
                <w:i/>
                <w:sz w:val="18"/>
                <w:szCs w:val="18"/>
                <w:shd w:val="clear" w:color="auto" w:fill="FFFFFF"/>
                <w:lang w:val="lv-LV"/>
              </w:rPr>
              <w:t>170508</w:t>
            </w:r>
          </w:p>
        </w:tc>
        <w:tc>
          <w:tcPr>
            <w:tcW w:w="3260" w:type="dxa"/>
            <w:vAlign w:val="center"/>
          </w:tcPr>
          <w:p w14:paraId="4025A04B" w14:textId="0089E1F5"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Balasta smiltis, kuras neatbilst 170507 klasei</w:t>
            </w:r>
          </w:p>
        </w:tc>
        <w:tc>
          <w:tcPr>
            <w:tcW w:w="992" w:type="dxa"/>
            <w:vAlign w:val="center"/>
          </w:tcPr>
          <w:p w14:paraId="7E8325A0" w14:textId="44AE15B9"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084756CD"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276" w:type="dxa"/>
            <w:vMerge/>
            <w:vAlign w:val="center"/>
          </w:tcPr>
          <w:p w14:paraId="33D9AAB3"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40765FA8"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18408694" w14:textId="77777777" w:rsidR="00924425" w:rsidRPr="007875D8" w:rsidRDefault="00924425" w:rsidP="00924425">
            <w:pPr>
              <w:pStyle w:val="TableContents"/>
              <w:snapToGrid w:val="0"/>
              <w:jc w:val="center"/>
              <w:rPr>
                <w:rFonts w:ascii="Calibri Light" w:hAnsi="Calibri Light" w:cs="Calibri Light"/>
                <w:i/>
                <w:sz w:val="18"/>
                <w:szCs w:val="18"/>
              </w:rPr>
            </w:pPr>
          </w:p>
        </w:tc>
        <w:tc>
          <w:tcPr>
            <w:tcW w:w="2268" w:type="dxa"/>
            <w:vMerge/>
            <w:vAlign w:val="center"/>
          </w:tcPr>
          <w:p w14:paraId="7E77875F" w14:textId="77777777" w:rsidR="00924425" w:rsidRPr="007875D8" w:rsidRDefault="00924425" w:rsidP="00924425">
            <w:pPr>
              <w:spacing w:after="0" w:line="240" w:lineRule="auto"/>
              <w:jc w:val="center"/>
              <w:rPr>
                <w:rFonts w:ascii="Calibri Light" w:hAnsi="Calibri Light" w:cs="Calibri Light"/>
                <w:i/>
                <w:sz w:val="18"/>
                <w:szCs w:val="18"/>
              </w:rPr>
            </w:pPr>
          </w:p>
        </w:tc>
      </w:tr>
      <w:tr w:rsidR="00924425" w:rsidRPr="007875D8" w14:paraId="57EB9500" w14:textId="77777777" w:rsidTr="00846CC2">
        <w:trPr>
          <w:trHeight w:val="132"/>
          <w:jc w:val="center"/>
        </w:trPr>
        <w:tc>
          <w:tcPr>
            <w:tcW w:w="985" w:type="dxa"/>
            <w:vAlign w:val="center"/>
          </w:tcPr>
          <w:p w14:paraId="1BC2496C" w14:textId="65842A01" w:rsidR="00924425" w:rsidRPr="007875D8" w:rsidRDefault="00924425" w:rsidP="00924425">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191004</w:t>
            </w:r>
          </w:p>
        </w:tc>
        <w:tc>
          <w:tcPr>
            <w:tcW w:w="3260" w:type="dxa"/>
            <w:vAlign w:val="center"/>
          </w:tcPr>
          <w:p w14:paraId="0787737A" w14:textId="1A4C5ED4"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Vieglā frakcija, kas neatbilst 191003 klasei</w:t>
            </w:r>
          </w:p>
        </w:tc>
        <w:tc>
          <w:tcPr>
            <w:tcW w:w="992" w:type="dxa"/>
            <w:vAlign w:val="center"/>
          </w:tcPr>
          <w:p w14:paraId="7265CE7B" w14:textId="7EDEA528"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46AF499B"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276" w:type="dxa"/>
            <w:vMerge/>
            <w:vAlign w:val="center"/>
          </w:tcPr>
          <w:p w14:paraId="4DA7A223"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330408F5"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3CD87C97" w14:textId="77777777" w:rsidR="00924425" w:rsidRPr="007875D8" w:rsidRDefault="00924425" w:rsidP="00924425">
            <w:pPr>
              <w:pStyle w:val="TableContents"/>
              <w:snapToGrid w:val="0"/>
              <w:jc w:val="center"/>
              <w:rPr>
                <w:rFonts w:ascii="Calibri Light" w:hAnsi="Calibri Light" w:cs="Calibri Light"/>
                <w:i/>
                <w:sz w:val="18"/>
                <w:szCs w:val="18"/>
              </w:rPr>
            </w:pPr>
          </w:p>
        </w:tc>
        <w:tc>
          <w:tcPr>
            <w:tcW w:w="2268" w:type="dxa"/>
            <w:vMerge/>
            <w:vAlign w:val="center"/>
          </w:tcPr>
          <w:p w14:paraId="583081AC" w14:textId="77777777" w:rsidR="00924425" w:rsidRPr="007875D8" w:rsidRDefault="00924425" w:rsidP="00924425">
            <w:pPr>
              <w:spacing w:after="0" w:line="240" w:lineRule="auto"/>
              <w:jc w:val="center"/>
              <w:rPr>
                <w:rFonts w:ascii="Calibri Light" w:hAnsi="Calibri Light" w:cs="Calibri Light"/>
                <w:i/>
                <w:sz w:val="18"/>
                <w:szCs w:val="18"/>
              </w:rPr>
            </w:pPr>
          </w:p>
        </w:tc>
      </w:tr>
      <w:tr w:rsidR="00924425" w:rsidRPr="007875D8" w14:paraId="062CF707" w14:textId="77777777" w:rsidTr="00846CC2">
        <w:trPr>
          <w:trHeight w:val="123"/>
          <w:jc w:val="center"/>
        </w:trPr>
        <w:tc>
          <w:tcPr>
            <w:tcW w:w="985" w:type="dxa"/>
            <w:vAlign w:val="center"/>
          </w:tcPr>
          <w:p w14:paraId="143DD4D7" w14:textId="3E72EDF0" w:rsidR="00924425" w:rsidRPr="007875D8" w:rsidRDefault="00924425" w:rsidP="00924425">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Fonts w:ascii="Calibri Light" w:hAnsi="Calibri Light" w:cs="Calibri Light"/>
                <w:i/>
                <w:sz w:val="18"/>
                <w:szCs w:val="18"/>
                <w:bdr w:val="none" w:sz="0" w:space="0" w:color="auto" w:frame="1"/>
                <w:lang w:val="lv-LV"/>
              </w:rPr>
              <w:t>191209</w:t>
            </w:r>
          </w:p>
        </w:tc>
        <w:tc>
          <w:tcPr>
            <w:tcW w:w="3260" w:type="dxa"/>
            <w:vAlign w:val="center"/>
          </w:tcPr>
          <w:p w14:paraId="231B078F" w14:textId="5A1ED425"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Minerāli (piemēram, smiltis, akmeņi)</w:t>
            </w:r>
          </w:p>
        </w:tc>
        <w:tc>
          <w:tcPr>
            <w:tcW w:w="992" w:type="dxa"/>
            <w:vAlign w:val="center"/>
          </w:tcPr>
          <w:p w14:paraId="5EFDCF6A" w14:textId="6BBD85FA"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4A0B06E0"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276" w:type="dxa"/>
            <w:vMerge/>
            <w:vAlign w:val="center"/>
          </w:tcPr>
          <w:p w14:paraId="24139266"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1DE4106C"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5156D002" w14:textId="77777777" w:rsidR="00924425" w:rsidRPr="007875D8" w:rsidRDefault="00924425" w:rsidP="00924425">
            <w:pPr>
              <w:pStyle w:val="TableContents"/>
              <w:snapToGrid w:val="0"/>
              <w:jc w:val="center"/>
              <w:rPr>
                <w:rFonts w:ascii="Calibri Light" w:hAnsi="Calibri Light" w:cs="Calibri Light"/>
                <w:i/>
                <w:sz w:val="18"/>
                <w:szCs w:val="18"/>
              </w:rPr>
            </w:pPr>
          </w:p>
        </w:tc>
        <w:tc>
          <w:tcPr>
            <w:tcW w:w="2268" w:type="dxa"/>
            <w:vMerge/>
            <w:vAlign w:val="center"/>
          </w:tcPr>
          <w:p w14:paraId="0A76AF3A" w14:textId="77777777" w:rsidR="00924425" w:rsidRPr="007875D8" w:rsidRDefault="00924425" w:rsidP="00924425">
            <w:pPr>
              <w:spacing w:after="0" w:line="240" w:lineRule="auto"/>
              <w:jc w:val="center"/>
              <w:rPr>
                <w:rFonts w:ascii="Calibri Light" w:hAnsi="Calibri Light" w:cs="Calibri Light"/>
                <w:i/>
                <w:sz w:val="18"/>
                <w:szCs w:val="18"/>
              </w:rPr>
            </w:pPr>
          </w:p>
        </w:tc>
      </w:tr>
      <w:tr w:rsidR="00924425" w:rsidRPr="007875D8" w14:paraId="23F85982" w14:textId="77777777" w:rsidTr="008C3D7F">
        <w:trPr>
          <w:trHeight w:val="407"/>
          <w:jc w:val="center"/>
        </w:trPr>
        <w:tc>
          <w:tcPr>
            <w:tcW w:w="985" w:type="dxa"/>
            <w:vAlign w:val="center"/>
          </w:tcPr>
          <w:p w14:paraId="53A276CD" w14:textId="60C9AF4B" w:rsidR="00924425" w:rsidRPr="007875D8" w:rsidRDefault="00924425" w:rsidP="00924425">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Fonts w:ascii="Calibri Light" w:hAnsi="Calibri Light" w:cs="Calibri Light"/>
                <w:i/>
                <w:sz w:val="18"/>
                <w:szCs w:val="18"/>
                <w:bdr w:val="none" w:sz="0" w:space="0" w:color="auto" w:frame="1"/>
                <w:lang w:val="lv-LV"/>
              </w:rPr>
              <w:t>191210</w:t>
            </w:r>
          </w:p>
        </w:tc>
        <w:tc>
          <w:tcPr>
            <w:tcW w:w="3260" w:type="dxa"/>
            <w:vAlign w:val="center"/>
          </w:tcPr>
          <w:p w14:paraId="1AB46FCA" w14:textId="3456CA9B"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Sadedzināmi atkritumi (no atkritumiem iegūts kurināmais)</w:t>
            </w:r>
          </w:p>
        </w:tc>
        <w:tc>
          <w:tcPr>
            <w:tcW w:w="992" w:type="dxa"/>
            <w:vAlign w:val="center"/>
          </w:tcPr>
          <w:p w14:paraId="17315FA4" w14:textId="00A7678A"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5C2EE673"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276" w:type="dxa"/>
            <w:vMerge/>
            <w:vAlign w:val="center"/>
          </w:tcPr>
          <w:p w14:paraId="0E4BBBBF"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0A6E4C6E"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4476DAB9" w14:textId="77777777" w:rsidR="00924425" w:rsidRPr="007875D8" w:rsidRDefault="00924425" w:rsidP="00924425">
            <w:pPr>
              <w:pStyle w:val="TableContents"/>
              <w:snapToGrid w:val="0"/>
              <w:jc w:val="center"/>
              <w:rPr>
                <w:rFonts w:ascii="Calibri Light" w:hAnsi="Calibri Light" w:cs="Calibri Light"/>
                <w:i/>
                <w:sz w:val="18"/>
                <w:szCs w:val="18"/>
              </w:rPr>
            </w:pPr>
          </w:p>
        </w:tc>
        <w:tc>
          <w:tcPr>
            <w:tcW w:w="2268" w:type="dxa"/>
            <w:vMerge/>
            <w:vAlign w:val="center"/>
          </w:tcPr>
          <w:p w14:paraId="1EB1BEFB" w14:textId="77777777" w:rsidR="00924425" w:rsidRPr="007875D8" w:rsidRDefault="00924425" w:rsidP="00924425">
            <w:pPr>
              <w:spacing w:after="0" w:line="240" w:lineRule="auto"/>
              <w:jc w:val="center"/>
              <w:rPr>
                <w:rFonts w:ascii="Calibri Light" w:hAnsi="Calibri Light" w:cs="Calibri Light"/>
                <w:i/>
                <w:sz w:val="18"/>
                <w:szCs w:val="18"/>
              </w:rPr>
            </w:pPr>
          </w:p>
        </w:tc>
      </w:tr>
      <w:tr w:rsidR="00924425" w:rsidRPr="007875D8" w14:paraId="0E5A1CDF" w14:textId="77777777" w:rsidTr="00DA5EFB">
        <w:trPr>
          <w:trHeight w:val="517"/>
          <w:jc w:val="center"/>
        </w:trPr>
        <w:tc>
          <w:tcPr>
            <w:tcW w:w="985" w:type="dxa"/>
            <w:vAlign w:val="center"/>
          </w:tcPr>
          <w:p w14:paraId="5D7E1713" w14:textId="313BDAB2" w:rsidR="00924425" w:rsidRPr="007875D8" w:rsidRDefault="00924425" w:rsidP="00924425">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Fonts w:ascii="Calibri Light" w:hAnsi="Calibri Light" w:cs="Calibri Light"/>
                <w:i/>
                <w:color w:val="414142"/>
                <w:sz w:val="18"/>
                <w:szCs w:val="18"/>
                <w:bdr w:val="none" w:sz="0" w:space="0" w:color="auto" w:frame="1"/>
                <w:lang w:val="lv-LV"/>
              </w:rPr>
              <w:t>191216</w:t>
            </w:r>
          </w:p>
        </w:tc>
        <w:tc>
          <w:tcPr>
            <w:tcW w:w="3260" w:type="dxa"/>
            <w:vAlign w:val="center"/>
          </w:tcPr>
          <w:p w14:paraId="49482B0A" w14:textId="6041B608"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Pāršķiroti būvniecības atkritumi, kas paredzēti turpmākai izmantošanai (piemēram, ceļu būvē)</w:t>
            </w:r>
          </w:p>
        </w:tc>
        <w:tc>
          <w:tcPr>
            <w:tcW w:w="992" w:type="dxa"/>
            <w:vAlign w:val="center"/>
          </w:tcPr>
          <w:p w14:paraId="70A7F120" w14:textId="53F12E4E"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75DA584D"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276" w:type="dxa"/>
            <w:vMerge/>
            <w:vAlign w:val="center"/>
          </w:tcPr>
          <w:p w14:paraId="547A6F98"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7817EA2A"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487F4631" w14:textId="77777777" w:rsidR="00924425" w:rsidRPr="007875D8" w:rsidRDefault="00924425" w:rsidP="00924425">
            <w:pPr>
              <w:pStyle w:val="TableContents"/>
              <w:snapToGrid w:val="0"/>
              <w:jc w:val="center"/>
              <w:rPr>
                <w:rFonts w:ascii="Calibri Light" w:hAnsi="Calibri Light" w:cs="Calibri Light"/>
                <w:i/>
                <w:sz w:val="18"/>
                <w:szCs w:val="18"/>
              </w:rPr>
            </w:pPr>
          </w:p>
        </w:tc>
        <w:tc>
          <w:tcPr>
            <w:tcW w:w="2268" w:type="dxa"/>
            <w:vMerge/>
            <w:vAlign w:val="center"/>
          </w:tcPr>
          <w:p w14:paraId="55B4A63C" w14:textId="77777777" w:rsidR="00924425" w:rsidRPr="007875D8" w:rsidRDefault="00924425" w:rsidP="00924425">
            <w:pPr>
              <w:spacing w:after="0" w:line="240" w:lineRule="auto"/>
              <w:jc w:val="center"/>
              <w:rPr>
                <w:rFonts w:ascii="Calibri Light" w:hAnsi="Calibri Light" w:cs="Calibri Light"/>
                <w:i/>
                <w:sz w:val="18"/>
                <w:szCs w:val="18"/>
              </w:rPr>
            </w:pPr>
          </w:p>
        </w:tc>
      </w:tr>
      <w:tr w:rsidR="00924425" w:rsidRPr="007875D8" w14:paraId="19F10E08" w14:textId="77777777" w:rsidTr="00074A8B">
        <w:trPr>
          <w:trHeight w:val="123"/>
          <w:jc w:val="center"/>
        </w:trPr>
        <w:tc>
          <w:tcPr>
            <w:tcW w:w="985" w:type="dxa"/>
            <w:vAlign w:val="center"/>
          </w:tcPr>
          <w:p w14:paraId="6AC5538E" w14:textId="44A89FCB" w:rsidR="00924425" w:rsidRPr="007875D8" w:rsidRDefault="00924425" w:rsidP="00924425">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Fonts w:ascii="Calibri Light" w:hAnsi="Calibri Light" w:cs="Calibri Light"/>
                <w:i/>
                <w:sz w:val="18"/>
                <w:szCs w:val="18"/>
                <w:bdr w:val="none" w:sz="0" w:space="0" w:color="auto" w:frame="1"/>
                <w:lang w:val="lv-LV" w:eastAsia="lv-LV"/>
              </w:rPr>
              <w:t>030307</w:t>
            </w:r>
          </w:p>
        </w:tc>
        <w:tc>
          <w:tcPr>
            <w:tcW w:w="3260" w:type="dxa"/>
            <w:vAlign w:val="center"/>
          </w:tcPr>
          <w:p w14:paraId="2F236D97" w14:textId="140717CC"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Papīra un kartona atkārtotā pārstrādē mehāniski atdalīti atlikumi</w:t>
            </w:r>
          </w:p>
        </w:tc>
        <w:tc>
          <w:tcPr>
            <w:tcW w:w="992" w:type="dxa"/>
            <w:vAlign w:val="center"/>
          </w:tcPr>
          <w:p w14:paraId="7D300F32" w14:textId="6F28B9E9"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restart"/>
            <w:vAlign w:val="center"/>
          </w:tcPr>
          <w:p w14:paraId="37C3ED19" w14:textId="27AFB592"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Konteineri/ krautne angārā</w:t>
            </w:r>
          </w:p>
        </w:tc>
        <w:tc>
          <w:tcPr>
            <w:tcW w:w="1276" w:type="dxa"/>
            <w:vMerge w:val="restart"/>
            <w:vAlign w:val="center"/>
          </w:tcPr>
          <w:p w14:paraId="726B9C57" w14:textId="47BEA5A8"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200 000</w:t>
            </w:r>
          </w:p>
        </w:tc>
        <w:tc>
          <w:tcPr>
            <w:tcW w:w="1559" w:type="dxa"/>
            <w:vMerge w:val="restart"/>
            <w:vAlign w:val="center"/>
          </w:tcPr>
          <w:p w14:paraId="2559A1A7" w14:textId="272F292D" w:rsidR="00924425" w:rsidRPr="007875D8" w:rsidRDefault="00924425" w:rsidP="00924425">
            <w:pPr>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Autotransports</w:t>
            </w:r>
          </w:p>
        </w:tc>
        <w:tc>
          <w:tcPr>
            <w:tcW w:w="2127" w:type="dxa"/>
            <w:vMerge w:val="restart"/>
            <w:vAlign w:val="center"/>
          </w:tcPr>
          <w:p w14:paraId="7A9B5ACE" w14:textId="454F3CB7" w:rsidR="00924425" w:rsidRPr="007875D8" w:rsidRDefault="00924425" w:rsidP="00924425">
            <w:pPr>
              <w:pStyle w:val="TableContents"/>
              <w:snapToGrid w:val="0"/>
              <w:jc w:val="center"/>
              <w:rPr>
                <w:rFonts w:ascii="Calibri Light" w:hAnsi="Calibri Light" w:cs="Calibri Light"/>
                <w:i/>
                <w:sz w:val="18"/>
                <w:szCs w:val="18"/>
              </w:rPr>
            </w:pPr>
            <w:r w:rsidRPr="007875D8">
              <w:rPr>
                <w:rFonts w:ascii="Calibri Light" w:hAnsi="Calibri Light" w:cs="Calibri Light"/>
                <w:i/>
                <w:sz w:val="18"/>
                <w:szCs w:val="18"/>
              </w:rPr>
              <w:t>SIA “NIKA MI” vai atkritumu pārvadātājs, kas saņēmis atbilstošu atļauju</w:t>
            </w:r>
          </w:p>
        </w:tc>
        <w:tc>
          <w:tcPr>
            <w:tcW w:w="2268" w:type="dxa"/>
            <w:vMerge w:val="restart"/>
            <w:vAlign w:val="center"/>
          </w:tcPr>
          <w:p w14:paraId="34F79A8E" w14:textId="45178249" w:rsidR="00924425" w:rsidRPr="007875D8" w:rsidRDefault="00924425" w:rsidP="00924425">
            <w:pPr>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SIA “NIKA MI”</w:t>
            </w:r>
          </w:p>
        </w:tc>
      </w:tr>
      <w:tr w:rsidR="00924425" w:rsidRPr="007875D8" w14:paraId="340A6832" w14:textId="77777777" w:rsidTr="009307C0">
        <w:trPr>
          <w:trHeight w:val="244"/>
          <w:jc w:val="center"/>
        </w:trPr>
        <w:tc>
          <w:tcPr>
            <w:tcW w:w="985" w:type="dxa"/>
            <w:vAlign w:val="center"/>
          </w:tcPr>
          <w:p w14:paraId="1439219A" w14:textId="44D1F641" w:rsidR="00924425" w:rsidRPr="007875D8" w:rsidRDefault="00924425" w:rsidP="00924425">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150109</w:t>
            </w:r>
          </w:p>
        </w:tc>
        <w:tc>
          <w:tcPr>
            <w:tcW w:w="3260" w:type="dxa"/>
            <w:vAlign w:val="center"/>
          </w:tcPr>
          <w:p w14:paraId="6ECADEF1" w14:textId="45E0E844"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Fonts w:ascii="Calibri Light" w:hAnsi="Calibri Light" w:cs="Calibri Light"/>
                <w:i/>
                <w:sz w:val="18"/>
                <w:szCs w:val="18"/>
                <w:lang w:val="lv-LV"/>
              </w:rPr>
              <w:t>Auduma iepakojums</w:t>
            </w:r>
          </w:p>
        </w:tc>
        <w:tc>
          <w:tcPr>
            <w:tcW w:w="992" w:type="dxa"/>
            <w:vAlign w:val="center"/>
          </w:tcPr>
          <w:p w14:paraId="77D7C71F" w14:textId="603B4B92"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2BFEEEF8"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276" w:type="dxa"/>
            <w:vMerge/>
            <w:vAlign w:val="center"/>
          </w:tcPr>
          <w:p w14:paraId="6E225990"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36D2CF5E"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506A0BE9" w14:textId="77777777" w:rsidR="00924425" w:rsidRPr="007875D8" w:rsidRDefault="00924425" w:rsidP="00924425">
            <w:pPr>
              <w:pStyle w:val="TableContents"/>
              <w:snapToGrid w:val="0"/>
              <w:jc w:val="center"/>
              <w:rPr>
                <w:rFonts w:ascii="Calibri Light" w:hAnsi="Calibri Light" w:cs="Calibri Light"/>
                <w:i/>
                <w:sz w:val="18"/>
                <w:szCs w:val="18"/>
              </w:rPr>
            </w:pPr>
          </w:p>
        </w:tc>
        <w:tc>
          <w:tcPr>
            <w:tcW w:w="2268" w:type="dxa"/>
            <w:vMerge/>
            <w:vAlign w:val="center"/>
          </w:tcPr>
          <w:p w14:paraId="0F57BD6B" w14:textId="77777777" w:rsidR="00924425" w:rsidRPr="007875D8" w:rsidRDefault="00924425" w:rsidP="00924425">
            <w:pPr>
              <w:spacing w:after="0" w:line="240" w:lineRule="auto"/>
              <w:jc w:val="center"/>
              <w:rPr>
                <w:rFonts w:ascii="Calibri Light" w:hAnsi="Calibri Light" w:cs="Calibri Light"/>
                <w:i/>
                <w:sz w:val="18"/>
                <w:szCs w:val="18"/>
              </w:rPr>
            </w:pPr>
          </w:p>
        </w:tc>
      </w:tr>
      <w:tr w:rsidR="00924425" w:rsidRPr="007875D8" w14:paraId="21AB94A8" w14:textId="77777777" w:rsidTr="00646FB9">
        <w:trPr>
          <w:trHeight w:val="65"/>
          <w:jc w:val="center"/>
        </w:trPr>
        <w:tc>
          <w:tcPr>
            <w:tcW w:w="985" w:type="dxa"/>
            <w:vAlign w:val="center"/>
          </w:tcPr>
          <w:p w14:paraId="146AE37D" w14:textId="2D4D5A4F" w:rsidR="00924425" w:rsidRPr="007875D8" w:rsidRDefault="00924425" w:rsidP="00924425">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191004</w:t>
            </w:r>
          </w:p>
        </w:tc>
        <w:tc>
          <w:tcPr>
            <w:tcW w:w="3260" w:type="dxa"/>
            <w:vAlign w:val="center"/>
          </w:tcPr>
          <w:p w14:paraId="63A5F22C" w14:textId="0B8E634B"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Vieglā frakcija, kas neatbilst 191003 klasei</w:t>
            </w:r>
          </w:p>
        </w:tc>
        <w:tc>
          <w:tcPr>
            <w:tcW w:w="992" w:type="dxa"/>
            <w:vAlign w:val="center"/>
          </w:tcPr>
          <w:p w14:paraId="704871ED" w14:textId="7083D882"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2647792D"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276" w:type="dxa"/>
            <w:vMerge/>
            <w:vAlign w:val="center"/>
          </w:tcPr>
          <w:p w14:paraId="1F00725D"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6F302A68"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25D7C2B5" w14:textId="77777777" w:rsidR="00924425" w:rsidRPr="007875D8" w:rsidRDefault="00924425" w:rsidP="00924425">
            <w:pPr>
              <w:pStyle w:val="TableContents"/>
              <w:snapToGrid w:val="0"/>
              <w:jc w:val="center"/>
              <w:rPr>
                <w:rFonts w:ascii="Calibri Light" w:hAnsi="Calibri Light" w:cs="Calibri Light"/>
                <w:i/>
                <w:sz w:val="18"/>
                <w:szCs w:val="18"/>
              </w:rPr>
            </w:pPr>
          </w:p>
        </w:tc>
        <w:tc>
          <w:tcPr>
            <w:tcW w:w="2268" w:type="dxa"/>
            <w:vMerge/>
            <w:vAlign w:val="center"/>
          </w:tcPr>
          <w:p w14:paraId="61555505" w14:textId="77777777" w:rsidR="00924425" w:rsidRPr="007875D8" w:rsidRDefault="00924425" w:rsidP="00924425">
            <w:pPr>
              <w:spacing w:after="0" w:line="240" w:lineRule="auto"/>
              <w:jc w:val="center"/>
              <w:rPr>
                <w:rFonts w:ascii="Calibri Light" w:hAnsi="Calibri Light" w:cs="Calibri Light"/>
                <w:i/>
                <w:sz w:val="18"/>
                <w:szCs w:val="18"/>
              </w:rPr>
            </w:pPr>
          </w:p>
        </w:tc>
      </w:tr>
      <w:tr w:rsidR="00924425" w:rsidRPr="007875D8" w14:paraId="59739CE5" w14:textId="77777777" w:rsidTr="00646FB9">
        <w:trPr>
          <w:trHeight w:val="65"/>
          <w:jc w:val="center"/>
        </w:trPr>
        <w:tc>
          <w:tcPr>
            <w:tcW w:w="985" w:type="dxa"/>
            <w:vAlign w:val="center"/>
          </w:tcPr>
          <w:p w14:paraId="01417090" w14:textId="0D15F023" w:rsidR="00924425" w:rsidRPr="007875D8" w:rsidRDefault="00924425" w:rsidP="00924425">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191006</w:t>
            </w:r>
          </w:p>
        </w:tc>
        <w:tc>
          <w:tcPr>
            <w:tcW w:w="3260" w:type="dxa"/>
            <w:vAlign w:val="center"/>
          </w:tcPr>
          <w:p w14:paraId="4688014E" w14:textId="1DAA1A67"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Citas frakcijas, kas neatbilst 191005 klasei</w:t>
            </w:r>
          </w:p>
        </w:tc>
        <w:tc>
          <w:tcPr>
            <w:tcW w:w="992" w:type="dxa"/>
            <w:vAlign w:val="center"/>
          </w:tcPr>
          <w:p w14:paraId="6AA6E1A1" w14:textId="21C390ED"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1F2AD00E"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276" w:type="dxa"/>
            <w:vMerge/>
            <w:vAlign w:val="center"/>
          </w:tcPr>
          <w:p w14:paraId="487C7882"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6A2801BE"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1BD7D328" w14:textId="77777777" w:rsidR="00924425" w:rsidRPr="007875D8" w:rsidRDefault="00924425" w:rsidP="00924425">
            <w:pPr>
              <w:pStyle w:val="TableContents"/>
              <w:snapToGrid w:val="0"/>
              <w:jc w:val="center"/>
              <w:rPr>
                <w:rFonts w:ascii="Calibri Light" w:hAnsi="Calibri Light" w:cs="Calibri Light"/>
                <w:i/>
                <w:sz w:val="18"/>
                <w:szCs w:val="18"/>
              </w:rPr>
            </w:pPr>
          </w:p>
        </w:tc>
        <w:tc>
          <w:tcPr>
            <w:tcW w:w="2268" w:type="dxa"/>
            <w:vMerge/>
            <w:vAlign w:val="center"/>
          </w:tcPr>
          <w:p w14:paraId="41CC660B" w14:textId="77777777" w:rsidR="00924425" w:rsidRPr="007875D8" w:rsidRDefault="00924425" w:rsidP="00924425">
            <w:pPr>
              <w:spacing w:after="0" w:line="240" w:lineRule="auto"/>
              <w:jc w:val="center"/>
              <w:rPr>
                <w:rFonts w:ascii="Calibri Light" w:hAnsi="Calibri Light" w:cs="Calibri Light"/>
                <w:i/>
                <w:sz w:val="18"/>
                <w:szCs w:val="18"/>
              </w:rPr>
            </w:pPr>
          </w:p>
        </w:tc>
      </w:tr>
      <w:tr w:rsidR="00924425" w:rsidRPr="007875D8" w14:paraId="38A4011E" w14:textId="77777777" w:rsidTr="00646FB9">
        <w:trPr>
          <w:trHeight w:val="65"/>
          <w:jc w:val="center"/>
        </w:trPr>
        <w:tc>
          <w:tcPr>
            <w:tcW w:w="985" w:type="dxa"/>
            <w:vAlign w:val="center"/>
          </w:tcPr>
          <w:p w14:paraId="4032E993" w14:textId="3F16AAB4" w:rsidR="00924425" w:rsidRPr="007875D8" w:rsidRDefault="00924425" w:rsidP="00924425">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Fonts w:ascii="Calibri Light" w:hAnsi="Calibri Light" w:cs="Calibri Light"/>
                <w:i/>
                <w:color w:val="414142"/>
                <w:sz w:val="18"/>
                <w:szCs w:val="18"/>
                <w:bdr w:val="none" w:sz="0" w:space="0" w:color="auto" w:frame="1"/>
                <w:lang w:val="lv-LV" w:eastAsia="lv-LV"/>
              </w:rPr>
              <w:t>191204</w:t>
            </w:r>
          </w:p>
        </w:tc>
        <w:tc>
          <w:tcPr>
            <w:tcW w:w="3260" w:type="dxa"/>
            <w:vAlign w:val="center"/>
          </w:tcPr>
          <w:p w14:paraId="7C3788C9" w14:textId="639F91A2"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Plastmasa un gumija</w:t>
            </w:r>
          </w:p>
        </w:tc>
        <w:tc>
          <w:tcPr>
            <w:tcW w:w="992" w:type="dxa"/>
            <w:vAlign w:val="center"/>
          </w:tcPr>
          <w:p w14:paraId="798785CC" w14:textId="7BA2D04F"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5F24C9D6"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276" w:type="dxa"/>
            <w:vMerge/>
            <w:vAlign w:val="center"/>
          </w:tcPr>
          <w:p w14:paraId="215FF1C8"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78CB53BA"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2B58111D" w14:textId="77777777" w:rsidR="00924425" w:rsidRPr="007875D8" w:rsidRDefault="00924425" w:rsidP="00924425">
            <w:pPr>
              <w:pStyle w:val="TableContents"/>
              <w:snapToGrid w:val="0"/>
              <w:jc w:val="center"/>
              <w:rPr>
                <w:rFonts w:ascii="Calibri Light" w:hAnsi="Calibri Light" w:cs="Calibri Light"/>
                <w:i/>
                <w:sz w:val="18"/>
                <w:szCs w:val="18"/>
              </w:rPr>
            </w:pPr>
          </w:p>
        </w:tc>
        <w:tc>
          <w:tcPr>
            <w:tcW w:w="2268" w:type="dxa"/>
            <w:vMerge/>
            <w:vAlign w:val="center"/>
          </w:tcPr>
          <w:p w14:paraId="6C9559D4" w14:textId="77777777" w:rsidR="00924425" w:rsidRPr="007875D8" w:rsidRDefault="00924425" w:rsidP="00924425">
            <w:pPr>
              <w:spacing w:after="0" w:line="240" w:lineRule="auto"/>
              <w:jc w:val="center"/>
              <w:rPr>
                <w:rFonts w:ascii="Calibri Light" w:hAnsi="Calibri Light" w:cs="Calibri Light"/>
                <w:i/>
                <w:sz w:val="18"/>
                <w:szCs w:val="18"/>
              </w:rPr>
            </w:pPr>
          </w:p>
        </w:tc>
      </w:tr>
      <w:tr w:rsidR="00924425" w:rsidRPr="007875D8" w14:paraId="55498C90" w14:textId="77777777" w:rsidTr="00646FB9">
        <w:trPr>
          <w:trHeight w:val="65"/>
          <w:jc w:val="center"/>
        </w:trPr>
        <w:tc>
          <w:tcPr>
            <w:tcW w:w="985" w:type="dxa"/>
            <w:vAlign w:val="center"/>
          </w:tcPr>
          <w:p w14:paraId="45C896F9" w14:textId="5AED3C58" w:rsidR="00924425" w:rsidRPr="007875D8" w:rsidRDefault="00924425" w:rsidP="00924425">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Fonts w:ascii="Calibri Light" w:hAnsi="Calibri Light" w:cs="Calibri Light"/>
                <w:i/>
                <w:color w:val="414142"/>
                <w:sz w:val="18"/>
                <w:szCs w:val="18"/>
                <w:bdr w:val="none" w:sz="0" w:space="0" w:color="auto" w:frame="1"/>
                <w:lang w:val="lv-LV"/>
              </w:rPr>
              <w:t>191208</w:t>
            </w:r>
          </w:p>
        </w:tc>
        <w:tc>
          <w:tcPr>
            <w:tcW w:w="3260" w:type="dxa"/>
            <w:vAlign w:val="center"/>
          </w:tcPr>
          <w:p w14:paraId="3B54A66C" w14:textId="5A30F1D4"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Tekstila atkritumi</w:t>
            </w:r>
          </w:p>
        </w:tc>
        <w:tc>
          <w:tcPr>
            <w:tcW w:w="992" w:type="dxa"/>
            <w:vAlign w:val="center"/>
          </w:tcPr>
          <w:p w14:paraId="39816084" w14:textId="22BA4781"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33607548"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276" w:type="dxa"/>
            <w:vMerge/>
            <w:vAlign w:val="center"/>
          </w:tcPr>
          <w:p w14:paraId="16801005"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49F34085"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13FF0AB5" w14:textId="77777777" w:rsidR="00924425" w:rsidRPr="007875D8" w:rsidRDefault="00924425" w:rsidP="00924425">
            <w:pPr>
              <w:pStyle w:val="TableContents"/>
              <w:snapToGrid w:val="0"/>
              <w:jc w:val="center"/>
              <w:rPr>
                <w:rFonts w:ascii="Calibri Light" w:hAnsi="Calibri Light" w:cs="Calibri Light"/>
                <w:i/>
                <w:sz w:val="18"/>
                <w:szCs w:val="18"/>
              </w:rPr>
            </w:pPr>
          </w:p>
        </w:tc>
        <w:tc>
          <w:tcPr>
            <w:tcW w:w="2268" w:type="dxa"/>
            <w:vMerge/>
            <w:vAlign w:val="center"/>
          </w:tcPr>
          <w:p w14:paraId="3A4A73CF" w14:textId="77777777" w:rsidR="00924425" w:rsidRPr="007875D8" w:rsidRDefault="00924425" w:rsidP="00924425">
            <w:pPr>
              <w:spacing w:after="0" w:line="240" w:lineRule="auto"/>
              <w:jc w:val="center"/>
              <w:rPr>
                <w:rFonts w:ascii="Calibri Light" w:hAnsi="Calibri Light" w:cs="Calibri Light"/>
                <w:i/>
                <w:sz w:val="18"/>
                <w:szCs w:val="18"/>
              </w:rPr>
            </w:pPr>
          </w:p>
        </w:tc>
      </w:tr>
      <w:tr w:rsidR="00924425" w:rsidRPr="007875D8" w14:paraId="0D9E7F6D" w14:textId="77777777" w:rsidTr="00646FB9">
        <w:trPr>
          <w:trHeight w:val="65"/>
          <w:jc w:val="center"/>
        </w:trPr>
        <w:tc>
          <w:tcPr>
            <w:tcW w:w="985" w:type="dxa"/>
            <w:vAlign w:val="center"/>
          </w:tcPr>
          <w:p w14:paraId="787718A8" w14:textId="74355ECE" w:rsidR="00924425" w:rsidRPr="007875D8" w:rsidRDefault="00924425" w:rsidP="00924425">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Fonts w:ascii="Calibri Light" w:hAnsi="Calibri Light" w:cs="Calibri Light"/>
                <w:i/>
                <w:color w:val="414142"/>
                <w:sz w:val="18"/>
                <w:szCs w:val="18"/>
                <w:bdr w:val="none" w:sz="0" w:space="0" w:color="auto" w:frame="1"/>
                <w:lang w:val="lv-LV" w:eastAsia="lv-LV"/>
              </w:rPr>
              <w:lastRenderedPageBreak/>
              <w:t>191210</w:t>
            </w:r>
          </w:p>
        </w:tc>
        <w:tc>
          <w:tcPr>
            <w:tcW w:w="3260" w:type="dxa"/>
            <w:vAlign w:val="center"/>
          </w:tcPr>
          <w:p w14:paraId="0BF9DB7F" w14:textId="3E82E86B"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Sadedzināmi atkritumi (no atkritumiem iegūts kurināmais)</w:t>
            </w:r>
          </w:p>
        </w:tc>
        <w:tc>
          <w:tcPr>
            <w:tcW w:w="992" w:type="dxa"/>
            <w:vAlign w:val="center"/>
          </w:tcPr>
          <w:p w14:paraId="0B66515C" w14:textId="3F1B13C8"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6F4BEF11"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276" w:type="dxa"/>
            <w:vMerge/>
            <w:vAlign w:val="center"/>
          </w:tcPr>
          <w:p w14:paraId="4F1F454D"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7DB28AFD"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458AFAF4" w14:textId="77777777" w:rsidR="00924425" w:rsidRPr="007875D8" w:rsidRDefault="00924425" w:rsidP="00924425">
            <w:pPr>
              <w:pStyle w:val="TableContents"/>
              <w:snapToGrid w:val="0"/>
              <w:jc w:val="center"/>
              <w:rPr>
                <w:rFonts w:ascii="Calibri Light" w:hAnsi="Calibri Light" w:cs="Calibri Light"/>
                <w:i/>
                <w:sz w:val="18"/>
                <w:szCs w:val="18"/>
              </w:rPr>
            </w:pPr>
          </w:p>
        </w:tc>
        <w:tc>
          <w:tcPr>
            <w:tcW w:w="2268" w:type="dxa"/>
            <w:vMerge/>
            <w:vAlign w:val="center"/>
          </w:tcPr>
          <w:p w14:paraId="7FCA43F8" w14:textId="77777777" w:rsidR="00924425" w:rsidRPr="007875D8" w:rsidRDefault="00924425" w:rsidP="00924425">
            <w:pPr>
              <w:spacing w:after="0" w:line="240" w:lineRule="auto"/>
              <w:jc w:val="center"/>
              <w:rPr>
                <w:rFonts w:ascii="Calibri Light" w:hAnsi="Calibri Light" w:cs="Calibri Light"/>
                <w:i/>
                <w:sz w:val="18"/>
                <w:szCs w:val="18"/>
              </w:rPr>
            </w:pPr>
          </w:p>
        </w:tc>
      </w:tr>
      <w:tr w:rsidR="00924425" w:rsidRPr="007875D8" w14:paraId="4B67F3B7" w14:textId="77777777" w:rsidTr="00DA5EFB">
        <w:trPr>
          <w:trHeight w:val="517"/>
          <w:jc w:val="center"/>
        </w:trPr>
        <w:tc>
          <w:tcPr>
            <w:tcW w:w="985" w:type="dxa"/>
            <w:vAlign w:val="center"/>
          </w:tcPr>
          <w:p w14:paraId="2E7F668D" w14:textId="61924284" w:rsidR="00924425" w:rsidRPr="007875D8" w:rsidRDefault="00924425" w:rsidP="00924425">
            <w:pPr>
              <w:pStyle w:val="naislab"/>
              <w:spacing w:before="0" w:beforeAutospacing="0" w:after="0" w:afterAutospacing="0"/>
              <w:jc w:val="center"/>
              <w:rPr>
                <w:rFonts w:ascii="Calibri Light" w:hAnsi="Calibri Light" w:cs="Calibri Light"/>
                <w:i/>
                <w:sz w:val="18"/>
                <w:szCs w:val="18"/>
                <w:bdr w:val="none" w:sz="0" w:space="0" w:color="auto" w:frame="1"/>
                <w:lang w:val="lv-LV" w:eastAsia="lv-LV"/>
              </w:rPr>
            </w:pPr>
            <w:r w:rsidRPr="007875D8">
              <w:rPr>
                <w:rFonts w:ascii="Calibri Light" w:hAnsi="Calibri Light" w:cs="Calibri Light"/>
                <w:i/>
                <w:color w:val="414142"/>
                <w:sz w:val="18"/>
                <w:szCs w:val="18"/>
                <w:bdr w:val="none" w:sz="0" w:space="0" w:color="auto" w:frame="1"/>
                <w:lang w:val="lv-LV" w:eastAsia="lv-LV"/>
              </w:rPr>
              <w:t>191212</w:t>
            </w:r>
          </w:p>
        </w:tc>
        <w:tc>
          <w:tcPr>
            <w:tcW w:w="3260" w:type="dxa"/>
            <w:vAlign w:val="center"/>
          </w:tcPr>
          <w:p w14:paraId="688E0430" w14:textId="430EAF20"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Atkritumu mehāniskās apstrādes atkritumi (arī materiālu maisījumi), kuri neatbilst 191211 klasei</w:t>
            </w:r>
          </w:p>
        </w:tc>
        <w:tc>
          <w:tcPr>
            <w:tcW w:w="992" w:type="dxa"/>
            <w:vAlign w:val="center"/>
          </w:tcPr>
          <w:p w14:paraId="2B43A4E4" w14:textId="25612B0E"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5D19978B"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276" w:type="dxa"/>
            <w:vMerge/>
            <w:vAlign w:val="center"/>
          </w:tcPr>
          <w:p w14:paraId="39D78BBC"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1D1875C7"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4E6B1BE6" w14:textId="77777777" w:rsidR="00924425" w:rsidRPr="007875D8" w:rsidRDefault="00924425" w:rsidP="00924425">
            <w:pPr>
              <w:pStyle w:val="TableContents"/>
              <w:snapToGrid w:val="0"/>
              <w:jc w:val="center"/>
              <w:rPr>
                <w:rFonts w:ascii="Calibri Light" w:hAnsi="Calibri Light" w:cs="Calibri Light"/>
                <w:i/>
                <w:sz w:val="18"/>
                <w:szCs w:val="18"/>
              </w:rPr>
            </w:pPr>
          </w:p>
        </w:tc>
        <w:tc>
          <w:tcPr>
            <w:tcW w:w="2268" w:type="dxa"/>
            <w:vMerge/>
            <w:vAlign w:val="center"/>
          </w:tcPr>
          <w:p w14:paraId="7E1A20C4" w14:textId="77777777" w:rsidR="00924425" w:rsidRPr="007875D8" w:rsidRDefault="00924425" w:rsidP="00924425">
            <w:pPr>
              <w:spacing w:after="0" w:line="240" w:lineRule="auto"/>
              <w:jc w:val="center"/>
              <w:rPr>
                <w:rFonts w:ascii="Calibri Light" w:hAnsi="Calibri Light" w:cs="Calibri Light"/>
                <w:i/>
                <w:sz w:val="18"/>
                <w:szCs w:val="18"/>
              </w:rPr>
            </w:pPr>
          </w:p>
        </w:tc>
      </w:tr>
      <w:tr w:rsidR="00924425" w:rsidRPr="007875D8" w14:paraId="14526E3E" w14:textId="77777777" w:rsidTr="00646FB9">
        <w:trPr>
          <w:trHeight w:val="65"/>
          <w:jc w:val="center"/>
        </w:trPr>
        <w:tc>
          <w:tcPr>
            <w:tcW w:w="985" w:type="dxa"/>
            <w:vAlign w:val="center"/>
          </w:tcPr>
          <w:p w14:paraId="15B04DDE" w14:textId="64545285" w:rsidR="00924425" w:rsidRPr="007875D8" w:rsidRDefault="00924425" w:rsidP="00924425">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Fonts w:ascii="Calibri Light" w:hAnsi="Calibri Light" w:cs="Calibri Light"/>
                <w:i/>
                <w:color w:val="414142"/>
                <w:sz w:val="18"/>
                <w:szCs w:val="18"/>
                <w:bdr w:val="none" w:sz="0" w:space="0" w:color="auto" w:frame="1"/>
                <w:lang w:val="lv-LV"/>
              </w:rPr>
              <w:t>200111</w:t>
            </w:r>
          </w:p>
        </w:tc>
        <w:tc>
          <w:tcPr>
            <w:tcW w:w="3260" w:type="dxa"/>
            <w:vAlign w:val="center"/>
          </w:tcPr>
          <w:p w14:paraId="27A80714" w14:textId="11EEABEF"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Tekstilizstrādājumi</w:t>
            </w:r>
          </w:p>
        </w:tc>
        <w:tc>
          <w:tcPr>
            <w:tcW w:w="992" w:type="dxa"/>
            <w:vAlign w:val="center"/>
          </w:tcPr>
          <w:p w14:paraId="74246467" w14:textId="0C46ADB8"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332CB0F7"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276" w:type="dxa"/>
            <w:vMerge/>
            <w:vAlign w:val="center"/>
          </w:tcPr>
          <w:p w14:paraId="548DBCC9"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5C9048AE"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26411700" w14:textId="77777777" w:rsidR="00924425" w:rsidRPr="007875D8" w:rsidRDefault="00924425" w:rsidP="00924425">
            <w:pPr>
              <w:pStyle w:val="TableContents"/>
              <w:snapToGrid w:val="0"/>
              <w:jc w:val="center"/>
              <w:rPr>
                <w:rFonts w:ascii="Calibri Light" w:hAnsi="Calibri Light" w:cs="Calibri Light"/>
                <w:i/>
                <w:sz w:val="18"/>
                <w:szCs w:val="18"/>
              </w:rPr>
            </w:pPr>
          </w:p>
        </w:tc>
        <w:tc>
          <w:tcPr>
            <w:tcW w:w="2268" w:type="dxa"/>
            <w:vMerge/>
            <w:vAlign w:val="center"/>
          </w:tcPr>
          <w:p w14:paraId="2A1C2209"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088AF9CC" w14:textId="77777777" w:rsidTr="00516578">
        <w:trPr>
          <w:trHeight w:val="86"/>
          <w:jc w:val="center"/>
        </w:trPr>
        <w:tc>
          <w:tcPr>
            <w:tcW w:w="985" w:type="dxa"/>
            <w:vAlign w:val="center"/>
          </w:tcPr>
          <w:p w14:paraId="066D74B6" w14:textId="607EF9BC" w:rsidR="00924425" w:rsidRPr="007875D8" w:rsidRDefault="00924425" w:rsidP="00924425">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Fonts w:ascii="Calibri Light" w:hAnsi="Calibri Light" w:cs="Calibri Light"/>
                <w:i/>
                <w:color w:val="414142"/>
                <w:sz w:val="18"/>
                <w:szCs w:val="18"/>
                <w:bdr w:val="none" w:sz="0" w:space="0" w:color="auto" w:frame="1"/>
                <w:lang w:val="lv-LV" w:eastAsia="lv-LV"/>
              </w:rPr>
              <w:t>191210</w:t>
            </w:r>
          </w:p>
        </w:tc>
        <w:tc>
          <w:tcPr>
            <w:tcW w:w="3260" w:type="dxa"/>
            <w:vAlign w:val="center"/>
          </w:tcPr>
          <w:p w14:paraId="30231BDF" w14:textId="023F7CF0"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Sadedzināmi atkritumi (no atkritumiem iegūts kurināmais)</w:t>
            </w:r>
          </w:p>
        </w:tc>
        <w:tc>
          <w:tcPr>
            <w:tcW w:w="992" w:type="dxa"/>
            <w:vAlign w:val="center"/>
          </w:tcPr>
          <w:p w14:paraId="4DF104DD" w14:textId="58A8BC48"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Align w:val="center"/>
          </w:tcPr>
          <w:p w14:paraId="32547DBC" w14:textId="6618E098"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roofErr w:type="spellStart"/>
            <w:r w:rsidRPr="007875D8">
              <w:rPr>
                <w:rFonts w:ascii="Calibri Light" w:hAnsi="Calibri Light" w:cs="Calibri Light"/>
                <w:i/>
                <w:sz w:val="18"/>
                <w:szCs w:val="18"/>
                <w:lang w:val="lv-LV"/>
              </w:rPr>
              <w:t>Presķīpas</w:t>
            </w:r>
            <w:proofErr w:type="spellEnd"/>
            <w:r w:rsidRPr="007875D8">
              <w:rPr>
                <w:rFonts w:ascii="Calibri Light" w:hAnsi="Calibri Light" w:cs="Calibri Light"/>
                <w:i/>
                <w:sz w:val="18"/>
                <w:szCs w:val="18"/>
                <w:lang w:val="lv-LV"/>
              </w:rPr>
              <w:t xml:space="preserve"> autokravā</w:t>
            </w:r>
          </w:p>
        </w:tc>
        <w:tc>
          <w:tcPr>
            <w:tcW w:w="1276" w:type="dxa"/>
            <w:vAlign w:val="center"/>
          </w:tcPr>
          <w:p w14:paraId="6E685AE7" w14:textId="7C89188E"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200 000</w:t>
            </w:r>
          </w:p>
        </w:tc>
        <w:tc>
          <w:tcPr>
            <w:tcW w:w="1559" w:type="dxa"/>
            <w:vAlign w:val="center"/>
          </w:tcPr>
          <w:p w14:paraId="3474464E" w14:textId="574B6C7A" w:rsidR="00924425" w:rsidRPr="007875D8" w:rsidRDefault="00924425" w:rsidP="00924425">
            <w:pPr>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Autotransports</w:t>
            </w:r>
          </w:p>
        </w:tc>
        <w:tc>
          <w:tcPr>
            <w:tcW w:w="2127" w:type="dxa"/>
            <w:vAlign w:val="center"/>
          </w:tcPr>
          <w:p w14:paraId="6BB9F7DF" w14:textId="59967AE5" w:rsidR="00924425" w:rsidRPr="007875D8" w:rsidRDefault="00924425" w:rsidP="00924425">
            <w:pPr>
              <w:pStyle w:val="TableContents"/>
              <w:snapToGrid w:val="0"/>
              <w:jc w:val="center"/>
              <w:rPr>
                <w:rFonts w:ascii="Calibri Light" w:hAnsi="Calibri Light" w:cs="Calibri Light"/>
                <w:i/>
                <w:sz w:val="18"/>
                <w:szCs w:val="18"/>
              </w:rPr>
            </w:pPr>
            <w:r w:rsidRPr="007875D8">
              <w:rPr>
                <w:rFonts w:ascii="Calibri Light" w:hAnsi="Calibri Light" w:cs="Calibri Light"/>
                <w:i/>
                <w:sz w:val="18"/>
                <w:szCs w:val="18"/>
              </w:rPr>
              <w:t>SIA “NIKA MI” vai atkritumu pārvadātājs, kas saņēmis atbilstošu atļauju</w:t>
            </w:r>
          </w:p>
        </w:tc>
        <w:tc>
          <w:tcPr>
            <w:tcW w:w="2268" w:type="dxa"/>
            <w:vAlign w:val="center"/>
          </w:tcPr>
          <w:p w14:paraId="58672889" w14:textId="72FAFDE0" w:rsidR="00924425" w:rsidRPr="007875D8" w:rsidRDefault="00924425" w:rsidP="00924425">
            <w:pPr>
              <w:spacing w:after="0" w:line="240" w:lineRule="auto"/>
              <w:jc w:val="center"/>
              <w:rPr>
                <w:rFonts w:ascii="Calibri Light" w:hAnsi="Calibri Light" w:cs="Calibri Light"/>
                <w:i/>
                <w:sz w:val="18"/>
                <w:szCs w:val="18"/>
              </w:rPr>
            </w:pPr>
            <w:r w:rsidRPr="007875D8">
              <w:rPr>
                <w:rFonts w:ascii="Calibri Light" w:eastAsia="SimSun" w:hAnsi="Calibri Light" w:cs="Calibri Light"/>
                <w:i/>
                <w:sz w:val="18"/>
                <w:szCs w:val="18"/>
                <w:lang w:eastAsia="zh-CN"/>
              </w:rPr>
              <w:t xml:space="preserve">Atkritumu </w:t>
            </w:r>
            <w:proofErr w:type="spellStart"/>
            <w:r w:rsidRPr="007875D8">
              <w:rPr>
                <w:rFonts w:ascii="Calibri Light" w:eastAsia="SimSun" w:hAnsi="Calibri Light" w:cs="Calibri Light"/>
                <w:i/>
                <w:sz w:val="18"/>
                <w:szCs w:val="18"/>
                <w:lang w:eastAsia="zh-CN"/>
              </w:rPr>
              <w:t>apsaimniekotājs</w:t>
            </w:r>
            <w:proofErr w:type="spellEnd"/>
            <w:r w:rsidRPr="007875D8">
              <w:rPr>
                <w:rFonts w:ascii="Calibri Light" w:eastAsia="SimSun" w:hAnsi="Calibri Light" w:cs="Calibri Light"/>
                <w:i/>
                <w:sz w:val="18"/>
                <w:szCs w:val="18"/>
                <w:lang w:eastAsia="zh-CN"/>
              </w:rPr>
              <w:t>, kas saņēmis atbilstošu atkritumu apsaimniekošanas atļauju/ NAIK lietošanas iekārta</w:t>
            </w:r>
          </w:p>
        </w:tc>
      </w:tr>
      <w:tr w:rsidR="00924425" w:rsidRPr="007875D8" w14:paraId="6D9B4785" w14:textId="77777777" w:rsidTr="00516578">
        <w:trPr>
          <w:trHeight w:val="65"/>
          <w:jc w:val="center"/>
        </w:trPr>
        <w:tc>
          <w:tcPr>
            <w:tcW w:w="985" w:type="dxa"/>
            <w:vAlign w:val="center"/>
          </w:tcPr>
          <w:p w14:paraId="02735B5F" w14:textId="03FBA9D4" w:rsidR="00924425" w:rsidRPr="007875D8" w:rsidRDefault="00924425" w:rsidP="00924425">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Fonts w:ascii="Calibri Light" w:hAnsi="Calibri Light" w:cs="Calibri Light"/>
                <w:i/>
                <w:color w:val="414142"/>
                <w:sz w:val="18"/>
                <w:szCs w:val="18"/>
                <w:bdr w:val="none" w:sz="0" w:space="0" w:color="auto" w:frame="1"/>
                <w:lang w:val="lv-LV"/>
              </w:rPr>
              <w:t>191202</w:t>
            </w:r>
          </w:p>
        </w:tc>
        <w:tc>
          <w:tcPr>
            <w:tcW w:w="3260" w:type="dxa"/>
            <w:vAlign w:val="center"/>
          </w:tcPr>
          <w:p w14:paraId="1E84F6E6" w14:textId="68AEE1AF"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Melnie metāli</w:t>
            </w:r>
          </w:p>
        </w:tc>
        <w:tc>
          <w:tcPr>
            <w:tcW w:w="992" w:type="dxa"/>
            <w:vAlign w:val="center"/>
          </w:tcPr>
          <w:p w14:paraId="6E008F8D" w14:textId="1814F535"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Align w:val="center"/>
          </w:tcPr>
          <w:p w14:paraId="268FF555" w14:textId="77C03F12"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Konteiners</w:t>
            </w:r>
          </w:p>
        </w:tc>
        <w:tc>
          <w:tcPr>
            <w:tcW w:w="1276" w:type="dxa"/>
            <w:vAlign w:val="center"/>
          </w:tcPr>
          <w:p w14:paraId="7BC380F0" w14:textId="48C511B1"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73</w:t>
            </w:r>
          </w:p>
        </w:tc>
        <w:tc>
          <w:tcPr>
            <w:tcW w:w="1559" w:type="dxa"/>
            <w:vAlign w:val="center"/>
          </w:tcPr>
          <w:p w14:paraId="163666D5" w14:textId="0BCE36E0" w:rsidR="00924425" w:rsidRPr="007875D8" w:rsidRDefault="00924425" w:rsidP="00924425">
            <w:pPr>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Autotransports</w:t>
            </w:r>
          </w:p>
        </w:tc>
        <w:tc>
          <w:tcPr>
            <w:tcW w:w="2127" w:type="dxa"/>
            <w:vMerge w:val="restart"/>
            <w:vAlign w:val="center"/>
          </w:tcPr>
          <w:p w14:paraId="4013C5BB" w14:textId="535EF3E6" w:rsidR="00924425" w:rsidRPr="007875D8" w:rsidRDefault="00924425" w:rsidP="00924425">
            <w:pPr>
              <w:pStyle w:val="TableContents"/>
              <w:snapToGrid w:val="0"/>
              <w:jc w:val="center"/>
              <w:rPr>
                <w:rFonts w:ascii="Calibri Light" w:hAnsi="Calibri Light" w:cs="Calibri Light"/>
                <w:i/>
                <w:sz w:val="18"/>
                <w:szCs w:val="18"/>
              </w:rPr>
            </w:pPr>
            <w:r w:rsidRPr="007875D8">
              <w:rPr>
                <w:rFonts w:ascii="Calibri Light" w:hAnsi="Calibri Light" w:cs="Calibri Light"/>
                <w:i/>
                <w:sz w:val="18"/>
                <w:szCs w:val="18"/>
              </w:rPr>
              <w:t>SIA “NIKA MI” vai atkritumu pārvadātājs, kas saņēmis atbilstošu atļauju</w:t>
            </w:r>
          </w:p>
        </w:tc>
        <w:tc>
          <w:tcPr>
            <w:tcW w:w="2268" w:type="dxa"/>
            <w:vMerge w:val="restart"/>
            <w:vAlign w:val="center"/>
          </w:tcPr>
          <w:p w14:paraId="5195744B" w14:textId="7CBFB16B" w:rsidR="00924425" w:rsidRPr="007875D8" w:rsidRDefault="00924425" w:rsidP="00924425">
            <w:pPr>
              <w:spacing w:after="0" w:line="240" w:lineRule="auto"/>
              <w:jc w:val="center"/>
              <w:rPr>
                <w:rFonts w:ascii="Calibri Light" w:eastAsia="SimSun" w:hAnsi="Calibri Light" w:cs="Calibri Light"/>
                <w:i/>
                <w:sz w:val="18"/>
                <w:szCs w:val="18"/>
                <w:lang w:eastAsia="zh-CN"/>
              </w:rPr>
            </w:pPr>
            <w:r w:rsidRPr="007875D8">
              <w:rPr>
                <w:rFonts w:ascii="Calibri Light" w:eastAsia="SimSun" w:hAnsi="Calibri Light" w:cs="Calibri Light"/>
                <w:i/>
                <w:sz w:val="18"/>
                <w:szCs w:val="18"/>
                <w:lang w:eastAsia="zh-CN"/>
              </w:rPr>
              <w:t xml:space="preserve">Atkritumu </w:t>
            </w:r>
            <w:proofErr w:type="spellStart"/>
            <w:r w:rsidRPr="007875D8">
              <w:rPr>
                <w:rFonts w:ascii="Calibri Light" w:eastAsia="SimSun" w:hAnsi="Calibri Light" w:cs="Calibri Light"/>
                <w:i/>
                <w:sz w:val="18"/>
                <w:szCs w:val="18"/>
                <w:lang w:eastAsia="zh-CN"/>
              </w:rPr>
              <w:t>apsaimniekotājs</w:t>
            </w:r>
            <w:proofErr w:type="spellEnd"/>
            <w:r w:rsidRPr="007875D8">
              <w:rPr>
                <w:rFonts w:ascii="Calibri Light" w:eastAsia="SimSun" w:hAnsi="Calibri Light" w:cs="Calibri Light"/>
                <w:i/>
                <w:sz w:val="18"/>
                <w:szCs w:val="18"/>
                <w:lang w:eastAsia="zh-CN"/>
              </w:rPr>
              <w:t>, kas saņēmis atbilstošu atkritumu apsaimniekošanas atļauju</w:t>
            </w:r>
          </w:p>
        </w:tc>
      </w:tr>
      <w:tr w:rsidR="00924425" w:rsidRPr="007875D8" w14:paraId="047291E8" w14:textId="77777777" w:rsidTr="00664A18">
        <w:trPr>
          <w:trHeight w:val="65"/>
          <w:jc w:val="center"/>
        </w:trPr>
        <w:tc>
          <w:tcPr>
            <w:tcW w:w="985" w:type="dxa"/>
            <w:vAlign w:val="center"/>
          </w:tcPr>
          <w:p w14:paraId="5A0C957E" w14:textId="770FA4AD" w:rsidR="00924425" w:rsidRPr="007875D8" w:rsidRDefault="00924425" w:rsidP="00924425">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Fonts w:ascii="Calibri Light" w:hAnsi="Calibri Light" w:cs="Calibri Light"/>
                <w:i/>
                <w:color w:val="414142"/>
                <w:sz w:val="18"/>
                <w:szCs w:val="18"/>
                <w:bdr w:val="none" w:sz="0" w:space="0" w:color="auto" w:frame="1"/>
                <w:lang w:val="lv-LV"/>
              </w:rPr>
              <w:t>191209</w:t>
            </w:r>
          </w:p>
        </w:tc>
        <w:tc>
          <w:tcPr>
            <w:tcW w:w="3260" w:type="dxa"/>
            <w:vAlign w:val="center"/>
          </w:tcPr>
          <w:p w14:paraId="2FCFE3CF" w14:textId="2E2D8A6B"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Minerāli (piemēram, smiltis, akmeņi)</w:t>
            </w:r>
          </w:p>
        </w:tc>
        <w:tc>
          <w:tcPr>
            <w:tcW w:w="992" w:type="dxa"/>
            <w:vAlign w:val="center"/>
          </w:tcPr>
          <w:p w14:paraId="5563384A" w14:textId="2423F13B"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Align w:val="center"/>
          </w:tcPr>
          <w:p w14:paraId="5A7362A5" w14:textId="254087A8"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Konteiners</w:t>
            </w:r>
          </w:p>
        </w:tc>
        <w:tc>
          <w:tcPr>
            <w:tcW w:w="1276" w:type="dxa"/>
            <w:vAlign w:val="center"/>
          </w:tcPr>
          <w:p w14:paraId="179C4623" w14:textId="4221EEAE"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73</w:t>
            </w:r>
          </w:p>
        </w:tc>
        <w:tc>
          <w:tcPr>
            <w:tcW w:w="1559" w:type="dxa"/>
            <w:vAlign w:val="center"/>
          </w:tcPr>
          <w:p w14:paraId="613B594C" w14:textId="128D4200" w:rsidR="00924425" w:rsidRPr="007875D8" w:rsidRDefault="00924425" w:rsidP="00924425">
            <w:pPr>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Autotransports</w:t>
            </w:r>
          </w:p>
        </w:tc>
        <w:tc>
          <w:tcPr>
            <w:tcW w:w="2127" w:type="dxa"/>
            <w:vMerge/>
            <w:vAlign w:val="center"/>
          </w:tcPr>
          <w:p w14:paraId="3CDD955F" w14:textId="76536D53" w:rsidR="00924425" w:rsidRPr="007875D8" w:rsidRDefault="00924425" w:rsidP="00924425">
            <w:pPr>
              <w:pStyle w:val="TableContents"/>
              <w:snapToGrid w:val="0"/>
              <w:jc w:val="center"/>
              <w:rPr>
                <w:rFonts w:ascii="Calibri Light" w:hAnsi="Calibri Light" w:cs="Calibri Light"/>
                <w:i/>
                <w:sz w:val="18"/>
                <w:szCs w:val="18"/>
              </w:rPr>
            </w:pPr>
          </w:p>
        </w:tc>
        <w:tc>
          <w:tcPr>
            <w:tcW w:w="2268" w:type="dxa"/>
            <w:vMerge/>
            <w:vAlign w:val="center"/>
          </w:tcPr>
          <w:p w14:paraId="1BB83268" w14:textId="20C7A78B"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03CF98C2" w14:textId="77777777" w:rsidTr="00664A18">
        <w:trPr>
          <w:trHeight w:val="65"/>
          <w:jc w:val="center"/>
        </w:trPr>
        <w:tc>
          <w:tcPr>
            <w:tcW w:w="985" w:type="dxa"/>
            <w:vAlign w:val="center"/>
          </w:tcPr>
          <w:p w14:paraId="78F7EEEE" w14:textId="3734CA81" w:rsidR="00924425" w:rsidRPr="007875D8" w:rsidRDefault="00924425" w:rsidP="00924425">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160103</w:t>
            </w:r>
          </w:p>
        </w:tc>
        <w:tc>
          <w:tcPr>
            <w:tcW w:w="3260" w:type="dxa"/>
            <w:vAlign w:val="center"/>
          </w:tcPr>
          <w:p w14:paraId="5A9609E2" w14:textId="7F49921F"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Nolietotas riepas</w:t>
            </w:r>
          </w:p>
        </w:tc>
        <w:tc>
          <w:tcPr>
            <w:tcW w:w="992" w:type="dxa"/>
            <w:vAlign w:val="center"/>
          </w:tcPr>
          <w:p w14:paraId="490612D2" w14:textId="4477B89B"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Align w:val="center"/>
          </w:tcPr>
          <w:p w14:paraId="090CD577" w14:textId="3FF1EA33"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Konteiners</w:t>
            </w:r>
          </w:p>
        </w:tc>
        <w:tc>
          <w:tcPr>
            <w:tcW w:w="1276" w:type="dxa"/>
            <w:vAlign w:val="center"/>
          </w:tcPr>
          <w:p w14:paraId="4C65DB2B" w14:textId="3EB282D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250</w:t>
            </w:r>
          </w:p>
        </w:tc>
        <w:tc>
          <w:tcPr>
            <w:tcW w:w="1559" w:type="dxa"/>
            <w:vMerge w:val="restart"/>
            <w:vAlign w:val="center"/>
          </w:tcPr>
          <w:p w14:paraId="7A95EF83" w14:textId="3E8A04A2" w:rsidR="00924425" w:rsidRPr="007875D8" w:rsidRDefault="00924425" w:rsidP="00924425">
            <w:pPr>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Autotransports</w:t>
            </w:r>
          </w:p>
        </w:tc>
        <w:tc>
          <w:tcPr>
            <w:tcW w:w="2127" w:type="dxa"/>
            <w:vMerge w:val="restart"/>
            <w:vAlign w:val="center"/>
          </w:tcPr>
          <w:p w14:paraId="65126E32" w14:textId="52B7227B" w:rsidR="00924425" w:rsidRPr="007875D8" w:rsidRDefault="00924425" w:rsidP="00924425">
            <w:pPr>
              <w:pStyle w:val="TableContents"/>
              <w:snapToGrid w:val="0"/>
              <w:jc w:val="center"/>
              <w:rPr>
                <w:rFonts w:ascii="Calibri Light" w:hAnsi="Calibri Light" w:cs="Calibri Light"/>
                <w:i/>
                <w:sz w:val="18"/>
                <w:szCs w:val="18"/>
              </w:rPr>
            </w:pPr>
            <w:r w:rsidRPr="007875D8">
              <w:rPr>
                <w:rFonts w:ascii="Calibri Light" w:hAnsi="Calibri Light" w:cs="Calibri Light"/>
                <w:i/>
                <w:sz w:val="18"/>
                <w:szCs w:val="18"/>
              </w:rPr>
              <w:t>SIA “NIKA MI” vai atkritumu pārvadātājs, kas saņēmis atbilstošu atļauju</w:t>
            </w:r>
          </w:p>
        </w:tc>
        <w:tc>
          <w:tcPr>
            <w:tcW w:w="2268" w:type="dxa"/>
            <w:vMerge w:val="restart"/>
            <w:vAlign w:val="center"/>
          </w:tcPr>
          <w:p w14:paraId="0F1A6CE0" w14:textId="3F3DD186" w:rsidR="00924425" w:rsidRPr="007875D8" w:rsidRDefault="00924425" w:rsidP="00924425">
            <w:pPr>
              <w:spacing w:after="0" w:line="240" w:lineRule="auto"/>
              <w:jc w:val="center"/>
              <w:rPr>
                <w:rFonts w:ascii="Calibri Light" w:eastAsia="SimSun" w:hAnsi="Calibri Light" w:cs="Calibri Light"/>
                <w:i/>
                <w:sz w:val="18"/>
                <w:szCs w:val="18"/>
                <w:lang w:eastAsia="zh-CN"/>
              </w:rPr>
            </w:pPr>
            <w:r w:rsidRPr="007875D8">
              <w:rPr>
                <w:rFonts w:ascii="Calibri Light" w:hAnsi="Calibri Light" w:cs="Calibri Light"/>
                <w:i/>
                <w:sz w:val="18"/>
                <w:szCs w:val="18"/>
              </w:rPr>
              <w:t>SIA “NIKA MI”</w:t>
            </w:r>
          </w:p>
        </w:tc>
      </w:tr>
      <w:tr w:rsidR="00924425" w:rsidRPr="007875D8" w14:paraId="450C1684" w14:textId="77777777" w:rsidTr="00664A18">
        <w:trPr>
          <w:trHeight w:val="65"/>
          <w:jc w:val="center"/>
        </w:trPr>
        <w:tc>
          <w:tcPr>
            <w:tcW w:w="985" w:type="dxa"/>
            <w:vAlign w:val="center"/>
          </w:tcPr>
          <w:p w14:paraId="164634E0" w14:textId="5C008F06" w:rsidR="00924425" w:rsidRPr="007875D8" w:rsidRDefault="00924425" w:rsidP="00924425">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150101</w:t>
            </w:r>
          </w:p>
        </w:tc>
        <w:tc>
          <w:tcPr>
            <w:tcW w:w="3260" w:type="dxa"/>
            <w:vAlign w:val="center"/>
          </w:tcPr>
          <w:p w14:paraId="1E6722C9" w14:textId="1C7BBABD"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Papīra un kartona iepakojums</w:t>
            </w:r>
          </w:p>
        </w:tc>
        <w:tc>
          <w:tcPr>
            <w:tcW w:w="992" w:type="dxa"/>
            <w:vAlign w:val="center"/>
          </w:tcPr>
          <w:p w14:paraId="75AE2F57" w14:textId="51B7AB2B"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Align w:val="center"/>
          </w:tcPr>
          <w:p w14:paraId="365B10E5" w14:textId="02310966"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Konteiners</w:t>
            </w:r>
          </w:p>
        </w:tc>
        <w:tc>
          <w:tcPr>
            <w:tcW w:w="1276" w:type="dxa"/>
            <w:vMerge w:val="restart"/>
            <w:vAlign w:val="center"/>
          </w:tcPr>
          <w:p w14:paraId="5EA3F76F" w14:textId="375615DD"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3500</w:t>
            </w:r>
          </w:p>
        </w:tc>
        <w:tc>
          <w:tcPr>
            <w:tcW w:w="1559" w:type="dxa"/>
            <w:vMerge/>
            <w:vAlign w:val="center"/>
          </w:tcPr>
          <w:p w14:paraId="535839C9"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7AADB366" w14:textId="77777777" w:rsidR="00924425" w:rsidRPr="007875D8" w:rsidRDefault="00924425" w:rsidP="00924425">
            <w:pPr>
              <w:pStyle w:val="TableContents"/>
              <w:snapToGrid w:val="0"/>
              <w:jc w:val="center"/>
              <w:rPr>
                <w:rFonts w:ascii="Calibri Light" w:hAnsi="Calibri Light" w:cs="Calibri Light"/>
                <w:i/>
                <w:sz w:val="18"/>
                <w:szCs w:val="18"/>
              </w:rPr>
            </w:pPr>
          </w:p>
        </w:tc>
        <w:tc>
          <w:tcPr>
            <w:tcW w:w="2268" w:type="dxa"/>
            <w:vMerge/>
            <w:vAlign w:val="center"/>
          </w:tcPr>
          <w:p w14:paraId="74C85905"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2DB2257C" w14:textId="77777777" w:rsidTr="00664A18">
        <w:trPr>
          <w:trHeight w:val="65"/>
          <w:jc w:val="center"/>
        </w:trPr>
        <w:tc>
          <w:tcPr>
            <w:tcW w:w="985" w:type="dxa"/>
            <w:vAlign w:val="center"/>
          </w:tcPr>
          <w:p w14:paraId="5542724F" w14:textId="0E2E678B" w:rsidR="00924425" w:rsidRPr="007875D8" w:rsidRDefault="00924425" w:rsidP="00924425">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150102</w:t>
            </w:r>
          </w:p>
        </w:tc>
        <w:tc>
          <w:tcPr>
            <w:tcW w:w="3260" w:type="dxa"/>
            <w:vAlign w:val="center"/>
          </w:tcPr>
          <w:p w14:paraId="71282566" w14:textId="2546E796"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Plastmasas iepakojums</w:t>
            </w:r>
          </w:p>
        </w:tc>
        <w:tc>
          <w:tcPr>
            <w:tcW w:w="992" w:type="dxa"/>
            <w:vAlign w:val="center"/>
          </w:tcPr>
          <w:p w14:paraId="2C2FBF0E" w14:textId="2C2F1FCA"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Align w:val="center"/>
          </w:tcPr>
          <w:p w14:paraId="3EC13F72" w14:textId="2E4231F2"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Konteiners</w:t>
            </w:r>
          </w:p>
        </w:tc>
        <w:tc>
          <w:tcPr>
            <w:tcW w:w="1276" w:type="dxa"/>
            <w:vMerge/>
            <w:vAlign w:val="center"/>
          </w:tcPr>
          <w:p w14:paraId="16ABDD92"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5A5FE5C1"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2BFE1467" w14:textId="77777777" w:rsidR="00924425" w:rsidRPr="007875D8" w:rsidRDefault="00924425" w:rsidP="00924425">
            <w:pPr>
              <w:pStyle w:val="TableContents"/>
              <w:snapToGrid w:val="0"/>
              <w:jc w:val="center"/>
              <w:rPr>
                <w:rFonts w:ascii="Calibri Light" w:hAnsi="Calibri Light" w:cs="Calibri Light"/>
                <w:i/>
                <w:sz w:val="18"/>
                <w:szCs w:val="18"/>
              </w:rPr>
            </w:pPr>
          </w:p>
        </w:tc>
        <w:tc>
          <w:tcPr>
            <w:tcW w:w="2268" w:type="dxa"/>
            <w:vMerge/>
            <w:vAlign w:val="center"/>
          </w:tcPr>
          <w:p w14:paraId="4D616D7D"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3E50A1B7" w14:textId="77777777" w:rsidTr="00664A18">
        <w:trPr>
          <w:trHeight w:val="65"/>
          <w:jc w:val="center"/>
        </w:trPr>
        <w:tc>
          <w:tcPr>
            <w:tcW w:w="985" w:type="dxa"/>
            <w:vAlign w:val="center"/>
          </w:tcPr>
          <w:p w14:paraId="562CC681" w14:textId="26E34800" w:rsidR="00924425" w:rsidRPr="007875D8" w:rsidRDefault="00924425" w:rsidP="00924425">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150103</w:t>
            </w:r>
          </w:p>
        </w:tc>
        <w:tc>
          <w:tcPr>
            <w:tcW w:w="3260" w:type="dxa"/>
            <w:vAlign w:val="center"/>
          </w:tcPr>
          <w:p w14:paraId="0EC82CBE" w14:textId="784DE3A4"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Koka iepakojums</w:t>
            </w:r>
          </w:p>
        </w:tc>
        <w:tc>
          <w:tcPr>
            <w:tcW w:w="992" w:type="dxa"/>
            <w:vAlign w:val="center"/>
          </w:tcPr>
          <w:p w14:paraId="30691B63" w14:textId="5F22FAE5"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Align w:val="center"/>
          </w:tcPr>
          <w:p w14:paraId="4B4C7ECE" w14:textId="3C82EAFB"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Konteiners</w:t>
            </w:r>
          </w:p>
        </w:tc>
        <w:tc>
          <w:tcPr>
            <w:tcW w:w="1276" w:type="dxa"/>
            <w:vMerge/>
            <w:vAlign w:val="center"/>
          </w:tcPr>
          <w:p w14:paraId="50A97682"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1034329F"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3D86A5A0" w14:textId="77777777" w:rsidR="00924425" w:rsidRPr="007875D8" w:rsidRDefault="00924425" w:rsidP="00924425">
            <w:pPr>
              <w:pStyle w:val="TableContents"/>
              <w:snapToGrid w:val="0"/>
              <w:jc w:val="center"/>
              <w:rPr>
                <w:rFonts w:ascii="Calibri Light" w:hAnsi="Calibri Light" w:cs="Calibri Light"/>
                <w:i/>
                <w:sz w:val="18"/>
                <w:szCs w:val="18"/>
              </w:rPr>
            </w:pPr>
          </w:p>
        </w:tc>
        <w:tc>
          <w:tcPr>
            <w:tcW w:w="2268" w:type="dxa"/>
            <w:vMerge/>
            <w:vAlign w:val="center"/>
          </w:tcPr>
          <w:p w14:paraId="718CB6E0"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75AF9950" w14:textId="77777777" w:rsidTr="00664A18">
        <w:trPr>
          <w:trHeight w:val="65"/>
          <w:jc w:val="center"/>
        </w:trPr>
        <w:tc>
          <w:tcPr>
            <w:tcW w:w="985" w:type="dxa"/>
            <w:vAlign w:val="center"/>
          </w:tcPr>
          <w:p w14:paraId="558FCB5E" w14:textId="5C0007D2" w:rsidR="00924425" w:rsidRPr="007875D8" w:rsidRDefault="00924425" w:rsidP="00924425">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150104</w:t>
            </w:r>
          </w:p>
        </w:tc>
        <w:tc>
          <w:tcPr>
            <w:tcW w:w="3260" w:type="dxa"/>
            <w:vAlign w:val="center"/>
          </w:tcPr>
          <w:p w14:paraId="0879B1C3" w14:textId="0838DAF5"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Metāla iepakojums</w:t>
            </w:r>
          </w:p>
        </w:tc>
        <w:tc>
          <w:tcPr>
            <w:tcW w:w="992" w:type="dxa"/>
            <w:vAlign w:val="center"/>
          </w:tcPr>
          <w:p w14:paraId="3FA54CCC" w14:textId="0834B06A"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Align w:val="center"/>
          </w:tcPr>
          <w:p w14:paraId="43800879" w14:textId="057D766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Konteiners</w:t>
            </w:r>
          </w:p>
        </w:tc>
        <w:tc>
          <w:tcPr>
            <w:tcW w:w="1276" w:type="dxa"/>
            <w:vMerge/>
            <w:vAlign w:val="center"/>
          </w:tcPr>
          <w:p w14:paraId="21D1E60C"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0C7316E8"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36426CC4" w14:textId="77777777" w:rsidR="00924425" w:rsidRPr="007875D8" w:rsidRDefault="00924425" w:rsidP="00924425">
            <w:pPr>
              <w:pStyle w:val="TableContents"/>
              <w:snapToGrid w:val="0"/>
              <w:jc w:val="center"/>
              <w:rPr>
                <w:rFonts w:ascii="Calibri Light" w:hAnsi="Calibri Light" w:cs="Calibri Light"/>
                <w:i/>
                <w:sz w:val="18"/>
                <w:szCs w:val="18"/>
              </w:rPr>
            </w:pPr>
          </w:p>
        </w:tc>
        <w:tc>
          <w:tcPr>
            <w:tcW w:w="2268" w:type="dxa"/>
            <w:vMerge/>
            <w:vAlign w:val="center"/>
          </w:tcPr>
          <w:p w14:paraId="2D5374AB"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090E0D49" w14:textId="77777777" w:rsidTr="00664A18">
        <w:trPr>
          <w:trHeight w:val="65"/>
          <w:jc w:val="center"/>
        </w:trPr>
        <w:tc>
          <w:tcPr>
            <w:tcW w:w="985" w:type="dxa"/>
            <w:vAlign w:val="center"/>
          </w:tcPr>
          <w:p w14:paraId="404CFCA9" w14:textId="686089F4" w:rsidR="00924425" w:rsidRPr="007875D8" w:rsidRDefault="00924425" w:rsidP="00924425">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150105</w:t>
            </w:r>
          </w:p>
        </w:tc>
        <w:tc>
          <w:tcPr>
            <w:tcW w:w="3260" w:type="dxa"/>
            <w:vAlign w:val="center"/>
          </w:tcPr>
          <w:p w14:paraId="6485A36D" w14:textId="5A993F5D"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Kompozītmateriālu iepakojums</w:t>
            </w:r>
          </w:p>
        </w:tc>
        <w:tc>
          <w:tcPr>
            <w:tcW w:w="992" w:type="dxa"/>
            <w:vAlign w:val="center"/>
          </w:tcPr>
          <w:p w14:paraId="75DB8A19" w14:textId="4420B7F0"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Align w:val="center"/>
          </w:tcPr>
          <w:p w14:paraId="024DEACE" w14:textId="39341161"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Konteiners</w:t>
            </w:r>
          </w:p>
        </w:tc>
        <w:tc>
          <w:tcPr>
            <w:tcW w:w="1276" w:type="dxa"/>
            <w:vMerge/>
            <w:vAlign w:val="center"/>
          </w:tcPr>
          <w:p w14:paraId="02358EEC"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5BB89C0C"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54475E8E" w14:textId="77777777" w:rsidR="00924425" w:rsidRPr="007875D8" w:rsidRDefault="00924425" w:rsidP="00924425">
            <w:pPr>
              <w:pStyle w:val="TableContents"/>
              <w:snapToGrid w:val="0"/>
              <w:jc w:val="center"/>
              <w:rPr>
                <w:rFonts w:ascii="Calibri Light" w:hAnsi="Calibri Light" w:cs="Calibri Light"/>
                <w:i/>
                <w:sz w:val="18"/>
                <w:szCs w:val="18"/>
              </w:rPr>
            </w:pPr>
          </w:p>
        </w:tc>
        <w:tc>
          <w:tcPr>
            <w:tcW w:w="2268" w:type="dxa"/>
            <w:vMerge/>
            <w:vAlign w:val="center"/>
          </w:tcPr>
          <w:p w14:paraId="51035CDB"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5F7BB099" w14:textId="77777777" w:rsidTr="00B7155E">
        <w:trPr>
          <w:trHeight w:val="123"/>
          <w:jc w:val="center"/>
        </w:trPr>
        <w:tc>
          <w:tcPr>
            <w:tcW w:w="985" w:type="dxa"/>
            <w:vAlign w:val="center"/>
          </w:tcPr>
          <w:p w14:paraId="4906FDC2" w14:textId="363D5445" w:rsidR="00924425" w:rsidRPr="007875D8" w:rsidRDefault="00924425" w:rsidP="00924425">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150106</w:t>
            </w:r>
          </w:p>
        </w:tc>
        <w:tc>
          <w:tcPr>
            <w:tcW w:w="3260" w:type="dxa"/>
            <w:vAlign w:val="center"/>
          </w:tcPr>
          <w:p w14:paraId="2C41DF6F" w14:textId="69D6ABFD"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Jauktais iepakojums</w:t>
            </w:r>
          </w:p>
        </w:tc>
        <w:tc>
          <w:tcPr>
            <w:tcW w:w="992" w:type="dxa"/>
            <w:vAlign w:val="center"/>
          </w:tcPr>
          <w:p w14:paraId="762564A3" w14:textId="6B90E95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Align w:val="center"/>
          </w:tcPr>
          <w:p w14:paraId="1392ADB7" w14:textId="1D8B866A"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Konteiners</w:t>
            </w:r>
          </w:p>
        </w:tc>
        <w:tc>
          <w:tcPr>
            <w:tcW w:w="1276" w:type="dxa"/>
            <w:vMerge/>
            <w:vAlign w:val="center"/>
          </w:tcPr>
          <w:p w14:paraId="7D1EF98D"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28589FA5"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6AF13583" w14:textId="77777777" w:rsidR="00924425" w:rsidRPr="007875D8" w:rsidRDefault="00924425" w:rsidP="00924425">
            <w:pPr>
              <w:pStyle w:val="TableContents"/>
              <w:snapToGrid w:val="0"/>
              <w:jc w:val="center"/>
              <w:rPr>
                <w:rFonts w:ascii="Calibri Light" w:hAnsi="Calibri Light" w:cs="Calibri Light"/>
                <w:i/>
                <w:sz w:val="18"/>
                <w:szCs w:val="18"/>
              </w:rPr>
            </w:pPr>
          </w:p>
        </w:tc>
        <w:tc>
          <w:tcPr>
            <w:tcW w:w="2268" w:type="dxa"/>
            <w:vMerge/>
            <w:vAlign w:val="center"/>
          </w:tcPr>
          <w:p w14:paraId="429EC1C0"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3829CB63" w14:textId="77777777" w:rsidTr="00B7155E">
        <w:trPr>
          <w:trHeight w:val="65"/>
          <w:jc w:val="center"/>
        </w:trPr>
        <w:tc>
          <w:tcPr>
            <w:tcW w:w="985" w:type="dxa"/>
            <w:vAlign w:val="center"/>
          </w:tcPr>
          <w:p w14:paraId="06E0466B" w14:textId="3154A60B" w:rsidR="00924425" w:rsidRPr="007875D8" w:rsidRDefault="00924425" w:rsidP="00924425">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150107</w:t>
            </w:r>
          </w:p>
        </w:tc>
        <w:tc>
          <w:tcPr>
            <w:tcW w:w="3260" w:type="dxa"/>
            <w:vAlign w:val="center"/>
          </w:tcPr>
          <w:p w14:paraId="64FA38A8" w14:textId="1772BC28"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Stikla iepakojums</w:t>
            </w:r>
          </w:p>
        </w:tc>
        <w:tc>
          <w:tcPr>
            <w:tcW w:w="992" w:type="dxa"/>
            <w:vAlign w:val="center"/>
          </w:tcPr>
          <w:p w14:paraId="6E5C7CCD" w14:textId="27A8FAF0"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Align w:val="center"/>
          </w:tcPr>
          <w:p w14:paraId="6D2CBF0E" w14:textId="0CB051A0"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Konteiners</w:t>
            </w:r>
          </w:p>
        </w:tc>
        <w:tc>
          <w:tcPr>
            <w:tcW w:w="1276" w:type="dxa"/>
            <w:vMerge/>
            <w:vAlign w:val="center"/>
          </w:tcPr>
          <w:p w14:paraId="68AA5C37"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6AA0ABFB"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30F29BA5" w14:textId="77777777" w:rsidR="00924425" w:rsidRPr="007875D8" w:rsidRDefault="00924425" w:rsidP="00924425">
            <w:pPr>
              <w:pStyle w:val="TableContents"/>
              <w:snapToGrid w:val="0"/>
              <w:jc w:val="center"/>
              <w:rPr>
                <w:rFonts w:ascii="Calibri Light" w:hAnsi="Calibri Light" w:cs="Calibri Light"/>
                <w:i/>
                <w:sz w:val="18"/>
                <w:szCs w:val="18"/>
              </w:rPr>
            </w:pPr>
          </w:p>
        </w:tc>
        <w:tc>
          <w:tcPr>
            <w:tcW w:w="2268" w:type="dxa"/>
            <w:vMerge/>
            <w:vAlign w:val="center"/>
          </w:tcPr>
          <w:p w14:paraId="6649CC26"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70F683EB" w14:textId="77777777" w:rsidTr="00B7155E">
        <w:trPr>
          <w:trHeight w:val="65"/>
          <w:jc w:val="center"/>
        </w:trPr>
        <w:tc>
          <w:tcPr>
            <w:tcW w:w="985" w:type="dxa"/>
            <w:vAlign w:val="center"/>
          </w:tcPr>
          <w:p w14:paraId="1BC869FF" w14:textId="18AF89B4" w:rsidR="00924425" w:rsidRPr="007875D8" w:rsidRDefault="00924425" w:rsidP="00924425">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150109</w:t>
            </w:r>
          </w:p>
        </w:tc>
        <w:tc>
          <w:tcPr>
            <w:tcW w:w="3260" w:type="dxa"/>
            <w:vAlign w:val="center"/>
          </w:tcPr>
          <w:p w14:paraId="72972477" w14:textId="214280EE"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Fonts w:ascii="Calibri Light" w:hAnsi="Calibri Light" w:cs="Calibri Light"/>
                <w:i/>
                <w:sz w:val="18"/>
                <w:szCs w:val="18"/>
                <w:lang w:val="lv-LV"/>
              </w:rPr>
              <w:t>Auduma iepakojums</w:t>
            </w:r>
          </w:p>
        </w:tc>
        <w:tc>
          <w:tcPr>
            <w:tcW w:w="992" w:type="dxa"/>
            <w:vAlign w:val="center"/>
          </w:tcPr>
          <w:p w14:paraId="2B5ED85A" w14:textId="0F58E954"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Align w:val="center"/>
          </w:tcPr>
          <w:p w14:paraId="709EB68E" w14:textId="633814AE"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Konteiners</w:t>
            </w:r>
          </w:p>
        </w:tc>
        <w:tc>
          <w:tcPr>
            <w:tcW w:w="1276" w:type="dxa"/>
            <w:vMerge/>
            <w:vAlign w:val="center"/>
          </w:tcPr>
          <w:p w14:paraId="13CE58D4"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6E327E93"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222ECB22" w14:textId="77777777" w:rsidR="00924425" w:rsidRPr="007875D8" w:rsidRDefault="00924425" w:rsidP="00924425">
            <w:pPr>
              <w:pStyle w:val="TableContents"/>
              <w:snapToGrid w:val="0"/>
              <w:jc w:val="center"/>
              <w:rPr>
                <w:rFonts w:ascii="Calibri Light" w:hAnsi="Calibri Light" w:cs="Calibri Light"/>
                <w:i/>
                <w:sz w:val="18"/>
                <w:szCs w:val="18"/>
              </w:rPr>
            </w:pPr>
          </w:p>
        </w:tc>
        <w:tc>
          <w:tcPr>
            <w:tcW w:w="2268" w:type="dxa"/>
            <w:vMerge/>
            <w:vAlign w:val="center"/>
          </w:tcPr>
          <w:p w14:paraId="7833A965"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358AC0A2" w14:textId="77777777" w:rsidTr="00B7155E">
        <w:trPr>
          <w:trHeight w:val="65"/>
          <w:jc w:val="center"/>
        </w:trPr>
        <w:tc>
          <w:tcPr>
            <w:tcW w:w="985" w:type="dxa"/>
            <w:vAlign w:val="center"/>
          </w:tcPr>
          <w:p w14:paraId="060DCAD1" w14:textId="60FBFE33" w:rsidR="00924425" w:rsidRPr="007875D8" w:rsidRDefault="00924425" w:rsidP="00924425">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191208</w:t>
            </w:r>
          </w:p>
        </w:tc>
        <w:tc>
          <w:tcPr>
            <w:tcW w:w="3260" w:type="dxa"/>
            <w:vAlign w:val="center"/>
          </w:tcPr>
          <w:p w14:paraId="5A2A782F" w14:textId="3E53DDB1"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Tekstila atkritumi</w:t>
            </w:r>
          </w:p>
        </w:tc>
        <w:tc>
          <w:tcPr>
            <w:tcW w:w="992" w:type="dxa"/>
            <w:vAlign w:val="center"/>
          </w:tcPr>
          <w:p w14:paraId="2A518F1F" w14:textId="326CB01C"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Align w:val="center"/>
          </w:tcPr>
          <w:p w14:paraId="15EC6F42" w14:textId="797E41D5"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Konteiners</w:t>
            </w:r>
          </w:p>
        </w:tc>
        <w:tc>
          <w:tcPr>
            <w:tcW w:w="1276" w:type="dxa"/>
            <w:vMerge/>
            <w:vAlign w:val="center"/>
          </w:tcPr>
          <w:p w14:paraId="2A74E608"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61A99D71"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4309DE67" w14:textId="77777777" w:rsidR="00924425" w:rsidRPr="007875D8" w:rsidRDefault="00924425" w:rsidP="00924425">
            <w:pPr>
              <w:pStyle w:val="TableContents"/>
              <w:snapToGrid w:val="0"/>
              <w:jc w:val="center"/>
              <w:rPr>
                <w:rFonts w:ascii="Calibri Light" w:hAnsi="Calibri Light" w:cs="Calibri Light"/>
                <w:i/>
                <w:sz w:val="18"/>
                <w:szCs w:val="18"/>
              </w:rPr>
            </w:pPr>
          </w:p>
        </w:tc>
        <w:tc>
          <w:tcPr>
            <w:tcW w:w="2268" w:type="dxa"/>
            <w:vMerge/>
            <w:vAlign w:val="center"/>
          </w:tcPr>
          <w:p w14:paraId="6CA5F3E6"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7811646B" w14:textId="77777777" w:rsidTr="00B7155E">
        <w:trPr>
          <w:trHeight w:val="65"/>
          <w:jc w:val="center"/>
        </w:trPr>
        <w:tc>
          <w:tcPr>
            <w:tcW w:w="985" w:type="dxa"/>
            <w:vAlign w:val="center"/>
          </w:tcPr>
          <w:p w14:paraId="38754003" w14:textId="0EACEFBA" w:rsidR="00924425" w:rsidRPr="007875D8" w:rsidRDefault="00924425" w:rsidP="00924425">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200110</w:t>
            </w:r>
          </w:p>
        </w:tc>
        <w:tc>
          <w:tcPr>
            <w:tcW w:w="3260" w:type="dxa"/>
            <w:vAlign w:val="center"/>
          </w:tcPr>
          <w:p w14:paraId="05257A93" w14:textId="1B7565F9"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Drēbes</w:t>
            </w:r>
          </w:p>
        </w:tc>
        <w:tc>
          <w:tcPr>
            <w:tcW w:w="992" w:type="dxa"/>
            <w:vAlign w:val="center"/>
          </w:tcPr>
          <w:p w14:paraId="09DC17D2" w14:textId="01D5CC2A"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Align w:val="center"/>
          </w:tcPr>
          <w:p w14:paraId="5B8A9287" w14:textId="7BB0746C"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Konteiners</w:t>
            </w:r>
          </w:p>
        </w:tc>
        <w:tc>
          <w:tcPr>
            <w:tcW w:w="1276" w:type="dxa"/>
            <w:vMerge/>
            <w:vAlign w:val="center"/>
          </w:tcPr>
          <w:p w14:paraId="6E242A91"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7C820198"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22842D6A" w14:textId="77777777" w:rsidR="00924425" w:rsidRPr="007875D8" w:rsidRDefault="00924425" w:rsidP="00924425">
            <w:pPr>
              <w:pStyle w:val="TableContents"/>
              <w:snapToGrid w:val="0"/>
              <w:jc w:val="center"/>
              <w:rPr>
                <w:rFonts w:ascii="Calibri Light" w:hAnsi="Calibri Light" w:cs="Calibri Light"/>
                <w:i/>
                <w:sz w:val="18"/>
                <w:szCs w:val="18"/>
              </w:rPr>
            </w:pPr>
          </w:p>
        </w:tc>
        <w:tc>
          <w:tcPr>
            <w:tcW w:w="2268" w:type="dxa"/>
            <w:vMerge/>
            <w:vAlign w:val="center"/>
          </w:tcPr>
          <w:p w14:paraId="43CF0576"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70D8A39A" w14:textId="77777777" w:rsidTr="00B7155E">
        <w:trPr>
          <w:trHeight w:val="65"/>
          <w:jc w:val="center"/>
        </w:trPr>
        <w:tc>
          <w:tcPr>
            <w:tcW w:w="985" w:type="dxa"/>
            <w:vAlign w:val="center"/>
          </w:tcPr>
          <w:p w14:paraId="56D46DFC" w14:textId="02061E69" w:rsidR="00924425" w:rsidRPr="007875D8" w:rsidRDefault="00924425" w:rsidP="00924425">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200111</w:t>
            </w:r>
          </w:p>
        </w:tc>
        <w:tc>
          <w:tcPr>
            <w:tcW w:w="3260" w:type="dxa"/>
            <w:vAlign w:val="center"/>
          </w:tcPr>
          <w:p w14:paraId="2E8C3A35" w14:textId="3FC949A2"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Tekstilizstrādājumi</w:t>
            </w:r>
          </w:p>
        </w:tc>
        <w:tc>
          <w:tcPr>
            <w:tcW w:w="992" w:type="dxa"/>
            <w:vAlign w:val="center"/>
          </w:tcPr>
          <w:p w14:paraId="54A1DF0A" w14:textId="281AB220"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Align w:val="center"/>
          </w:tcPr>
          <w:p w14:paraId="60F67007" w14:textId="3B6F50BD"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Konteiners</w:t>
            </w:r>
          </w:p>
        </w:tc>
        <w:tc>
          <w:tcPr>
            <w:tcW w:w="1276" w:type="dxa"/>
            <w:vMerge/>
            <w:vAlign w:val="center"/>
          </w:tcPr>
          <w:p w14:paraId="69349DDF"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22997258"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73C456E2" w14:textId="77777777" w:rsidR="00924425" w:rsidRPr="007875D8" w:rsidRDefault="00924425" w:rsidP="00924425">
            <w:pPr>
              <w:pStyle w:val="TableContents"/>
              <w:snapToGrid w:val="0"/>
              <w:jc w:val="center"/>
              <w:rPr>
                <w:rFonts w:ascii="Calibri Light" w:hAnsi="Calibri Light" w:cs="Calibri Light"/>
                <w:i/>
                <w:sz w:val="18"/>
                <w:szCs w:val="18"/>
              </w:rPr>
            </w:pPr>
          </w:p>
        </w:tc>
        <w:tc>
          <w:tcPr>
            <w:tcW w:w="2268" w:type="dxa"/>
            <w:vMerge/>
            <w:vAlign w:val="center"/>
          </w:tcPr>
          <w:p w14:paraId="4E460FCA"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6A3B9C81" w14:textId="77777777" w:rsidTr="00BE4019">
        <w:trPr>
          <w:trHeight w:val="517"/>
          <w:jc w:val="center"/>
        </w:trPr>
        <w:tc>
          <w:tcPr>
            <w:tcW w:w="985" w:type="dxa"/>
            <w:vAlign w:val="center"/>
          </w:tcPr>
          <w:p w14:paraId="0BE3E6F6" w14:textId="3A69F4A9" w:rsidR="00924425" w:rsidRPr="007875D8" w:rsidRDefault="00924425" w:rsidP="00924425">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160214</w:t>
            </w:r>
          </w:p>
        </w:tc>
        <w:tc>
          <w:tcPr>
            <w:tcW w:w="3260" w:type="dxa"/>
            <w:vAlign w:val="center"/>
          </w:tcPr>
          <w:p w14:paraId="412012C8" w14:textId="0DDBD6A2"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Fonts w:ascii="Calibri Light" w:hAnsi="Calibri Light" w:cs="Calibri Light"/>
                <w:i/>
                <w:sz w:val="18"/>
                <w:szCs w:val="18"/>
                <w:shd w:val="clear" w:color="auto" w:fill="FFFFFF"/>
                <w:lang w:val="lv-LV"/>
              </w:rPr>
              <w:t>Nederīgas iekārtas, kuras neatbilst 160209, 160210, 160211, 160212 un 160213 klasei</w:t>
            </w:r>
          </w:p>
        </w:tc>
        <w:tc>
          <w:tcPr>
            <w:tcW w:w="992" w:type="dxa"/>
            <w:vAlign w:val="center"/>
          </w:tcPr>
          <w:p w14:paraId="067D4AF7" w14:textId="45C5B328"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Align w:val="center"/>
          </w:tcPr>
          <w:p w14:paraId="0FB1A413" w14:textId="480B8302"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Konteiners</w:t>
            </w:r>
          </w:p>
        </w:tc>
        <w:tc>
          <w:tcPr>
            <w:tcW w:w="1276" w:type="dxa"/>
            <w:vMerge w:val="restart"/>
            <w:vAlign w:val="center"/>
          </w:tcPr>
          <w:p w14:paraId="2CF0252D" w14:textId="0AD297C4"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1000</w:t>
            </w:r>
          </w:p>
        </w:tc>
        <w:tc>
          <w:tcPr>
            <w:tcW w:w="1559" w:type="dxa"/>
            <w:vMerge w:val="restart"/>
            <w:vAlign w:val="center"/>
          </w:tcPr>
          <w:p w14:paraId="13CEF2A3" w14:textId="13F16FDE" w:rsidR="00924425" w:rsidRPr="007875D8" w:rsidRDefault="00924425" w:rsidP="00924425">
            <w:pPr>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Autotransports</w:t>
            </w:r>
          </w:p>
        </w:tc>
        <w:tc>
          <w:tcPr>
            <w:tcW w:w="2127" w:type="dxa"/>
            <w:vMerge w:val="restart"/>
            <w:vAlign w:val="center"/>
          </w:tcPr>
          <w:p w14:paraId="053F0F0A" w14:textId="305D59D0" w:rsidR="00924425" w:rsidRPr="007875D8" w:rsidRDefault="00924425" w:rsidP="00924425">
            <w:pPr>
              <w:pStyle w:val="TableContents"/>
              <w:snapToGrid w:val="0"/>
              <w:jc w:val="center"/>
              <w:rPr>
                <w:rFonts w:ascii="Calibri Light" w:hAnsi="Calibri Light" w:cs="Calibri Light"/>
                <w:i/>
                <w:sz w:val="18"/>
                <w:szCs w:val="18"/>
              </w:rPr>
            </w:pPr>
            <w:r w:rsidRPr="007875D8">
              <w:rPr>
                <w:rFonts w:ascii="Calibri Light" w:hAnsi="Calibri Light" w:cs="Calibri Light"/>
                <w:i/>
                <w:sz w:val="18"/>
                <w:szCs w:val="18"/>
              </w:rPr>
              <w:t>SIA “NIKA MI” vai atkritumu pārvadātājs, kas saņēmis atbilstošu atļauju</w:t>
            </w:r>
          </w:p>
        </w:tc>
        <w:tc>
          <w:tcPr>
            <w:tcW w:w="2268" w:type="dxa"/>
            <w:vMerge w:val="restart"/>
            <w:vAlign w:val="center"/>
          </w:tcPr>
          <w:p w14:paraId="5F30B278" w14:textId="419BDB72" w:rsidR="00924425" w:rsidRPr="007875D8" w:rsidRDefault="00924425" w:rsidP="00924425">
            <w:pPr>
              <w:spacing w:after="0" w:line="240" w:lineRule="auto"/>
              <w:jc w:val="center"/>
              <w:rPr>
                <w:rFonts w:ascii="Calibri Light" w:eastAsia="SimSun" w:hAnsi="Calibri Light" w:cs="Calibri Light"/>
                <w:i/>
                <w:sz w:val="18"/>
                <w:szCs w:val="18"/>
                <w:lang w:eastAsia="zh-CN"/>
              </w:rPr>
            </w:pPr>
            <w:r w:rsidRPr="007875D8">
              <w:rPr>
                <w:rFonts w:ascii="Calibri Light" w:hAnsi="Calibri Light" w:cs="Calibri Light"/>
                <w:i/>
                <w:sz w:val="18"/>
                <w:szCs w:val="18"/>
              </w:rPr>
              <w:t>SIA “NIKA MI”</w:t>
            </w:r>
          </w:p>
        </w:tc>
      </w:tr>
      <w:tr w:rsidR="00924425" w:rsidRPr="007875D8" w14:paraId="214D4080" w14:textId="77777777" w:rsidTr="001F0518">
        <w:trPr>
          <w:trHeight w:val="303"/>
          <w:jc w:val="center"/>
        </w:trPr>
        <w:tc>
          <w:tcPr>
            <w:tcW w:w="985" w:type="dxa"/>
            <w:vAlign w:val="center"/>
          </w:tcPr>
          <w:p w14:paraId="7C0E0296" w14:textId="4C76E91C" w:rsidR="00924425" w:rsidRPr="007875D8" w:rsidRDefault="00924425" w:rsidP="00924425">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160216</w:t>
            </w:r>
          </w:p>
        </w:tc>
        <w:tc>
          <w:tcPr>
            <w:tcW w:w="3260" w:type="dxa"/>
            <w:vAlign w:val="center"/>
          </w:tcPr>
          <w:p w14:paraId="40863C0A" w14:textId="08D9C060"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Fonts w:ascii="Calibri Light" w:hAnsi="Calibri Light" w:cs="Calibri Light"/>
                <w:i/>
                <w:sz w:val="18"/>
                <w:szCs w:val="18"/>
                <w:shd w:val="clear" w:color="auto" w:fill="FFFFFF"/>
                <w:lang w:val="lv-LV"/>
              </w:rPr>
              <w:t>No nederīgām iekārtām izņemti citi komponenti, kuri neatbilst 160215 klasei</w:t>
            </w:r>
          </w:p>
        </w:tc>
        <w:tc>
          <w:tcPr>
            <w:tcW w:w="992" w:type="dxa"/>
            <w:vAlign w:val="center"/>
          </w:tcPr>
          <w:p w14:paraId="78BA15BC" w14:textId="24B5D740"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Align w:val="center"/>
          </w:tcPr>
          <w:p w14:paraId="15E0BFCA" w14:textId="7CADBFCF"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Konteiners</w:t>
            </w:r>
          </w:p>
        </w:tc>
        <w:tc>
          <w:tcPr>
            <w:tcW w:w="1276" w:type="dxa"/>
            <w:vMerge/>
            <w:vAlign w:val="center"/>
          </w:tcPr>
          <w:p w14:paraId="6A2A70D6"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7937B461"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690FE9FE" w14:textId="77777777" w:rsidR="00924425" w:rsidRPr="007875D8" w:rsidRDefault="00924425" w:rsidP="00924425">
            <w:pPr>
              <w:pStyle w:val="TableContents"/>
              <w:snapToGrid w:val="0"/>
              <w:jc w:val="center"/>
              <w:rPr>
                <w:rFonts w:ascii="Calibri Light" w:hAnsi="Calibri Light" w:cs="Calibri Light"/>
                <w:i/>
                <w:sz w:val="18"/>
                <w:szCs w:val="18"/>
              </w:rPr>
            </w:pPr>
          </w:p>
        </w:tc>
        <w:tc>
          <w:tcPr>
            <w:tcW w:w="2268" w:type="dxa"/>
            <w:vMerge/>
            <w:vAlign w:val="center"/>
          </w:tcPr>
          <w:p w14:paraId="22909FC0"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5F1EF8DD" w14:textId="77777777" w:rsidTr="00BE4019">
        <w:trPr>
          <w:trHeight w:val="517"/>
          <w:jc w:val="center"/>
        </w:trPr>
        <w:tc>
          <w:tcPr>
            <w:tcW w:w="985" w:type="dxa"/>
            <w:vAlign w:val="center"/>
          </w:tcPr>
          <w:p w14:paraId="77D2044B" w14:textId="7386FE91" w:rsidR="00924425" w:rsidRPr="007875D8" w:rsidRDefault="00924425" w:rsidP="00924425">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200136</w:t>
            </w:r>
          </w:p>
        </w:tc>
        <w:tc>
          <w:tcPr>
            <w:tcW w:w="3260" w:type="dxa"/>
            <w:vAlign w:val="center"/>
          </w:tcPr>
          <w:p w14:paraId="4EFBB558" w14:textId="1CE0E562"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Fonts w:ascii="Calibri Light" w:hAnsi="Calibri Light" w:cs="Calibri Light"/>
                <w:i/>
                <w:sz w:val="18"/>
                <w:szCs w:val="18"/>
                <w:shd w:val="clear" w:color="auto" w:fill="FFFFFF"/>
                <w:lang w:val="lv-LV"/>
              </w:rPr>
              <w:t>Citas nederīgas elektriskās un elektroniskās iekārtas, kuras neatbilst 200121, 200123 un 200135 klasei</w:t>
            </w:r>
          </w:p>
        </w:tc>
        <w:tc>
          <w:tcPr>
            <w:tcW w:w="992" w:type="dxa"/>
            <w:vAlign w:val="center"/>
          </w:tcPr>
          <w:p w14:paraId="2968D3CD" w14:textId="7ACC98DF"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Align w:val="center"/>
          </w:tcPr>
          <w:p w14:paraId="3592295A" w14:textId="30A47178"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Konteiners</w:t>
            </w:r>
          </w:p>
        </w:tc>
        <w:tc>
          <w:tcPr>
            <w:tcW w:w="1276" w:type="dxa"/>
            <w:vMerge/>
            <w:vAlign w:val="center"/>
          </w:tcPr>
          <w:p w14:paraId="43493F48"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6C0D81F9"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5D401EF9" w14:textId="77777777" w:rsidR="00924425" w:rsidRPr="007875D8" w:rsidRDefault="00924425" w:rsidP="00924425">
            <w:pPr>
              <w:pStyle w:val="TableContents"/>
              <w:snapToGrid w:val="0"/>
              <w:jc w:val="center"/>
              <w:rPr>
                <w:rFonts w:ascii="Calibri Light" w:hAnsi="Calibri Light" w:cs="Calibri Light"/>
                <w:i/>
                <w:sz w:val="18"/>
                <w:szCs w:val="18"/>
              </w:rPr>
            </w:pPr>
          </w:p>
        </w:tc>
        <w:tc>
          <w:tcPr>
            <w:tcW w:w="2268" w:type="dxa"/>
            <w:vMerge/>
            <w:vAlign w:val="center"/>
          </w:tcPr>
          <w:p w14:paraId="7FF1177C"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04EB37C6" w14:textId="77777777" w:rsidTr="00360442">
        <w:trPr>
          <w:trHeight w:val="65"/>
          <w:jc w:val="center"/>
        </w:trPr>
        <w:tc>
          <w:tcPr>
            <w:tcW w:w="985" w:type="dxa"/>
            <w:vAlign w:val="center"/>
          </w:tcPr>
          <w:p w14:paraId="28C89D0F" w14:textId="784D0072" w:rsidR="00924425" w:rsidRPr="007875D8" w:rsidRDefault="00924425" w:rsidP="00924425">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160103</w:t>
            </w:r>
          </w:p>
        </w:tc>
        <w:tc>
          <w:tcPr>
            <w:tcW w:w="3260" w:type="dxa"/>
            <w:vAlign w:val="center"/>
          </w:tcPr>
          <w:p w14:paraId="333DFDF3" w14:textId="3D17182A" w:rsidR="00924425" w:rsidRPr="007875D8" w:rsidRDefault="00924425" w:rsidP="00924425">
            <w:pPr>
              <w:pStyle w:val="naislab"/>
              <w:spacing w:before="0" w:beforeAutospacing="0" w:after="0" w:afterAutospacing="0"/>
              <w:jc w:val="left"/>
              <w:rPr>
                <w:rFonts w:ascii="Calibri Light" w:hAnsi="Calibri Light" w:cs="Calibri Light"/>
                <w:i/>
                <w:sz w:val="18"/>
                <w:szCs w:val="18"/>
                <w:shd w:val="clear" w:color="auto" w:fill="FFFFFF"/>
                <w:lang w:val="lv-LV"/>
              </w:rPr>
            </w:pPr>
            <w:r w:rsidRPr="007875D8">
              <w:rPr>
                <w:rStyle w:val="normaltextrun"/>
                <w:rFonts w:ascii="Calibri Light" w:hAnsi="Calibri Light" w:cs="Calibri Light"/>
                <w:i/>
                <w:iCs/>
                <w:sz w:val="18"/>
                <w:szCs w:val="18"/>
                <w:lang w:val="lv-LV"/>
              </w:rPr>
              <w:t>Nolietotas riepas</w:t>
            </w:r>
          </w:p>
        </w:tc>
        <w:tc>
          <w:tcPr>
            <w:tcW w:w="992" w:type="dxa"/>
            <w:vAlign w:val="center"/>
          </w:tcPr>
          <w:p w14:paraId="6C442146" w14:textId="3A06DBC0"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Align w:val="center"/>
          </w:tcPr>
          <w:p w14:paraId="0CBD7E02" w14:textId="34291C15"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Konteiners</w:t>
            </w:r>
          </w:p>
        </w:tc>
        <w:tc>
          <w:tcPr>
            <w:tcW w:w="1276" w:type="dxa"/>
            <w:vAlign w:val="center"/>
          </w:tcPr>
          <w:p w14:paraId="5C97C4B4" w14:textId="1C9A9671"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250</w:t>
            </w:r>
          </w:p>
        </w:tc>
        <w:tc>
          <w:tcPr>
            <w:tcW w:w="1559" w:type="dxa"/>
            <w:vMerge w:val="restart"/>
            <w:vAlign w:val="center"/>
          </w:tcPr>
          <w:p w14:paraId="45620D26" w14:textId="59367C16" w:rsidR="00924425" w:rsidRPr="007875D8" w:rsidRDefault="00924425" w:rsidP="00924425">
            <w:pPr>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Autotransports</w:t>
            </w:r>
          </w:p>
        </w:tc>
        <w:tc>
          <w:tcPr>
            <w:tcW w:w="2127" w:type="dxa"/>
            <w:vMerge w:val="restart"/>
            <w:vAlign w:val="center"/>
          </w:tcPr>
          <w:p w14:paraId="5D9F49E3" w14:textId="530075C9" w:rsidR="00924425" w:rsidRPr="007875D8" w:rsidRDefault="00924425" w:rsidP="00924425">
            <w:pPr>
              <w:pStyle w:val="TableContents"/>
              <w:snapToGrid w:val="0"/>
              <w:jc w:val="center"/>
              <w:rPr>
                <w:rFonts w:ascii="Calibri Light" w:hAnsi="Calibri Light" w:cs="Calibri Light"/>
                <w:i/>
                <w:sz w:val="18"/>
                <w:szCs w:val="18"/>
              </w:rPr>
            </w:pPr>
            <w:r w:rsidRPr="007875D8">
              <w:rPr>
                <w:rFonts w:ascii="Calibri Light" w:hAnsi="Calibri Light" w:cs="Calibri Light"/>
                <w:i/>
                <w:sz w:val="18"/>
                <w:szCs w:val="18"/>
              </w:rPr>
              <w:t>SIA “NIKA MI” vai atkritumu pārvadātājs, kas saņēmis atbilstošu atļauju</w:t>
            </w:r>
          </w:p>
        </w:tc>
        <w:tc>
          <w:tcPr>
            <w:tcW w:w="2268" w:type="dxa"/>
            <w:vMerge w:val="restart"/>
            <w:vAlign w:val="center"/>
          </w:tcPr>
          <w:p w14:paraId="42E27690" w14:textId="53B38DCA" w:rsidR="00924425" w:rsidRPr="007875D8" w:rsidRDefault="00924425" w:rsidP="00924425">
            <w:pPr>
              <w:spacing w:after="0" w:line="240" w:lineRule="auto"/>
              <w:jc w:val="center"/>
              <w:rPr>
                <w:rFonts w:ascii="Calibri Light" w:eastAsia="SimSun" w:hAnsi="Calibri Light" w:cs="Calibri Light"/>
                <w:i/>
                <w:sz w:val="18"/>
                <w:szCs w:val="18"/>
                <w:lang w:eastAsia="zh-CN"/>
              </w:rPr>
            </w:pPr>
            <w:r w:rsidRPr="007875D8">
              <w:rPr>
                <w:rFonts w:ascii="Calibri Light" w:eastAsia="SimSun" w:hAnsi="Calibri Light" w:cs="Calibri Light"/>
                <w:i/>
                <w:sz w:val="18"/>
                <w:szCs w:val="18"/>
                <w:lang w:eastAsia="zh-CN"/>
              </w:rPr>
              <w:t xml:space="preserve">Atkritumu </w:t>
            </w:r>
            <w:proofErr w:type="spellStart"/>
            <w:r w:rsidRPr="007875D8">
              <w:rPr>
                <w:rFonts w:ascii="Calibri Light" w:eastAsia="SimSun" w:hAnsi="Calibri Light" w:cs="Calibri Light"/>
                <w:i/>
                <w:sz w:val="18"/>
                <w:szCs w:val="18"/>
                <w:lang w:eastAsia="zh-CN"/>
              </w:rPr>
              <w:t>apsaimniekotājs</w:t>
            </w:r>
            <w:proofErr w:type="spellEnd"/>
            <w:r w:rsidRPr="007875D8">
              <w:rPr>
                <w:rFonts w:ascii="Calibri Light" w:eastAsia="SimSun" w:hAnsi="Calibri Light" w:cs="Calibri Light"/>
                <w:i/>
                <w:sz w:val="18"/>
                <w:szCs w:val="18"/>
                <w:lang w:eastAsia="zh-CN"/>
              </w:rPr>
              <w:t>, kas saņēmis atbilstošu atkritumu apsaimniekošanas atļauju</w:t>
            </w:r>
          </w:p>
        </w:tc>
      </w:tr>
      <w:tr w:rsidR="00924425" w:rsidRPr="007875D8" w14:paraId="21651E58" w14:textId="77777777" w:rsidTr="00360442">
        <w:trPr>
          <w:trHeight w:val="65"/>
          <w:jc w:val="center"/>
        </w:trPr>
        <w:tc>
          <w:tcPr>
            <w:tcW w:w="985" w:type="dxa"/>
            <w:vAlign w:val="center"/>
          </w:tcPr>
          <w:p w14:paraId="30E3D44D" w14:textId="28272879" w:rsidR="00924425" w:rsidRPr="007875D8" w:rsidRDefault="00924425" w:rsidP="00924425">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150101</w:t>
            </w:r>
          </w:p>
        </w:tc>
        <w:tc>
          <w:tcPr>
            <w:tcW w:w="3260" w:type="dxa"/>
            <w:vAlign w:val="center"/>
          </w:tcPr>
          <w:p w14:paraId="2F544A5E" w14:textId="01487171" w:rsidR="00924425" w:rsidRPr="007875D8" w:rsidRDefault="00924425" w:rsidP="00924425">
            <w:pPr>
              <w:pStyle w:val="naislab"/>
              <w:spacing w:before="0" w:beforeAutospacing="0" w:after="0" w:afterAutospacing="0"/>
              <w:jc w:val="left"/>
              <w:rPr>
                <w:rFonts w:ascii="Calibri Light" w:hAnsi="Calibri Light" w:cs="Calibri Light"/>
                <w:i/>
                <w:sz w:val="18"/>
                <w:szCs w:val="18"/>
                <w:shd w:val="clear" w:color="auto" w:fill="FFFFFF"/>
                <w:lang w:val="lv-LV"/>
              </w:rPr>
            </w:pPr>
            <w:r w:rsidRPr="007875D8">
              <w:rPr>
                <w:rStyle w:val="normaltextrun"/>
                <w:rFonts w:ascii="Calibri Light" w:hAnsi="Calibri Light" w:cs="Calibri Light"/>
                <w:i/>
                <w:iCs/>
                <w:sz w:val="18"/>
                <w:szCs w:val="18"/>
                <w:lang w:val="lv-LV"/>
              </w:rPr>
              <w:t>Papīra un kartona iepakojums</w:t>
            </w:r>
          </w:p>
        </w:tc>
        <w:tc>
          <w:tcPr>
            <w:tcW w:w="992" w:type="dxa"/>
            <w:vAlign w:val="center"/>
          </w:tcPr>
          <w:p w14:paraId="4FB5BB0F" w14:textId="5334BA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Align w:val="center"/>
          </w:tcPr>
          <w:p w14:paraId="09D61029" w14:textId="28E24CD6"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Konteiners</w:t>
            </w:r>
          </w:p>
        </w:tc>
        <w:tc>
          <w:tcPr>
            <w:tcW w:w="1276" w:type="dxa"/>
            <w:vMerge w:val="restart"/>
            <w:vAlign w:val="center"/>
          </w:tcPr>
          <w:p w14:paraId="7436A2F9" w14:textId="415987F8"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3500</w:t>
            </w:r>
          </w:p>
        </w:tc>
        <w:tc>
          <w:tcPr>
            <w:tcW w:w="1559" w:type="dxa"/>
            <w:vMerge/>
            <w:vAlign w:val="center"/>
          </w:tcPr>
          <w:p w14:paraId="6F171F7E"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65201A7C" w14:textId="77777777" w:rsidR="00924425" w:rsidRPr="007875D8" w:rsidRDefault="00924425" w:rsidP="00924425">
            <w:pPr>
              <w:pStyle w:val="TableContents"/>
              <w:snapToGrid w:val="0"/>
              <w:jc w:val="center"/>
              <w:rPr>
                <w:rFonts w:ascii="Calibri Light" w:hAnsi="Calibri Light" w:cs="Calibri Light"/>
                <w:i/>
                <w:sz w:val="18"/>
                <w:szCs w:val="18"/>
              </w:rPr>
            </w:pPr>
          </w:p>
        </w:tc>
        <w:tc>
          <w:tcPr>
            <w:tcW w:w="2268" w:type="dxa"/>
            <w:vMerge/>
            <w:vAlign w:val="center"/>
          </w:tcPr>
          <w:p w14:paraId="1BA4EEAD"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42ABCCA9" w14:textId="77777777" w:rsidTr="00360442">
        <w:trPr>
          <w:trHeight w:val="65"/>
          <w:jc w:val="center"/>
        </w:trPr>
        <w:tc>
          <w:tcPr>
            <w:tcW w:w="985" w:type="dxa"/>
            <w:vAlign w:val="center"/>
          </w:tcPr>
          <w:p w14:paraId="2D6AFA13" w14:textId="0CAA7860" w:rsidR="00924425" w:rsidRPr="007875D8" w:rsidRDefault="00924425" w:rsidP="00924425">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150102</w:t>
            </w:r>
          </w:p>
        </w:tc>
        <w:tc>
          <w:tcPr>
            <w:tcW w:w="3260" w:type="dxa"/>
            <w:vAlign w:val="center"/>
          </w:tcPr>
          <w:p w14:paraId="7C086F89" w14:textId="02D8AB0F" w:rsidR="00924425" w:rsidRPr="007875D8" w:rsidRDefault="00924425" w:rsidP="00924425">
            <w:pPr>
              <w:pStyle w:val="naislab"/>
              <w:spacing w:before="0" w:beforeAutospacing="0" w:after="0" w:afterAutospacing="0"/>
              <w:jc w:val="left"/>
              <w:rPr>
                <w:rFonts w:ascii="Calibri Light" w:hAnsi="Calibri Light" w:cs="Calibri Light"/>
                <w:i/>
                <w:sz w:val="18"/>
                <w:szCs w:val="18"/>
                <w:shd w:val="clear" w:color="auto" w:fill="FFFFFF"/>
                <w:lang w:val="lv-LV"/>
              </w:rPr>
            </w:pPr>
            <w:r w:rsidRPr="007875D8">
              <w:rPr>
                <w:rStyle w:val="normaltextrun"/>
                <w:rFonts w:ascii="Calibri Light" w:hAnsi="Calibri Light" w:cs="Calibri Light"/>
                <w:i/>
                <w:iCs/>
                <w:sz w:val="18"/>
                <w:szCs w:val="18"/>
                <w:lang w:val="lv-LV"/>
              </w:rPr>
              <w:t>Plastmasas iepakojums</w:t>
            </w:r>
          </w:p>
        </w:tc>
        <w:tc>
          <w:tcPr>
            <w:tcW w:w="992" w:type="dxa"/>
            <w:vAlign w:val="center"/>
          </w:tcPr>
          <w:p w14:paraId="6AABC34B" w14:textId="4D270A0F"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Align w:val="center"/>
          </w:tcPr>
          <w:p w14:paraId="5A6FFD12" w14:textId="6DB9B059"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Konteiners</w:t>
            </w:r>
          </w:p>
        </w:tc>
        <w:tc>
          <w:tcPr>
            <w:tcW w:w="1276" w:type="dxa"/>
            <w:vMerge/>
            <w:vAlign w:val="center"/>
          </w:tcPr>
          <w:p w14:paraId="154C79CD"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31E97448"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641EBA95" w14:textId="77777777" w:rsidR="00924425" w:rsidRPr="007875D8" w:rsidRDefault="00924425" w:rsidP="00924425">
            <w:pPr>
              <w:pStyle w:val="TableContents"/>
              <w:snapToGrid w:val="0"/>
              <w:jc w:val="center"/>
              <w:rPr>
                <w:rFonts w:ascii="Calibri Light" w:hAnsi="Calibri Light" w:cs="Calibri Light"/>
                <w:i/>
                <w:sz w:val="18"/>
                <w:szCs w:val="18"/>
              </w:rPr>
            </w:pPr>
          </w:p>
        </w:tc>
        <w:tc>
          <w:tcPr>
            <w:tcW w:w="2268" w:type="dxa"/>
            <w:vMerge/>
            <w:vAlign w:val="center"/>
          </w:tcPr>
          <w:p w14:paraId="09E8CA76"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65CC3044" w14:textId="77777777" w:rsidTr="00360442">
        <w:trPr>
          <w:trHeight w:val="65"/>
          <w:jc w:val="center"/>
        </w:trPr>
        <w:tc>
          <w:tcPr>
            <w:tcW w:w="985" w:type="dxa"/>
            <w:vAlign w:val="center"/>
          </w:tcPr>
          <w:p w14:paraId="76BC65AF" w14:textId="07AF4171" w:rsidR="00924425" w:rsidRPr="007875D8" w:rsidRDefault="00924425" w:rsidP="00924425">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150103</w:t>
            </w:r>
          </w:p>
        </w:tc>
        <w:tc>
          <w:tcPr>
            <w:tcW w:w="3260" w:type="dxa"/>
            <w:vAlign w:val="center"/>
          </w:tcPr>
          <w:p w14:paraId="3495E1A3" w14:textId="696E504F" w:rsidR="00924425" w:rsidRPr="007875D8" w:rsidRDefault="00924425" w:rsidP="00924425">
            <w:pPr>
              <w:pStyle w:val="naislab"/>
              <w:spacing w:before="0" w:beforeAutospacing="0" w:after="0" w:afterAutospacing="0"/>
              <w:jc w:val="left"/>
              <w:rPr>
                <w:rFonts w:ascii="Calibri Light" w:hAnsi="Calibri Light" w:cs="Calibri Light"/>
                <w:i/>
                <w:sz w:val="18"/>
                <w:szCs w:val="18"/>
                <w:shd w:val="clear" w:color="auto" w:fill="FFFFFF"/>
                <w:lang w:val="lv-LV"/>
              </w:rPr>
            </w:pPr>
            <w:r w:rsidRPr="007875D8">
              <w:rPr>
                <w:rStyle w:val="normaltextrun"/>
                <w:rFonts w:ascii="Calibri Light" w:hAnsi="Calibri Light" w:cs="Calibri Light"/>
                <w:i/>
                <w:iCs/>
                <w:sz w:val="18"/>
                <w:szCs w:val="18"/>
                <w:lang w:val="lv-LV"/>
              </w:rPr>
              <w:t>Koka iepakojums</w:t>
            </w:r>
          </w:p>
        </w:tc>
        <w:tc>
          <w:tcPr>
            <w:tcW w:w="992" w:type="dxa"/>
            <w:vAlign w:val="center"/>
          </w:tcPr>
          <w:p w14:paraId="74FDF5D1" w14:textId="480BD2BF"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Align w:val="center"/>
          </w:tcPr>
          <w:p w14:paraId="4DCC3754" w14:textId="08A0C062"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Konteiners</w:t>
            </w:r>
          </w:p>
        </w:tc>
        <w:tc>
          <w:tcPr>
            <w:tcW w:w="1276" w:type="dxa"/>
            <w:vMerge/>
            <w:vAlign w:val="center"/>
          </w:tcPr>
          <w:p w14:paraId="2E737AA4"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1F34B95A"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44B76805" w14:textId="77777777" w:rsidR="00924425" w:rsidRPr="007875D8" w:rsidRDefault="00924425" w:rsidP="00924425">
            <w:pPr>
              <w:pStyle w:val="TableContents"/>
              <w:snapToGrid w:val="0"/>
              <w:jc w:val="center"/>
              <w:rPr>
                <w:rFonts w:ascii="Calibri Light" w:hAnsi="Calibri Light" w:cs="Calibri Light"/>
                <w:i/>
                <w:sz w:val="18"/>
                <w:szCs w:val="18"/>
              </w:rPr>
            </w:pPr>
          </w:p>
        </w:tc>
        <w:tc>
          <w:tcPr>
            <w:tcW w:w="2268" w:type="dxa"/>
            <w:vMerge/>
            <w:vAlign w:val="center"/>
          </w:tcPr>
          <w:p w14:paraId="4B1E55BE"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63F2070D" w14:textId="77777777" w:rsidTr="00360442">
        <w:trPr>
          <w:trHeight w:val="65"/>
          <w:jc w:val="center"/>
        </w:trPr>
        <w:tc>
          <w:tcPr>
            <w:tcW w:w="985" w:type="dxa"/>
            <w:vAlign w:val="center"/>
          </w:tcPr>
          <w:p w14:paraId="3DA79461" w14:textId="1A011EA9" w:rsidR="00924425" w:rsidRPr="007875D8" w:rsidRDefault="00924425" w:rsidP="00924425">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150104</w:t>
            </w:r>
          </w:p>
        </w:tc>
        <w:tc>
          <w:tcPr>
            <w:tcW w:w="3260" w:type="dxa"/>
            <w:vAlign w:val="center"/>
          </w:tcPr>
          <w:p w14:paraId="60F43337" w14:textId="3801EF92" w:rsidR="00924425" w:rsidRPr="007875D8" w:rsidRDefault="00924425" w:rsidP="00924425">
            <w:pPr>
              <w:pStyle w:val="naislab"/>
              <w:spacing w:before="0" w:beforeAutospacing="0" w:after="0" w:afterAutospacing="0"/>
              <w:jc w:val="left"/>
              <w:rPr>
                <w:rFonts w:ascii="Calibri Light" w:hAnsi="Calibri Light" w:cs="Calibri Light"/>
                <w:i/>
                <w:sz w:val="18"/>
                <w:szCs w:val="18"/>
                <w:shd w:val="clear" w:color="auto" w:fill="FFFFFF"/>
                <w:lang w:val="lv-LV"/>
              </w:rPr>
            </w:pPr>
            <w:r w:rsidRPr="007875D8">
              <w:rPr>
                <w:rStyle w:val="normaltextrun"/>
                <w:rFonts w:ascii="Calibri Light" w:hAnsi="Calibri Light" w:cs="Calibri Light"/>
                <w:i/>
                <w:iCs/>
                <w:sz w:val="18"/>
                <w:szCs w:val="18"/>
                <w:lang w:val="lv-LV"/>
              </w:rPr>
              <w:t>Metāla iepakojums</w:t>
            </w:r>
          </w:p>
        </w:tc>
        <w:tc>
          <w:tcPr>
            <w:tcW w:w="992" w:type="dxa"/>
            <w:vAlign w:val="center"/>
          </w:tcPr>
          <w:p w14:paraId="135DA6FD" w14:textId="3D50740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Align w:val="center"/>
          </w:tcPr>
          <w:p w14:paraId="0ADC01DE" w14:textId="52800F0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Konteiners</w:t>
            </w:r>
          </w:p>
        </w:tc>
        <w:tc>
          <w:tcPr>
            <w:tcW w:w="1276" w:type="dxa"/>
            <w:vMerge/>
            <w:vAlign w:val="center"/>
          </w:tcPr>
          <w:p w14:paraId="35405FD7"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01A98BCF"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6065295D" w14:textId="77777777" w:rsidR="00924425" w:rsidRPr="007875D8" w:rsidRDefault="00924425" w:rsidP="00924425">
            <w:pPr>
              <w:pStyle w:val="TableContents"/>
              <w:snapToGrid w:val="0"/>
              <w:jc w:val="center"/>
              <w:rPr>
                <w:rFonts w:ascii="Calibri Light" w:hAnsi="Calibri Light" w:cs="Calibri Light"/>
                <w:i/>
                <w:sz w:val="18"/>
                <w:szCs w:val="18"/>
              </w:rPr>
            </w:pPr>
          </w:p>
        </w:tc>
        <w:tc>
          <w:tcPr>
            <w:tcW w:w="2268" w:type="dxa"/>
            <w:vMerge/>
            <w:vAlign w:val="center"/>
          </w:tcPr>
          <w:p w14:paraId="23F0B239"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7DEDA5C0" w14:textId="77777777" w:rsidTr="00360442">
        <w:trPr>
          <w:trHeight w:val="65"/>
          <w:jc w:val="center"/>
        </w:trPr>
        <w:tc>
          <w:tcPr>
            <w:tcW w:w="985" w:type="dxa"/>
            <w:vAlign w:val="center"/>
          </w:tcPr>
          <w:p w14:paraId="671AAF7E" w14:textId="15CD5B42" w:rsidR="00924425" w:rsidRPr="007875D8" w:rsidRDefault="00924425" w:rsidP="00924425">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150105</w:t>
            </w:r>
          </w:p>
        </w:tc>
        <w:tc>
          <w:tcPr>
            <w:tcW w:w="3260" w:type="dxa"/>
            <w:vAlign w:val="center"/>
          </w:tcPr>
          <w:p w14:paraId="05CB61A6" w14:textId="0232B30B" w:rsidR="00924425" w:rsidRPr="007875D8" w:rsidRDefault="00924425" w:rsidP="00924425">
            <w:pPr>
              <w:pStyle w:val="naislab"/>
              <w:spacing w:before="0" w:beforeAutospacing="0" w:after="0" w:afterAutospacing="0"/>
              <w:jc w:val="left"/>
              <w:rPr>
                <w:rFonts w:ascii="Calibri Light" w:hAnsi="Calibri Light" w:cs="Calibri Light"/>
                <w:i/>
                <w:sz w:val="18"/>
                <w:szCs w:val="18"/>
                <w:shd w:val="clear" w:color="auto" w:fill="FFFFFF"/>
                <w:lang w:val="lv-LV"/>
              </w:rPr>
            </w:pPr>
            <w:r w:rsidRPr="007875D8">
              <w:rPr>
                <w:rStyle w:val="normaltextrun"/>
                <w:rFonts w:ascii="Calibri Light" w:hAnsi="Calibri Light" w:cs="Calibri Light"/>
                <w:i/>
                <w:iCs/>
                <w:sz w:val="18"/>
                <w:szCs w:val="18"/>
                <w:lang w:val="lv-LV"/>
              </w:rPr>
              <w:t>Kompozītmateriālu iepakojums</w:t>
            </w:r>
          </w:p>
        </w:tc>
        <w:tc>
          <w:tcPr>
            <w:tcW w:w="992" w:type="dxa"/>
            <w:vAlign w:val="center"/>
          </w:tcPr>
          <w:p w14:paraId="666DCDDB" w14:textId="6E0B6C15"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Align w:val="center"/>
          </w:tcPr>
          <w:p w14:paraId="1D7F3F60" w14:textId="473E5F96"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Konteiners</w:t>
            </w:r>
          </w:p>
        </w:tc>
        <w:tc>
          <w:tcPr>
            <w:tcW w:w="1276" w:type="dxa"/>
            <w:vMerge/>
            <w:vAlign w:val="center"/>
          </w:tcPr>
          <w:p w14:paraId="35AF002C"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15A6579A"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297B6A97" w14:textId="77777777" w:rsidR="00924425" w:rsidRPr="007875D8" w:rsidRDefault="00924425" w:rsidP="00924425">
            <w:pPr>
              <w:pStyle w:val="TableContents"/>
              <w:snapToGrid w:val="0"/>
              <w:jc w:val="center"/>
              <w:rPr>
                <w:rFonts w:ascii="Calibri Light" w:hAnsi="Calibri Light" w:cs="Calibri Light"/>
                <w:i/>
                <w:sz w:val="18"/>
                <w:szCs w:val="18"/>
              </w:rPr>
            </w:pPr>
          </w:p>
        </w:tc>
        <w:tc>
          <w:tcPr>
            <w:tcW w:w="2268" w:type="dxa"/>
            <w:vMerge/>
            <w:vAlign w:val="center"/>
          </w:tcPr>
          <w:p w14:paraId="7EB4ECCE"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27F7FAB8" w14:textId="77777777" w:rsidTr="00360442">
        <w:trPr>
          <w:trHeight w:val="65"/>
          <w:jc w:val="center"/>
        </w:trPr>
        <w:tc>
          <w:tcPr>
            <w:tcW w:w="985" w:type="dxa"/>
            <w:vAlign w:val="center"/>
          </w:tcPr>
          <w:p w14:paraId="6DAFA90F" w14:textId="3EE5D4EF" w:rsidR="00924425" w:rsidRPr="007875D8" w:rsidRDefault="00924425" w:rsidP="00924425">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lastRenderedPageBreak/>
              <w:t>150106</w:t>
            </w:r>
          </w:p>
        </w:tc>
        <w:tc>
          <w:tcPr>
            <w:tcW w:w="3260" w:type="dxa"/>
            <w:vAlign w:val="center"/>
          </w:tcPr>
          <w:p w14:paraId="06F59692" w14:textId="1226ADB1" w:rsidR="00924425" w:rsidRPr="007875D8" w:rsidRDefault="00924425" w:rsidP="00924425">
            <w:pPr>
              <w:pStyle w:val="naislab"/>
              <w:spacing w:before="0" w:beforeAutospacing="0" w:after="0" w:afterAutospacing="0"/>
              <w:jc w:val="left"/>
              <w:rPr>
                <w:rFonts w:ascii="Calibri Light" w:hAnsi="Calibri Light" w:cs="Calibri Light"/>
                <w:i/>
                <w:sz w:val="18"/>
                <w:szCs w:val="18"/>
                <w:shd w:val="clear" w:color="auto" w:fill="FFFFFF"/>
                <w:lang w:val="lv-LV"/>
              </w:rPr>
            </w:pPr>
            <w:r w:rsidRPr="007875D8">
              <w:rPr>
                <w:rStyle w:val="normaltextrun"/>
                <w:rFonts w:ascii="Calibri Light" w:hAnsi="Calibri Light" w:cs="Calibri Light"/>
                <w:i/>
                <w:iCs/>
                <w:sz w:val="18"/>
                <w:szCs w:val="18"/>
                <w:lang w:val="lv-LV"/>
              </w:rPr>
              <w:t>Jauktais iepakojums</w:t>
            </w:r>
          </w:p>
        </w:tc>
        <w:tc>
          <w:tcPr>
            <w:tcW w:w="992" w:type="dxa"/>
            <w:vAlign w:val="center"/>
          </w:tcPr>
          <w:p w14:paraId="169E04BB" w14:textId="70E2231C"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Align w:val="center"/>
          </w:tcPr>
          <w:p w14:paraId="47283B6C" w14:textId="2E69D1C6"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Konteiners</w:t>
            </w:r>
          </w:p>
        </w:tc>
        <w:tc>
          <w:tcPr>
            <w:tcW w:w="1276" w:type="dxa"/>
            <w:vMerge/>
            <w:vAlign w:val="center"/>
          </w:tcPr>
          <w:p w14:paraId="6D7C6EA1"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59AD12DE"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5FB9BC91" w14:textId="77777777" w:rsidR="00924425" w:rsidRPr="007875D8" w:rsidRDefault="00924425" w:rsidP="00924425">
            <w:pPr>
              <w:pStyle w:val="TableContents"/>
              <w:snapToGrid w:val="0"/>
              <w:jc w:val="center"/>
              <w:rPr>
                <w:rFonts w:ascii="Calibri Light" w:hAnsi="Calibri Light" w:cs="Calibri Light"/>
                <w:i/>
                <w:sz w:val="18"/>
                <w:szCs w:val="18"/>
              </w:rPr>
            </w:pPr>
          </w:p>
        </w:tc>
        <w:tc>
          <w:tcPr>
            <w:tcW w:w="2268" w:type="dxa"/>
            <w:vMerge/>
            <w:vAlign w:val="center"/>
          </w:tcPr>
          <w:p w14:paraId="7383F26B"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4559887B" w14:textId="77777777" w:rsidTr="00360442">
        <w:trPr>
          <w:trHeight w:val="65"/>
          <w:jc w:val="center"/>
        </w:trPr>
        <w:tc>
          <w:tcPr>
            <w:tcW w:w="985" w:type="dxa"/>
            <w:vAlign w:val="center"/>
          </w:tcPr>
          <w:p w14:paraId="0FEAEE27" w14:textId="2CA16249" w:rsidR="00924425" w:rsidRPr="007875D8" w:rsidRDefault="00924425" w:rsidP="00924425">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150107</w:t>
            </w:r>
          </w:p>
        </w:tc>
        <w:tc>
          <w:tcPr>
            <w:tcW w:w="3260" w:type="dxa"/>
            <w:vAlign w:val="center"/>
          </w:tcPr>
          <w:p w14:paraId="42BF09E3" w14:textId="46445DB1" w:rsidR="00924425" w:rsidRPr="007875D8" w:rsidRDefault="00924425" w:rsidP="00924425">
            <w:pPr>
              <w:pStyle w:val="naislab"/>
              <w:spacing w:before="0" w:beforeAutospacing="0" w:after="0" w:afterAutospacing="0"/>
              <w:jc w:val="left"/>
              <w:rPr>
                <w:rFonts w:ascii="Calibri Light" w:hAnsi="Calibri Light" w:cs="Calibri Light"/>
                <w:i/>
                <w:sz w:val="18"/>
                <w:szCs w:val="18"/>
                <w:shd w:val="clear" w:color="auto" w:fill="FFFFFF"/>
                <w:lang w:val="lv-LV"/>
              </w:rPr>
            </w:pPr>
            <w:r w:rsidRPr="007875D8">
              <w:rPr>
                <w:rStyle w:val="normaltextrun"/>
                <w:rFonts w:ascii="Calibri Light" w:hAnsi="Calibri Light" w:cs="Calibri Light"/>
                <w:i/>
                <w:iCs/>
                <w:sz w:val="18"/>
                <w:szCs w:val="18"/>
                <w:lang w:val="lv-LV"/>
              </w:rPr>
              <w:t>Stikla iepakojums</w:t>
            </w:r>
          </w:p>
        </w:tc>
        <w:tc>
          <w:tcPr>
            <w:tcW w:w="992" w:type="dxa"/>
            <w:vAlign w:val="center"/>
          </w:tcPr>
          <w:p w14:paraId="35EB1A63" w14:textId="47CB1A9B"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Align w:val="center"/>
          </w:tcPr>
          <w:p w14:paraId="17602866" w14:textId="55C874D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Konteiners</w:t>
            </w:r>
          </w:p>
        </w:tc>
        <w:tc>
          <w:tcPr>
            <w:tcW w:w="1276" w:type="dxa"/>
            <w:vMerge/>
            <w:vAlign w:val="center"/>
          </w:tcPr>
          <w:p w14:paraId="5EFAA220"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502A93FE"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0C7C6678" w14:textId="77777777" w:rsidR="00924425" w:rsidRPr="007875D8" w:rsidRDefault="00924425" w:rsidP="00924425">
            <w:pPr>
              <w:pStyle w:val="TableContents"/>
              <w:snapToGrid w:val="0"/>
              <w:jc w:val="center"/>
              <w:rPr>
                <w:rFonts w:ascii="Calibri Light" w:hAnsi="Calibri Light" w:cs="Calibri Light"/>
                <w:i/>
                <w:sz w:val="18"/>
                <w:szCs w:val="18"/>
              </w:rPr>
            </w:pPr>
          </w:p>
        </w:tc>
        <w:tc>
          <w:tcPr>
            <w:tcW w:w="2268" w:type="dxa"/>
            <w:vMerge/>
            <w:vAlign w:val="center"/>
          </w:tcPr>
          <w:p w14:paraId="1B73D25A"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3F2D1EA5" w14:textId="77777777" w:rsidTr="00360442">
        <w:trPr>
          <w:trHeight w:val="65"/>
          <w:jc w:val="center"/>
        </w:trPr>
        <w:tc>
          <w:tcPr>
            <w:tcW w:w="985" w:type="dxa"/>
            <w:vAlign w:val="center"/>
          </w:tcPr>
          <w:p w14:paraId="1AF3D026" w14:textId="06372F5B" w:rsidR="00924425" w:rsidRPr="007875D8" w:rsidRDefault="00924425" w:rsidP="00924425">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150109</w:t>
            </w:r>
          </w:p>
        </w:tc>
        <w:tc>
          <w:tcPr>
            <w:tcW w:w="3260" w:type="dxa"/>
            <w:vAlign w:val="center"/>
          </w:tcPr>
          <w:p w14:paraId="168508EA" w14:textId="0E2061F8" w:rsidR="00924425" w:rsidRPr="007875D8" w:rsidRDefault="00924425" w:rsidP="00924425">
            <w:pPr>
              <w:pStyle w:val="naislab"/>
              <w:spacing w:before="0" w:beforeAutospacing="0" w:after="0" w:afterAutospacing="0"/>
              <w:jc w:val="left"/>
              <w:rPr>
                <w:rFonts w:ascii="Calibri Light" w:hAnsi="Calibri Light" w:cs="Calibri Light"/>
                <w:i/>
                <w:sz w:val="18"/>
                <w:szCs w:val="18"/>
                <w:shd w:val="clear" w:color="auto" w:fill="FFFFFF"/>
                <w:lang w:val="lv-LV"/>
              </w:rPr>
            </w:pPr>
            <w:r w:rsidRPr="007875D8">
              <w:rPr>
                <w:rFonts w:ascii="Calibri Light" w:hAnsi="Calibri Light" w:cs="Calibri Light"/>
                <w:i/>
                <w:sz w:val="18"/>
                <w:szCs w:val="18"/>
                <w:lang w:val="lv-LV"/>
              </w:rPr>
              <w:t>Auduma iepakojums</w:t>
            </w:r>
          </w:p>
        </w:tc>
        <w:tc>
          <w:tcPr>
            <w:tcW w:w="992" w:type="dxa"/>
            <w:vAlign w:val="center"/>
          </w:tcPr>
          <w:p w14:paraId="08B3BAF3" w14:textId="0B5B2B82"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Align w:val="center"/>
          </w:tcPr>
          <w:p w14:paraId="7217A9C2" w14:textId="43A0C77C"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Konteiners</w:t>
            </w:r>
          </w:p>
        </w:tc>
        <w:tc>
          <w:tcPr>
            <w:tcW w:w="1276" w:type="dxa"/>
            <w:vMerge/>
            <w:vAlign w:val="center"/>
          </w:tcPr>
          <w:p w14:paraId="10D85B22"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572CF14E"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723221E3" w14:textId="77777777" w:rsidR="00924425" w:rsidRPr="007875D8" w:rsidRDefault="00924425" w:rsidP="00924425">
            <w:pPr>
              <w:pStyle w:val="TableContents"/>
              <w:snapToGrid w:val="0"/>
              <w:jc w:val="center"/>
              <w:rPr>
                <w:rFonts w:ascii="Calibri Light" w:hAnsi="Calibri Light" w:cs="Calibri Light"/>
                <w:i/>
                <w:sz w:val="18"/>
                <w:szCs w:val="18"/>
              </w:rPr>
            </w:pPr>
          </w:p>
        </w:tc>
        <w:tc>
          <w:tcPr>
            <w:tcW w:w="2268" w:type="dxa"/>
            <w:vMerge/>
            <w:vAlign w:val="center"/>
          </w:tcPr>
          <w:p w14:paraId="084AF888"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31E62226" w14:textId="77777777" w:rsidTr="00360442">
        <w:trPr>
          <w:trHeight w:val="65"/>
          <w:jc w:val="center"/>
        </w:trPr>
        <w:tc>
          <w:tcPr>
            <w:tcW w:w="985" w:type="dxa"/>
            <w:vAlign w:val="center"/>
          </w:tcPr>
          <w:p w14:paraId="6029C3DC" w14:textId="0A11AECD" w:rsidR="00924425" w:rsidRPr="007875D8" w:rsidRDefault="00924425" w:rsidP="00924425">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191208</w:t>
            </w:r>
          </w:p>
        </w:tc>
        <w:tc>
          <w:tcPr>
            <w:tcW w:w="3260" w:type="dxa"/>
            <w:vAlign w:val="center"/>
          </w:tcPr>
          <w:p w14:paraId="3D4BBD71" w14:textId="636B9E46" w:rsidR="00924425" w:rsidRPr="007875D8" w:rsidRDefault="00924425" w:rsidP="00924425">
            <w:pPr>
              <w:pStyle w:val="naislab"/>
              <w:spacing w:before="0" w:beforeAutospacing="0" w:after="0" w:afterAutospacing="0"/>
              <w:jc w:val="left"/>
              <w:rPr>
                <w:rFonts w:ascii="Calibri Light" w:hAnsi="Calibri Light" w:cs="Calibri Light"/>
                <w:i/>
                <w:sz w:val="18"/>
                <w:szCs w:val="18"/>
                <w:shd w:val="clear" w:color="auto" w:fill="FFFFFF"/>
                <w:lang w:val="lv-LV"/>
              </w:rPr>
            </w:pPr>
            <w:r w:rsidRPr="007875D8">
              <w:rPr>
                <w:rStyle w:val="normaltextrun"/>
                <w:rFonts w:ascii="Calibri Light" w:hAnsi="Calibri Light" w:cs="Calibri Light"/>
                <w:i/>
                <w:iCs/>
                <w:sz w:val="18"/>
                <w:szCs w:val="18"/>
                <w:lang w:val="lv-LV"/>
              </w:rPr>
              <w:t>Tekstila atkritumi</w:t>
            </w:r>
          </w:p>
        </w:tc>
        <w:tc>
          <w:tcPr>
            <w:tcW w:w="992" w:type="dxa"/>
            <w:vAlign w:val="center"/>
          </w:tcPr>
          <w:p w14:paraId="1DAF6ED2" w14:textId="32A3DF4A"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Align w:val="center"/>
          </w:tcPr>
          <w:p w14:paraId="6E3B2ECD" w14:textId="53B9D706"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Konteiners</w:t>
            </w:r>
          </w:p>
        </w:tc>
        <w:tc>
          <w:tcPr>
            <w:tcW w:w="1276" w:type="dxa"/>
            <w:vMerge/>
            <w:vAlign w:val="center"/>
          </w:tcPr>
          <w:p w14:paraId="6F7F575F"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0347BCBE"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722087C8" w14:textId="77777777" w:rsidR="00924425" w:rsidRPr="007875D8" w:rsidRDefault="00924425" w:rsidP="00924425">
            <w:pPr>
              <w:pStyle w:val="TableContents"/>
              <w:snapToGrid w:val="0"/>
              <w:jc w:val="center"/>
              <w:rPr>
                <w:rFonts w:ascii="Calibri Light" w:hAnsi="Calibri Light" w:cs="Calibri Light"/>
                <w:i/>
                <w:sz w:val="18"/>
                <w:szCs w:val="18"/>
              </w:rPr>
            </w:pPr>
          </w:p>
        </w:tc>
        <w:tc>
          <w:tcPr>
            <w:tcW w:w="2268" w:type="dxa"/>
            <w:vMerge/>
            <w:vAlign w:val="center"/>
          </w:tcPr>
          <w:p w14:paraId="6505FDCA"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70D1EC67" w14:textId="77777777" w:rsidTr="00360442">
        <w:trPr>
          <w:trHeight w:val="65"/>
          <w:jc w:val="center"/>
        </w:trPr>
        <w:tc>
          <w:tcPr>
            <w:tcW w:w="985" w:type="dxa"/>
            <w:vAlign w:val="center"/>
          </w:tcPr>
          <w:p w14:paraId="543B443D" w14:textId="1B7AE36A" w:rsidR="00924425" w:rsidRPr="007875D8" w:rsidRDefault="00924425" w:rsidP="00924425">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200110</w:t>
            </w:r>
          </w:p>
        </w:tc>
        <w:tc>
          <w:tcPr>
            <w:tcW w:w="3260" w:type="dxa"/>
            <w:vAlign w:val="center"/>
          </w:tcPr>
          <w:p w14:paraId="00B5BE24" w14:textId="54731201" w:rsidR="00924425" w:rsidRPr="007875D8" w:rsidRDefault="00924425" w:rsidP="00924425">
            <w:pPr>
              <w:pStyle w:val="naislab"/>
              <w:spacing w:before="0" w:beforeAutospacing="0" w:after="0" w:afterAutospacing="0"/>
              <w:jc w:val="left"/>
              <w:rPr>
                <w:rFonts w:ascii="Calibri Light" w:hAnsi="Calibri Light" w:cs="Calibri Light"/>
                <w:i/>
                <w:sz w:val="18"/>
                <w:szCs w:val="18"/>
                <w:shd w:val="clear" w:color="auto" w:fill="FFFFFF"/>
                <w:lang w:val="lv-LV"/>
              </w:rPr>
            </w:pPr>
            <w:r w:rsidRPr="007875D8">
              <w:rPr>
                <w:rStyle w:val="normaltextrun"/>
                <w:rFonts w:ascii="Calibri Light" w:hAnsi="Calibri Light" w:cs="Calibri Light"/>
                <w:i/>
                <w:iCs/>
                <w:sz w:val="18"/>
                <w:szCs w:val="18"/>
                <w:lang w:val="lv-LV"/>
              </w:rPr>
              <w:t>Drēbes</w:t>
            </w:r>
          </w:p>
        </w:tc>
        <w:tc>
          <w:tcPr>
            <w:tcW w:w="992" w:type="dxa"/>
            <w:vAlign w:val="center"/>
          </w:tcPr>
          <w:p w14:paraId="574C26B8" w14:textId="5D86888D"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Align w:val="center"/>
          </w:tcPr>
          <w:p w14:paraId="1F76512A" w14:textId="0D318169"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Konteiners</w:t>
            </w:r>
          </w:p>
        </w:tc>
        <w:tc>
          <w:tcPr>
            <w:tcW w:w="1276" w:type="dxa"/>
            <w:vMerge/>
            <w:vAlign w:val="center"/>
          </w:tcPr>
          <w:p w14:paraId="191481EA"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42C8B6B0"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29155F1F" w14:textId="77777777" w:rsidR="00924425" w:rsidRPr="007875D8" w:rsidRDefault="00924425" w:rsidP="00924425">
            <w:pPr>
              <w:pStyle w:val="TableContents"/>
              <w:snapToGrid w:val="0"/>
              <w:jc w:val="center"/>
              <w:rPr>
                <w:rFonts w:ascii="Calibri Light" w:hAnsi="Calibri Light" w:cs="Calibri Light"/>
                <w:i/>
                <w:sz w:val="18"/>
                <w:szCs w:val="18"/>
              </w:rPr>
            </w:pPr>
          </w:p>
        </w:tc>
        <w:tc>
          <w:tcPr>
            <w:tcW w:w="2268" w:type="dxa"/>
            <w:vMerge/>
            <w:vAlign w:val="center"/>
          </w:tcPr>
          <w:p w14:paraId="33EEF24B"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08534267" w14:textId="77777777" w:rsidTr="00360442">
        <w:trPr>
          <w:trHeight w:val="65"/>
          <w:jc w:val="center"/>
        </w:trPr>
        <w:tc>
          <w:tcPr>
            <w:tcW w:w="985" w:type="dxa"/>
            <w:vAlign w:val="center"/>
          </w:tcPr>
          <w:p w14:paraId="2B87AA6C" w14:textId="3F3E5A1C" w:rsidR="00924425" w:rsidRPr="007875D8" w:rsidRDefault="00924425" w:rsidP="00924425">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200111</w:t>
            </w:r>
          </w:p>
        </w:tc>
        <w:tc>
          <w:tcPr>
            <w:tcW w:w="3260" w:type="dxa"/>
            <w:vAlign w:val="center"/>
          </w:tcPr>
          <w:p w14:paraId="0EA1B7AC" w14:textId="5613AA27" w:rsidR="00924425" w:rsidRPr="007875D8" w:rsidRDefault="00924425" w:rsidP="00924425">
            <w:pPr>
              <w:pStyle w:val="naislab"/>
              <w:spacing w:before="0" w:beforeAutospacing="0" w:after="0" w:afterAutospacing="0"/>
              <w:jc w:val="left"/>
              <w:rPr>
                <w:rFonts w:ascii="Calibri Light" w:hAnsi="Calibri Light" w:cs="Calibri Light"/>
                <w:i/>
                <w:sz w:val="18"/>
                <w:szCs w:val="18"/>
                <w:shd w:val="clear" w:color="auto" w:fill="FFFFFF"/>
                <w:lang w:val="lv-LV"/>
              </w:rPr>
            </w:pPr>
            <w:r w:rsidRPr="007875D8">
              <w:rPr>
                <w:rStyle w:val="normaltextrun"/>
                <w:rFonts w:ascii="Calibri Light" w:hAnsi="Calibri Light" w:cs="Calibri Light"/>
                <w:i/>
                <w:iCs/>
                <w:sz w:val="18"/>
                <w:szCs w:val="18"/>
                <w:lang w:val="lv-LV"/>
              </w:rPr>
              <w:t>Tekstilizstrādājumi</w:t>
            </w:r>
          </w:p>
        </w:tc>
        <w:tc>
          <w:tcPr>
            <w:tcW w:w="992" w:type="dxa"/>
            <w:vAlign w:val="center"/>
          </w:tcPr>
          <w:p w14:paraId="6D0FEB11" w14:textId="4B738D08"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Align w:val="center"/>
          </w:tcPr>
          <w:p w14:paraId="16B9E41D" w14:textId="2AF65735"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Konteiners</w:t>
            </w:r>
          </w:p>
        </w:tc>
        <w:tc>
          <w:tcPr>
            <w:tcW w:w="1276" w:type="dxa"/>
            <w:vMerge/>
            <w:vAlign w:val="center"/>
          </w:tcPr>
          <w:p w14:paraId="7470E69A"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2A4B9962"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31480CC2" w14:textId="77777777" w:rsidR="00924425" w:rsidRPr="007875D8" w:rsidRDefault="00924425" w:rsidP="00924425">
            <w:pPr>
              <w:pStyle w:val="TableContents"/>
              <w:snapToGrid w:val="0"/>
              <w:jc w:val="center"/>
              <w:rPr>
                <w:rFonts w:ascii="Calibri Light" w:hAnsi="Calibri Light" w:cs="Calibri Light"/>
                <w:i/>
                <w:sz w:val="18"/>
                <w:szCs w:val="18"/>
              </w:rPr>
            </w:pPr>
          </w:p>
        </w:tc>
        <w:tc>
          <w:tcPr>
            <w:tcW w:w="2268" w:type="dxa"/>
            <w:vMerge/>
            <w:vAlign w:val="center"/>
          </w:tcPr>
          <w:p w14:paraId="341E453F"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3128F7EC" w14:textId="77777777" w:rsidTr="001F0518">
        <w:trPr>
          <w:trHeight w:val="330"/>
          <w:jc w:val="center"/>
        </w:trPr>
        <w:tc>
          <w:tcPr>
            <w:tcW w:w="985" w:type="dxa"/>
            <w:vAlign w:val="center"/>
          </w:tcPr>
          <w:p w14:paraId="09F3A62B" w14:textId="09B9796B" w:rsidR="00924425" w:rsidRPr="007875D8" w:rsidRDefault="00924425" w:rsidP="00924425">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160214</w:t>
            </w:r>
          </w:p>
        </w:tc>
        <w:tc>
          <w:tcPr>
            <w:tcW w:w="3260" w:type="dxa"/>
            <w:vAlign w:val="center"/>
          </w:tcPr>
          <w:p w14:paraId="633A787D" w14:textId="2B73ABE1" w:rsidR="00924425" w:rsidRPr="007875D8" w:rsidRDefault="00924425" w:rsidP="00924425">
            <w:pPr>
              <w:pStyle w:val="naislab"/>
              <w:spacing w:before="0" w:beforeAutospacing="0" w:after="0" w:afterAutospacing="0"/>
              <w:jc w:val="left"/>
              <w:rPr>
                <w:rFonts w:ascii="Calibri Light" w:hAnsi="Calibri Light" w:cs="Calibri Light"/>
                <w:i/>
                <w:sz w:val="18"/>
                <w:szCs w:val="18"/>
                <w:shd w:val="clear" w:color="auto" w:fill="FFFFFF"/>
                <w:lang w:val="lv-LV"/>
              </w:rPr>
            </w:pPr>
            <w:r w:rsidRPr="007875D8">
              <w:rPr>
                <w:rFonts w:ascii="Calibri Light" w:hAnsi="Calibri Light" w:cs="Calibri Light"/>
                <w:i/>
                <w:sz w:val="18"/>
                <w:szCs w:val="18"/>
                <w:shd w:val="clear" w:color="auto" w:fill="FFFFFF"/>
                <w:lang w:val="lv-LV"/>
              </w:rPr>
              <w:t>Nederīgas iekārtas, kuras neatbilst 160209, 160210, 160211, 160212 un 160213 klasei</w:t>
            </w:r>
          </w:p>
        </w:tc>
        <w:tc>
          <w:tcPr>
            <w:tcW w:w="992" w:type="dxa"/>
            <w:vAlign w:val="center"/>
          </w:tcPr>
          <w:p w14:paraId="552D4E71" w14:textId="0F959E73"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Align w:val="center"/>
          </w:tcPr>
          <w:p w14:paraId="462728A1" w14:textId="79EC4EBB"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Konteiners</w:t>
            </w:r>
          </w:p>
        </w:tc>
        <w:tc>
          <w:tcPr>
            <w:tcW w:w="1276" w:type="dxa"/>
            <w:vMerge w:val="restart"/>
            <w:vAlign w:val="center"/>
          </w:tcPr>
          <w:p w14:paraId="674E91AF" w14:textId="6C6E928B"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1000</w:t>
            </w:r>
          </w:p>
        </w:tc>
        <w:tc>
          <w:tcPr>
            <w:tcW w:w="1559" w:type="dxa"/>
            <w:vMerge/>
            <w:vAlign w:val="center"/>
          </w:tcPr>
          <w:p w14:paraId="4C37E7AD"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17BFB06A" w14:textId="77777777" w:rsidR="00924425" w:rsidRPr="007875D8" w:rsidRDefault="00924425" w:rsidP="00924425">
            <w:pPr>
              <w:pStyle w:val="TableContents"/>
              <w:snapToGrid w:val="0"/>
              <w:jc w:val="center"/>
              <w:rPr>
                <w:rFonts w:ascii="Calibri Light" w:hAnsi="Calibri Light" w:cs="Calibri Light"/>
                <w:i/>
                <w:sz w:val="18"/>
                <w:szCs w:val="18"/>
              </w:rPr>
            </w:pPr>
          </w:p>
        </w:tc>
        <w:tc>
          <w:tcPr>
            <w:tcW w:w="2268" w:type="dxa"/>
            <w:vMerge/>
            <w:vAlign w:val="center"/>
          </w:tcPr>
          <w:p w14:paraId="2FDFA0CF"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2B7F7509" w14:textId="77777777" w:rsidTr="001F0518">
        <w:trPr>
          <w:trHeight w:val="213"/>
          <w:jc w:val="center"/>
        </w:trPr>
        <w:tc>
          <w:tcPr>
            <w:tcW w:w="985" w:type="dxa"/>
            <w:vAlign w:val="center"/>
          </w:tcPr>
          <w:p w14:paraId="30A72782" w14:textId="79955B89" w:rsidR="00924425" w:rsidRPr="007875D8" w:rsidRDefault="00924425" w:rsidP="00924425">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160216</w:t>
            </w:r>
          </w:p>
        </w:tc>
        <w:tc>
          <w:tcPr>
            <w:tcW w:w="3260" w:type="dxa"/>
            <w:vAlign w:val="center"/>
          </w:tcPr>
          <w:p w14:paraId="17A36AA4" w14:textId="71E57D7E" w:rsidR="00924425" w:rsidRPr="007875D8" w:rsidRDefault="00924425" w:rsidP="00924425">
            <w:pPr>
              <w:pStyle w:val="naislab"/>
              <w:spacing w:before="0" w:beforeAutospacing="0" w:after="0" w:afterAutospacing="0"/>
              <w:jc w:val="left"/>
              <w:rPr>
                <w:rFonts w:ascii="Calibri Light" w:hAnsi="Calibri Light" w:cs="Calibri Light"/>
                <w:i/>
                <w:sz w:val="18"/>
                <w:szCs w:val="18"/>
                <w:shd w:val="clear" w:color="auto" w:fill="FFFFFF"/>
                <w:lang w:val="lv-LV"/>
              </w:rPr>
            </w:pPr>
            <w:r w:rsidRPr="007875D8">
              <w:rPr>
                <w:rFonts w:ascii="Calibri Light" w:hAnsi="Calibri Light" w:cs="Calibri Light"/>
                <w:i/>
                <w:sz w:val="18"/>
                <w:szCs w:val="18"/>
                <w:shd w:val="clear" w:color="auto" w:fill="FFFFFF"/>
                <w:lang w:val="lv-LV"/>
              </w:rPr>
              <w:t>No nederīgām iekārtām izņemti citi komponenti, kuri neatbilst 160215 klasei</w:t>
            </w:r>
          </w:p>
        </w:tc>
        <w:tc>
          <w:tcPr>
            <w:tcW w:w="992" w:type="dxa"/>
            <w:vAlign w:val="center"/>
          </w:tcPr>
          <w:p w14:paraId="733EC2D5" w14:textId="0C0C4C2E"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Align w:val="center"/>
          </w:tcPr>
          <w:p w14:paraId="49C55A7E" w14:textId="4ED3287F"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Konteiners</w:t>
            </w:r>
          </w:p>
        </w:tc>
        <w:tc>
          <w:tcPr>
            <w:tcW w:w="1276" w:type="dxa"/>
            <w:vMerge/>
            <w:vAlign w:val="center"/>
          </w:tcPr>
          <w:p w14:paraId="332D6A04"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7048F7E9"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3A5BAB64" w14:textId="77777777" w:rsidR="00924425" w:rsidRPr="007875D8" w:rsidRDefault="00924425" w:rsidP="00924425">
            <w:pPr>
              <w:pStyle w:val="TableContents"/>
              <w:snapToGrid w:val="0"/>
              <w:jc w:val="center"/>
              <w:rPr>
                <w:rFonts w:ascii="Calibri Light" w:hAnsi="Calibri Light" w:cs="Calibri Light"/>
                <w:i/>
                <w:sz w:val="18"/>
                <w:szCs w:val="18"/>
              </w:rPr>
            </w:pPr>
          </w:p>
        </w:tc>
        <w:tc>
          <w:tcPr>
            <w:tcW w:w="2268" w:type="dxa"/>
            <w:vMerge/>
            <w:vAlign w:val="center"/>
          </w:tcPr>
          <w:p w14:paraId="69CAFE02"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27A0EA31" w14:textId="77777777" w:rsidTr="00BE4019">
        <w:trPr>
          <w:trHeight w:val="517"/>
          <w:jc w:val="center"/>
        </w:trPr>
        <w:tc>
          <w:tcPr>
            <w:tcW w:w="985" w:type="dxa"/>
            <w:vAlign w:val="center"/>
          </w:tcPr>
          <w:p w14:paraId="7208E2FF" w14:textId="15C57B49" w:rsidR="00924425" w:rsidRPr="007875D8" w:rsidRDefault="00924425" w:rsidP="00924425">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200136</w:t>
            </w:r>
          </w:p>
        </w:tc>
        <w:tc>
          <w:tcPr>
            <w:tcW w:w="3260" w:type="dxa"/>
            <w:vAlign w:val="center"/>
          </w:tcPr>
          <w:p w14:paraId="59F936B0" w14:textId="54176F9E" w:rsidR="00924425" w:rsidRPr="007875D8" w:rsidRDefault="00924425" w:rsidP="00924425">
            <w:pPr>
              <w:pStyle w:val="naislab"/>
              <w:spacing w:before="0" w:beforeAutospacing="0" w:after="0" w:afterAutospacing="0"/>
              <w:jc w:val="left"/>
              <w:rPr>
                <w:rFonts w:ascii="Calibri Light" w:hAnsi="Calibri Light" w:cs="Calibri Light"/>
                <w:i/>
                <w:sz w:val="18"/>
                <w:szCs w:val="18"/>
                <w:shd w:val="clear" w:color="auto" w:fill="FFFFFF"/>
                <w:lang w:val="lv-LV"/>
              </w:rPr>
            </w:pPr>
            <w:r w:rsidRPr="007875D8">
              <w:rPr>
                <w:rFonts w:ascii="Calibri Light" w:hAnsi="Calibri Light" w:cs="Calibri Light"/>
                <w:i/>
                <w:sz w:val="18"/>
                <w:szCs w:val="18"/>
                <w:shd w:val="clear" w:color="auto" w:fill="FFFFFF"/>
                <w:lang w:val="lv-LV"/>
              </w:rPr>
              <w:t>Citas nederīgas elektriskās un elektroniskās iekārtas, kuras neatbilst 200121, 200123 un 200135 klasei</w:t>
            </w:r>
          </w:p>
        </w:tc>
        <w:tc>
          <w:tcPr>
            <w:tcW w:w="992" w:type="dxa"/>
            <w:vAlign w:val="center"/>
          </w:tcPr>
          <w:p w14:paraId="48B3E710" w14:textId="2221E0E9"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Align w:val="center"/>
          </w:tcPr>
          <w:p w14:paraId="38B42495" w14:textId="08BDFC53"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Konteiners</w:t>
            </w:r>
          </w:p>
        </w:tc>
        <w:tc>
          <w:tcPr>
            <w:tcW w:w="1276" w:type="dxa"/>
            <w:vMerge/>
            <w:vAlign w:val="center"/>
          </w:tcPr>
          <w:p w14:paraId="71EC44D0"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1018D3DB"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23842871" w14:textId="77777777" w:rsidR="00924425" w:rsidRPr="007875D8" w:rsidRDefault="00924425" w:rsidP="00924425">
            <w:pPr>
              <w:pStyle w:val="TableContents"/>
              <w:snapToGrid w:val="0"/>
              <w:jc w:val="center"/>
              <w:rPr>
                <w:rFonts w:ascii="Calibri Light" w:hAnsi="Calibri Light" w:cs="Calibri Light"/>
                <w:i/>
                <w:sz w:val="18"/>
                <w:szCs w:val="18"/>
              </w:rPr>
            </w:pPr>
          </w:p>
        </w:tc>
        <w:tc>
          <w:tcPr>
            <w:tcW w:w="2268" w:type="dxa"/>
            <w:vMerge/>
            <w:vAlign w:val="center"/>
          </w:tcPr>
          <w:p w14:paraId="20102D27"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14F99EA1" w14:textId="77777777" w:rsidTr="009E1BE8">
        <w:trPr>
          <w:trHeight w:val="243"/>
          <w:jc w:val="center"/>
        </w:trPr>
        <w:tc>
          <w:tcPr>
            <w:tcW w:w="985" w:type="dxa"/>
            <w:vAlign w:val="center"/>
          </w:tcPr>
          <w:p w14:paraId="212224B3" w14:textId="0D09340C" w:rsidR="00924425" w:rsidRPr="007875D8" w:rsidRDefault="00924425" w:rsidP="00924425">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eastAsia="lv-LV"/>
              </w:rPr>
              <w:t>030101</w:t>
            </w:r>
          </w:p>
        </w:tc>
        <w:tc>
          <w:tcPr>
            <w:tcW w:w="3260" w:type="dxa"/>
            <w:vAlign w:val="center"/>
          </w:tcPr>
          <w:p w14:paraId="35E6BACC" w14:textId="351E7764"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Fonts w:ascii="Calibri Light" w:hAnsi="Calibri Light" w:cs="Calibri Light"/>
                <w:i/>
                <w:iCs/>
                <w:sz w:val="18"/>
                <w:szCs w:val="18"/>
                <w:shd w:val="clear" w:color="auto" w:fill="FFFFFF"/>
                <w:lang w:val="lv-LV" w:eastAsia="lv-LV"/>
              </w:rPr>
              <w:t>Mizu un korķa atkritumi</w:t>
            </w:r>
          </w:p>
        </w:tc>
        <w:tc>
          <w:tcPr>
            <w:tcW w:w="992" w:type="dxa"/>
            <w:vAlign w:val="center"/>
          </w:tcPr>
          <w:p w14:paraId="6F9900CB" w14:textId="6CD718A8"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restart"/>
            <w:vAlign w:val="center"/>
          </w:tcPr>
          <w:p w14:paraId="0556E38F" w14:textId="77777777" w:rsidR="00924425" w:rsidRPr="007875D8" w:rsidRDefault="00924425" w:rsidP="00924425">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Konteineri/</w:t>
            </w:r>
          </w:p>
          <w:p w14:paraId="5BC06009" w14:textId="716494FA"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atklātas krautnes</w:t>
            </w:r>
          </w:p>
        </w:tc>
        <w:tc>
          <w:tcPr>
            <w:tcW w:w="1276" w:type="dxa"/>
            <w:vMerge w:val="restart"/>
            <w:vAlign w:val="center"/>
          </w:tcPr>
          <w:p w14:paraId="7E310F82" w14:textId="3FD50471"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30 000</w:t>
            </w:r>
          </w:p>
        </w:tc>
        <w:tc>
          <w:tcPr>
            <w:tcW w:w="1559" w:type="dxa"/>
            <w:vMerge w:val="restart"/>
            <w:vAlign w:val="center"/>
          </w:tcPr>
          <w:p w14:paraId="3B2CF10D" w14:textId="568A6FEE" w:rsidR="00924425" w:rsidRPr="007875D8" w:rsidRDefault="00924425" w:rsidP="00924425">
            <w:pPr>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Autotransports</w:t>
            </w:r>
          </w:p>
        </w:tc>
        <w:tc>
          <w:tcPr>
            <w:tcW w:w="2127" w:type="dxa"/>
            <w:vMerge w:val="restart"/>
            <w:vAlign w:val="center"/>
          </w:tcPr>
          <w:p w14:paraId="46285F42" w14:textId="14338C9E" w:rsidR="00924425" w:rsidRPr="007875D8" w:rsidRDefault="00924425" w:rsidP="00924425">
            <w:pPr>
              <w:pStyle w:val="TableContents"/>
              <w:snapToGrid w:val="0"/>
              <w:jc w:val="center"/>
              <w:rPr>
                <w:rFonts w:ascii="Calibri Light" w:hAnsi="Calibri Light" w:cs="Calibri Light"/>
                <w:i/>
                <w:sz w:val="18"/>
                <w:szCs w:val="18"/>
              </w:rPr>
            </w:pPr>
            <w:r w:rsidRPr="007875D8">
              <w:rPr>
                <w:rFonts w:ascii="Calibri Light" w:hAnsi="Calibri Light" w:cs="Calibri Light"/>
                <w:i/>
                <w:sz w:val="18"/>
                <w:szCs w:val="18"/>
              </w:rPr>
              <w:t>SIA “NIKA MI” vai atkritumu pārvadātājs, kas saņēmis atbilstošu atļauju</w:t>
            </w:r>
          </w:p>
        </w:tc>
        <w:tc>
          <w:tcPr>
            <w:tcW w:w="2268" w:type="dxa"/>
            <w:vMerge w:val="restart"/>
            <w:vAlign w:val="center"/>
          </w:tcPr>
          <w:p w14:paraId="15DB3129" w14:textId="18A64844" w:rsidR="00924425" w:rsidRPr="007875D8" w:rsidRDefault="00924425" w:rsidP="00924425">
            <w:pPr>
              <w:spacing w:after="0" w:line="240" w:lineRule="auto"/>
              <w:jc w:val="center"/>
              <w:rPr>
                <w:rFonts w:ascii="Calibri Light" w:eastAsia="SimSun" w:hAnsi="Calibri Light" w:cs="Calibri Light"/>
                <w:i/>
                <w:sz w:val="18"/>
                <w:szCs w:val="18"/>
                <w:lang w:eastAsia="zh-CN"/>
              </w:rPr>
            </w:pPr>
            <w:r w:rsidRPr="007875D8">
              <w:rPr>
                <w:rFonts w:ascii="Calibri Light" w:hAnsi="Calibri Light" w:cs="Calibri Light"/>
                <w:i/>
                <w:sz w:val="18"/>
                <w:szCs w:val="18"/>
              </w:rPr>
              <w:t>SIA “NIKA MI”</w:t>
            </w:r>
          </w:p>
        </w:tc>
      </w:tr>
      <w:tr w:rsidR="00924425" w:rsidRPr="007875D8" w14:paraId="364F666D" w14:textId="77777777" w:rsidTr="001F0518">
        <w:trPr>
          <w:trHeight w:val="260"/>
          <w:jc w:val="center"/>
        </w:trPr>
        <w:tc>
          <w:tcPr>
            <w:tcW w:w="985" w:type="dxa"/>
            <w:vAlign w:val="center"/>
          </w:tcPr>
          <w:p w14:paraId="54439946" w14:textId="12D9E35D" w:rsidR="00924425" w:rsidRPr="007875D8" w:rsidRDefault="00924425" w:rsidP="00924425">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eastAsia="lv-LV"/>
              </w:rPr>
              <w:t>030105</w:t>
            </w:r>
          </w:p>
        </w:tc>
        <w:tc>
          <w:tcPr>
            <w:tcW w:w="3260" w:type="dxa"/>
            <w:vAlign w:val="center"/>
          </w:tcPr>
          <w:p w14:paraId="405C0140" w14:textId="4BF423DA"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Fonts w:ascii="Calibri Light" w:hAnsi="Calibri Light" w:cs="Calibri Light"/>
                <w:i/>
                <w:iCs/>
                <w:sz w:val="18"/>
                <w:szCs w:val="18"/>
                <w:shd w:val="clear" w:color="auto" w:fill="FFFFFF"/>
                <w:lang w:val="lv-LV" w:eastAsia="lv-LV"/>
              </w:rPr>
              <w:t>Zāģskaidas, koksnes atgriezumi, sabojāta koksne un koksnes daļiņas, kuras neatbilst 030104 klasei</w:t>
            </w:r>
          </w:p>
        </w:tc>
        <w:tc>
          <w:tcPr>
            <w:tcW w:w="992" w:type="dxa"/>
            <w:vAlign w:val="center"/>
          </w:tcPr>
          <w:p w14:paraId="24A8C087" w14:textId="70103D75"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78EED16F" w14:textId="0D7C01A0"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276" w:type="dxa"/>
            <w:vMerge/>
            <w:vAlign w:val="center"/>
          </w:tcPr>
          <w:p w14:paraId="7CE579B8"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0A7B855A"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3FB78AC3" w14:textId="77777777" w:rsidR="00924425" w:rsidRPr="007875D8" w:rsidRDefault="00924425" w:rsidP="00924425">
            <w:pPr>
              <w:pStyle w:val="TableContents"/>
              <w:snapToGrid w:val="0"/>
              <w:jc w:val="center"/>
              <w:rPr>
                <w:rFonts w:ascii="Calibri Light" w:hAnsi="Calibri Light" w:cs="Calibri Light"/>
                <w:i/>
                <w:sz w:val="18"/>
                <w:szCs w:val="18"/>
              </w:rPr>
            </w:pPr>
          </w:p>
        </w:tc>
        <w:tc>
          <w:tcPr>
            <w:tcW w:w="2268" w:type="dxa"/>
            <w:vMerge/>
            <w:vAlign w:val="center"/>
          </w:tcPr>
          <w:p w14:paraId="7F533619"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3B39633F" w14:textId="77777777" w:rsidTr="009E1BE8">
        <w:trPr>
          <w:trHeight w:val="170"/>
          <w:jc w:val="center"/>
        </w:trPr>
        <w:tc>
          <w:tcPr>
            <w:tcW w:w="985" w:type="dxa"/>
            <w:vAlign w:val="center"/>
          </w:tcPr>
          <w:p w14:paraId="3B41911E" w14:textId="3A12947C" w:rsidR="00924425" w:rsidRPr="007875D8" w:rsidRDefault="00924425" w:rsidP="00924425">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eastAsia="lv-LV"/>
              </w:rPr>
              <w:t>030301</w:t>
            </w:r>
          </w:p>
        </w:tc>
        <w:tc>
          <w:tcPr>
            <w:tcW w:w="3260" w:type="dxa"/>
            <w:vAlign w:val="center"/>
          </w:tcPr>
          <w:p w14:paraId="5D691000" w14:textId="75D730EF"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Fonts w:ascii="Calibri Light" w:hAnsi="Calibri Light" w:cs="Calibri Light"/>
                <w:i/>
                <w:iCs/>
                <w:sz w:val="18"/>
                <w:szCs w:val="18"/>
                <w:shd w:val="clear" w:color="auto" w:fill="FFFFFF"/>
                <w:lang w:val="lv-LV" w:eastAsia="lv-LV"/>
              </w:rPr>
              <w:t>Koku mizas</w:t>
            </w:r>
          </w:p>
        </w:tc>
        <w:tc>
          <w:tcPr>
            <w:tcW w:w="992" w:type="dxa"/>
            <w:vAlign w:val="center"/>
          </w:tcPr>
          <w:p w14:paraId="2297C39E" w14:textId="5B7D437F"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3338424A" w14:textId="0067A39F"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276" w:type="dxa"/>
            <w:vMerge/>
            <w:vAlign w:val="center"/>
          </w:tcPr>
          <w:p w14:paraId="1053EC13"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7E944A8C"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19FCDF2A" w14:textId="77777777" w:rsidR="00924425" w:rsidRPr="007875D8" w:rsidRDefault="00924425" w:rsidP="00924425">
            <w:pPr>
              <w:pStyle w:val="TableContents"/>
              <w:snapToGrid w:val="0"/>
              <w:jc w:val="center"/>
              <w:rPr>
                <w:rFonts w:ascii="Calibri Light" w:hAnsi="Calibri Light" w:cs="Calibri Light"/>
                <w:i/>
                <w:sz w:val="18"/>
                <w:szCs w:val="18"/>
              </w:rPr>
            </w:pPr>
          </w:p>
        </w:tc>
        <w:tc>
          <w:tcPr>
            <w:tcW w:w="2268" w:type="dxa"/>
            <w:vMerge/>
            <w:vAlign w:val="center"/>
          </w:tcPr>
          <w:p w14:paraId="1509FCF1"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7D4505D9" w14:textId="77777777" w:rsidTr="009E1BE8">
        <w:trPr>
          <w:trHeight w:val="65"/>
          <w:jc w:val="center"/>
        </w:trPr>
        <w:tc>
          <w:tcPr>
            <w:tcW w:w="985" w:type="dxa"/>
            <w:vAlign w:val="center"/>
          </w:tcPr>
          <w:p w14:paraId="4CA8C0BB" w14:textId="6F9356F2" w:rsidR="00924425" w:rsidRPr="007875D8" w:rsidRDefault="00924425" w:rsidP="00924425">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eastAsia="lv-LV"/>
              </w:rPr>
              <w:t>150103</w:t>
            </w:r>
          </w:p>
        </w:tc>
        <w:tc>
          <w:tcPr>
            <w:tcW w:w="3260" w:type="dxa"/>
            <w:vAlign w:val="center"/>
          </w:tcPr>
          <w:p w14:paraId="00F6A266" w14:textId="027B6CC4"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Fonts w:ascii="Calibri Light" w:hAnsi="Calibri Light" w:cs="Calibri Light"/>
                <w:i/>
                <w:iCs/>
                <w:sz w:val="18"/>
                <w:szCs w:val="18"/>
                <w:shd w:val="clear" w:color="auto" w:fill="FFFFFF"/>
                <w:lang w:val="lv-LV" w:eastAsia="lv-LV"/>
              </w:rPr>
              <w:t>Koka iepakojums</w:t>
            </w:r>
          </w:p>
        </w:tc>
        <w:tc>
          <w:tcPr>
            <w:tcW w:w="992" w:type="dxa"/>
            <w:vAlign w:val="center"/>
          </w:tcPr>
          <w:p w14:paraId="10C0DC14" w14:textId="54084F94"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51C7A782" w14:textId="4480C92A"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276" w:type="dxa"/>
            <w:vMerge/>
            <w:vAlign w:val="center"/>
          </w:tcPr>
          <w:p w14:paraId="73720D10"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796C1772"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42CC5B56" w14:textId="77777777" w:rsidR="00924425" w:rsidRPr="007875D8" w:rsidRDefault="00924425" w:rsidP="00924425">
            <w:pPr>
              <w:pStyle w:val="TableContents"/>
              <w:snapToGrid w:val="0"/>
              <w:jc w:val="center"/>
              <w:rPr>
                <w:rFonts w:ascii="Calibri Light" w:hAnsi="Calibri Light" w:cs="Calibri Light"/>
                <w:i/>
                <w:sz w:val="18"/>
                <w:szCs w:val="18"/>
              </w:rPr>
            </w:pPr>
          </w:p>
        </w:tc>
        <w:tc>
          <w:tcPr>
            <w:tcW w:w="2268" w:type="dxa"/>
            <w:vMerge/>
            <w:vAlign w:val="center"/>
          </w:tcPr>
          <w:p w14:paraId="34D8D3E0"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2957E594" w14:textId="77777777" w:rsidTr="009E1BE8">
        <w:trPr>
          <w:trHeight w:val="120"/>
          <w:jc w:val="center"/>
        </w:trPr>
        <w:tc>
          <w:tcPr>
            <w:tcW w:w="985" w:type="dxa"/>
            <w:vAlign w:val="center"/>
          </w:tcPr>
          <w:p w14:paraId="3AAADB04" w14:textId="5DE1B955" w:rsidR="00924425" w:rsidRPr="007875D8" w:rsidRDefault="00924425" w:rsidP="00924425">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eastAsia="lv-LV"/>
              </w:rPr>
              <w:t>170201</w:t>
            </w:r>
          </w:p>
        </w:tc>
        <w:tc>
          <w:tcPr>
            <w:tcW w:w="3260" w:type="dxa"/>
            <w:vAlign w:val="center"/>
          </w:tcPr>
          <w:p w14:paraId="47A0F87A" w14:textId="378FD72F"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eastAsia="lv-LV"/>
              </w:rPr>
              <w:t>Koks</w:t>
            </w:r>
          </w:p>
        </w:tc>
        <w:tc>
          <w:tcPr>
            <w:tcW w:w="992" w:type="dxa"/>
            <w:vAlign w:val="center"/>
          </w:tcPr>
          <w:p w14:paraId="056939DD" w14:textId="243EEFBB"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30DD8916" w14:textId="7935EC8A"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276" w:type="dxa"/>
            <w:vMerge/>
            <w:vAlign w:val="center"/>
          </w:tcPr>
          <w:p w14:paraId="3DE0D481"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75452596"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78BFEBB1" w14:textId="77777777" w:rsidR="00924425" w:rsidRPr="007875D8" w:rsidRDefault="00924425" w:rsidP="00924425">
            <w:pPr>
              <w:pStyle w:val="TableContents"/>
              <w:snapToGrid w:val="0"/>
              <w:jc w:val="center"/>
              <w:rPr>
                <w:rFonts w:ascii="Calibri Light" w:hAnsi="Calibri Light" w:cs="Calibri Light"/>
                <w:i/>
                <w:sz w:val="18"/>
                <w:szCs w:val="18"/>
              </w:rPr>
            </w:pPr>
          </w:p>
        </w:tc>
        <w:tc>
          <w:tcPr>
            <w:tcW w:w="2268" w:type="dxa"/>
            <w:vMerge/>
            <w:vAlign w:val="center"/>
          </w:tcPr>
          <w:p w14:paraId="75C1DD68"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33B95E72" w14:textId="77777777" w:rsidTr="009E1BE8">
        <w:trPr>
          <w:trHeight w:val="166"/>
          <w:jc w:val="center"/>
        </w:trPr>
        <w:tc>
          <w:tcPr>
            <w:tcW w:w="985" w:type="dxa"/>
            <w:vAlign w:val="center"/>
          </w:tcPr>
          <w:p w14:paraId="642B055B" w14:textId="1D7FA19E" w:rsidR="00924425" w:rsidRPr="007875D8" w:rsidRDefault="00924425" w:rsidP="00924425">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eastAsia="lv-LV"/>
              </w:rPr>
              <w:t>191207</w:t>
            </w:r>
          </w:p>
        </w:tc>
        <w:tc>
          <w:tcPr>
            <w:tcW w:w="3260" w:type="dxa"/>
            <w:vAlign w:val="center"/>
          </w:tcPr>
          <w:p w14:paraId="61795936" w14:textId="4467E538"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Fonts w:ascii="Calibri Light" w:hAnsi="Calibri Light" w:cs="Calibri Light"/>
                <w:i/>
                <w:iCs/>
                <w:sz w:val="18"/>
                <w:szCs w:val="18"/>
                <w:shd w:val="clear" w:color="auto" w:fill="FFFFFF"/>
                <w:lang w:val="lv-LV" w:eastAsia="lv-LV"/>
              </w:rPr>
              <w:t>Koksne, kas neatbilst 191206 klasei</w:t>
            </w:r>
          </w:p>
        </w:tc>
        <w:tc>
          <w:tcPr>
            <w:tcW w:w="992" w:type="dxa"/>
            <w:vAlign w:val="center"/>
          </w:tcPr>
          <w:p w14:paraId="07604EB4" w14:textId="60D15F5F"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14B7F9F4" w14:textId="321DEC3F"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276" w:type="dxa"/>
            <w:vMerge/>
            <w:vAlign w:val="center"/>
          </w:tcPr>
          <w:p w14:paraId="70FCBFB5"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2B537A31"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3C8371F5" w14:textId="77777777" w:rsidR="00924425" w:rsidRPr="007875D8" w:rsidRDefault="00924425" w:rsidP="00924425">
            <w:pPr>
              <w:pStyle w:val="TableContents"/>
              <w:snapToGrid w:val="0"/>
              <w:jc w:val="center"/>
              <w:rPr>
                <w:rFonts w:ascii="Calibri Light" w:hAnsi="Calibri Light" w:cs="Calibri Light"/>
                <w:i/>
                <w:sz w:val="18"/>
                <w:szCs w:val="18"/>
              </w:rPr>
            </w:pPr>
          </w:p>
        </w:tc>
        <w:tc>
          <w:tcPr>
            <w:tcW w:w="2268" w:type="dxa"/>
            <w:vMerge/>
            <w:vAlign w:val="center"/>
          </w:tcPr>
          <w:p w14:paraId="19B79AC6"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470EDB3E" w14:textId="77777777" w:rsidTr="009E1BE8">
        <w:trPr>
          <w:trHeight w:val="265"/>
          <w:jc w:val="center"/>
        </w:trPr>
        <w:tc>
          <w:tcPr>
            <w:tcW w:w="985" w:type="dxa"/>
            <w:vAlign w:val="center"/>
          </w:tcPr>
          <w:p w14:paraId="1D9A54FE" w14:textId="5B44AB08" w:rsidR="00924425" w:rsidRPr="007875D8" w:rsidRDefault="00924425" w:rsidP="00924425">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200138</w:t>
            </w:r>
          </w:p>
        </w:tc>
        <w:tc>
          <w:tcPr>
            <w:tcW w:w="3260" w:type="dxa"/>
            <w:vAlign w:val="center"/>
          </w:tcPr>
          <w:p w14:paraId="44BB65DF" w14:textId="746244D8"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Fonts w:ascii="Calibri Light" w:hAnsi="Calibri Light" w:cs="Calibri Light"/>
                <w:i/>
                <w:iCs/>
                <w:sz w:val="18"/>
                <w:szCs w:val="18"/>
                <w:shd w:val="clear" w:color="auto" w:fill="FFFFFF"/>
                <w:lang w:val="lv-LV" w:eastAsia="lv-LV"/>
              </w:rPr>
              <w:t>Koksne, kas neatbilst 200137 klasei</w:t>
            </w:r>
          </w:p>
        </w:tc>
        <w:tc>
          <w:tcPr>
            <w:tcW w:w="992" w:type="dxa"/>
            <w:vAlign w:val="center"/>
          </w:tcPr>
          <w:p w14:paraId="643FEE6E" w14:textId="78F804BB"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03AAEAAD" w14:textId="6335FEB9"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276" w:type="dxa"/>
            <w:vMerge/>
            <w:vAlign w:val="center"/>
          </w:tcPr>
          <w:p w14:paraId="4EF993DD"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57AA54C8"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3C837225" w14:textId="77777777" w:rsidR="00924425" w:rsidRPr="007875D8" w:rsidRDefault="00924425" w:rsidP="00924425">
            <w:pPr>
              <w:pStyle w:val="TableContents"/>
              <w:snapToGrid w:val="0"/>
              <w:jc w:val="center"/>
              <w:rPr>
                <w:rFonts w:ascii="Calibri Light" w:hAnsi="Calibri Light" w:cs="Calibri Light"/>
                <w:i/>
                <w:sz w:val="18"/>
                <w:szCs w:val="18"/>
              </w:rPr>
            </w:pPr>
          </w:p>
        </w:tc>
        <w:tc>
          <w:tcPr>
            <w:tcW w:w="2268" w:type="dxa"/>
            <w:vMerge/>
            <w:vAlign w:val="center"/>
          </w:tcPr>
          <w:p w14:paraId="19BEC817"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5E6D1DBC" w14:textId="77777777" w:rsidTr="00BE4019">
        <w:trPr>
          <w:trHeight w:val="517"/>
          <w:jc w:val="center"/>
        </w:trPr>
        <w:tc>
          <w:tcPr>
            <w:tcW w:w="985" w:type="dxa"/>
            <w:vAlign w:val="center"/>
          </w:tcPr>
          <w:p w14:paraId="622646C7" w14:textId="5DDA7A49" w:rsidR="00924425" w:rsidRPr="007875D8" w:rsidRDefault="00924425" w:rsidP="00924425">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eastAsia="lv-LV"/>
              </w:rPr>
              <w:t>200201</w:t>
            </w:r>
          </w:p>
        </w:tc>
        <w:tc>
          <w:tcPr>
            <w:tcW w:w="3260" w:type="dxa"/>
            <w:vAlign w:val="center"/>
          </w:tcPr>
          <w:p w14:paraId="7176225F" w14:textId="21922235"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Fonts w:ascii="Calibri Light" w:hAnsi="Calibri Light" w:cs="Calibri Light"/>
                <w:i/>
                <w:iCs/>
                <w:sz w:val="18"/>
                <w:szCs w:val="18"/>
                <w:shd w:val="clear" w:color="auto" w:fill="FFFFFF"/>
                <w:lang w:val="lv-LV" w:eastAsia="lv-LV"/>
              </w:rPr>
              <w:t>Bioloģiski noārdāmi atkritumi (zari, celmi u.tml.)</w:t>
            </w:r>
          </w:p>
        </w:tc>
        <w:tc>
          <w:tcPr>
            <w:tcW w:w="992" w:type="dxa"/>
            <w:vAlign w:val="center"/>
          </w:tcPr>
          <w:p w14:paraId="5C118DCC" w14:textId="7E36FD01"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Merge/>
            <w:vAlign w:val="center"/>
          </w:tcPr>
          <w:p w14:paraId="2879AB8B" w14:textId="08DE08B9"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276" w:type="dxa"/>
            <w:vMerge/>
            <w:vAlign w:val="center"/>
          </w:tcPr>
          <w:p w14:paraId="5EB6C491"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249FDD0C"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23EFDE31" w14:textId="77777777" w:rsidR="00924425" w:rsidRPr="007875D8" w:rsidRDefault="00924425" w:rsidP="00924425">
            <w:pPr>
              <w:pStyle w:val="TableContents"/>
              <w:snapToGrid w:val="0"/>
              <w:jc w:val="center"/>
              <w:rPr>
                <w:rFonts w:ascii="Calibri Light" w:hAnsi="Calibri Light" w:cs="Calibri Light"/>
                <w:i/>
                <w:sz w:val="18"/>
                <w:szCs w:val="18"/>
              </w:rPr>
            </w:pPr>
          </w:p>
        </w:tc>
        <w:tc>
          <w:tcPr>
            <w:tcW w:w="2268" w:type="dxa"/>
            <w:vMerge/>
            <w:vAlign w:val="center"/>
          </w:tcPr>
          <w:p w14:paraId="442BC68E"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3C258B09" w14:textId="77777777" w:rsidTr="00542B33">
        <w:trPr>
          <w:trHeight w:val="517"/>
          <w:jc w:val="center"/>
        </w:trPr>
        <w:tc>
          <w:tcPr>
            <w:tcW w:w="985" w:type="dxa"/>
            <w:vAlign w:val="center"/>
          </w:tcPr>
          <w:p w14:paraId="66CD34D8" w14:textId="6C62AE80" w:rsidR="00924425" w:rsidRPr="007875D8" w:rsidRDefault="00924425" w:rsidP="00924425">
            <w:pPr>
              <w:pStyle w:val="naislab"/>
              <w:spacing w:before="0" w:beforeAutospacing="0" w:after="0" w:afterAutospacing="0"/>
              <w:jc w:val="center"/>
              <w:rPr>
                <w:rFonts w:ascii="Calibri Light" w:hAnsi="Calibri Light" w:cs="Calibri Light"/>
                <w:i/>
                <w:color w:val="414142"/>
                <w:sz w:val="18"/>
                <w:szCs w:val="18"/>
                <w:bdr w:val="none" w:sz="0" w:space="0" w:color="auto" w:frame="1"/>
                <w:lang w:val="lv-LV" w:eastAsia="lv-LV"/>
              </w:rPr>
            </w:pPr>
            <w:r w:rsidRPr="007875D8">
              <w:rPr>
                <w:rStyle w:val="normaltextrun"/>
                <w:rFonts w:ascii="Calibri Light" w:hAnsi="Calibri Light" w:cs="Calibri Light"/>
                <w:i/>
                <w:iCs/>
                <w:sz w:val="18"/>
                <w:szCs w:val="18"/>
                <w:lang w:val="lv-LV"/>
              </w:rPr>
              <w:t>191202</w:t>
            </w:r>
          </w:p>
        </w:tc>
        <w:tc>
          <w:tcPr>
            <w:tcW w:w="3260" w:type="dxa"/>
            <w:vAlign w:val="center"/>
          </w:tcPr>
          <w:p w14:paraId="69712EF6" w14:textId="20CD4A2E"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Melnie metāli</w:t>
            </w:r>
          </w:p>
        </w:tc>
        <w:tc>
          <w:tcPr>
            <w:tcW w:w="992" w:type="dxa"/>
            <w:vAlign w:val="center"/>
          </w:tcPr>
          <w:p w14:paraId="3623942B" w14:textId="7EA38CEA"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Align w:val="center"/>
          </w:tcPr>
          <w:p w14:paraId="0DF818AE" w14:textId="3B267781"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Konteineri</w:t>
            </w:r>
          </w:p>
        </w:tc>
        <w:tc>
          <w:tcPr>
            <w:tcW w:w="1276" w:type="dxa"/>
            <w:vAlign w:val="center"/>
          </w:tcPr>
          <w:p w14:paraId="01D783A3" w14:textId="1677AC7D"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0,5</w:t>
            </w:r>
          </w:p>
        </w:tc>
        <w:tc>
          <w:tcPr>
            <w:tcW w:w="1559" w:type="dxa"/>
            <w:vAlign w:val="center"/>
          </w:tcPr>
          <w:p w14:paraId="43E1AF13" w14:textId="24E19D8E" w:rsidR="00924425" w:rsidRPr="007875D8" w:rsidRDefault="00924425" w:rsidP="00924425">
            <w:pPr>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Autotransports</w:t>
            </w:r>
          </w:p>
        </w:tc>
        <w:tc>
          <w:tcPr>
            <w:tcW w:w="2127" w:type="dxa"/>
            <w:vAlign w:val="center"/>
          </w:tcPr>
          <w:p w14:paraId="440641D9" w14:textId="7E661BCF" w:rsidR="00924425" w:rsidRPr="007875D8" w:rsidRDefault="00924425" w:rsidP="00924425">
            <w:pPr>
              <w:pStyle w:val="TableContents"/>
              <w:snapToGrid w:val="0"/>
              <w:jc w:val="center"/>
              <w:rPr>
                <w:rFonts w:ascii="Calibri Light" w:hAnsi="Calibri Light" w:cs="Calibri Light"/>
                <w:i/>
                <w:sz w:val="18"/>
                <w:szCs w:val="18"/>
              </w:rPr>
            </w:pPr>
            <w:r w:rsidRPr="007875D8">
              <w:rPr>
                <w:rFonts w:ascii="Calibri Light" w:hAnsi="Calibri Light" w:cs="Calibri Light"/>
                <w:i/>
                <w:sz w:val="18"/>
                <w:szCs w:val="18"/>
              </w:rPr>
              <w:t>SIA “NIKA MI” vai atkritumu pārvadātājs, kas saņēmis atbilstošu atļauju</w:t>
            </w:r>
          </w:p>
        </w:tc>
        <w:tc>
          <w:tcPr>
            <w:tcW w:w="2268" w:type="dxa"/>
            <w:vAlign w:val="center"/>
          </w:tcPr>
          <w:p w14:paraId="3F18F96C" w14:textId="0F7A87AE" w:rsidR="00924425" w:rsidRPr="007875D8" w:rsidRDefault="00924425" w:rsidP="00924425">
            <w:pPr>
              <w:spacing w:after="0" w:line="240" w:lineRule="auto"/>
              <w:jc w:val="center"/>
              <w:rPr>
                <w:rFonts w:ascii="Calibri Light" w:eastAsia="SimSun" w:hAnsi="Calibri Light" w:cs="Calibri Light"/>
                <w:i/>
                <w:sz w:val="18"/>
                <w:szCs w:val="18"/>
                <w:lang w:eastAsia="zh-CN"/>
              </w:rPr>
            </w:pPr>
            <w:r w:rsidRPr="007875D8">
              <w:rPr>
                <w:rFonts w:ascii="Calibri Light" w:eastAsia="SimSun" w:hAnsi="Calibri Light" w:cs="Calibri Light"/>
                <w:i/>
                <w:sz w:val="18"/>
                <w:szCs w:val="18"/>
                <w:lang w:eastAsia="zh-CN"/>
              </w:rPr>
              <w:t xml:space="preserve">Atkritumu </w:t>
            </w:r>
            <w:proofErr w:type="spellStart"/>
            <w:r w:rsidRPr="007875D8">
              <w:rPr>
                <w:rFonts w:ascii="Calibri Light" w:eastAsia="SimSun" w:hAnsi="Calibri Light" w:cs="Calibri Light"/>
                <w:i/>
                <w:sz w:val="18"/>
                <w:szCs w:val="18"/>
                <w:lang w:eastAsia="zh-CN"/>
              </w:rPr>
              <w:t>apsaimniekotājs</w:t>
            </w:r>
            <w:proofErr w:type="spellEnd"/>
            <w:r w:rsidRPr="007875D8">
              <w:rPr>
                <w:rFonts w:ascii="Calibri Light" w:eastAsia="SimSun" w:hAnsi="Calibri Light" w:cs="Calibri Light"/>
                <w:i/>
                <w:sz w:val="18"/>
                <w:szCs w:val="18"/>
                <w:lang w:eastAsia="zh-CN"/>
              </w:rPr>
              <w:t>, kas saņēmis atbilstošu atkritumu apsaimniekošanas atļauju</w:t>
            </w:r>
          </w:p>
        </w:tc>
      </w:tr>
      <w:tr w:rsidR="00924425" w:rsidRPr="007875D8" w14:paraId="76AEC09B" w14:textId="77777777" w:rsidTr="001F0518">
        <w:trPr>
          <w:trHeight w:val="221"/>
          <w:jc w:val="center"/>
        </w:trPr>
        <w:tc>
          <w:tcPr>
            <w:tcW w:w="985" w:type="dxa"/>
            <w:vAlign w:val="center"/>
          </w:tcPr>
          <w:p w14:paraId="1208DBE2" w14:textId="4F000D36" w:rsidR="00924425" w:rsidRPr="007875D8" w:rsidRDefault="00924425" w:rsidP="00924425">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020304</w:t>
            </w:r>
          </w:p>
        </w:tc>
        <w:tc>
          <w:tcPr>
            <w:tcW w:w="3260" w:type="dxa"/>
            <w:vAlign w:val="center"/>
          </w:tcPr>
          <w:p w14:paraId="78E826B8" w14:textId="5007AC1B"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Fonts w:ascii="Calibri Light" w:hAnsi="Calibri Light" w:cs="Calibri Light"/>
                <w:i/>
                <w:iCs/>
                <w:sz w:val="18"/>
                <w:szCs w:val="18"/>
                <w:shd w:val="clear" w:color="auto" w:fill="FFFFFF"/>
                <w:lang w:val="lv-LV"/>
              </w:rPr>
              <w:t>Patērēšanai vai apstrādei nederīgi materiāli</w:t>
            </w:r>
          </w:p>
        </w:tc>
        <w:tc>
          <w:tcPr>
            <w:tcW w:w="992" w:type="dxa"/>
            <w:vAlign w:val="center"/>
          </w:tcPr>
          <w:p w14:paraId="7D2254D4" w14:textId="51625954"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Align w:val="center"/>
          </w:tcPr>
          <w:p w14:paraId="291D501D" w14:textId="7E26BEA6"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Konteineri</w:t>
            </w:r>
          </w:p>
        </w:tc>
        <w:tc>
          <w:tcPr>
            <w:tcW w:w="1276" w:type="dxa"/>
            <w:vMerge w:val="restart"/>
            <w:vAlign w:val="center"/>
          </w:tcPr>
          <w:p w14:paraId="64972F31" w14:textId="3C13E6AA"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3000</w:t>
            </w:r>
          </w:p>
        </w:tc>
        <w:tc>
          <w:tcPr>
            <w:tcW w:w="1559" w:type="dxa"/>
            <w:vMerge w:val="restart"/>
            <w:vAlign w:val="center"/>
          </w:tcPr>
          <w:p w14:paraId="16FA4FA8" w14:textId="4665A560" w:rsidR="00924425" w:rsidRPr="007875D8" w:rsidRDefault="00924425" w:rsidP="00924425">
            <w:pPr>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Autotransports</w:t>
            </w:r>
          </w:p>
        </w:tc>
        <w:tc>
          <w:tcPr>
            <w:tcW w:w="2127" w:type="dxa"/>
            <w:vMerge w:val="restart"/>
            <w:vAlign w:val="center"/>
          </w:tcPr>
          <w:p w14:paraId="1BCEA63E" w14:textId="448628EB" w:rsidR="00924425" w:rsidRPr="007875D8" w:rsidRDefault="00924425" w:rsidP="00924425">
            <w:pPr>
              <w:pStyle w:val="TableContents"/>
              <w:snapToGrid w:val="0"/>
              <w:jc w:val="center"/>
              <w:rPr>
                <w:rFonts w:ascii="Calibri Light" w:hAnsi="Calibri Light" w:cs="Calibri Light"/>
                <w:i/>
                <w:sz w:val="18"/>
                <w:szCs w:val="18"/>
              </w:rPr>
            </w:pPr>
            <w:r w:rsidRPr="007875D8">
              <w:rPr>
                <w:rFonts w:ascii="Calibri Light" w:hAnsi="Calibri Light" w:cs="Calibri Light"/>
                <w:i/>
                <w:sz w:val="18"/>
                <w:szCs w:val="18"/>
              </w:rPr>
              <w:t>SIA “NIKA MI” vai atkritumu pārvadātājs, kas saņēmis atbilstošu atļauju</w:t>
            </w:r>
          </w:p>
        </w:tc>
        <w:tc>
          <w:tcPr>
            <w:tcW w:w="2268" w:type="dxa"/>
            <w:vMerge w:val="restart"/>
            <w:vAlign w:val="center"/>
          </w:tcPr>
          <w:p w14:paraId="61CC5391" w14:textId="69DC9F6D" w:rsidR="00924425" w:rsidRPr="007875D8" w:rsidRDefault="00924425" w:rsidP="00924425">
            <w:pPr>
              <w:spacing w:after="0" w:line="240" w:lineRule="auto"/>
              <w:jc w:val="center"/>
              <w:rPr>
                <w:rFonts w:ascii="Calibri Light" w:eastAsia="SimSun" w:hAnsi="Calibri Light" w:cs="Calibri Light"/>
                <w:i/>
                <w:sz w:val="18"/>
                <w:szCs w:val="18"/>
                <w:lang w:eastAsia="zh-CN"/>
              </w:rPr>
            </w:pPr>
            <w:r w:rsidRPr="007875D8">
              <w:rPr>
                <w:rFonts w:ascii="Calibri Light" w:hAnsi="Calibri Light" w:cs="Calibri Light"/>
                <w:i/>
                <w:sz w:val="18"/>
                <w:szCs w:val="18"/>
              </w:rPr>
              <w:t>SIA “NIKA MI”</w:t>
            </w:r>
          </w:p>
        </w:tc>
      </w:tr>
      <w:tr w:rsidR="00924425" w:rsidRPr="007875D8" w14:paraId="16162CC9" w14:textId="77777777" w:rsidTr="00FF5F1F">
        <w:trPr>
          <w:trHeight w:val="143"/>
          <w:jc w:val="center"/>
        </w:trPr>
        <w:tc>
          <w:tcPr>
            <w:tcW w:w="985" w:type="dxa"/>
            <w:vAlign w:val="center"/>
          </w:tcPr>
          <w:p w14:paraId="12F3EE4E" w14:textId="4509DD55" w:rsidR="00924425" w:rsidRPr="007875D8" w:rsidRDefault="00924425" w:rsidP="00924425">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150101</w:t>
            </w:r>
          </w:p>
        </w:tc>
        <w:tc>
          <w:tcPr>
            <w:tcW w:w="3260" w:type="dxa"/>
            <w:vAlign w:val="center"/>
          </w:tcPr>
          <w:p w14:paraId="3309EFFE" w14:textId="267CDC59"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Papīra un kartona iepakojums</w:t>
            </w:r>
          </w:p>
        </w:tc>
        <w:tc>
          <w:tcPr>
            <w:tcW w:w="992" w:type="dxa"/>
            <w:vAlign w:val="center"/>
          </w:tcPr>
          <w:p w14:paraId="1F48ABF5" w14:textId="1F1E0D56"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Align w:val="center"/>
          </w:tcPr>
          <w:p w14:paraId="41F990D3" w14:textId="2F6CD1AE"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Konteineri</w:t>
            </w:r>
          </w:p>
        </w:tc>
        <w:tc>
          <w:tcPr>
            <w:tcW w:w="1276" w:type="dxa"/>
            <w:vMerge/>
            <w:vAlign w:val="center"/>
          </w:tcPr>
          <w:p w14:paraId="1E35B8AF"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0DFAD6BD"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6B0CB6DF" w14:textId="77777777" w:rsidR="00924425" w:rsidRPr="007875D8" w:rsidRDefault="00924425" w:rsidP="00924425">
            <w:pPr>
              <w:pStyle w:val="TableContents"/>
              <w:snapToGrid w:val="0"/>
              <w:jc w:val="center"/>
              <w:rPr>
                <w:rFonts w:ascii="Calibri Light" w:hAnsi="Calibri Light" w:cs="Calibri Light"/>
                <w:i/>
                <w:sz w:val="18"/>
                <w:szCs w:val="18"/>
              </w:rPr>
            </w:pPr>
          </w:p>
        </w:tc>
        <w:tc>
          <w:tcPr>
            <w:tcW w:w="2268" w:type="dxa"/>
            <w:vMerge/>
            <w:vAlign w:val="center"/>
          </w:tcPr>
          <w:p w14:paraId="61D07B47"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3C83B6A3" w14:textId="77777777" w:rsidTr="00FF5F1F">
        <w:trPr>
          <w:trHeight w:val="202"/>
          <w:jc w:val="center"/>
        </w:trPr>
        <w:tc>
          <w:tcPr>
            <w:tcW w:w="985" w:type="dxa"/>
            <w:vAlign w:val="center"/>
          </w:tcPr>
          <w:p w14:paraId="67F6579E" w14:textId="5EF26F43" w:rsidR="00924425" w:rsidRPr="007875D8" w:rsidRDefault="00924425" w:rsidP="00924425">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150102</w:t>
            </w:r>
          </w:p>
        </w:tc>
        <w:tc>
          <w:tcPr>
            <w:tcW w:w="3260" w:type="dxa"/>
            <w:vAlign w:val="center"/>
          </w:tcPr>
          <w:p w14:paraId="708C4407" w14:textId="15A34113"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Plastmasas iepakojums</w:t>
            </w:r>
          </w:p>
        </w:tc>
        <w:tc>
          <w:tcPr>
            <w:tcW w:w="992" w:type="dxa"/>
            <w:vAlign w:val="center"/>
          </w:tcPr>
          <w:p w14:paraId="501AB581" w14:textId="33042050"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Align w:val="center"/>
          </w:tcPr>
          <w:p w14:paraId="2BB20489" w14:textId="7CB4BEEC"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Konteineri</w:t>
            </w:r>
          </w:p>
        </w:tc>
        <w:tc>
          <w:tcPr>
            <w:tcW w:w="1276" w:type="dxa"/>
            <w:vMerge/>
            <w:vAlign w:val="center"/>
          </w:tcPr>
          <w:p w14:paraId="6764BA1C"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1E44A2CF"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4A26A27C" w14:textId="77777777" w:rsidR="00924425" w:rsidRPr="007875D8" w:rsidRDefault="00924425" w:rsidP="00924425">
            <w:pPr>
              <w:pStyle w:val="TableContents"/>
              <w:snapToGrid w:val="0"/>
              <w:jc w:val="center"/>
              <w:rPr>
                <w:rFonts w:ascii="Calibri Light" w:hAnsi="Calibri Light" w:cs="Calibri Light"/>
                <w:i/>
                <w:sz w:val="18"/>
                <w:szCs w:val="18"/>
              </w:rPr>
            </w:pPr>
          </w:p>
        </w:tc>
        <w:tc>
          <w:tcPr>
            <w:tcW w:w="2268" w:type="dxa"/>
            <w:vMerge/>
            <w:vAlign w:val="center"/>
          </w:tcPr>
          <w:p w14:paraId="47344D3B"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1DC621AD" w14:textId="77777777" w:rsidTr="00FF5F1F">
        <w:trPr>
          <w:trHeight w:val="107"/>
          <w:jc w:val="center"/>
        </w:trPr>
        <w:tc>
          <w:tcPr>
            <w:tcW w:w="985" w:type="dxa"/>
            <w:vAlign w:val="center"/>
          </w:tcPr>
          <w:p w14:paraId="1FAED34D" w14:textId="40586F8F" w:rsidR="00924425" w:rsidRPr="007875D8" w:rsidRDefault="00924425" w:rsidP="00924425">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150103</w:t>
            </w:r>
          </w:p>
        </w:tc>
        <w:tc>
          <w:tcPr>
            <w:tcW w:w="3260" w:type="dxa"/>
            <w:vAlign w:val="center"/>
          </w:tcPr>
          <w:p w14:paraId="10ECF1A4" w14:textId="1BBC9A44"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Koka iepakojums</w:t>
            </w:r>
          </w:p>
        </w:tc>
        <w:tc>
          <w:tcPr>
            <w:tcW w:w="992" w:type="dxa"/>
            <w:vAlign w:val="center"/>
          </w:tcPr>
          <w:p w14:paraId="6CFECAAF" w14:textId="2D76E9F6"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Align w:val="center"/>
          </w:tcPr>
          <w:p w14:paraId="05B29EED" w14:textId="3D0D6536"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Konteineri</w:t>
            </w:r>
          </w:p>
        </w:tc>
        <w:tc>
          <w:tcPr>
            <w:tcW w:w="1276" w:type="dxa"/>
            <w:vMerge/>
            <w:vAlign w:val="center"/>
          </w:tcPr>
          <w:p w14:paraId="3087AD9C"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601C0666"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2E2E50E5" w14:textId="77777777" w:rsidR="00924425" w:rsidRPr="007875D8" w:rsidRDefault="00924425" w:rsidP="00924425">
            <w:pPr>
              <w:pStyle w:val="TableContents"/>
              <w:snapToGrid w:val="0"/>
              <w:jc w:val="center"/>
              <w:rPr>
                <w:rFonts w:ascii="Calibri Light" w:hAnsi="Calibri Light" w:cs="Calibri Light"/>
                <w:i/>
                <w:sz w:val="18"/>
                <w:szCs w:val="18"/>
              </w:rPr>
            </w:pPr>
          </w:p>
        </w:tc>
        <w:tc>
          <w:tcPr>
            <w:tcW w:w="2268" w:type="dxa"/>
            <w:vMerge/>
            <w:vAlign w:val="center"/>
          </w:tcPr>
          <w:p w14:paraId="41E232DD"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5AC217C5" w14:textId="77777777" w:rsidTr="00FF5F1F">
        <w:trPr>
          <w:trHeight w:val="65"/>
          <w:jc w:val="center"/>
        </w:trPr>
        <w:tc>
          <w:tcPr>
            <w:tcW w:w="985" w:type="dxa"/>
            <w:vAlign w:val="center"/>
          </w:tcPr>
          <w:p w14:paraId="4525B943" w14:textId="45FA523E" w:rsidR="00924425" w:rsidRPr="007875D8" w:rsidRDefault="00924425" w:rsidP="00924425">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150104</w:t>
            </w:r>
          </w:p>
        </w:tc>
        <w:tc>
          <w:tcPr>
            <w:tcW w:w="3260" w:type="dxa"/>
            <w:vAlign w:val="center"/>
          </w:tcPr>
          <w:p w14:paraId="5341143C" w14:textId="2F31E021"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Metāla iepakojums</w:t>
            </w:r>
          </w:p>
        </w:tc>
        <w:tc>
          <w:tcPr>
            <w:tcW w:w="992" w:type="dxa"/>
            <w:vAlign w:val="center"/>
          </w:tcPr>
          <w:p w14:paraId="02B213EC" w14:textId="27701008"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Align w:val="center"/>
          </w:tcPr>
          <w:p w14:paraId="04B2FB36" w14:textId="45F09DA9"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Konteineri</w:t>
            </w:r>
          </w:p>
        </w:tc>
        <w:tc>
          <w:tcPr>
            <w:tcW w:w="1276" w:type="dxa"/>
            <w:vMerge/>
            <w:vAlign w:val="center"/>
          </w:tcPr>
          <w:p w14:paraId="615BFC1E"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20E3EFE5"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6376E90C" w14:textId="77777777" w:rsidR="00924425" w:rsidRPr="007875D8" w:rsidRDefault="00924425" w:rsidP="00924425">
            <w:pPr>
              <w:pStyle w:val="TableContents"/>
              <w:snapToGrid w:val="0"/>
              <w:jc w:val="center"/>
              <w:rPr>
                <w:rFonts w:ascii="Calibri Light" w:hAnsi="Calibri Light" w:cs="Calibri Light"/>
                <w:i/>
                <w:sz w:val="18"/>
                <w:szCs w:val="18"/>
              </w:rPr>
            </w:pPr>
          </w:p>
        </w:tc>
        <w:tc>
          <w:tcPr>
            <w:tcW w:w="2268" w:type="dxa"/>
            <w:vMerge/>
            <w:vAlign w:val="center"/>
          </w:tcPr>
          <w:p w14:paraId="63D76ECA"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77BD2A63" w14:textId="77777777" w:rsidTr="00FF5F1F">
        <w:trPr>
          <w:trHeight w:val="70"/>
          <w:jc w:val="center"/>
        </w:trPr>
        <w:tc>
          <w:tcPr>
            <w:tcW w:w="985" w:type="dxa"/>
            <w:vAlign w:val="center"/>
          </w:tcPr>
          <w:p w14:paraId="02F3A161" w14:textId="1123C5AC" w:rsidR="00924425" w:rsidRPr="007875D8" w:rsidRDefault="00924425" w:rsidP="00924425">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150105</w:t>
            </w:r>
          </w:p>
        </w:tc>
        <w:tc>
          <w:tcPr>
            <w:tcW w:w="3260" w:type="dxa"/>
            <w:vAlign w:val="center"/>
          </w:tcPr>
          <w:p w14:paraId="5782BCEF" w14:textId="246304E5"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Fonts w:ascii="Calibri Light" w:hAnsi="Calibri Light" w:cs="Calibri Light"/>
                <w:i/>
                <w:iCs/>
                <w:sz w:val="18"/>
                <w:szCs w:val="18"/>
                <w:shd w:val="clear" w:color="auto" w:fill="FFFFFF"/>
                <w:lang w:val="lv-LV"/>
              </w:rPr>
              <w:t>Kompozītmateriālu iepakojums</w:t>
            </w:r>
          </w:p>
        </w:tc>
        <w:tc>
          <w:tcPr>
            <w:tcW w:w="992" w:type="dxa"/>
            <w:vAlign w:val="center"/>
          </w:tcPr>
          <w:p w14:paraId="4D970D98" w14:textId="05BF7B85"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Align w:val="center"/>
          </w:tcPr>
          <w:p w14:paraId="36F158DC" w14:textId="3ADD3C74"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Konteineri</w:t>
            </w:r>
          </w:p>
        </w:tc>
        <w:tc>
          <w:tcPr>
            <w:tcW w:w="1276" w:type="dxa"/>
            <w:vMerge/>
            <w:vAlign w:val="center"/>
          </w:tcPr>
          <w:p w14:paraId="63EAC530"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409BB767"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30D7B2A6" w14:textId="77777777" w:rsidR="00924425" w:rsidRPr="007875D8" w:rsidRDefault="00924425" w:rsidP="00924425">
            <w:pPr>
              <w:pStyle w:val="TableContents"/>
              <w:snapToGrid w:val="0"/>
              <w:jc w:val="center"/>
              <w:rPr>
                <w:rFonts w:ascii="Calibri Light" w:hAnsi="Calibri Light" w:cs="Calibri Light"/>
                <w:i/>
                <w:sz w:val="18"/>
                <w:szCs w:val="18"/>
              </w:rPr>
            </w:pPr>
          </w:p>
        </w:tc>
        <w:tc>
          <w:tcPr>
            <w:tcW w:w="2268" w:type="dxa"/>
            <w:vMerge/>
            <w:vAlign w:val="center"/>
          </w:tcPr>
          <w:p w14:paraId="5DED680A"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303F6528" w14:textId="77777777" w:rsidTr="00FF5F1F">
        <w:trPr>
          <w:trHeight w:val="103"/>
          <w:jc w:val="center"/>
        </w:trPr>
        <w:tc>
          <w:tcPr>
            <w:tcW w:w="985" w:type="dxa"/>
            <w:vAlign w:val="center"/>
          </w:tcPr>
          <w:p w14:paraId="63863E41" w14:textId="1DF244E2" w:rsidR="00924425" w:rsidRPr="007875D8" w:rsidRDefault="00924425" w:rsidP="00924425">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150106</w:t>
            </w:r>
          </w:p>
        </w:tc>
        <w:tc>
          <w:tcPr>
            <w:tcW w:w="3260" w:type="dxa"/>
            <w:vAlign w:val="center"/>
          </w:tcPr>
          <w:p w14:paraId="300F25FF" w14:textId="724941FA"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Jauktais iepakojums</w:t>
            </w:r>
          </w:p>
        </w:tc>
        <w:tc>
          <w:tcPr>
            <w:tcW w:w="992" w:type="dxa"/>
            <w:vAlign w:val="center"/>
          </w:tcPr>
          <w:p w14:paraId="50316E12" w14:textId="7F7516A4"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Align w:val="center"/>
          </w:tcPr>
          <w:p w14:paraId="1358787E" w14:textId="546502BC"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Konteineri</w:t>
            </w:r>
          </w:p>
        </w:tc>
        <w:tc>
          <w:tcPr>
            <w:tcW w:w="1276" w:type="dxa"/>
            <w:vMerge/>
            <w:vAlign w:val="center"/>
          </w:tcPr>
          <w:p w14:paraId="441325FB" w14:textId="0134B16F"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2DA4EE78"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2B5D34BB" w14:textId="77777777" w:rsidR="00924425" w:rsidRPr="007875D8" w:rsidRDefault="00924425" w:rsidP="00924425">
            <w:pPr>
              <w:pStyle w:val="TableContents"/>
              <w:snapToGrid w:val="0"/>
              <w:jc w:val="center"/>
              <w:rPr>
                <w:rFonts w:ascii="Calibri Light" w:hAnsi="Calibri Light" w:cs="Calibri Light"/>
                <w:i/>
                <w:sz w:val="18"/>
                <w:szCs w:val="18"/>
              </w:rPr>
            </w:pPr>
          </w:p>
        </w:tc>
        <w:tc>
          <w:tcPr>
            <w:tcW w:w="2268" w:type="dxa"/>
            <w:vMerge/>
            <w:vAlign w:val="center"/>
          </w:tcPr>
          <w:p w14:paraId="31BCBA2F"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47FEC2EA" w14:textId="77777777" w:rsidTr="00FF5F1F">
        <w:trPr>
          <w:trHeight w:val="148"/>
          <w:jc w:val="center"/>
        </w:trPr>
        <w:tc>
          <w:tcPr>
            <w:tcW w:w="985" w:type="dxa"/>
            <w:vAlign w:val="center"/>
          </w:tcPr>
          <w:p w14:paraId="1EC80844" w14:textId="49F2977A" w:rsidR="00924425" w:rsidRPr="007875D8" w:rsidRDefault="00924425" w:rsidP="00924425">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150107</w:t>
            </w:r>
          </w:p>
        </w:tc>
        <w:tc>
          <w:tcPr>
            <w:tcW w:w="3260" w:type="dxa"/>
            <w:vAlign w:val="center"/>
          </w:tcPr>
          <w:p w14:paraId="7AF1C86E" w14:textId="7AA9ED92"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Stikla iepakojums</w:t>
            </w:r>
          </w:p>
        </w:tc>
        <w:tc>
          <w:tcPr>
            <w:tcW w:w="992" w:type="dxa"/>
            <w:vAlign w:val="center"/>
          </w:tcPr>
          <w:p w14:paraId="28A318DA" w14:textId="640BFA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Align w:val="center"/>
          </w:tcPr>
          <w:p w14:paraId="13FD2476" w14:textId="2ED464A2"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Konteineri</w:t>
            </w:r>
          </w:p>
        </w:tc>
        <w:tc>
          <w:tcPr>
            <w:tcW w:w="1276" w:type="dxa"/>
            <w:vMerge/>
            <w:vAlign w:val="center"/>
          </w:tcPr>
          <w:p w14:paraId="716C7E5C"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6A3871CD"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1272B259" w14:textId="77777777" w:rsidR="00924425" w:rsidRPr="007875D8" w:rsidRDefault="00924425" w:rsidP="00924425">
            <w:pPr>
              <w:pStyle w:val="TableContents"/>
              <w:snapToGrid w:val="0"/>
              <w:jc w:val="center"/>
              <w:rPr>
                <w:rFonts w:ascii="Calibri Light" w:hAnsi="Calibri Light" w:cs="Calibri Light"/>
                <w:i/>
                <w:sz w:val="18"/>
                <w:szCs w:val="18"/>
              </w:rPr>
            </w:pPr>
          </w:p>
        </w:tc>
        <w:tc>
          <w:tcPr>
            <w:tcW w:w="2268" w:type="dxa"/>
            <w:vMerge/>
            <w:vAlign w:val="center"/>
          </w:tcPr>
          <w:p w14:paraId="5530B0E2"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0A577BF5" w14:textId="77777777" w:rsidTr="00FF5F1F">
        <w:trPr>
          <w:trHeight w:val="67"/>
          <w:jc w:val="center"/>
        </w:trPr>
        <w:tc>
          <w:tcPr>
            <w:tcW w:w="985" w:type="dxa"/>
            <w:vAlign w:val="center"/>
          </w:tcPr>
          <w:p w14:paraId="4B5FF893" w14:textId="3A948DF5" w:rsidR="00924425" w:rsidRPr="007875D8" w:rsidRDefault="00924425" w:rsidP="00924425">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150109</w:t>
            </w:r>
          </w:p>
        </w:tc>
        <w:tc>
          <w:tcPr>
            <w:tcW w:w="3260" w:type="dxa"/>
            <w:vAlign w:val="center"/>
          </w:tcPr>
          <w:p w14:paraId="3BCFF9C4" w14:textId="7016CAF7"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Fonts w:ascii="Calibri Light" w:hAnsi="Calibri Light" w:cs="Calibri Light"/>
                <w:i/>
                <w:sz w:val="18"/>
                <w:szCs w:val="18"/>
                <w:lang w:val="lv-LV"/>
              </w:rPr>
              <w:t>Auduma iepakojums</w:t>
            </w:r>
          </w:p>
        </w:tc>
        <w:tc>
          <w:tcPr>
            <w:tcW w:w="992" w:type="dxa"/>
            <w:vAlign w:val="center"/>
          </w:tcPr>
          <w:p w14:paraId="34ADB04A" w14:textId="35755334"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Align w:val="center"/>
          </w:tcPr>
          <w:p w14:paraId="0650E9CB" w14:textId="25256AA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Konteineri</w:t>
            </w:r>
          </w:p>
        </w:tc>
        <w:tc>
          <w:tcPr>
            <w:tcW w:w="1276" w:type="dxa"/>
            <w:vMerge/>
            <w:vAlign w:val="center"/>
          </w:tcPr>
          <w:p w14:paraId="6925BB3A"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678C9FE5"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18DF0FC0" w14:textId="77777777" w:rsidR="00924425" w:rsidRPr="007875D8" w:rsidRDefault="00924425" w:rsidP="00924425">
            <w:pPr>
              <w:pStyle w:val="TableContents"/>
              <w:snapToGrid w:val="0"/>
              <w:jc w:val="center"/>
              <w:rPr>
                <w:rFonts w:ascii="Calibri Light" w:hAnsi="Calibri Light" w:cs="Calibri Light"/>
                <w:i/>
                <w:sz w:val="18"/>
                <w:szCs w:val="18"/>
              </w:rPr>
            </w:pPr>
          </w:p>
        </w:tc>
        <w:tc>
          <w:tcPr>
            <w:tcW w:w="2268" w:type="dxa"/>
            <w:vMerge/>
            <w:vAlign w:val="center"/>
          </w:tcPr>
          <w:p w14:paraId="406C0062"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10EF882B" w14:textId="77777777" w:rsidTr="00FF5F1F">
        <w:trPr>
          <w:trHeight w:val="65"/>
          <w:jc w:val="center"/>
        </w:trPr>
        <w:tc>
          <w:tcPr>
            <w:tcW w:w="985" w:type="dxa"/>
            <w:vAlign w:val="center"/>
          </w:tcPr>
          <w:p w14:paraId="11CD2D2C" w14:textId="7105B3E6" w:rsidR="00924425" w:rsidRPr="007875D8" w:rsidRDefault="00924425" w:rsidP="00924425">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200101</w:t>
            </w:r>
          </w:p>
        </w:tc>
        <w:tc>
          <w:tcPr>
            <w:tcW w:w="3260" w:type="dxa"/>
            <w:vAlign w:val="center"/>
          </w:tcPr>
          <w:p w14:paraId="074AA849" w14:textId="02D37FBC"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Fonts w:ascii="Calibri Light" w:hAnsi="Calibri Light" w:cs="Calibri Light"/>
                <w:i/>
                <w:iCs/>
                <w:sz w:val="18"/>
                <w:szCs w:val="18"/>
                <w:shd w:val="clear" w:color="auto" w:fill="FFFFFF"/>
                <w:lang w:val="lv-LV"/>
              </w:rPr>
              <w:t>Papīrs un kartons</w:t>
            </w:r>
          </w:p>
        </w:tc>
        <w:tc>
          <w:tcPr>
            <w:tcW w:w="992" w:type="dxa"/>
            <w:vAlign w:val="center"/>
          </w:tcPr>
          <w:p w14:paraId="5626ADF1" w14:textId="06D80879"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Align w:val="center"/>
          </w:tcPr>
          <w:p w14:paraId="24EBE3F3" w14:textId="27794D4E"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Konteineri</w:t>
            </w:r>
          </w:p>
        </w:tc>
        <w:tc>
          <w:tcPr>
            <w:tcW w:w="1276" w:type="dxa"/>
            <w:vMerge/>
            <w:vAlign w:val="center"/>
          </w:tcPr>
          <w:p w14:paraId="08949C40"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483AF4DA"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18D0327A" w14:textId="77777777" w:rsidR="00924425" w:rsidRPr="007875D8" w:rsidRDefault="00924425" w:rsidP="00924425">
            <w:pPr>
              <w:pStyle w:val="TableContents"/>
              <w:snapToGrid w:val="0"/>
              <w:jc w:val="center"/>
              <w:rPr>
                <w:rFonts w:ascii="Calibri Light" w:hAnsi="Calibri Light" w:cs="Calibri Light"/>
                <w:i/>
                <w:sz w:val="18"/>
                <w:szCs w:val="18"/>
              </w:rPr>
            </w:pPr>
          </w:p>
        </w:tc>
        <w:tc>
          <w:tcPr>
            <w:tcW w:w="2268" w:type="dxa"/>
            <w:vMerge/>
            <w:vAlign w:val="center"/>
          </w:tcPr>
          <w:p w14:paraId="062D3FA6"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3B46B6D4" w14:textId="77777777" w:rsidTr="00FF5F1F">
        <w:trPr>
          <w:trHeight w:val="65"/>
          <w:jc w:val="center"/>
        </w:trPr>
        <w:tc>
          <w:tcPr>
            <w:tcW w:w="985" w:type="dxa"/>
            <w:vAlign w:val="center"/>
          </w:tcPr>
          <w:p w14:paraId="595B62A0" w14:textId="28C9ADC7" w:rsidR="00924425" w:rsidRPr="007875D8" w:rsidRDefault="00924425" w:rsidP="00924425">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lastRenderedPageBreak/>
              <w:t>200102</w:t>
            </w:r>
          </w:p>
        </w:tc>
        <w:tc>
          <w:tcPr>
            <w:tcW w:w="3260" w:type="dxa"/>
            <w:vAlign w:val="center"/>
          </w:tcPr>
          <w:p w14:paraId="21E3844B" w14:textId="5C1C6F04"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Fonts w:ascii="Calibri Light" w:hAnsi="Calibri Light" w:cs="Calibri Light"/>
                <w:i/>
                <w:iCs/>
                <w:sz w:val="18"/>
                <w:szCs w:val="18"/>
                <w:shd w:val="clear" w:color="auto" w:fill="FFFFFF"/>
                <w:lang w:val="lv-LV"/>
              </w:rPr>
              <w:t>Stikls</w:t>
            </w:r>
          </w:p>
        </w:tc>
        <w:tc>
          <w:tcPr>
            <w:tcW w:w="992" w:type="dxa"/>
            <w:vAlign w:val="center"/>
          </w:tcPr>
          <w:p w14:paraId="305707DD" w14:textId="49DBE533"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Align w:val="center"/>
          </w:tcPr>
          <w:p w14:paraId="15D5823A" w14:textId="73976B7F" w:rsidR="00924425" w:rsidRPr="007875D8" w:rsidRDefault="00924425" w:rsidP="00924425">
            <w:pPr>
              <w:pStyle w:val="naislab"/>
              <w:spacing w:before="0" w:beforeAutospacing="0" w:after="0" w:afterAutospacing="0"/>
              <w:jc w:val="center"/>
              <w:rPr>
                <w:rFonts w:ascii="Calibri Light" w:hAnsi="Calibri Light" w:cs="Calibri Light"/>
                <w:b/>
                <w:bCs/>
                <w:i/>
                <w:sz w:val="18"/>
                <w:szCs w:val="18"/>
                <w:lang w:val="lv-LV"/>
              </w:rPr>
            </w:pPr>
            <w:r w:rsidRPr="007875D8">
              <w:rPr>
                <w:rFonts w:ascii="Calibri Light" w:hAnsi="Calibri Light" w:cs="Calibri Light"/>
                <w:i/>
                <w:sz w:val="18"/>
                <w:szCs w:val="18"/>
                <w:lang w:val="lv-LV"/>
              </w:rPr>
              <w:t>Konteineri</w:t>
            </w:r>
          </w:p>
        </w:tc>
        <w:tc>
          <w:tcPr>
            <w:tcW w:w="1276" w:type="dxa"/>
            <w:vMerge/>
            <w:vAlign w:val="center"/>
          </w:tcPr>
          <w:p w14:paraId="3AF1B5D9"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65DA2A4F"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7D9608CA" w14:textId="77777777" w:rsidR="00924425" w:rsidRPr="007875D8" w:rsidRDefault="00924425" w:rsidP="00924425">
            <w:pPr>
              <w:pStyle w:val="TableContents"/>
              <w:snapToGrid w:val="0"/>
              <w:jc w:val="center"/>
              <w:rPr>
                <w:rFonts w:ascii="Calibri Light" w:hAnsi="Calibri Light" w:cs="Calibri Light"/>
                <w:i/>
                <w:sz w:val="18"/>
                <w:szCs w:val="18"/>
              </w:rPr>
            </w:pPr>
          </w:p>
        </w:tc>
        <w:tc>
          <w:tcPr>
            <w:tcW w:w="2268" w:type="dxa"/>
            <w:vMerge/>
            <w:vAlign w:val="center"/>
          </w:tcPr>
          <w:p w14:paraId="7FDC2364"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5E4037FA" w14:textId="77777777" w:rsidTr="00FF5F1F">
        <w:trPr>
          <w:trHeight w:val="65"/>
          <w:jc w:val="center"/>
        </w:trPr>
        <w:tc>
          <w:tcPr>
            <w:tcW w:w="985" w:type="dxa"/>
            <w:vAlign w:val="center"/>
          </w:tcPr>
          <w:p w14:paraId="013BA8BF" w14:textId="13F4B789" w:rsidR="00924425" w:rsidRPr="007875D8" w:rsidRDefault="00924425" w:rsidP="00924425">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200110</w:t>
            </w:r>
          </w:p>
        </w:tc>
        <w:tc>
          <w:tcPr>
            <w:tcW w:w="3260" w:type="dxa"/>
            <w:vAlign w:val="center"/>
          </w:tcPr>
          <w:p w14:paraId="68C5681F" w14:textId="2E31CCBA"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Fonts w:ascii="Calibri Light" w:hAnsi="Calibri Light" w:cs="Calibri Light"/>
                <w:i/>
                <w:iCs/>
                <w:sz w:val="18"/>
                <w:szCs w:val="18"/>
                <w:shd w:val="clear" w:color="auto" w:fill="FFFFFF"/>
                <w:lang w:val="lv-LV"/>
              </w:rPr>
              <w:t>Drēbes</w:t>
            </w:r>
          </w:p>
        </w:tc>
        <w:tc>
          <w:tcPr>
            <w:tcW w:w="992" w:type="dxa"/>
            <w:vAlign w:val="center"/>
          </w:tcPr>
          <w:p w14:paraId="78386B10" w14:textId="4787B9C3"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Align w:val="center"/>
          </w:tcPr>
          <w:p w14:paraId="27704F82" w14:textId="1303CFE4"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Konteineri</w:t>
            </w:r>
          </w:p>
        </w:tc>
        <w:tc>
          <w:tcPr>
            <w:tcW w:w="1276" w:type="dxa"/>
            <w:vMerge/>
            <w:vAlign w:val="center"/>
          </w:tcPr>
          <w:p w14:paraId="1AA6EA19"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106F7995"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1F97FAF5" w14:textId="77777777" w:rsidR="00924425" w:rsidRPr="007875D8" w:rsidRDefault="00924425" w:rsidP="00924425">
            <w:pPr>
              <w:pStyle w:val="TableContents"/>
              <w:snapToGrid w:val="0"/>
              <w:jc w:val="center"/>
              <w:rPr>
                <w:rFonts w:ascii="Calibri Light" w:hAnsi="Calibri Light" w:cs="Calibri Light"/>
                <w:i/>
                <w:sz w:val="18"/>
                <w:szCs w:val="18"/>
              </w:rPr>
            </w:pPr>
          </w:p>
        </w:tc>
        <w:tc>
          <w:tcPr>
            <w:tcW w:w="2268" w:type="dxa"/>
            <w:vMerge/>
            <w:vAlign w:val="center"/>
          </w:tcPr>
          <w:p w14:paraId="24835AD4"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2403D5CD" w14:textId="77777777" w:rsidTr="00FF5F1F">
        <w:trPr>
          <w:trHeight w:val="65"/>
          <w:jc w:val="center"/>
        </w:trPr>
        <w:tc>
          <w:tcPr>
            <w:tcW w:w="985" w:type="dxa"/>
            <w:vAlign w:val="center"/>
          </w:tcPr>
          <w:p w14:paraId="49BC4A2E" w14:textId="3CEE3E8A" w:rsidR="00924425" w:rsidRPr="007875D8" w:rsidRDefault="00924425" w:rsidP="00924425">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200111</w:t>
            </w:r>
          </w:p>
        </w:tc>
        <w:tc>
          <w:tcPr>
            <w:tcW w:w="3260" w:type="dxa"/>
            <w:vAlign w:val="center"/>
          </w:tcPr>
          <w:p w14:paraId="5776965C" w14:textId="1AE1FFAA"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Fonts w:ascii="Calibri Light" w:hAnsi="Calibri Light" w:cs="Calibri Light"/>
                <w:i/>
                <w:iCs/>
                <w:sz w:val="18"/>
                <w:szCs w:val="18"/>
                <w:shd w:val="clear" w:color="auto" w:fill="FFFFFF"/>
                <w:lang w:val="lv-LV"/>
              </w:rPr>
              <w:t>Tekstilizstrādājumi</w:t>
            </w:r>
          </w:p>
        </w:tc>
        <w:tc>
          <w:tcPr>
            <w:tcW w:w="992" w:type="dxa"/>
            <w:vAlign w:val="center"/>
          </w:tcPr>
          <w:p w14:paraId="7B73247B" w14:textId="6B19D3D4"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Align w:val="center"/>
          </w:tcPr>
          <w:p w14:paraId="0B4B7374" w14:textId="144B0EE9"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Konteineri</w:t>
            </w:r>
          </w:p>
        </w:tc>
        <w:tc>
          <w:tcPr>
            <w:tcW w:w="1276" w:type="dxa"/>
            <w:vMerge/>
            <w:vAlign w:val="center"/>
          </w:tcPr>
          <w:p w14:paraId="6898EADA"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4D76927F"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58DF0227" w14:textId="77777777" w:rsidR="00924425" w:rsidRPr="007875D8" w:rsidRDefault="00924425" w:rsidP="00924425">
            <w:pPr>
              <w:pStyle w:val="TableContents"/>
              <w:snapToGrid w:val="0"/>
              <w:jc w:val="center"/>
              <w:rPr>
                <w:rFonts w:ascii="Calibri Light" w:hAnsi="Calibri Light" w:cs="Calibri Light"/>
                <w:i/>
                <w:sz w:val="18"/>
                <w:szCs w:val="18"/>
              </w:rPr>
            </w:pPr>
          </w:p>
        </w:tc>
        <w:tc>
          <w:tcPr>
            <w:tcW w:w="2268" w:type="dxa"/>
            <w:vMerge/>
            <w:vAlign w:val="center"/>
          </w:tcPr>
          <w:p w14:paraId="7E628135"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0B9FC77A" w14:textId="77777777" w:rsidTr="00FF5F1F">
        <w:trPr>
          <w:trHeight w:val="65"/>
          <w:jc w:val="center"/>
        </w:trPr>
        <w:tc>
          <w:tcPr>
            <w:tcW w:w="985" w:type="dxa"/>
            <w:vAlign w:val="center"/>
          </w:tcPr>
          <w:p w14:paraId="01962406" w14:textId="61E5894D" w:rsidR="00924425" w:rsidRPr="007875D8" w:rsidRDefault="00924425" w:rsidP="00924425">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Fonts w:ascii="Calibri Light" w:hAnsi="Calibri Light" w:cs="Calibri Light"/>
                <w:i/>
                <w:color w:val="414142"/>
                <w:sz w:val="18"/>
                <w:szCs w:val="18"/>
                <w:bdr w:val="none" w:sz="0" w:space="0" w:color="auto" w:frame="1"/>
                <w:lang w:val="lv-LV"/>
              </w:rPr>
              <w:t>191201</w:t>
            </w:r>
          </w:p>
        </w:tc>
        <w:tc>
          <w:tcPr>
            <w:tcW w:w="3260" w:type="dxa"/>
            <w:vAlign w:val="center"/>
          </w:tcPr>
          <w:p w14:paraId="77F0AFE6" w14:textId="3DD12C55" w:rsidR="00924425" w:rsidRPr="007875D8" w:rsidRDefault="00924425" w:rsidP="00924425">
            <w:pPr>
              <w:pStyle w:val="naislab"/>
              <w:spacing w:before="0" w:beforeAutospacing="0" w:after="0" w:afterAutospacing="0"/>
              <w:jc w:val="left"/>
              <w:rPr>
                <w:rFonts w:ascii="Calibri Light" w:hAnsi="Calibri Light" w:cs="Calibri Light"/>
                <w:i/>
                <w:iCs/>
                <w:sz w:val="18"/>
                <w:szCs w:val="18"/>
                <w:shd w:val="clear" w:color="auto" w:fill="FFFFFF"/>
                <w:lang w:val="lv-LV"/>
              </w:rPr>
            </w:pPr>
            <w:r w:rsidRPr="007875D8">
              <w:rPr>
                <w:rStyle w:val="normaltextrun"/>
                <w:rFonts w:ascii="Calibri Light" w:hAnsi="Calibri Light" w:cs="Calibri Light"/>
                <w:i/>
                <w:iCs/>
                <w:sz w:val="18"/>
                <w:szCs w:val="18"/>
                <w:lang w:val="lv-LV"/>
              </w:rPr>
              <w:t>Papīrs un kartons</w:t>
            </w:r>
          </w:p>
        </w:tc>
        <w:tc>
          <w:tcPr>
            <w:tcW w:w="992" w:type="dxa"/>
            <w:vAlign w:val="center"/>
          </w:tcPr>
          <w:p w14:paraId="679913D3" w14:textId="1C9E9F29"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Align w:val="center"/>
          </w:tcPr>
          <w:p w14:paraId="769A6209" w14:textId="69EF4F4F"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Konteineri</w:t>
            </w:r>
          </w:p>
        </w:tc>
        <w:tc>
          <w:tcPr>
            <w:tcW w:w="1276" w:type="dxa"/>
            <w:vMerge w:val="restart"/>
            <w:vAlign w:val="center"/>
          </w:tcPr>
          <w:p w14:paraId="1BAFF20D" w14:textId="7F87114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3000</w:t>
            </w:r>
          </w:p>
        </w:tc>
        <w:tc>
          <w:tcPr>
            <w:tcW w:w="1559" w:type="dxa"/>
            <w:vMerge w:val="restart"/>
            <w:vAlign w:val="center"/>
          </w:tcPr>
          <w:p w14:paraId="47E59D16" w14:textId="7BAEBEDC" w:rsidR="00924425" w:rsidRPr="007875D8" w:rsidRDefault="00924425" w:rsidP="00924425">
            <w:pPr>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Autotransports</w:t>
            </w:r>
          </w:p>
        </w:tc>
        <w:tc>
          <w:tcPr>
            <w:tcW w:w="2127" w:type="dxa"/>
            <w:vMerge w:val="restart"/>
            <w:vAlign w:val="center"/>
          </w:tcPr>
          <w:p w14:paraId="4EC82FF4" w14:textId="79DCF7AD" w:rsidR="00924425" w:rsidRPr="007875D8" w:rsidRDefault="00924425" w:rsidP="00924425">
            <w:pPr>
              <w:pStyle w:val="TableContents"/>
              <w:snapToGrid w:val="0"/>
              <w:jc w:val="center"/>
              <w:rPr>
                <w:rFonts w:ascii="Calibri Light" w:hAnsi="Calibri Light" w:cs="Calibri Light"/>
                <w:i/>
                <w:sz w:val="18"/>
                <w:szCs w:val="18"/>
              </w:rPr>
            </w:pPr>
            <w:r w:rsidRPr="007875D8">
              <w:rPr>
                <w:rFonts w:ascii="Calibri Light" w:hAnsi="Calibri Light" w:cs="Calibri Light"/>
                <w:i/>
                <w:sz w:val="18"/>
                <w:szCs w:val="18"/>
              </w:rPr>
              <w:t>SIA “NIKA MI” vai atkritumu pārvadātājs, kas saņēmis atbilstošu atļauju</w:t>
            </w:r>
          </w:p>
        </w:tc>
        <w:tc>
          <w:tcPr>
            <w:tcW w:w="2268" w:type="dxa"/>
            <w:vMerge w:val="restart"/>
            <w:vAlign w:val="center"/>
          </w:tcPr>
          <w:p w14:paraId="70E4911C" w14:textId="2C45DEA1" w:rsidR="00924425" w:rsidRPr="007875D8" w:rsidRDefault="00924425" w:rsidP="00924425">
            <w:pPr>
              <w:spacing w:after="0" w:line="240" w:lineRule="auto"/>
              <w:jc w:val="center"/>
              <w:rPr>
                <w:rFonts w:ascii="Calibri Light" w:eastAsia="SimSun" w:hAnsi="Calibri Light" w:cs="Calibri Light"/>
                <w:i/>
                <w:sz w:val="18"/>
                <w:szCs w:val="18"/>
                <w:lang w:eastAsia="zh-CN"/>
              </w:rPr>
            </w:pPr>
            <w:r w:rsidRPr="007875D8">
              <w:rPr>
                <w:rFonts w:ascii="Calibri Light" w:eastAsia="SimSun" w:hAnsi="Calibri Light" w:cs="Calibri Light"/>
                <w:i/>
                <w:sz w:val="18"/>
                <w:szCs w:val="18"/>
                <w:lang w:eastAsia="zh-CN"/>
              </w:rPr>
              <w:t xml:space="preserve">Atkritumu </w:t>
            </w:r>
            <w:proofErr w:type="spellStart"/>
            <w:r w:rsidRPr="007875D8">
              <w:rPr>
                <w:rFonts w:ascii="Calibri Light" w:eastAsia="SimSun" w:hAnsi="Calibri Light" w:cs="Calibri Light"/>
                <w:i/>
                <w:sz w:val="18"/>
                <w:szCs w:val="18"/>
                <w:lang w:eastAsia="zh-CN"/>
              </w:rPr>
              <w:t>apsaimniekotājs</w:t>
            </w:r>
            <w:proofErr w:type="spellEnd"/>
            <w:r w:rsidRPr="007875D8">
              <w:rPr>
                <w:rFonts w:ascii="Calibri Light" w:eastAsia="SimSun" w:hAnsi="Calibri Light" w:cs="Calibri Light"/>
                <w:i/>
                <w:sz w:val="18"/>
                <w:szCs w:val="18"/>
                <w:lang w:eastAsia="zh-CN"/>
              </w:rPr>
              <w:t>, kas saņēmis atbilstošu atkritumu apsaimniekošanas atļauju</w:t>
            </w:r>
          </w:p>
        </w:tc>
      </w:tr>
      <w:tr w:rsidR="00924425" w:rsidRPr="007875D8" w14:paraId="3FF412C1" w14:textId="77777777" w:rsidTr="00FF5F1F">
        <w:trPr>
          <w:trHeight w:val="65"/>
          <w:jc w:val="center"/>
        </w:trPr>
        <w:tc>
          <w:tcPr>
            <w:tcW w:w="985" w:type="dxa"/>
            <w:vAlign w:val="center"/>
          </w:tcPr>
          <w:p w14:paraId="1A0B9AE6" w14:textId="0C4C990D" w:rsidR="00924425" w:rsidRPr="007875D8" w:rsidRDefault="00924425" w:rsidP="00924425">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Fonts w:ascii="Calibri Light" w:hAnsi="Calibri Light" w:cs="Calibri Light"/>
                <w:i/>
                <w:color w:val="414142"/>
                <w:sz w:val="18"/>
                <w:szCs w:val="18"/>
                <w:bdr w:val="none" w:sz="0" w:space="0" w:color="auto" w:frame="1"/>
                <w:lang w:val="lv-LV"/>
              </w:rPr>
              <w:t>191202</w:t>
            </w:r>
          </w:p>
        </w:tc>
        <w:tc>
          <w:tcPr>
            <w:tcW w:w="3260" w:type="dxa"/>
            <w:vAlign w:val="center"/>
          </w:tcPr>
          <w:p w14:paraId="4A422041" w14:textId="71984131" w:rsidR="00924425" w:rsidRPr="007875D8" w:rsidRDefault="00924425" w:rsidP="00924425">
            <w:pPr>
              <w:pStyle w:val="naislab"/>
              <w:spacing w:before="0" w:beforeAutospacing="0" w:after="0" w:afterAutospacing="0"/>
              <w:jc w:val="left"/>
              <w:rPr>
                <w:rFonts w:ascii="Calibri Light" w:hAnsi="Calibri Light" w:cs="Calibri Light"/>
                <w:i/>
                <w:iCs/>
                <w:sz w:val="18"/>
                <w:szCs w:val="18"/>
                <w:shd w:val="clear" w:color="auto" w:fill="FFFFFF"/>
                <w:lang w:val="lv-LV"/>
              </w:rPr>
            </w:pPr>
            <w:r w:rsidRPr="007875D8">
              <w:rPr>
                <w:rStyle w:val="normaltextrun"/>
                <w:rFonts w:ascii="Calibri Light" w:hAnsi="Calibri Light" w:cs="Calibri Light"/>
                <w:i/>
                <w:iCs/>
                <w:sz w:val="18"/>
                <w:szCs w:val="18"/>
                <w:lang w:val="lv-LV"/>
              </w:rPr>
              <w:t>Melnie metāli</w:t>
            </w:r>
          </w:p>
        </w:tc>
        <w:tc>
          <w:tcPr>
            <w:tcW w:w="992" w:type="dxa"/>
            <w:vAlign w:val="center"/>
          </w:tcPr>
          <w:p w14:paraId="65DC2804" w14:textId="7909DADA"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Align w:val="center"/>
          </w:tcPr>
          <w:p w14:paraId="49F80974" w14:textId="1CC2767F"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Konteineri</w:t>
            </w:r>
          </w:p>
        </w:tc>
        <w:tc>
          <w:tcPr>
            <w:tcW w:w="1276" w:type="dxa"/>
            <w:vMerge/>
            <w:vAlign w:val="center"/>
          </w:tcPr>
          <w:p w14:paraId="4B8F857A"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5C006718"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167FF264" w14:textId="77777777" w:rsidR="00924425" w:rsidRPr="007875D8" w:rsidRDefault="00924425" w:rsidP="00924425">
            <w:pPr>
              <w:pStyle w:val="TableContents"/>
              <w:snapToGrid w:val="0"/>
              <w:jc w:val="center"/>
              <w:rPr>
                <w:rFonts w:ascii="Calibri Light" w:hAnsi="Calibri Light" w:cs="Calibri Light"/>
                <w:i/>
                <w:sz w:val="18"/>
                <w:szCs w:val="18"/>
              </w:rPr>
            </w:pPr>
          </w:p>
        </w:tc>
        <w:tc>
          <w:tcPr>
            <w:tcW w:w="2268" w:type="dxa"/>
            <w:vMerge/>
            <w:vAlign w:val="center"/>
          </w:tcPr>
          <w:p w14:paraId="4582A4AB"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5B17BDB6" w14:textId="77777777" w:rsidTr="00FF5F1F">
        <w:trPr>
          <w:trHeight w:val="65"/>
          <w:jc w:val="center"/>
        </w:trPr>
        <w:tc>
          <w:tcPr>
            <w:tcW w:w="985" w:type="dxa"/>
            <w:vAlign w:val="center"/>
          </w:tcPr>
          <w:p w14:paraId="2630F4A0" w14:textId="227AAB7C" w:rsidR="00924425" w:rsidRPr="007875D8" w:rsidRDefault="00924425" w:rsidP="00924425">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Fonts w:ascii="Calibri Light" w:hAnsi="Calibri Light" w:cs="Calibri Light"/>
                <w:i/>
                <w:color w:val="414142"/>
                <w:sz w:val="18"/>
                <w:szCs w:val="18"/>
                <w:bdr w:val="none" w:sz="0" w:space="0" w:color="auto" w:frame="1"/>
                <w:lang w:val="lv-LV"/>
              </w:rPr>
              <w:t>191204</w:t>
            </w:r>
          </w:p>
        </w:tc>
        <w:tc>
          <w:tcPr>
            <w:tcW w:w="3260" w:type="dxa"/>
            <w:vAlign w:val="center"/>
          </w:tcPr>
          <w:p w14:paraId="3F2575DE" w14:textId="334E0BA3" w:rsidR="00924425" w:rsidRPr="007875D8" w:rsidRDefault="00924425" w:rsidP="00924425">
            <w:pPr>
              <w:pStyle w:val="naislab"/>
              <w:spacing w:before="0" w:beforeAutospacing="0" w:after="0" w:afterAutospacing="0"/>
              <w:jc w:val="left"/>
              <w:rPr>
                <w:rFonts w:ascii="Calibri Light" w:hAnsi="Calibri Light" w:cs="Calibri Light"/>
                <w:i/>
                <w:iCs/>
                <w:sz w:val="18"/>
                <w:szCs w:val="18"/>
                <w:shd w:val="clear" w:color="auto" w:fill="FFFFFF"/>
                <w:lang w:val="lv-LV"/>
              </w:rPr>
            </w:pPr>
            <w:r w:rsidRPr="007875D8">
              <w:rPr>
                <w:rStyle w:val="normaltextrun"/>
                <w:rFonts w:ascii="Calibri Light" w:hAnsi="Calibri Light" w:cs="Calibri Light"/>
                <w:i/>
                <w:iCs/>
                <w:sz w:val="18"/>
                <w:szCs w:val="18"/>
                <w:lang w:val="lv-LV"/>
              </w:rPr>
              <w:t>Plastmasa un gumija</w:t>
            </w:r>
          </w:p>
        </w:tc>
        <w:tc>
          <w:tcPr>
            <w:tcW w:w="992" w:type="dxa"/>
            <w:vAlign w:val="center"/>
          </w:tcPr>
          <w:p w14:paraId="1B279407" w14:textId="54212981"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Align w:val="center"/>
          </w:tcPr>
          <w:p w14:paraId="586683DE" w14:textId="6B48B615"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Konteineri</w:t>
            </w:r>
          </w:p>
        </w:tc>
        <w:tc>
          <w:tcPr>
            <w:tcW w:w="1276" w:type="dxa"/>
            <w:vMerge/>
            <w:vAlign w:val="center"/>
          </w:tcPr>
          <w:p w14:paraId="6FDDC5BF"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29F81205"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2CD8175E" w14:textId="77777777" w:rsidR="00924425" w:rsidRPr="007875D8" w:rsidRDefault="00924425" w:rsidP="00924425">
            <w:pPr>
              <w:pStyle w:val="TableContents"/>
              <w:snapToGrid w:val="0"/>
              <w:jc w:val="center"/>
              <w:rPr>
                <w:rFonts w:ascii="Calibri Light" w:hAnsi="Calibri Light" w:cs="Calibri Light"/>
                <w:i/>
                <w:sz w:val="18"/>
                <w:szCs w:val="18"/>
              </w:rPr>
            </w:pPr>
          </w:p>
        </w:tc>
        <w:tc>
          <w:tcPr>
            <w:tcW w:w="2268" w:type="dxa"/>
            <w:vMerge/>
            <w:vAlign w:val="center"/>
          </w:tcPr>
          <w:p w14:paraId="79054AE9"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7117A331" w14:textId="77777777" w:rsidTr="00FF5F1F">
        <w:trPr>
          <w:trHeight w:val="65"/>
          <w:jc w:val="center"/>
        </w:trPr>
        <w:tc>
          <w:tcPr>
            <w:tcW w:w="985" w:type="dxa"/>
            <w:vAlign w:val="center"/>
          </w:tcPr>
          <w:p w14:paraId="20C5034E" w14:textId="17422A09" w:rsidR="00924425" w:rsidRPr="007875D8" w:rsidRDefault="00924425" w:rsidP="00924425">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Fonts w:ascii="Calibri Light" w:hAnsi="Calibri Light" w:cs="Calibri Light"/>
                <w:i/>
                <w:color w:val="414142"/>
                <w:sz w:val="18"/>
                <w:szCs w:val="18"/>
                <w:bdr w:val="none" w:sz="0" w:space="0" w:color="auto" w:frame="1"/>
                <w:lang w:val="lv-LV"/>
              </w:rPr>
              <w:t>191205</w:t>
            </w:r>
          </w:p>
        </w:tc>
        <w:tc>
          <w:tcPr>
            <w:tcW w:w="3260" w:type="dxa"/>
            <w:vAlign w:val="center"/>
          </w:tcPr>
          <w:p w14:paraId="411C9C3B" w14:textId="60534B86" w:rsidR="00924425" w:rsidRPr="007875D8" w:rsidRDefault="00924425" w:rsidP="00924425">
            <w:pPr>
              <w:pStyle w:val="naislab"/>
              <w:spacing w:before="0" w:beforeAutospacing="0" w:after="0" w:afterAutospacing="0"/>
              <w:jc w:val="left"/>
              <w:rPr>
                <w:rFonts w:ascii="Calibri Light" w:hAnsi="Calibri Light" w:cs="Calibri Light"/>
                <w:i/>
                <w:iCs/>
                <w:sz w:val="18"/>
                <w:szCs w:val="18"/>
                <w:shd w:val="clear" w:color="auto" w:fill="FFFFFF"/>
                <w:lang w:val="lv-LV"/>
              </w:rPr>
            </w:pPr>
            <w:r w:rsidRPr="007875D8">
              <w:rPr>
                <w:rStyle w:val="normaltextrun"/>
                <w:rFonts w:ascii="Calibri Light" w:hAnsi="Calibri Light" w:cs="Calibri Light"/>
                <w:i/>
                <w:iCs/>
                <w:sz w:val="18"/>
                <w:szCs w:val="18"/>
                <w:lang w:val="lv-LV"/>
              </w:rPr>
              <w:t>Stikls</w:t>
            </w:r>
          </w:p>
        </w:tc>
        <w:tc>
          <w:tcPr>
            <w:tcW w:w="992" w:type="dxa"/>
            <w:vAlign w:val="center"/>
          </w:tcPr>
          <w:p w14:paraId="01A2558F" w14:textId="76852C9E"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Align w:val="center"/>
          </w:tcPr>
          <w:p w14:paraId="4BB9056C" w14:textId="5F7E3C90"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Konteineri</w:t>
            </w:r>
          </w:p>
        </w:tc>
        <w:tc>
          <w:tcPr>
            <w:tcW w:w="1276" w:type="dxa"/>
            <w:vMerge/>
            <w:vAlign w:val="center"/>
          </w:tcPr>
          <w:p w14:paraId="1411DC1A"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0C35848D"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7C2AC40D" w14:textId="77777777" w:rsidR="00924425" w:rsidRPr="007875D8" w:rsidRDefault="00924425" w:rsidP="00924425">
            <w:pPr>
              <w:pStyle w:val="TableContents"/>
              <w:snapToGrid w:val="0"/>
              <w:jc w:val="center"/>
              <w:rPr>
                <w:rFonts w:ascii="Calibri Light" w:hAnsi="Calibri Light" w:cs="Calibri Light"/>
                <w:i/>
                <w:sz w:val="18"/>
                <w:szCs w:val="18"/>
              </w:rPr>
            </w:pPr>
          </w:p>
        </w:tc>
        <w:tc>
          <w:tcPr>
            <w:tcW w:w="2268" w:type="dxa"/>
            <w:vMerge/>
            <w:vAlign w:val="center"/>
          </w:tcPr>
          <w:p w14:paraId="0FB014B8"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63B26294" w14:textId="77777777" w:rsidTr="00FF5F1F">
        <w:trPr>
          <w:trHeight w:val="65"/>
          <w:jc w:val="center"/>
        </w:trPr>
        <w:tc>
          <w:tcPr>
            <w:tcW w:w="985" w:type="dxa"/>
            <w:vAlign w:val="center"/>
          </w:tcPr>
          <w:p w14:paraId="68F01665" w14:textId="57117070" w:rsidR="00924425" w:rsidRPr="007875D8" w:rsidRDefault="00924425" w:rsidP="00924425">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Fonts w:ascii="Calibri Light" w:hAnsi="Calibri Light" w:cs="Calibri Light"/>
                <w:i/>
                <w:color w:val="414142"/>
                <w:sz w:val="18"/>
                <w:szCs w:val="18"/>
                <w:bdr w:val="none" w:sz="0" w:space="0" w:color="auto" w:frame="1"/>
                <w:lang w:val="lv-LV"/>
              </w:rPr>
              <w:t>191207</w:t>
            </w:r>
          </w:p>
        </w:tc>
        <w:tc>
          <w:tcPr>
            <w:tcW w:w="3260" w:type="dxa"/>
            <w:vAlign w:val="center"/>
          </w:tcPr>
          <w:p w14:paraId="5D98161A" w14:textId="1AEE84C4" w:rsidR="00924425" w:rsidRPr="007875D8" w:rsidRDefault="00924425" w:rsidP="00924425">
            <w:pPr>
              <w:pStyle w:val="naislab"/>
              <w:spacing w:before="0" w:beforeAutospacing="0" w:after="0" w:afterAutospacing="0"/>
              <w:jc w:val="left"/>
              <w:rPr>
                <w:rFonts w:ascii="Calibri Light" w:hAnsi="Calibri Light" w:cs="Calibri Light"/>
                <w:i/>
                <w:iCs/>
                <w:sz w:val="18"/>
                <w:szCs w:val="18"/>
                <w:shd w:val="clear" w:color="auto" w:fill="FFFFFF"/>
                <w:lang w:val="lv-LV"/>
              </w:rPr>
            </w:pPr>
            <w:r w:rsidRPr="007875D8">
              <w:rPr>
                <w:rStyle w:val="normaltextrun"/>
                <w:rFonts w:ascii="Calibri Light" w:hAnsi="Calibri Light" w:cs="Calibri Light"/>
                <w:i/>
                <w:iCs/>
                <w:sz w:val="18"/>
                <w:szCs w:val="18"/>
                <w:lang w:val="lv-LV"/>
              </w:rPr>
              <w:t>Koksne, kas neatbilst 191206 klasei</w:t>
            </w:r>
          </w:p>
        </w:tc>
        <w:tc>
          <w:tcPr>
            <w:tcW w:w="992" w:type="dxa"/>
            <w:vAlign w:val="center"/>
          </w:tcPr>
          <w:p w14:paraId="2E94D57D" w14:textId="4B680495"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Align w:val="center"/>
          </w:tcPr>
          <w:p w14:paraId="1ECEE16C" w14:textId="08E640C0"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Konteineri</w:t>
            </w:r>
          </w:p>
        </w:tc>
        <w:tc>
          <w:tcPr>
            <w:tcW w:w="1276" w:type="dxa"/>
            <w:vMerge/>
            <w:vAlign w:val="center"/>
          </w:tcPr>
          <w:p w14:paraId="01AAAAE1"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0B6A2786"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027AF27D" w14:textId="77777777" w:rsidR="00924425" w:rsidRPr="007875D8" w:rsidRDefault="00924425" w:rsidP="00924425">
            <w:pPr>
              <w:pStyle w:val="TableContents"/>
              <w:snapToGrid w:val="0"/>
              <w:jc w:val="center"/>
              <w:rPr>
                <w:rFonts w:ascii="Calibri Light" w:hAnsi="Calibri Light" w:cs="Calibri Light"/>
                <w:i/>
                <w:sz w:val="18"/>
                <w:szCs w:val="18"/>
              </w:rPr>
            </w:pPr>
          </w:p>
        </w:tc>
        <w:tc>
          <w:tcPr>
            <w:tcW w:w="2268" w:type="dxa"/>
            <w:vMerge/>
            <w:vAlign w:val="center"/>
          </w:tcPr>
          <w:p w14:paraId="41B54F5C"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68813187" w14:textId="77777777" w:rsidTr="00FF5F1F">
        <w:trPr>
          <w:trHeight w:val="65"/>
          <w:jc w:val="center"/>
        </w:trPr>
        <w:tc>
          <w:tcPr>
            <w:tcW w:w="985" w:type="dxa"/>
            <w:vAlign w:val="center"/>
          </w:tcPr>
          <w:p w14:paraId="30864096" w14:textId="531361F6" w:rsidR="00924425" w:rsidRPr="007875D8" w:rsidRDefault="00924425" w:rsidP="00924425">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Fonts w:ascii="Calibri Light" w:hAnsi="Calibri Light" w:cs="Calibri Light"/>
                <w:i/>
                <w:color w:val="414142"/>
                <w:sz w:val="18"/>
                <w:szCs w:val="18"/>
                <w:bdr w:val="none" w:sz="0" w:space="0" w:color="auto" w:frame="1"/>
                <w:lang w:val="lv-LV"/>
              </w:rPr>
              <w:t>191208</w:t>
            </w:r>
          </w:p>
        </w:tc>
        <w:tc>
          <w:tcPr>
            <w:tcW w:w="3260" w:type="dxa"/>
            <w:vAlign w:val="center"/>
          </w:tcPr>
          <w:p w14:paraId="29688B6B" w14:textId="298EAC8E" w:rsidR="00924425" w:rsidRPr="007875D8" w:rsidRDefault="00924425" w:rsidP="00924425">
            <w:pPr>
              <w:pStyle w:val="naislab"/>
              <w:spacing w:before="0" w:beforeAutospacing="0" w:after="0" w:afterAutospacing="0"/>
              <w:jc w:val="left"/>
              <w:rPr>
                <w:rFonts w:ascii="Calibri Light" w:hAnsi="Calibri Light" w:cs="Calibri Light"/>
                <w:i/>
                <w:iCs/>
                <w:sz w:val="18"/>
                <w:szCs w:val="18"/>
                <w:shd w:val="clear" w:color="auto" w:fill="FFFFFF"/>
                <w:lang w:val="lv-LV"/>
              </w:rPr>
            </w:pPr>
            <w:r w:rsidRPr="007875D8">
              <w:rPr>
                <w:rStyle w:val="normaltextrun"/>
                <w:rFonts w:ascii="Calibri Light" w:hAnsi="Calibri Light" w:cs="Calibri Light"/>
                <w:i/>
                <w:iCs/>
                <w:sz w:val="18"/>
                <w:szCs w:val="18"/>
                <w:lang w:val="lv-LV"/>
              </w:rPr>
              <w:t>Tekstila atkritumi</w:t>
            </w:r>
          </w:p>
        </w:tc>
        <w:tc>
          <w:tcPr>
            <w:tcW w:w="992" w:type="dxa"/>
            <w:vAlign w:val="center"/>
          </w:tcPr>
          <w:p w14:paraId="2AB941F1" w14:textId="617E8765"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Align w:val="center"/>
          </w:tcPr>
          <w:p w14:paraId="20238BA0" w14:textId="044EB0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Konteineri</w:t>
            </w:r>
          </w:p>
        </w:tc>
        <w:tc>
          <w:tcPr>
            <w:tcW w:w="1276" w:type="dxa"/>
            <w:vMerge/>
            <w:vAlign w:val="center"/>
          </w:tcPr>
          <w:p w14:paraId="0EB04122"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1ABF7E2F"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3F5899D4" w14:textId="77777777" w:rsidR="00924425" w:rsidRPr="007875D8" w:rsidRDefault="00924425" w:rsidP="00924425">
            <w:pPr>
              <w:pStyle w:val="TableContents"/>
              <w:snapToGrid w:val="0"/>
              <w:jc w:val="center"/>
              <w:rPr>
                <w:rFonts w:ascii="Calibri Light" w:hAnsi="Calibri Light" w:cs="Calibri Light"/>
                <w:i/>
                <w:sz w:val="18"/>
                <w:szCs w:val="18"/>
              </w:rPr>
            </w:pPr>
          </w:p>
        </w:tc>
        <w:tc>
          <w:tcPr>
            <w:tcW w:w="2268" w:type="dxa"/>
            <w:vMerge/>
            <w:vAlign w:val="center"/>
          </w:tcPr>
          <w:p w14:paraId="4512422A"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48C22646" w14:textId="77777777" w:rsidTr="00FF5F1F">
        <w:trPr>
          <w:trHeight w:val="65"/>
          <w:jc w:val="center"/>
        </w:trPr>
        <w:tc>
          <w:tcPr>
            <w:tcW w:w="985" w:type="dxa"/>
            <w:vAlign w:val="center"/>
          </w:tcPr>
          <w:p w14:paraId="7CF142DF" w14:textId="29A1FC13" w:rsidR="00924425" w:rsidRPr="007875D8" w:rsidRDefault="00924425" w:rsidP="00924425">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Fonts w:ascii="Calibri Light" w:hAnsi="Calibri Light" w:cs="Calibri Light"/>
                <w:i/>
                <w:color w:val="414142"/>
                <w:sz w:val="18"/>
                <w:szCs w:val="18"/>
                <w:bdr w:val="none" w:sz="0" w:space="0" w:color="auto" w:frame="1"/>
                <w:lang w:val="lv-LV"/>
              </w:rPr>
              <w:t>191210</w:t>
            </w:r>
          </w:p>
        </w:tc>
        <w:tc>
          <w:tcPr>
            <w:tcW w:w="3260" w:type="dxa"/>
            <w:vAlign w:val="center"/>
          </w:tcPr>
          <w:p w14:paraId="4E9F5E8B" w14:textId="4CED049A" w:rsidR="00924425" w:rsidRPr="007875D8" w:rsidRDefault="00924425" w:rsidP="00924425">
            <w:pPr>
              <w:pStyle w:val="naislab"/>
              <w:spacing w:before="0" w:beforeAutospacing="0" w:after="0" w:afterAutospacing="0"/>
              <w:jc w:val="left"/>
              <w:rPr>
                <w:rFonts w:ascii="Calibri Light" w:hAnsi="Calibri Light" w:cs="Calibri Light"/>
                <w:i/>
                <w:iCs/>
                <w:sz w:val="18"/>
                <w:szCs w:val="18"/>
                <w:shd w:val="clear" w:color="auto" w:fill="FFFFFF"/>
                <w:lang w:val="lv-LV"/>
              </w:rPr>
            </w:pPr>
            <w:r w:rsidRPr="007875D8">
              <w:rPr>
                <w:rStyle w:val="normaltextrun"/>
                <w:rFonts w:ascii="Calibri Light" w:hAnsi="Calibri Light" w:cs="Calibri Light"/>
                <w:i/>
                <w:iCs/>
                <w:sz w:val="18"/>
                <w:szCs w:val="18"/>
                <w:lang w:val="lv-LV"/>
              </w:rPr>
              <w:t>Sadedzināmi atkritumi (no atkritumiem iegūts kurināmais)</w:t>
            </w:r>
          </w:p>
        </w:tc>
        <w:tc>
          <w:tcPr>
            <w:tcW w:w="992" w:type="dxa"/>
            <w:vAlign w:val="center"/>
          </w:tcPr>
          <w:p w14:paraId="52FAEC50" w14:textId="3BD65B1E"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Align w:val="center"/>
          </w:tcPr>
          <w:p w14:paraId="7F488F87" w14:textId="59D466DF"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Konteineri</w:t>
            </w:r>
          </w:p>
        </w:tc>
        <w:tc>
          <w:tcPr>
            <w:tcW w:w="1276" w:type="dxa"/>
            <w:vMerge/>
            <w:vAlign w:val="center"/>
          </w:tcPr>
          <w:p w14:paraId="1DB71F69"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153CD23E"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595A58DB" w14:textId="77777777" w:rsidR="00924425" w:rsidRPr="007875D8" w:rsidRDefault="00924425" w:rsidP="00924425">
            <w:pPr>
              <w:pStyle w:val="TableContents"/>
              <w:snapToGrid w:val="0"/>
              <w:jc w:val="center"/>
              <w:rPr>
                <w:rFonts w:ascii="Calibri Light" w:hAnsi="Calibri Light" w:cs="Calibri Light"/>
                <w:i/>
                <w:sz w:val="18"/>
                <w:szCs w:val="18"/>
              </w:rPr>
            </w:pPr>
          </w:p>
        </w:tc>
        <w:tc>
          <w:tcPr>
            <w:tcW w:w="2268" w:type="dxa"/>
            <w:vMerge/>
            <w:vAlign w:val="center"/>
          </w:tcPr>
          <w:p w14:paraId="7A0FBC92"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0FAE6C94" w14:textId="77777777" w:rsidTr="00FF5F1F">
        <w:trPr>
          <w:trHeight w:val="65"/>
          <w:jc w:val="center"/>
        </w:trPr>
        <w:tc>
          <w:tcPr>
            <w:tcW w:w="985" w:type="dxa"/>
            <w:vAlign w:val="center"/>
          </w:tcPr>
          <w:p w14:paraId="57D5BF55" w14:textId="46503959" w:rsidR="00924425" w:rsidRPr="007875D8" w:rsidRDefault="00924425" w:rsidP="00924425">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Fonts w:ascii="Calibri Light" w:hAnsi="Calibri Light" w:cs="Calibri Light"/>
                <w:i/>
                <w:color w:val="414142"/>
                <w:sz w:val="18"/>
                <w:szCs w:val="18"/>
                <w:bdr w:val="none" w:sz="0" w:space="0" w:color="auto" w:frame="1"/>
                <w:lang w:val="lv-LV"/>
              </w:rPr>
              <w:t>191212</w:t>
            </w:r>
          </w:p>
        </w:tc>
        <w:tc>
          <w:tcPr>
            <w:tcW w:w="3260" w:type="dxa"/>
            <w:vAlign w:val="center"/>
          </w:tcPr>
          <w:p w14:paraId="3E19F6B9" w14:textId="22D4E86C" w:rsidR="00924425" w:rsidRPr="007875D8" w:rsidRDefault="00924425" w:rsidP="00924425">
            <w:pPr>
              <w:pStyle w:val="naislab"/>
              <w:spacing w:before="0" w:beforeAutospacing="0" w:after="0" w:afterAutospacing="0"/>
              <w:jc w:val="left"/>
              <w:rPr>
                <w:rFonts w:ascii="Calibri Light" w:hAnsi="Calibri Light" w:cs="Calibri Light"/>
                <w:i/>
                <w:iCs/>
                <w:sz w:val="18"/>
                <w:szCs w:val="18"/>
                <w:shd w:val="clear" w:color="auto" w:fill="FFFFFF"/>
                <w:lang w:val="lv-LV"/>
              </w:rPr>
            </w:pPr>
            <w:r w:rsidRPr="007875D8">
              <w:rPr>
                <w:rStyle w:val="normaltextrun"/>
                <w:rFonts w:ascii="Calibri Light" w:hAnsi="Calibri Light" w:cs="Calibri Light"/>
                <w:i/>
                <w:iCs/>
                <w:sz w:val="18"/>
                <w:szCs w:val="18"/>
                <w:lang w:val="lv-LV"/>
              </w:rPr>
              <w:t>Atkritumu mehāniskās apstrādes atkritumi (arī materiālu maisījumi), kuri neatbilst 191211 klasei</w:t>
            </w:r>
          </w:p>
        </w:tc>
        <w:tc>
          <w:tcPr>
            <w:tcW w:w="992" w:type="dxa"/>
            <w:vAlign w:val="center"/>
          </w:tcPr>
          <w:p w14:paraId="051ADEB1" w14:textId="5CE54A7A"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vAlign w:val="center"/>
          </w:tcPr>
          <w:p w14:paraId="72DDEAB7" w14:textId="447B6835"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Konteineri</w:t>
            </w:r>
          </w:p>
        </w:tc>
        <w:tc>
          <w:tcPr>
            <w:tcW w:w="1276" w:type="dxa"/>
            <w:vMerge/>
            <w:vAlign w:val="center"/>
          </w:tcPr>
          <w:p w14:paraId="46825415"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vAlign w:val="center"/>
          </w:tcPr>
          <w:p w14:paraId="10E08F29"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vAlign w:val="center"/>
          </w:tcPr>
          <w:p w14:paraId="11E0D018" w14:textId="77777777" w:rsidR="00924425" w:rsidRPr="007875D8" w:rsidRDefault="00924425" w:rsidP="00924425">
            <w:pPr>
              <w:pStyle w:val="TableContents"/>
              <w:snapToGrid w:val="0"/>
              <w:jc w:val="center"/>
              <w:rPr>
                <w:rFonts w:ascii="Calibri Light" w:hAnsi="Calibri Light" w:cs="Calibri Light"/>
                <w:i/>
                <w:sz w:val="18"/>
                <w:szCs w:val="18"/>
              </w:rPr>
            </w:pPr>
          </w:p>
        </w:tc>
        <w:tc>
          <w:tcPr>
            <w:tcW w:w="2268" w:type="dxa"/>
            <w:vMerge/>
            <w:vAlign w:val="center"/>
          </w:tcPr>
          <w:p w14:paraId="789BE508"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r w:rsidR="00924425" w:rsidRPr="007875D8" w14:paraId="0628EA3C" w14:textId="77777777" w:rsidTr="00C93AAC">
        <w:trPr>
          <w:trHeight w:val="517"/>
          <w:jc w:val="center"/>
        </w:trPr>
        <w:tc>
          <w:tcPr>
            <w:tcW w:w="985" w:type="dxa"/>
            <w:tcBorders>
              <w:bottom w:val="single" w:sz="4" w:space="0" w:color="auto"/>
            </w:tcBorders>
            <w:vAlign w:val="center"/>
          </w:tcPr>
          <w:p w14:paraId="653E0B19" w14:textId="77130ACB" w:rsidR="00924425" w:rsidRPr="007875D8" w:rsidRDefault="00924425" w:rsidP="00924425">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101103</w:t>
            </w:r>
          </w:p>
        </w:tc>
        <w:tc>
          <w:tcPr>
            <w:tcW w:w="3260" w:type="dxa"/>
            <w:tcBorders>
              <w:bottom w:val="single" w:sz="4" w:space="0" w:color="auto"/>
            </w:tcBorders>
            <w:vAlign w:val="center"/>
          </w:tcPr>
          <w:p w14:paraId="183CA70F" w14:textId="3091F9A5"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Fonts w:ascii="Calibri Light" w:hAnsi="Calibri Light" w:cs="Calibri Light"/>
                <w:i/>
                <w:iCs/>
                <w:sz w:val="18"/>
                <w:szCs w:val="18"/>
                <w:shd w:val="clear" w:color="auto" w:fill="FFFFFF"/>
                <w:lang w:val="lv-LV"/>
              </w:rPr>
              <w:t>Stikla šķiedru atkritumi</w:t>
            </w:r>
          </w:p>
        </w:tc>
        <w:tc>
          <w:tcPr>
            <w:tcW w:w="992" w:type="dxa"/>
            <w:tcBorders>
              <w:bottom w:val="single" w:sz="4" w:space="0" w:color="auto"/>
            </w:tcBorders>
            <w:vAlign w:val="center"/>
          </w:tcPr>
          <w:p w14:paraId="69E1B048" w14:textId="6B22F7FF"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tcBorders>
              <w:bottom w:val="single" w:sz="4" w:space="0" w:color="auto"/>
            </w:tcBorders>
            <w:vAlign w:val="center"/>
          </w:tcPr>
          <w:p w14:paraId="12349F16" w14:textId="18CB3A53"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Konteineri</w:t>
            </w:r>
          </w:p>
        </w:tc>
        <w:tc>
          <w:tcPr>
            <w:tcW w:w="1276" w:type="dxa"/>
            <w:tcBorders>
              <w:bottom w:val="single" w:sz="4" w:space="0" w:color="auto"/>
            </w:tcBorders>
            <w:vAlign w:val="center"/>
          </w:tcPr>
          <w:p w14:paraId="07C7DC2C" w14:textId="2BB96320"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30 000</w:t>
            </w:r>
          </w:p>
        </w:tc>
        <w:tc>
          <w:tcPr>
            <w:tcW w:w="1559" w:type="dxa"/>
            <w:tcBorders>
              <w:bottom w:val="single" w:sz="4" w:space="0" w:color="auto"/>
            </w:tcBorders>
            <w:vAlign w:val="center"/>
          </w:tcPr>
          <w:p w14:paraId="19563AE9" w14:textId="59EFAD8A" w:rsidR="00924425" w:rsidRPr="007875D8" w:rsidRDefault="00924425" w:rsidP="00924425">
            <w:pPr>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Autotransports</w:t>
            </w:r>
          </w:p>
        </w:tc>
        <w:tc>
          <w:tcPr>
            <w:tcW w:w="2127" w:type="dxa"/>
            <w:tcBorders>
              <w:bottom w:val="single" w:sz="4" w:space="0" w:color="auto"/>
            </w:tcBorders>
            <w:vAlign w:val="center"/>
          </w:tcPr>
          <w:p w14:paraId="1C1EB598" w14:textId="5AE17A85" w:rsidR="00924425" w:rsidRPr="007875D8" w:rsidRDefault="00924425" w:rsidP="00924425">
            <w:pPr>
              <w:pStyle w:val="TableContents"/>
              <w:snapToGrid w:val="0"/>
              <w:jc w:val="center"/>
              <w:rPr>
                <w:rFonts w:ascii="Calibri Light" w:hAnsi="Calibri Light" w:cs="Calibri Light"/>
                <w:i/>
                <w:sz w:val="18"/>
                <w:szCs w:val="18"/>
              </w:rPr>
            </w:pPr>
            <w:r w:rsidRPr="007875D8">
              <w:rPr>
                <w:rFonts w:ascii="Calibri Light" w:hAnsi="Calibri Light" w:cs="Calibri Light"/>
                <w:i/>
                <w:sz w:val="18"/>
                <w:szCs w:val="18"/>
              </w:rPr>
              <w:t>SIA “NIKA MI” vai atkritumu pārvadātājs, kas saņēmis atbilstošu atļauju</w:t>
            </w:r>
          </w:p>
        </w:tc>
        <w:tc>
          <w:tcPr>
            <w:tcW w:w="2268" w:type="dxa"/>
            <w:tcBorders>
              <w:bottom w:val="single" w:sz="4" w:space="0" w:color="auto"/>
            </w:tcBorders>
            <w:vAlign w:val="center"/>
          </w:tcPr>
          <w:p w14:paraId="61293D7E" w14:textId="17263608" w:rsidR="00924425" w:rsidRPr="007875D8" w:rsidRDefault="00924425" w:rsidP="00924425">
            <w:pPr>
              <w:spacing w:after="0" w:line="240" w:lineRule="auto"/>
              <w:jc w:val="center"/>
              <w:rPr>
                <w:rFonts w:ascii="Calibri Light" w:eastAsia="SimSun" w:hAnsi="Calibri Light" w:cs="Calibri Light"/>
                <w:i/>
                <w:sz w:val="18"/>
                <w:szCs w:val="18"/>
                <w:lang w:eastAsia="zh-CN"/>
              </w:rPr>
            </w:pPr>
            <w:r w:rsidRPr="007875D8">
              <w:rPr>
                <w:rFonts w:ascii="Calibri Light" w:hAnsi="Calibri Light" w:cs="Calibri Light"/>
                <w:i/>
                <w:sz w:val="18"/>
                <w:szCs w:val="18"/>
              </w:rPr>
              <w:t>SIA “NIKA MI”</w:t>
            </w:r>
          </w:p>
        </w:tc>
      </w:tr>
      <w:tr w:rsidR="00924425" w:rsidRPr="007875D8" w14:paraId="493B2F7A" w14:textId="77777777" w:rsidTr="00C93AAC">
        <w:trPr>
          <w:trHeight w:val="517"/>
          <w:jc w:val="center"/>
        </w:trPr>
        <w:tc>
          <w:tcPr>
            <w:tcW w:w="985" w:type="dxa"/>
            <w:tcBorders>
              <w:top w:val="single" w:sz="4" w:space="0" w:color="auto"/>
              <w:bottom w:val="single" w:sz="4" w:space="0" w:color="auto"/>
            </w:tcBorders>
            <w:vAlign w:val="center"/>
          </w:tcPr>
          <w:p w14:paraId="60DF4C22" w14:textId="365635D4" w:rsidR="00924425" w:rsidRPr="007875D8" w:rsidRDefault="00924425" w:rsidP="00924425">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101103</w:t>
            </w:r>
          </w:p>
        </w:tc>
        <w:tc>
          <w:tcPr>
            <w:tcW w:w="3260" w:type="dxa"/>
            <w:tcBorders>
              <w:top w:val="single" w:sz="4" w:space="0" w:color="auto"/>
              <w:bottom w:val="single" w:sz="4" w:space="0" w:color="auto"/>
            </w:tcBorders>
            <w:vAlign w:val="center"/>
          </w:tcPr>
          <w:p w14:paraId="7178B1B4" w14:textId="245BDBE3"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Fonts w:ascii="Calibri Light" w:hAnsi="Calibri Light" w:cs="Calibri Light"/>
                <w:i/>
                <w:iCs/>
                <w:sz w:val="18"/>
                <w:szCs w:val="18"/>
                <w:shd w:val="clear" w:color="auto" w:fill="FFFFFF"/>
                <w:lang w:val="lv-LV"/>
              </w:rPr>
              <w:t>Stikla šķiedru atkritumi</w:t>
            </w:r>
          </w:p>
        </w:tc>
        <w:tc>
          <w:tcPr>
            <w:tcW w:w="992" w:type="dxa"/>
            <w:tcBorders>
              <w:top w:val="single" w:sz="4" w:space="0" w:color="auto"/>
              <w:bottom w:val="single" w:sz="4" w:space="0" w:color="auto"/>
            </w:tcBorders>
            <w:vAlign w:val="center"/>
          </w:tcPr>
          <w:p w14:paraId="3E46422C" w14:textId="730F6416"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tcBorders>
              <w:top w:val="single" w:sz="4" w:space="0" w:color="auto"/>
              <w:bottom w:val="single" w:sz="4" w:space="0" w:color="auto"/>
            </w:tcBorders>
            <w:vAlign w:val="center"/>
          </w:tcPr>
          <w:p w14:paraId="28656E86" w14:textId="6C78143D"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Konteineri</w:t>
            </w:r>
          </w:p>
        </w:tc>
        <w:tc>
          <w:tcPr>
            <w:tcW w:w="1276" w:type="dxa"/>
            <w:tcBorders>
              <w:top w:val="single" w:sz="4" w:space="0" w:color="auto"/>
              <w:bottom w:val="single" w:sz="4" w:space="0" w:color="auto"/>
            </w:tcBorders>
            <w:vAlign w:val="center"/>
          </w:tcPr>
          <w:p w14:paraId="564DCAAB" w14:textId="1FF74754"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30 000</w:t>
            </w:r>
          </w:p>
        </w:tc>
        <w:tc>
          <w:tcPr>
            <w:tcW w:w="1559" w:type="dxa"/>
            <w:tcBorders>
              <w:top w:val="single" w:sz="4" w:space="0" w:color="auto"/>
              <w:bottom w:val="single" w:sz="4" w:space="0" w:color="auto"/>
            </w:tcBorders>
            <w:vAlign w:val="center"/>
          </w:tcPr>
          <w:p w14:paraId="0164E09C" w14:textId="0BE9606C" w:rsidR="00924425" w:rsidRPr="007875D8" w:rsidRDefault="00924425" w:rsidP="00924425">
            <w:pPr>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Autotransports</w:t>
            </w:r>
          </w:p>
        </w:tc>
        <w:tc>
          <w:tcPr>
            <w:tcW w:w="2127" w:type="dxa"/>
            <w:tcBorders>
              <w:top w:val="single" w:sz="4" w:space="0" w:color="auto"/>
              <w:bottom w:val="single" w:sz="4" w:space="0" w:color="auto"/>
            </w:tcBorders>
            <w:vAlign w:val="center"/>
          </w:tcPr>
          <w:p w14:paraId="16097606" w14:textId="1324BAD9" w:rsidR="00924425" w:rsidRPr="007875D8" w:rsidRDefault="00924425" w:rsidP="00924425">
            <w:pPr>
              <w:pStyle w:val="TableContents"/>
              <w:snapToGrid w:val="0"/>
              <w:jc w:val="center"/>
              <w:rPr>
                <w:rFonts w:ascii="Calibri Light" w:hAnsi="Calibri Light" w:cs="Calibri Light"/>
                <w:i/>
                <w:sz w:val="18"/>
                <w:szCs w:val="18"/>
              </w:rPr>
            </w:pPr>
            <w:r w:rsidRPr="007875D8">
              <w:rPr>
                <w:rFonts w:ascii="Calibri Light" w:hAnsi="Calibri Light" w:cs="Calibri Light"/>
                <w:i/>
                <w:sz w:val="18"/>
                <w:szCs w:val="18"/>
              </w:rPr>
              <w:t>SIA “NIKA MI” vai atkritumu pārvadātājs, kas saņēmis atbilstošu atļauju</w:t>
            </w:r>
          </w:p>
        </w:tc>
        <w:tc>
          <w:tcPr>
            <w:tcW w:w="2268" w:type="dxa"/>
            <w:tcBorders>
              <w:top w:val="single" w:sz="4" w:space="0" w:color="auto"/>
              <w:bottom w:val="single" w:sz="4" w:space="0" w:color="auto"/>
            </w:tcBorders>
            <w:vAlign w:val="center"/>
          </w:tcPr>
          <w:p w14:paraId="04018440" w14:textId="0320BF5F" w:rsidR="00924425" w:rsidRPr="007875D8" w:rsidRDefault="00924425" w:rsidP="00924425">
            <w:pPr>
              <w:spacing w:after="0" w:line="240" w:lineRule="auto"/>
              <w:jc w:val="center"/>
              <w:rPr>
                <w:rFonts w:ascii="Calibri Light" w:eastAsia="SimSun" w:hAnsi="Calibri Light" w:cs="Calibri Light"/>
                <w:i/>
                <w:sz w:val="18"/>
                <w:szCs w:val="18"/>
                <w:lang w:eastAsia="zh-CN"/>
              </w:rPr>
            </w:pPr>
            <w:r w:rsidRPr="007875D8">
              <w:rPr>
                <w:rFonts w:ascii="Calibri Light" w:eastAsia="SimSun" w:hAnsi="Calibri Light" w:cs="Calibri Light"/>
                <w:i/>
                <w:sz w:val="18"/>
                <w:szCs w:val="18"/>
                <w:lang w:eastAsia="zh-CN"/>
              </w:rPr>
              <w:t xml:space="preserve">Atkritumu </w:t>
            </w:r>
            <w:proofErr w:type="spellStart"/>
            <w:r w:rsidRPr="007875D8">
              <w:rPr>
                <w:rFonts w:ascii="Calibri Light" w:eastAsia="SimSun" w:hAnsi="Calibri Light" w:cs="Calibri Light"/>
                <w:i/>
                <w:sz w:val="18"/>
                <w:szCs w:val="18"/>
                <w:lang w:eastAsia="zh-CN"/>
              </w:rPr>
              <w:t>apsaimniekotājs</w:t>
            </w:r>
            <w:proofErr w:type="spellEnd"/>
            <w:r w:rsidRPr="007875D8">
              <w:rPr>
                <w:rFonts w:ascii="Calibri Light" w:eastAsia="SimSun" w:hAnsi="Calibri Light" w:cs="Calibri Light"/>
                <w:i/>
                <w:sz w:val="18"/>
                <w:szCs w:val="18"/>
                <w:lang w:eastAsia="zh-CN"/>
              </w:rPr>
              <w:t>, kas saņēmis atbilstošu atkritumu apsaimniekošanas atļauju</w:t>
            </w:r>
          </w:p>
        </w:tc>
      </w:tr>
      <w:tr w:rsidR="00924425" w:rsidRPr="007875D8" w14:paraId="5D0DBC4E" w14:textId="77777777" w:rsidTr="00CF0D93">
        <w:trPr>
          <w:trHeight w:val="128"/>
          <w:jc w:val="center"/>
        </w:trPr>
        <w:tc>
          <w:tcPr>
            <w:tcW w:w="985" w:type="dxa"/>
            <w:tcBorders>
              <w:top w:val="single" w:sz="4" w:space="0" w:color="auto"/>
              <w:bottom w:val="single" w:sz="4" w:space="0" w:color="auto"/>
            </w:tcBorders>
            <w:vAlign w:val="center"/>
          </w:tcPr>
          <w:p w14:paraId="5F439164" w14:textId="09E8A373" w:rsidR="00924425" w:rsidRPr="007875D8" w:rsidRDefault="00924425" w:rsidP="00924425">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020106</w:t>
            </w:r>
          </w:p>
        </w:tc>
        <w:tc>
          <w:tcPr>
            <w:tcW w:w="3260" w:type="dxa"/>
            <w:tcBorders>
              <w:top w:val="single" w:sz="4" w:space="0" w:color="auto"/>
              <w:bottom w:val="single" w:sz="4" w:space="0" w:color="auto"/>
            </w:tcBorders>
            <w:vAlign w:val="center"/>
          </w:tcPr>
          <w:p w14:paraId="3E2D8903" w14:textId="3CD33910"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Fonts w:ascii="Calibri Light" w:hAnsi="Calibri Light" w:cs="Calibri Light"/>
                <w:i/>
                <w:iCs/>
                <w:sz w:val="18"/>
                <w:szCs w:val="18"/>
                <w:shd w:val="clear" w:color="auto" w:fill="FFFFFF"/>
                <w:lang w:val="lv-LV"/>
              </w:rPr>
              <w:t>Dzīvnieku izkārnījumi, urīns un kūtsmēsli (arī ar salmiem), kā arī notekūdeņi, kuri tiek savākti atsevišķi un apstrādāti citur</w:t>
            </w:r>
          </w:p>
        </w:tc>
        <w:tc>
          <w:tcPr>
            <w:tcW w:w="992" w:type="dxa"/>
            <w:tcBorders>
              <w:top w:val="single" w:sz="4" w:space="0" w:color="auto"/>
              <w:bottom w:val="single" w:sz="4" w:space="0" w:color="auto"/>
            </w:tcBorders>
            <w:vAlign w:val="center"/>
          </w:tcPr>
          <w:p w14:paraId="73EE1034" w14:textId="0E40DCD4"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tcBorders>
              <w:top w:val="single" w:sz="4" w:space="0" w:color="auto"/>
              <w:bottom w:val="single" w:sz="4" w:space="0" w:color="auto"/>
            </w:tcBorders>
            <w:vAlign w:val="center"/>
          </w:tcPr>
          <w:p w14:paraId="0EF08C1C" w14:textId="63238475"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Autokrava</w:t>
            </w:r>
          </w:p>
        </w:tc>
        <w:tc>
          <w:tcPr>
            <w:tcW w:w="1276" w:type="dxa"/>
            <w:vMerge w:val="restart"/>
            <w:tcBorders>
              <w:top w:val="single" w:sz="4" w:space="0" w:color="auto"/>
            </w:tcBorders>
            <w:vAlign w:val="center"/>
          </w:tcPr>
          <w:p w14:paraId="3D3BD355" w14:textId="48EAD863"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5000</w:t>
            </w:r>
          </w:p>
        </w:tc>
        <w:tc>
          <w:tcPr>
            <w:tcW w:w="1559" w:type="dxa"/>
            <w:vMerge w:val="restart"/>
            <w:tcBorders>
              <w:top w:val="single" w:sz="4" w:space="0" w:color="auto"/>
            </w:tcBorders>
            <w:vAlign w:val="center"/>
          </w:tcPr>
          <w:p w14:paraId="3B273075" w14:textId="091F37D7" w:rsidR="00924425" w:rsidRPr="007875D8" w:rsidRDefault="00924425" w:rsidP="00924425">
            <w:pPr>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Autotransports</w:t>
            </w:r>
          </w:p>
        </w:tc>
        <w:tc>
          <w:tcPr>
            <w:tcW w:w="2127" w:type="dxa"/>
            <w:vMerge w:val="restart"/>
            <w:tcBorders>
              <w:top w:val="single" w:sz="4" w:space="0" w:color="auto"/>
            </w:tcBorders>
            <w:vAlign w:val="center"/>
          </w:tcPr>
          <w:p w14:paraId="697AC467" w14:textId="0DADEB88" w:rsidR="00924425" w:rsidRPr="007875D8" w:rsidRDefault="00924425" w:rsidP="00924425">
            <w:pPr>
              <w:pStyle w:val="TableContents"/>
              <w:snapToGrid w:val="0"/>
              <w:jc w:val="center"/>
              <w:rPr>
                <w:rFonts w:ascii="Calibri Light" w:hAnsi="Calibri Light" w:cs="Calibri Light"/>
                <w:i/>
                <w:sz w:val="18"/>
                <w:szCs w:val="18"/>
              </w:rPr>
            </w:pPr>
            <w:r w:rsidRPr="007875D8">
              <w:rPr>
                <w:rFonts w:ascii="Calibri Light" w:hAnsi="Calibri Light" w:cs="Calibri Light"/>
                <w:i/>
                <w:sz w:val="18"/>
                <w:szCs w:val="18"/>
              </w:rPr>
              <w:t>SIA “NIKA MI” vai atkritumu pārvadātājs, kas saņēmis atbilstošu atļauju</w:t>
            </w:r>
          </w:p>
        </w:tc>
        <w:tc>
          <w:tcPr>
            <w:tcW w:w="2268" w:type="dxa"/>
            <w:vMerge w:val="restart"/>
            <w:tcBorders>
              <w:top w:val="single" w:sz="4" w:space="0" w:color="auto"/>
            </w:tcBorders>
            <w:vAlign w:val="center"/>
          </w:tcPr>
          <w:p w14:paraId="25CDA3B2" w14:textId="64316B43" w:rsidR="00924425" w:rsidRPr="007875D8" w:rsidRDefault="00924425" w:rsidP="00924425">
            <w:pPr>
              <w:spacing w:after="0" w:line="240" w:lineRule="auto"/>
              <w:jc w:val="center"/>
              <w:rPr>
                <w:rFonts w:ascii="Calibri Light" w:eastAsia="SimSun" w:hAnsi="Calibri Light" w:cs="Calibri Light"/>
                <w:i/>
                <w:sz w:val="18"/>
                <w:szCs w:val="18"/>
                <w:lang w:eastAsia="zh-CN"/>
              </w:rPr>
            </w:pPr>
            <w:r w:rsidRPr="007875D8">
              <w:rPr>
                <w:rFonts w:ascii="Calibri Light" w:hAnsi="Calibri Light" w:cs="Calibri Light"/>
                <w:i/>
                <w:sz w:val="18"/>
                <w:szCs w:val="18"/>
              </w:rPr>
              <w:t>SIA “NIKA MI”</w:t>
            </w:r>
          </w:p>
        </w:tc>
      </w:tr>
      <w:tr w:rsidR="00924425" w:rsidRPr="007875D8" w14:paraId="68CA0266" w14:textId="77777777" w:rsidTr="00CF0D93">
        <w:trPr>
          <w:trHeight w:val="517"/>
          <w:jc w:val="center"/>
        </w:trPr>
        <w:tc>
          <w:tcPr>
            <w:tcW w:w="985" w:type="dxa"/>
            <w:tcBorders>
              <w:top w:val="single" w:sz="4" w:space="0" w:color="auto"/>
              <w:bottom w:val="double" w:sz="4" w:space="0" w:color="auto"/>
            </w:tcBorders>
            <w:vAlign w:val="center"/>
          </w:tcPr>
          <w:p w14:paraId="01FE4D29" w14:textId="69646577" w:rsidR="00924425" w:rsidRPr="007875D8" w:rsidRDefault="00924425" w:rsidP="00924425">
            <w:pPr>
              <w:pStyle w:val="naislab"/>
              <w:spacing w:before="0" w:beforeAutospacing="0" w:after="0" w:afterAutospacing="0"/>
              <w:jc w:val="center"/>
              <w:rPr>
                <w:rStyle w:val="normaltextrun"/>
                <w:rFonts w:ascii="Calibri Light" w:hAnsi="Calibri Light" w:cs="Calibri Light"/>
                <w:i/>
                <w:iCs/>
                <w:sz w:val="18"/>
                <w:szCs w:val="18"/>
                <w:lang w:val="lv-LV"/>
              </w:rPr>
            </w:pPr>
            <w:r w:rsidRPr="007875D8">
              <w:rPr>
                <w:rStyle w:val="normaltextrun"/>
                <w:rFonts w:ascii="Calibri Light" w:hAnsi="Calibri Light" w:cs="Calibri Light"/>
                <w:i/>
                <w:iCs/>
                <w:sz w:val="18"/>
                <w:szCs w:val="18"/>
                <w:lang w:val="lv-LV"/>
              </w:rPr>
              <w:t>190805</w:t>
            </w:r>
          </w:p>
        </w:tc>
        <w:tc>
          <w:tcPr>
            <w:tcW w:w="3260" w:type="dxa"/>
            <w:tcBorders>
              <w:top w:val="single" w:sz="4" w:space="0" w:color="auto"/>
              <w:bottom w:val="double" w:sz="4" w:space="0" w:color="auto"/>
            </w:tcBorders>
            <w:vAlign w:val="center"/>
          </w:tcPr>
          <w:p w14:paraId="13E2DE56" w14:textId="4B9565C3" w:rsidR="00924425" w:rsidRPr="007875D8" w:rsidRDefault="00924425" w:rsidP="00924425">
            <w:pPr>
              <w:pStyle w:val="naislab"/>
              <w:spacing w:before="0" w:beforeAutospacing="0" w:after="0" w:afterAutospacing="0"/>
              <w:jc w:val="left"/>
              <w:rPr>
                <w:rStyle w:val="normaltextrun"/>
                <w:rFonts w:ascii="Calibri Light" w:hAnsi="Calibri Light" w:cs="Calibri Light"/>
                <w:i/>
                <w:iCs/>
                <w:sz w:val="18"/>
                <w:szCs w:val="18"/>
                <w:lang w:val="lv-LV"/>
              </w:rPr>
            </w:pPr>
            <w:r w:rsidRPr="007875D8">
              <w:rPr>
                <w:rFonts w:ascii="Calibri Light" w:hAnsi="Calibri Light" w:cs="Calibri Light"/>
                <w:i/>
                <w:iCs/>
                <w:sz w:val="18"/>
                <w:szCs w:val="18"/>
                <w:shd w:val="clear" w:color="auto" w:fill="FFFFFF"/>
                <w:lang w:val="lv-LV"/>
              </w:rPr>
              <w:t>Sadzīves notekūdeņu attīrīšanas dūņas</w:t>
            </w:r>
          </w:p>
        </w:tc>
        <w:tc>
          <w:tcPr>
            <w:tcW w:w="992" w:type="dxa"/>
            <w:tcBorders>
              <w:top w:val="single" w:sz="4" w:space="0" w:color="auto"/>
              <w:bottom w:val="double" w:sz="4" w:space="0" w:color="auto"/>
            </w:tcBorders>
            <w:vAlign w:val="center"/>
          </w:tcPr>
          <w:p w14:paraId="017844D1" w14:textId="3D6DDA62"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Nebīstami</w:t>
            </w:r>
          </w:p>
        </w:tc>
        <w:tc>
          <w:tcPr>
            <w:tcW w:w="1276" w:type="dxa"/>
            <w:tcBorders>
              <w:top w:val="single" w:sz="4" w:space="0" w:color="auto"/>
              <w:bottom w:val="double" w:sz="4" w:space="0" w:color="auto"/>
            </w:tcBorders>
            <w:vAlign w:val="center"/>
          </w:tcPr>
          <w:p w14:paraId="7DF4B98C" w14:textId="0592C24A"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r w:rsidRPr="007875D8">
              <w:rPr>
                <w:rFonts w:ascii="Calibri Light" w:hAnsi="Calibri Light" w:cs="Calibri Light"/>
                <w:i/>
                <w:sz w:val="18"/>
                <w:szCs w:val="18"/>
                <w:lang w:val="lv-LV"/>
              </w:rPr>
              <w:t>Autokrava</w:t>
            </w:r>
          </w:p>
        </w:tc>
        <w:tc>
          <w:tcPr>
            <w:tcW w:w="1276" w:type="dxa"/>
            <w:vMerge/>
            <w:tcBorders>
              <w:bottom w:val="double" w:sz="4" w:space="0" w:color="auto"/>
            </w:tcBorders>
            <w:vAlign w:val="center"/>
          </w:tcPr>
          <w:p w14:paraId="307F35D5" w14:textId="77777777" w:rsidR="00924425" w:rsidRPr="007875D8" w:rsidRDefault="00924425" w:rsidP="00924425">
            <w:pPr>
              <w:pStyle w:val="naislab"/>
              <w:spacing w:before="0" w:beforeAutospacing="0" w:after="0" w:afterAutospacing="0"/>
              <w:jc w:val="center"/>
              <w:rPr>
                <w:rFonts w:ascii="Calibri Light" w:hAnsi="Calibri Light" w:cs="Calibri Light"/>
                <w:i/>
                <w:sz w:val="18"/>
                <w:szCs w:val="18"/>
                <w:lang w:val="lv-LV"/>
              </w:rPr>
            </w:pPr>
          </w:p>
        </w:tc>
        <w:tc>
          <w:tcPr>
            <w:tcW w:w="1559" w:type="dxa"/>
            <w:vMerge/>
            <w:tcBorders>
              <w:bottom w:val="double" w:sz="4" w:space="0" w:color="auto"/>
            </w:tcBorders>
            <w:vAlign w:val="center"/>
          </w:tcPr>
          <w:p w14:paraId="1B410911" w14:textId="77777777" w:rsidR="00924425" w:rsidRPr="007875D8" w:rsidRDefault="00924425" w:rsidP="00924425">
            <w:pPr>
              <w:spacing w:after="0" w:line="240" w:lineRule="auto"/>
              <w:jc w:val="center"/>
              <w:rPr>
                <w:rFonts w:ascii="Calibri Light" w:hAnsi="Calibri Light" w:cs="Calibri Light"/>
                <w:i/>
                <w:sz w:val="18"/>
                <w:szCs w:val="18"/>
              </w:rPr>
            </w:pPr>
          </w:p>
        </w:tc>
        <w:tc>
          <w:tcPr>
            <w:tcW w:w="2127" w:type="dxa"/>
            <w:vMerge/>
            <w:tcBorders>
              <w:bottom w:val="double" w:sz="4" w:space="0" w:color="auto"/>
            </w:tcBorders>
            <w:vAlign w:val="center"/>
          </w:tcPr>
          <w:p w14:paraId="29059F1A" w14:textId="77777777" w:rsidR="00924425" w:rsidRPr="007875D8" w:rsidRDefault="00924425" w:rsidP="00924425">
            <w:pPr>
              <w:pStyle w:val="TableContents"/>
              <w:snapToGrid w:val="0"/>
              <w:jc w:val="center"/>
              <w:rPr>
                <w:rFonts w:ascii="Calibri Light" w:hAnsi="Calibri Light" w:cs="Calibri Light"/>
                <w:i/>
                <w:sz w:val="18"/>
                <w:szCs w:val="18"/>
              </w:rPr>
            </w:pPr>
          </w:p>
        </w:tc>
        <w:tc>
          <w:tcPr>
            <w:tcW w:w="2268" w:type="dxa"/>
            <w:vMerge/>
            <w:tcBorders>
              <w:bottom w:val="double" w:sz="4" w:space="0" w:color="auto"/>
            </w:tcBorders>
            <w:vAlign w:val="center"/>
          </w:tcPr>
          <w:p w14:paraId="57B57EB0" w14:textId="77777777" w:rsidR="00924425" w:rsidRPr="007875D8" w:rsidRDefault="00924425" w:rsidP="00924425">
            <w:pPr>
              <w:spacing w:after="0" w:line="240" w:lineRule="auto"/>
              <w:jc w:val="center"/>
              <w:rPr>
                <w:rFonts w:ascii="Calibri Light" w:eastAsia="SimSun" w:hAnsi="Calibri Light" w:cs="Calibri Light"/>
                <w:i/>
                <w:sz w:val="18"/>
                <w:szCs w:val="18"/>
                <w:lang w:eastAsia="zh-CN"/>
              </w:rPr>
            </w:pPr>
          </w:p>
        </w:tc>
      </w:tr>
    </w:tbl>
    <w:p w14:paraId="20F8952F" w14:textId="77777777" w:rsidR="00E12DD2" w:rsidRPr="007875D8" w:rsidRDefault="00E12DD2" w:rsidP="00AE5C67">
      <w:pPr>
        <w:suppressAutoHyphens/>
        <w:spacing w:after="0" w:line="240" w:lineRule="auto"/>
        <w:jc w:val="right"/>
        <w:rPr>
          <w:rFonts w:ascii="Calibri Light" w:eastAsia="Times New Roman" w:hAnsi="Calibri Light" w:cs="Calibri Light"/>
          <w:i/>
          <w:lang w:eastAsia="ar-SA"/>
        </w:rPr>
      </w:pPr>
    </w:p>
    <w:p w14:paraId="32CB4F9E" w14:textId="77777777" w:rsidR="00E12DD2" w:rsidRPr="007875D8" w:rsidRDefault="00E12DD2" w:rsidP="00AE5C67">
      <w:pPr>
        <w:suppressAutoHyphens/>
        <w:spacing w:after="0" w:line="240" w:lineRule="auto"/>
        <w:jc w:val="right"/>
        <w:rPr>
          <w:rFonts w:ascii="Calibri Light" w:eastAsia="Times New Roman" w:hAnsi="Calibri Light" w:cs="Calibri Light"/>
          <w:i/>
          <w:lang w:eastAsia="ar-SA"/>
        </w:rPr>
      </w:pPr>
    </w:p>
    <w:p w14:paraId="5EAFCA01" w14:textId="77777777" w:rsidR="007F6130" w:rsidRPr="007875D8" w:rsidRDefault="007F6130" w:rsidP="00B22A68">
      <w:pPr>
        <w:suppressAutoHyphens/>
        <w:snapToGrid w:val="0"/>
        <w:spacing w:after="0" w:line="240" w:lineRule="auto"/>
        <w:jc w:val="center"/>
        <w:rPr>
          <w:rFonts w:ascii="Calibri Light" w:eastAsia="Times New Roman" w:hAnsi="Calibri Light" w:cs="Calibri Light"/>
          <w:b/>
          <w:bCs/>
          <w:i/>
          <w:sz w:val="18"/>
          <w:szCs w:val="18"/>
          <w:lang w:eastAsia="ar-SA"/>
        </w:rPr>
        <w:sectPr w:rsidR="007F6130" w:rsidRPr="007875D8" w:rsidSect="001468B3">
          <w:pgSz w:w="16838" w:h="11906" w:orient="landscape"/>
          <w:pgMar w:top="1276" w:right="1440" w:bottom="993" w:left="1440" w:header="709" w:footer="709" w:gutter="0"/>
          <w:cols w:space="708"/>
          <w:docGrid w:linePitch="360"/>
        </w:sectPr>
      </w:pPr>
    </w:p>
    <w:p w14:paraId="6056DB25" w14:textId="2AFF4ACA" w:rsidR="007D281D" w:rsidRPr="007875D8" w:rsidRDefault="007D281D" w:rsidP="00856002">
      <w:pPr>
        <w:jc w:val="center"/>
        <w:rPr>
          <w:rFonts w:ascii="Calibri Light" w:eastAsia="Times New Roman" w:hAnsi="Calibri Light" w:cs="Calibri Light"/>
          <w:b/>
          <w:bCs/>
          <w:color w:val="76923C" w:themeColor="accent3" w:themeShade="BF"/>
          <w:sz w:val="30"/>
          <w:szCs w:val="30"/>
          <w:lang w:eastAsia="ar-SA"/>
        </w:rPr>
      </w:pPr>
      <w:r w:rsidRPr="007875D8">
        <w:rPr>
          <w:rFonts w:ascii="Calibri Light" w:eastAsia="Times New Roman" w:hAnsi="Calibri Light" w:cs="Calibri Light"/>
          <w:b/>
          <w:bCs/>
          <w:color w:val="76923C" w:themeColor="accent3" w:themeShade="BF"/>
          <w:sz w:val="30"/>
          <w:szCs w:val="30"/>
          <w:lang w:eastAsia="ar-SA"/>
        </w:rPr>
        <w:lastRenderedPageBreak/>
        <w:t>E SADAĻA</w:t>
      </w:r>
    </w:p>
    <w:p w14:paraId="7F220C67" w14:textId="31AA012E" w:rsidR="007D281D" w:rsidRPr="007875D8" w:rsidRDefault="0099633A" w:rsidP="006A07EB">
      <w:pPr>
        <w:keepNext/>
        <w:numPr>
          <w:ilvl w:val="1"/>
          <w:numId w:val="2"/>
        </w:numPr>
        <w:suppressAutoHyphens/>
        <w:spacing w:after="0" w:line="240" w:lineRule="auto"/>
        <w:jc w:val="center"/>
        <w:outlineLvl w:val="1"/>
        <w:rPr>
          <w:rFonts w:ascii="Calibri Light" w:eastAsia="Times New Roman" w:hAnsi="Calibri Light" w:cs="Calibri Light"/>
          <w:b/>
          <w:bCs/>
          <w:i/>
          <w:iCs/>
          <w:sz w:val="26"/>
          <w:szCs w:val="26"/>
          <w:lang w:eastAsia="ar-SA"/>
        </w:rPr>
      </w:pPr>
      <w:r w:rsidRPr="007875D8">
        <w:rPr>
          <w:rFonts w:ascii="Calibri Light" w:eastAsia="Times New Roman" w:hAnsi="Calibri Light" w:cs="Calibri Light"/>
          <w:b/>
          <w:bCs/>
          <w:i/>
          <w:iCs/>
          <w:sz w:val="26"/>
          <w:szCs w:val="26"/>
          <w:lang w:eastAsia="ar-SA"/>
        </w:rPr>
        <w:t>Vides m</w:t>
      </w:r>
      <w:r w:rsidR="007D281D" w:rsidRPr="007875D8">
        <w:rPr>
          <w:rFonts w:ascii="Calibri Light" w:eastAsia="Times New Roman" w:hAnsi="Calibri Light" w:cs="Calibri Light"/>
          <w:b/>
          <w:bCs/>
          <w:i/>
          <w:iCs/>
          <w:sz w:val="26"/>
          <w:szCs w:val="26"/>
          <w:lang w:eastAsia="ar-SA"/>
        </w:rPr>
        <w:t>onitorings</w:t>
      </w:r>
    </w:p>
    <w:p w14:paraId="0FA6A6D0" w14:textId="77777777" w:rsidR="0099633A" w:rsidRPr="007875D8" w:rsidRDefault="0099633A" w:rsidP="006A07EB">
      <w:pPr>
        <w:keepNext/>
        <w:numPr>
          <w:ilvl w:val="1"/>
          <w:numId w:val="2"/>
        </w:numPr>
        <w:suppressAutoHyphens/>
        <w:spacing w:after="0" w:line="240" w:lineRule="auto"/>
        <w:jc w:val="center"/>
        <w:outlineLvl w:val="1"/>
        <w:rPr>
          <w:rFonts w:ascii="Calibri Light" w:eastAsia="Times New Roman" w:hAnsi="Calibri Light" w:cs="Calibri Light"/>
          <w:b/>
          <w:bCs/>
          <w:i/>
          <w:iCs/>
          <w:sz w:val="26"/>
          <w:szCs w:val="26"/>
          <w:lang w:eastAsia="ar-SA"/>
        </w:rPr>
      </w:pPr>
    </w:p>
    <w:p w14:paraId="16C13C92" w14:textId="3D7DBF3D" w:rsidR="002E4CB9" w:rsidRPr="007875D8" w:rsidRDefault="0099633A" w:rsidP="00307AFA">
      <w:pPr>
        <w:tabs>
          <w:tab w:val="left" w:pos="765"/>
        </w:tabs>
        <w:suppressAutoHyphens/>
        <w:spacing w:after="0" w:line="240" w:lineRule="auto"/>
        <w:jc w:val="both"/>
        <w:rPr>
          <w:rFonts w:ascii="Calibri Light" w:hAnsi="Calibri Light" w:cs="Calibri Light"/>
          <w:b/>
          <w:sz w:val="18"/>
          <w:szCs w:val="18"/>
        </w:rPr>
      </w:pPr>
      <w:r w:rsidRPr="007875D8">
        <w:rPr>
          <w:rFonts w:ascii="Calibri Light" w:hAnsi="Calibri Light" w:cs="Calibri Light"/>
          <w:b/>
          <w:sz w:val="18"/>
          <w:szCs w:val="18"/>
        </w:rPr>
        <w:t>46. Gaisa, ūdens, zemes, trokšņa un atkritumu monitoringa apraksts</w:t>
      </w:r>
      <w:r w:rsidR="00847AED" w:rsidRPr="007875D8">
        <w:rPr>
          <w:rFonts w:ascii="Calibri Light" w:hAnsi="Calibri Light" w:cs="Calibri Light"/>
          <w:b/>
          <w:sz w:val="18"/>
          <w:szCs w:val="18"/>
        </w:rPr>
        <w:t>.</w:t>
      </w:r>
    </w:p>
    <w:p w14:paraId="545302FE" w14:textId="77777777" w:rsidR="0099633A" w:rsidRPr="007875D8" w:rsidRDefault="0099633A" w:rsidP="00307AFA">
      <w:pPr>
        <w:tabs>
          <w:tab w:val="left" w:pos="765"/>
        </w:tabs>
        <w:suppressAutoHyphens/>
        <w:spacing w:after="0" w:line="240" w:lineRule="auto"/>
        <w:jc w:val="both"/>
        <w:rPr>
          <w:rFonts w:ascii="Calibri Light" w:eastAsia="Times New Roman" w:hAnsi="Calibri Light" w:cs="Calibri Light"/>
          <w:sz w:val="18"/>
          <w:szCs w:val="18"/>
          <w:lang w:eastAsia="ar-SA"/>
        </w:rPr>
      </w:pPr>
    </w:p>
    <w:p w14:paraId="2CB8A0C5" w14:textId="77777777" w:rsidR="00684833" w:rsidRPr="002644F9" w:rsidRDefault="00684833" w:rsidP="00684833">
      <w:pPr>
        <w:pStyle w:val="ListParagraph"/>
        <w:numPr>
          <w:ilvl w:val="0"/>
          <w:numId w:val="2"/>
        </w:numPr>
        <w:suppressAutoHyphens/>
        <w:spacing w:after="0" w:line="240" w:lineRule="auto"/>
        <w:jc w:val="both"/>
        <w:rPr>
          <w:rFonts w:ascii="Calibri Light" w:eastAsia="Times New Roman" w:hAnsi="Calibri Light" w:cs="Calibri Light"/>
          <w:bCs/>
          <w:i/>
          <w:lang w:eastAsia="ar-SA"/>
        </w:rPr>
      </w:pPr>
      <w:r w:rsidRPr="002644F9">
        <w:rPr>
          <w:rFonts w:ascii="Calibri Light" w:eastAsia="Times New Roman" w:hAnsi="Calibri Light" w:cs="Calibri Light"/>
          <w:bCs/>
          <w:i/>
          <w:lang w:eastAsia="ar-SA"/>
        </w:rPr>
        <w:t xml:space="preserve">Tā kā uzņēmuma darbība izvietota rūpnieciskās ražošanas teritorijā un arī plašas teritorijas ap to ir zonētas kā rūpnieciskas teritorijas, bet </w:t>
      </w:r>
      <w:proofErr w:type="spellStart"/>
      <w:r w:rsidRPr="002644F9">
        <w:rPr>
          <w:rFonts w:ascii="Calibri Light" w:eastAsia="Times New Roman" w:hAnsi="Calibri Light" w:cs="Calibri Light"/>
          <w:bCs/>
          <w:i/>
          <w:lang w:eastAsia="ar-SA"/>
        </w:rPr>
        <w:t>izvērtējumi</w:t>
      </w:r>
      <w:proofErr w:type="spellEnd"/>
      <w:r w:rsidRPr="002644F9">
        <w:rPr>
          <w:rFonts w:ascii="Calibri Light" w:eastAsia="Times New Roman" w:hAnsi="Calibri Light" w:cs="Calibri Light"/>
          <w:bCs/>
          <w:i/>
          <w:lang w:eastAsia="ar-SA"/>
        </w:rPr>
        <w:t xml:space="preserve"> (emisijai gaisā un trokšņa emisijai) neuzrāda kādu robežlielumu pārsniegumu draudus, nav nepieciešams īstenot trokšņa vai gaisa kvalitātes monitoringu.</w:t>
      </w:r>
    </w:p>
    <w:p w14:paraId="41FC755E" w14:textId="77777777" w:rsidR="00684833" w:rsidRPr="002644F9" w:rsidRDefault="00684833" w:rsidP="00684833">
      <w:pPr>
        <w:suppressAutoHyphens/>
        <w:spacing w:after="0" w:line="240" w:lineRule="auto"/>
        <w:jc w:val="both"/>
        <w:rPr>
          <w:rFonts w:ascii="Calibri Light" w:eastAsia="Times New Roman" w:hAnsi="Calibri Light" w:cs="Calibri Light"/>
          <w:bCs/>
          <w:i/>
          <w:lang w:eastAsia="ar-SA"/>
        </w:rPr>
      </w:pPr>
    </w:p>
    <w:p w14:paraId="5423B5CF" w14:textId="72B4E7F4" w:rsidR="002644F9" w:rsidRPr="002644F9" w:rsidRDefault="00684833" w:rsidP="002644F9">
      <w:pPr>
        <w:pStyle w:val="BodyText1"/>
        <w:numPr>
          <w:ilvl w:val="0"/>
          <w:numId w:val="2"/>
        </w:numPr>
        <w:spacing w:before="0" w:line="240" w:lineRule="auto"/>
        <w:rPr>
          <w:rFonts w:ascii="Calibri Light" w:hAnsi="Calibri Light" w:cs="Calibri Light"/>
          <w:i/>
        </w:rPr>
      </w:pPr>
      <w:r w:rsidRPr="002644F9">
        <w:rPr>
          <w:rFonts w:ascii="Calibri Light" w:eastAsia="Times New Roman" w:hAnsi="Calibri Light" w:cs="Calibri Light"/>
          <w:bCs/>
          <w:i/>
          <w:lang w:eastAsia="ar-SA"/>
        </w:rPr>
        <w:t>Tā kā neti</w:t>
      </w:r>
      <w:r w:rsidR="00D61812" w:rsidRPr="002644F9">
        <w:rPr>
          <w:rFonts w:ascii="Calibri Light" w:eastAsia="Times New Roman" w:hAnsi="Calibri Light" w:cs="Calibri Light"/>
          <w:bCs/>
          <w:i/>
          <w:lang w:eastAsia="ar-SA"/>
        </w:rPr>
        <w:t>e</w:t>
      </w:r>
      <w:r w:rsidRPr="002644F9">
        <w:rPr>
          <w:rFonts w:ascii="Calibri Light" w:eastAsia="Times New Roman" w:hAnsi="Calibri Light" w:cs="Calibri Light"/>
          <w:bCs/>
          <w:i/>
          <w:lang w:eastAsia="ar-SA"/>
        </w:rPr>
        <w:t xml:space="preserve">k radīti liela apjoma un būtiska piesārņojuma notekūdeņi, nav nepieciešams īstenot to kvalitātes monitoringu. </w:t>
      </w:r>
      <w:r w:rsidR="002644F9" w:rsidRPr="002644F9">
        <w:rPr>
          <w:rFonts w:ascii="Calibri Light" w:hAnsi="Calibri Light" w:cs="Calibri Light"/>
          <w:i/>
        </w:rPr>
        <w:t>Radītais sadzīves notekūdeņu apjoms un attiecīgi attīrīšanas iekārtu ražība nesasniedz slieksni, pie kāda tās uzskatāmas par piesārņojošām darbībām – tā nav klasificējama pat kā C kategorijas piesārņojoša darbība, t.i., nav piesārņojoša darbība vispār.</w:t>
      </w:r>
    </w:p>
    <w:p w14:paraId="3940591E" w14:textId="77777777" w:rsidR="002644F9" w:rsidRPr="002644F9" w:rsidRDefault="002644F9" w:rsidP="00684833">
      <w:pPr>
        <w:suppressAutoHyphens/>
        <w:spacing w:after="0" w:line="240" w:lineRule="auto"/>
        <w:jc w:val="both"/>
        <w:rPr>
          <w:rFonts w:ascii="Calibri Light" w:eastAsia="Times New Roman" w:hAnsi="Calibri Light" w:cs="Calibri Light"/>
          <w:bCs/>
          <w:i/>
          <w:lang w:eastAsia="ar-SA"/>
        </w:rPr>
      </w:pPr>
    </w:p>
    <w:p w14:paraId="0D2F5BC9" w14:textId="00A446E4" w:rsidR="00684833" w:rsidRPr="002644F9" w:rsidRDefault="00684833" w:rsidP="00684833">
      <w:pPr>
        <w:suppressAutoHyphens/>
        <w:spacing w:after="0" w:line="240" w:lineRule="auto"/>
        <w:jc w:val="both"/>
        <w:rPr>
          <w:rFonts w:ascii="Calibri Light" w:eastAsia="Times New Roman" w:hAnsi="Calibri Light" w:cs="Calibri Light"/>
          <w:bCs/>
          <w:i/>
          <w:lang w:eastAsia="ar-SA"/>
        </w:rPr>
      </w:pPr>
      <w:r w:rsidRPr="002644F9">
        <w:rPr>
          <w:rFonts w:ascii="Calibri Light" w:eastAsia="Times New Roman" w:hAnsi="Calibri Light" w:cs="Calibri Light"/>
          <w:bCs/>
          <w:i/>
          <w:lang w:eastAsia="ar-SA"/>
        </w:rPr>
        <w:t>Neskatoties uz to, ka tieši būvniecības atkritumu laukumiem normatīvais regulējums neparedz nodrošināt nokrišņu ūdeņu savākšanu un attīrīšanu, uzņēmums, apzinoties savu atbildību pret vidi un vadoties no piesardzības principa, ir iekļāvis projektā notekūdeņu savākšanas un attīrīšanas sistēmu.</w:t>
      </w:r>
    </w:p>
    <w:p w14:paraId="6CE0F02E" w14:textId="77777777" w:rsidR="00684833" w:rsidRPr="002644F9" w:rsidRDefault="00684833" w:rsidP="00684833">
      <w:pPr>
        <w:pStyle w:val="ListParagraph"/>
        <w:numPr>
          <w:ilvl w:val="0"/>
          <w:numId w:val="2"/>
        </w:numPr>
        <w:suppressAutoHyphens/>
        <w:spacing w:after="0" w:line="240" w:lineRule="auto"/>
        <w:jc w:val="both"/>
        <w:rPr>
          <w:rFonts w:ascii="Calibri Light" w:eastAsia="Times New Roman" w:hAnsi="Calibri Light" w:cs="Calibri Light"/>
          <w:bCs/>
          <w:i/>
          <w:lang w:eastAsia="ar-SA"/>
        </w:rPr>
      </w:pPr>
    </w:p>
    <w:p w14:paraId="0C6AFD77" w14:textId="67322843" w:rsidR="00684833" w:rsidRPr="002644F9" w:rsidRDefault="00630F48" w:rsidP="00684833">
      <w:pPr>
        <w:pStyle w:val="ListParagraph"/>
        <w:numPr>
          <w:ilvl w:val="0"/>
          <w:numId w:val="2"/>
        </w:numPr>
        <w:suppressAutoHyphens/>
        <w:spacing w:after="0" w:line="240" w:lineRule="auto"/>
        <w:jc w:val="both"/>
        <w:rPr>
          <w:rFonts w:ascii="Calibri Light" w:eastAsia="Times New Roman" w:hAnsi="Calibri Light" w:cs="Calibri Light"/>
          <w:bCs/>
          <w:i/>
          <w:lang w:eastAsia="ar-SA"/>
        </w:rPr>
      </w:pPr>
      <w:r w:rsidRPr="002644F9">
        <w:rPr>
          <w:rFonts w:ascii="Calibri Light" w:eastAsia="Times New Roman" w:hAnsi="Calibri Light" w:cs="Calibri Light"/>
          <w:bCs/>
          <w:i/>
          <w:lang w:eastAsia="ar-SA"/>
        </w:rPr>
        <w:t xml:space="preserve">Ir </w:t>
      </w:r>
      <w:r w:rsidR="00684833" w:rsidRPr="002644F9">
        <w:rPr>
          <w:rFonts w:ascii="Calibri Light" w:eastAsia="Times New Roman" w:hAnsi="Calibri Light" w:cs="Calibri Light"/>
          <w:bCs/>
          <w:i/>
          <w:lang w:eastAsia="ar-SA"/>
        </w:rPr>
        <w:t>ierīkots atkritumu uzskaites žurnāls, lai precīzi izsekotu ienākošo/izejošo atkritumu plūsmu un visas ar atkritumiem veiktās darbības. Pārvadājumi ti</w:t>
      </w:r>
      <w:r w:rsidR="00D61812" w:rsidRPr="002644F9">
        <w:rPr>
          <w:rFonts w:ascii="Calibri Light" w:eastAsia="Times New Roman" w:hAnsi="Calibri Light" w:cs="Calibri Light"/>
          <w:bCs/>
          <w:i/>
          <w:lang w:eastAsia="ar-SA"/>
        </w:rPr>
        <w:t>e</w:t>
      </w:r>
      <w:r w:rsidR="00684833" w:rsidRPr="002644F9">
        <w:rPr>
          <w:rFonts w:ascii="Calibri Light" w:eastAsia="Times New Roman" w:hAnsi="Calibri Light" w:cs="Calibri Light"/>
          <w:bCs/>
          <w:i/>
          <w:lang w:eastAsia="ar-SA"/>
        </w:rPr>
        <w:t xml:space="preserve">k uzskaitīti APU sistēmā. </w:t>
      </w:r>
      <w:r w:rsidR="00D61812" w:rsidRPr="002644F9">
        <w:rPr>
          <w:rFonts w:ascii="Calibri Light" w:eastAsia="Times New Roman" w:hAnsi="Calibri Light" w:cs="Calibri Light"/>
          <w:bCs/>
          <w:i/>
          <w:lang w:eastAsia="ar-SA"/>
        </w:rPr>
        <w:t>Ir</w:t>
      </w:r>
      <w:r w:rsidR="00684833" w:rsidRPr="002644F9">
        <w:rPr>
          <w:rFonts w:ascii="Calibri Light" w:eastAsia="Times New Roman" w:hAnsi="Calibri Light" w:cs="Calibri Light"/>
          <w:bCs/>
          <w:i/>
          <w:lang w:eastAsia="ar-SA"/>
        </w:rPr>
        <w:t xml:space="preserve"> ierīkots arī saražoto otrreizējo izejvielu uzskaites žurnāls.</w:t>
      </w:r>
    </w:p>
    <w:p w14:paraId="7EAF5669" w14:textId="77777777" w:rsidR="00FB1524" w:rsidRPr="007875D8" w:rsidRDefault="00FB1524" w:rsidP="004C46BF">
      <w:pPr>
        <w:pStyle w:val="ListParagraph"/>
        <w:numPr>
          <w:ilvl w:val="0"/>
          <w:numId w:val="2"/>
        </w:numPr>
        <w:autoSpaceDE w:val="0"/>
        <w:autoSpaceDN w:val="0"/>
        <w:adjustRightInd w:val="0"/>
        <w:spacing w:after="0" w:line="240" w:lineRule="auto"/>
        <w:jc w:val="both"/>
        <w:rPr>
          <w:rFonts w:ascii="Calibri Light" w:hAnsi="Calibri Light" w:cs="Calibri Light"/>
          <w:i/>
          <w:iCs/>
        </w:rPr>
      </w:pPr>
    </w:p>
    <w:p w14:paraId="21FD13A8" w14:textId="77777777" w:rsidR="00F73586" w:rsidRPr="007875D8" w:rsidRDefault="00F73586" w:rsidP="00F73586">
      <w:pPr>
        <w:pStyle w:val="ListParagraph"/>
        <w:numPr>
          <w:ilvl w:val="0"/>
          <w:numId w:val="2"/>
        </w:numPr>
        <w:suppressAutoHyphens/>
        <w:spacing w:after="0" w:line="240" w:lineRule="auto"/>
        <w:jc w:val="center"/>
        <w:rPr>
          <w:rFonts w:ascii="Calibri Light" w:eastAsia="Times New Roman" w:hAnsi="Calibri Light" w:cs="Calibri Light"/>
          <w:b/>
          <w:bCs/>
          <w:i/>
          <w:lang w:eastAsia="ar-SA"/>
        </w:rPr>
      </w:pPr>
      <w:r w:rsidRPr="007875D8">
        <w:rPr>
          <w:rFonts w:ascii="Calibri Light" w:eastAsia="Times New Roman" w:hAnsi="Calibri Light" w:cs="Calibri Light"/>
          <w:b/>
          <w:bCs/>
          <w:i/>
          <w:lang w:eastAsia="ar-SA"/>
        </w:rPr>
        <w:t>Monitorings</w:t>
      </w:r>
    </w:p>
    <w:p w14:paraId="04E7E82E" w14:textId="77777777" w:rsidR="00F73586" w:rsidRPr="007875D8" w:rsidRDefault="00F73586" w:rsidP="00F73586">
      <w:pPr>
        <w:pStyle w:val="ListParagraph"/>
        <w:numPr>
          <w:ilvl w:val="0"/>
          <w:numId w:val="2"/>
        </w:numPr>
        <w:suppressAutoHyphens/>
        <w:spacing w:after="0" w:line="240" w:lineRule="auto"/>
        <w:jc w:val="right"/>
        <w:rPr>
          <w:rFonts w:ascii="Calibri Light" w:eastAsia="Times New Roman" w:hAnsi="Calibri Light" w:cs="Calibri Light"/>
          <w:i/>
          <w:lang w:eastAsia="ar-SA"/>
        </w:rPr>
      </w:pPr>
      <w:r w:rsidRPr="007875D8">
        <w:rPr>
          <w:rFonts w:ascii="Calibri Light" w:eastAsia="Times New Roman" w:hAnsi="Calibri Light" w:cs="Calibri Light"/>
          <w:i/>
          <w:lang w:eastAsia="ar-SA"/>
        </w:rPr>
        <w:t>24. tabula</w:t>
      </w:r>
    </w:p>
    <w:tbl>
      <w:tblPr>
        <w:tblW w:w="9719" w:type="dxa"/>
        <w:tblInd w:w="-522" w:type="dxa"/>
        <w:tblBorders>
          <w:top w:val="double" w:sz="2" w:space="0" w:color="000000"/>
          <w:left w:val="double" w:sz="2" w:space="0" w:color="000000"/>
          <w:bottom w:val="double" w:sz="2" w:space="0" w:color="000000"/>
          <w:right w:val="double" w:sz="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1365"/>
        <w:gridCol w:w="1701"/>
        <w:gridCol w:w="1843"/>
        <w:gridCol w:w="1984"/>
        <w:gridCol w:w="851"/>
        <w:gridCol w:w="1975"/>
      </w:tblGrid>
      <w:tr w:rsidR="00F73586" w:rsidRPr="007875D8" w14:paraId="21127B49" w14:textId="77777777" w:rsidTr="0006199B">
        <w:trPr>
          <w:trHeight w:val="510"/>
        </w:trPr>
        <w:tc>
          <w:tcPr>
            <w:tcW w:w="1365" w:type="dxa"/>
            <w:tcBorders>
              <w:bottom w:val="double" w:sz="4" w:space="0" w:color="auto"/>
            </w:tcBorders>
            <w:shd w:val="clear" w:color="auto" w:fill="EAF1DD" w:themeFill="accent3" w:themeFillTint="33"/>
            <w:vAlign w:val="center"/>
          </w:tcPr>
          <w:p w14:paraId="4FC2DF83" w14:textId="77777777" w:rsidR="00F73586" w:rsidRPr="007875D8" w:rsidRDefault="00F73586" w:rsidP="0006199B">
            <w:pPr>
              <w:snapToGrid w:val="0"/>
              <w:spacing w:after="0" w:line="240" w:lineRule="auto"/>
              <w:jc w:val="center"/>
              <w:rPr>
                <w:rFonts w:ascii="Calibri Light" w:hAnsi="Calibri Light" w:cs="Calibri Light"/>
                <w:b/>
                <w:bCs/>
                <w:i/>
                <w:sz w:val="18"/>
                <w:szCs w:val="18"/>
              </w:rPr>
            </w:pPr>
            <w:r w:rsidRPr="007875D8">
              <w:rPr>
                <w:rFonts w:ascii="Calibri Light" w:hAnsi="Calibri Light" w:cs="Calibri Light"/>
                <w:b/>
                <w:bCs/>
                <w:i/>
                <w:sz w:val="18"/>
                <w:szCs w:val="18"/>
              </w:rPr>
              <w:t>Kods</w:t>
            </w:r>
          </w:p>
        </w:tc>
        <w:tc>
          <w:tcPr>
            <w:tcW w:w="1701" w:type="dxa"/>
            <w:tcBorders>
              <w:bottom w:val="double" w:sz="4" w:space="0" w:color="auto"/>
            </w:tcBorders>
            <w:shd w:val="clear" w:color="auto" w:fill="EAF1DD" w:themeFill="accent3" w:themeFillTint="33"/>
            <w:vAlign w:val="center"/>
          </w:tcPr>
          <w:p w14:paraId="02058447" w14:textId="77777777" w:rsidR="00F73586" w:rsidRPr="007875D8" w:rsidRDefault="00F73586" w:rsidP="0006199B">
            <w:pPr>
              <w:snapToGrid w:val="0"/>
              <w:spacing w:after="0" w:line="240" w:lineRule="auto"/>
              <w:jc w:val="center"/>
              <w:rPr>
                <w:rFonts w:ascii="Calibri Light" w:hAnsi="Calibri Light" w:cs="Calibri Light"/>
                <w:b/>
                <w:bCs/>
                <w:i/>
                <w:sz w:val="18"/>
                <w:szCs w:val="18"/>
              </w:rPr>
            </w:pPr>
            <w:r w:rsidRPr="007875D8">
              <w:rPr>
                <w:rFonts w:ascii="Calibri Light" w:hAnsi="Calibri Light" w:cs="Calibri Light"/>
                <w:b/>
                <w:bCs/>
                <w:i/>
                <w:sz w:val="18"/>
                <w:szCs w:val="18"/>
              </w:rPr>
              <w:t>Monitoringam pakļauti parametri</w:t>
            </w:r>
          </w:p>
        </w:tc>
        <w:tc>
          <w:tcPr>
            <w:tcW w:w="1843" w:type="dxa"/>
            <w:tcBorders>
              <w:bottom w:val="double" w:sz="4" w:space="0" w:color="auto"/>
            </w:tcBorders>
            <w:shd w:val="clear" w:color="auto" w:fill="EAF1DD" w:themeFill="accent3" w:themeFillTint="33"/>
            <w:vAlign w:val="center"/>
          </w:tcPr>
          <w:p w14:paraId="28B0498C" w14:textId="77777777" w:rsidR="00F73586" w:rsidRPr="007875D8" w:rsidRDefault="00F73586" w:rsidP="0006199B">
            <w:pPr>
              <w:snapToGrid w:val="0"/>
              <w:spacing w:after="0" w:line="240" w:lineRule="auto"/>
              <w:jc w:val="center"/>
              <w:rPr>
                <w:rFonts w:ascii="Calibri Light" w:hAnsi="Calibri Light" w:cs="Calibri Light"/>
                <w:b/>
                <w:bCs/>
                <w:i/>
                <w:sz w:val="18"/>
                <w:szCs w:val="18"/>
              </w:rPr>
            </w:pPr>
            <w:r w:rsidRPr="007875D8">
              <w:rPr>
                <w:rFonts w:ascii="Calibri Light" w:hAnsi="Calibri Light" w:cs="Calibri Light"/>
                <w:b/>
                <w:bCs/>
                <w:i/>
                <w:sz w:val="18"/>
                <w:szCs w:val="18"/>
              </w:rPr>
              <w:t>Paraugu ņemšanas metode</w:t>
            </w:r>
          </w:p>
        </w:tc>
        <w:tc>
          <w:tcPr>
            <w:tcW w:w="1984" w:type="dxa"/>
            <w:tcBorders>
              <w:bottom w:val="double" w:sz="4" w:space="0" w:color="auto"/>
            </w:tcBorders>
            <w:shd w:val="clear" w:color="auto" w:fill="EAF1DD" w:themeFill="accent3" w:themeFillTint="33"/>
            <w:vAlign w:val="center"/>
          </w:tcPr>
          <w:p w14:paraId="0E024AB8" w14:textId="77777777" w:rsidR="00F73586" w:rsidRPr="007875D8" w:rsidRDefault="00F73586" w:rsidP="0006199B">
            <w:pPr>
              <w:snapToGrid w:val="0"/>
              <w:spacing w:after="0" w:line="240" w:lineRule="auto"/>
              <w:jc w:val="center"/>
              <w:rPr>
                <w:rFonts w:ascii="Calibri Light" w:hAnsi="Calibri Light" w:cs="Calibri Light"/>
                <w:b/>
                <w:bCs/>
                <w:i/>
                <w:sz w:val="18"/>
                <w:szCs w:val="18"/>
              </w:rPr>
            </w:pPr>
            <w:r w:rsidRPr="007875D8">
              <w:rPr>
                <w:rFonts w:ascii="Calibri Light" w:hAnsi="Calibri Light" w:cs="Calibri Light"/>
                <w:b/>
                <w:bCs/>
                <w:i/>
                <w:sz w:val="18"/>
                <w:szCs w:val="18"/>
              </w:rPr>
              <w:t>Analīzes metode un tehnoloģija</w:t>
            </w:r>
          </w:p>
        </w:tc>
        <w:tc>
          <w:tcPr>
            <w:tcW w:w="851" w:type="dxa"/>
            <w:tcBorders>
              <w:bottom w:val="double" w:sz="4" w:space="0" w:color="auto"/>
            </w:tcBorders>
            <w:shd w:val="clear" w:color="auto" w:fill="EAF1DD" w:themeFill="accent3" w:themeFillTint="33"/>
            <w:vAlign w:val="center"/>
          </w:tcPr>
          <w:p w14:paraId="08F92A92" w14:textId="77777777" w:rsidR="00F73586" w:rsidRPr="007875D8" w:rsidRDefault="00F73586" w:rsidP="0006199B">
            <w:pPr>
              <w:snapToGrid w:val="0"/>
              <w:spacing w:after="0" w:line="240" w:lineRule="auto"/>
              <w:jc w:val="center"/>
              <w:rPr>
                <w:rFonts w:ascii="Calibri Light" w:hAnsi="Calibri Light" w:cs="Calibri Light"/>
                <w:b/>
                <w:bCs/>
                <w:i/>
                <w:sz w:val="18"/>
                <w:szCs w:val="18"/>
              </w:rPr>
            </w:pPr>
            <w:r w:rsidRPr="007875D8">
              <w:rPr>
                <w:rFonts w:ascii="Calibri Light" w:hAnsi="Calibri Light" w:cs="Calibri Light"/>
                <w:b/>
                <w:bCs/>
                <w:i/>
                <w:sz w:val="18"/>
                <w:szCs w:val="18"/>
              </w:rPr>
              <w:t>Kontroles biežums</w:t>
            </w:r>
          </w:p>
        </w:tc>
        <w:tc>
          <w:tcPr>
            <w:tcW w:w="1975" w:type="dxa"/>
            <w:tcBorders>
              <w:bottom w:val="double" w:sz="4" w:space="0" w:color="auto"/>
            </w:tcBorders>
            <w:shd w:val="clear" w:color="auto" w:fill="EAF1DD" w:themeFill="accent3" w:themeFillTint="33"/>
            <w:vAlign w:val="center"/>
          </w:tcPr>
          <w:p w14:paraId="59E2DF94" w14:textId="77777777" w:rsidR="00F73586" w:rsidRPr="007875D8" w:rsidRDefault="00F73586" w:rsidP="0006199B">
            <w:pPr>
              <w:snapToGrid w:val="0"/>
              <w:spacing w:after="0" w:line="240" w:lineRule="auto"/>
              <w:jc w:val="center"/>
              <w:rPr>
                <w:rFonts w:ascii="Calibri Light" w:hAnsi="Calibri Light" w:cs="Calibri Light"/>
                <w:b/>
                <w:bCs/>
                <w:i/>
                <w:sz w:val="18"/>
                <w:szCs w:val="18"/>
              </w:rPr>
            </w:pPr>
            <w:r w:rsidRPr="007875D8">
              <w:rPr>
                <w:rFonts w:ascii="Calibri Light" w:hAnsi="Calibri Light" w:cs="Calibri Light"/>
                <w:b/>
                <w:bCs/>
                <w:i/>
                <w:sz w:val="18"/>
                <w:szCs w:val="18"/>
              </w:rPr>
              <w:t>Laboratorija,</w:t>
            </w:r>
          </w:p>
          <w:p w14:paraId="6FA827F9" w14:textId="77777777" w:rsidR="00F73586" w:rsidRPr="007875D8" w:rsidRDefault="00F73586" w:rsidP="0006199B">
            <w:pPr>
              <w:snapToGrid w:val="0"/>
              <w:spacing w:after="0" w:line="240" w:lineRule="auto"/>
              <w:jc w:val="center"/>
              <w:rPr>
                <w:rFonts w:ascii="Calibri Light" w:hAnsi="Calibri Light" w:cs="Calibri Light"/>
                <w:b/>
                <w:bCs/>
                <w:i/>
                <w:sz w:val="18"/>
                <w:szCs w:val="18"/>
              </w:rPr>
            </w:pPr>
            <w:r w:rsidRPr="007875D8">
              <w:rPr>
                <w:rFonts w:ascii="Calibri Light" w:hAnsi="Calibri Light" w:cs="Calibri Light"/>
                <w:b/>
                <w:bCs/>
                <w:i/>
                <w:sz w:val="18"/>
                <w:szCs w:val="18"/>
              </w:rPr>
              <w:t>kas veic analīzes</w:t>
            </w:r>
          </w:p>
        </w:tc>
      </w:tr>
      <w:tr w:rsidR="00F73586" w:rsidRPr="007875D8" w14:paraId="7EEBF831" w14:textId="77777777" w:rsidTr="00D51526">
        <w:trPr>
          <w:trHeight w:val="229"/>
        </w:trPr>
        <w:tc>
          <w:tcPr>
            <w:tcW w:w="1365" w:type="dxa"/>
            <w:tcBorders>
              <w:top w:val="single" w:sz="6" w:space="0" w:color="000000"/>
              <w:left w:val="double" w:sz="2" w:space="0" w:color="000000"/>
              <w:bottom w:val="double" w:sz="4" w:space="0" w:color="auto"/>
              <w:right w:val="single" w:sz="6" w:space="0" w:color="000000"/>
            </w:tcBorders>
            <w:vAlign w:val="center"/>
          </w:tcPr>
          <w:p w14:paraId="6BDC9D05" w14:textId="0BB32061" w:rsidR="00F73586" w:rsidRPr="007875D8" w:rsidRDefault="00847AED" w:rsidP="0006199B">
            <w:pPr>
              <w:suppressAutoHyphens/>
              <w:snapToGrid w:val="0"/>
              <w:spacing w:after="0" w:line="240" w:lineRule="auto"/>
              <w:jc w:val="center"/>
              <w:rPr>
                <w:rFonts w:ascii="Calibri Light" w:eastAsia="Times New Roman" w:hAnsi="Calibri Light" w:cs="Calibri Light"/>
                <w:i/>
                <w:sz w:val="18"/>
                <w:szCs w:val="18"/>
                <w:lang w:eastAsia="ar-SA"/>
              </w:rPr>
            </w:pPr>
            <w:r w:rsidRPr="007875D8">
              <w:rPr>
                <w:rFonts w:ascii="Calibri Light" w:eastAsia="Times New Roman" w:hAnsi="Calibri Light" w:cs="Calibri Light"/>
                <w:i/>
                <w:sz w:val="18"/>
                <w:szCs w:val="18"/>
                <w:lang w:eastAsia="ar-SA"/>
              </w:rPr>
              <w:t>-</w:t>
            </w:r>
          </w:p>
        </w:tc>
        <w:tc>
          <w:tcPr>
            <w:tcW w:w="1701" w:type="dxa"/>
            <w:tcBorders>
              <w:top w:val="single" w:sz="6" w:space="0" w:color="000000"/>
              <w:left w:val="single" w:sz="6" w:space="0" w:color="000000"/>
              <w:bottom w:val="double" w:sz="4" w:space="0" w:color="auto"/>
              <w:right w:val="single" w:sz="6" w:space="0" w:color="000000"/>
            </w:tcBorders>
            <w:vAlign w:val="center"/>
          </w:tcPr>
          <w:p w14:paraId="0980C128" w14:textId="71EDE1CE" w:rsidR="00F73586" w:rsidRPr="007875D8" w:rsidRDefault="00847AED" w:rsidP="0006199B">
            <w:pPr>
              <w:suppressAutoHyphens/>
              <w:snapToGrid w:val="0"/>
              <w:spacing w:after="0" w:line="240" w:lineRule="auto"/>
              <w:jc w:val="center"/>
              <w:rPr>
                <w:rFonts w:ascii="Calibri Light" w:eastAsia="Times New Roman" w:hAnsi="Calibri Light" w:cs="Calibri Light"/>
                <w:i/>
                <w:sz w:val="18"/>
                <w:szCs w:val="18"/>
                <w:lang w:eastAsia="ar-SA"/>
              </w:rPr>
            </w:pPr>
            <w:r w:rsidRPr="007875D8">
              <w:rPr>
                <w:rFonts w:ascii="Calibri Light" w:eastAsia="Times New Roman" w:hAnsi="Calibri Light" w:cs="Calibri Light"/>
                <w:i/>
                <w:sz w:val="18"/>
                <w:szCs w:val="18"/>
                <w:lang w:eastAsia="ar-SA"/>
              </w:rPr>
              <w:t>-</w:t>
            </w:r>
          </w:p>
        </w:tc>
        <w:tc>
          <w:tcPr>
            <w:tcW w:w="1843" w:type="dxa"/>
            <w:tcBorders>
              <w:top w:val="single" w:sz="6" w:space="0" w:color="000000"/>
              <w:left w:val="single" w:sz="6" w:space="0" w:color="000000"/>
              <w:bottom w:val="double" w:sz="4" w:space="0" w:color="auto"/>
              <w:right w:val="single" w:sz="6" w:space="0" w:color="000000"/>
            </w:tcBorders>
            <w:vAlign w:val="center"/>
          </w:tcPr>
          <w:p w14:paraId="2B7EC438" w14:textId="4DFCA15C" w:rsidR="00F73586" w:rsidRPr="007875D8" w:rsidRDefault="00847AED" w:rsidP="0006199B">
            <w:pPr>
              <w:autoSpaceDE w:val="0"/>
              <w:autoSpaceDN w:val="0"/>
              <w:adjustRightInd w:val="0"/>
              <w:spacing w:after="0" w:line="240" w:lineRule="auto"/>
              <w:jc w:val="center"/>
              <w:rPr>
                <w:rFonts w:ascii="Calibri Light" w:hAnsi="Calibri Light" w:cs="Calibri Light"/>
                <w:i/>
                <w:sz w:val="18"/>
                <w:szCs w:val="18"/>
                <w:lang w:eastAsia="lv-LV"/>
              </w:rPr>
            </w:pPr>
            <w:r w:rsidRPr="007875D8">
              <w:rPr>
                <w:rFonts w:ascii="Calibri Light" w:hAnsi="Calibri Light" w:cs="Calibri Light"/>
                <w:i/>
                <w:sz w:val="18"/>
                <w:szCs w:val="18"/>
                <w:lang w:eastAsia="lv-LV"/>
              </w:rPr>
              <w:t>-</w:t>
            </w:r>
          </w:p>
        </w:tc>
        <w:tc>
          <w:tcPr>
            <w:tcW w:w="1984" w:type="dxa"/>
            <w:tcBorders>
              <w:top w:val="single" w:sz="6" w:space="0" w:color="000000"/>
              <w:left w:val="single" w:sz="6" w:space="0" w:color="000000"/>
              <w:bottom w:val="double" w:sz="4" w:space="0" w:color="auto"/>
              <w:right w:val="single" w:sz="6" w:space="0" w:color="000000"/>
            </w:tcBorders>
            <w:vAlign w:val="center"/>
          </w:tcPr>
          <w:p w14:paraId="393A6406" w14:textId="6FC71445" w:rsidR="00F73586" w:rsidRPr="007875D8" w:rsidRDefault="00847AED" w:rsidP="0006199B">
            <w:pPr>
              <w:snapToGrid w:val="0"/>
              <w:spacing w:after="0" w:line="240" w:lineRule="auto"/>
              <w:jc w:val="center"/>
              <w:rPr>
                <w:rFonts w:ascii="Calibri Light" w:eastAsia="Times New Roman" w:hAnsi="Calibri Light" w:cs="Calibri Light"/>
                <w:i/>
                <w:sz w:val="18"/>
                <w:szCs w:val="18"/>
                <w:lang w:eastAsia="ar-SA"/>
              </w:rPr>
            </w:pPr>
            <w:r w:rsidRPr="007875D8">
              <w:rPr>
                <w:rFonts w:ascii="Calibri Light" w:eastAsia="Times New Roman" w:hAnsi="Calibri Light" w:cs="Calibri Light"/>
                <w:i/>
                <w:sz w:val="18"/>
                <w:szCs w:val="18"/>
                <w:lang w:eastAsia="ar-SA"/>
              </w:rPr>
              <w:t>-</w:t>
            </w:r>
          </w:p>
        </w:tc>
        <w:tc>
          <w:tcPr>
            <w:tcW w:w="851" w:type="dxa"/>
            <w:tcBorders>
              <w:bottom w:val="double" w:sz="4" w:space="0" w:color="auto"/>
            </w:tcBorders>
            <w:vAlign w:val="center"/>
          </w:tcPr>
          <w:p w14:paraId="101BFF31" w14:textId="436190B4" w:rsidR="00F73586" w:rsidRPr="007875D8" w:rsidRDefault="00847AED" w:rsidP="0006199B">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w:t>
            </w:r>
          </w:p>
        </w:tc>
        <w:tc>
          <w:tcPr>
            <w:tcW w:w="1975" w:type="dxa"/>
            <w:tcBorders>
              <w:bottom w:val="double" w:sz="4" w:space="0" w:color="auto"/>
            </w:tcBorders>
            <w:vAlign w:val="center"/>
          </w:tcPr>
          <w:p w14:paraId="1D19B971" w14:textId="10F92A20" w:rsidR="00F73586" w:rsidRPr="007875D8" w:rsidRDefault="00847AED" w:rsidP="0006199B">
            <w:pPr>
              <w:snapToGrid w:val="0"/>
              <w:spacing w:after="0" w:line="240" w:lineRule="auto"/>
              <w:jc w:val="center"/>
              <w:rPr>
                <w:rFonts w:ascii="Calibri Light" w:hAnsi="Calibri Light" w:cs="Calibri Light"/>
                <w:i/>
                <w:sz w:val="18"/>
                <w:szCs w:val="18"/>
              </w:rPr>
            </w:pPr>
            <w:r w:rsidRPr="007875D8">
              <w:rPr>
                <w:rFonts w:ascii="Calibri Light" w:hAnsi="Calibri Light" w:cs="Calibri Light"/>
                <w:i/>
                <w:sz w:val="18"/>
                <w:szCs w:val="18"/>
              </w:rPr>
              <w:t>-</w:t>
            </w:r>
          </w:p>
        </w:tc>
      </w:tr>
    </w:tbl>
    <w:p w14:paraId="73353DDF" w14:textId="77777777" w:rsidR="007D281D" w:rsidRPr="007875D8" w:rsidRDefault="007D281D" w:rsidP="00853474">
      <w:pPr>
        <w:pageBreakBefore/>
        <w:suppressAutoHyphens/>
        <w:spacing w:after="0" w:line="240" w:lineRule="auto"/>
        <w:ind w:right="32"/>
        <w:jc w:val="center"/>
        <w:rPr>
          <w:rFonts w:ascii="Calibri Light" w:eastAsia="Times New Roman" w:hAnsi="Calibri Light" w:cs="Calibri Light"/>
          <w:b/>
          <w:bCs/>
          <w:color w:val="76923C" w:themeColor="accent3" w:themeShade="BF"/>
          <w:sz w:val="30"/>
          <w:szCs w:val="30"/>
          <w:lang w:eastAsia="ar-SA"/>
        </w:rPr>
      </w:pPr>
      <w:r w:rsidRPr="007875D8">
        <w:rPr>
          <w:rFonts w:ascii="Calibri Light" w:eastAsia="Times New Roman" w:hAnsi="Calibri Light" w:cs="Calibri Light"/>
          <w:b/>
          <w:bCs/>
          <w:color w:val="76923C" w:themeColor="accent3" w:themeShade="BF"/>
          <w:sz w:val="30"/>
          <w:szCs w:val="30"/>
          <w:lang w:eastAsia="ar-SA"/>
        </w:rPr>
        <w:lastRenderedPageBreak/>
        <w:t>F SADAĻA</w:t>
      </w:r>
    </w:p>
    <w:p w14:paraId="5C938813" w14:textId="77777777" w:rsidR="00702227" w:rsidRPr="007875D8" w:rsidRDefault="00702227" w:rsidP="006A07EB">
      <w:pPr>
        <w:keepNext/>
        <w:numPr>
          <w:ilvl w:val="1"/>
          <w:numId w:val="2"/>
        </w:numPr>
        <w:suppressAutoHyphens/>
        <w:spacing w:after="0" w:line="240" w:lineRule="auto"/>
        <w:jc w:val="center"/>
        <w:outlineLvl w:val="1"/>
        <w:rPr>
          <w:rFonts w:ascii="Calibri Light" w:eastAsia="Times New Roman" w:hAnsi="Calibri Light" w:cs="Calibri Light"/>
          <w:b/>
          <w:bCs/>
          <w:i/>
          <w:iCs/>
          <w:sz w:val="28"/>
          <w:szCs w:val="28"/>
          <w:lang w:eastAsia="ar-SA"/>
        </w:rPr>
      </w:pPr>
    </w:p>
    <w:p w14:paraId="22D828AE" w14:textId="051DA61D" w:rsidR="007D281D" w:rsidRPr="007875D8" w:rsidRDefault="007D281D" w:rsidP="006A07EB">
      <w:pPr>
        <w:keepNext/>
        <w:numPr>
          <w:ilvl w:val="1"/>
          <w:numId w:val="2"/>
        </w:numPr>
        <w:suppressAutoHyphens/>
        <w:spacing w:after="0" w:line="240" w:lineRule="auto"/>
        <w:jc w:val="center"/>
        <w:outlineLvl w:val="1"/>
        <w:rPr>
          <w:rFonts w:ascii="Calibri Light" w:eastAsia="Times New Roman" w:hAnsi="Calibri Light" w:cs="Calibri Light"/>
          <w:b/>
          <w:bCs/>
          <w:i/>
          <w:iCs/>
          <w:sz w:val="26"/>
          <w:szCs w:val="26"/>
          <w:lang w:eastAsia="ar-SA"/>
        </w:rPr>
      </w:pPr>
      <w:r w:rsidRPr="007875D8">
        <w:rPr>
          <w:rFonts w:ascii="Calibri Light" w:eastAsia="Times New Roman" w:hAnsi="Calibri Light" w:cs="Calibri Light"/>
          <w:b/>
          <w:bCs/>
          <w:i/>
          <w:iCs/>
          <w:sz w:val="26"/>
          <w:szCs w:val="26"/>
          <w:lang w:eastAsia="ar-SA"/>
        </w:rPr>
        <w:t>Pasākumi, kas veicami, pārtraucot iekārtas vai tās daļas darbību</w:t>
      </w:r>
    </w:p>
    <w:p w14:paraId="599D64A4" w14:textId="77777777" w:rsidR="007D281D" w:rsidRPr="007875D8" w:rsidRDefault="007D281D" w:rsidP="006A07EB">
      <w:pPr>
        <w:suppressAutoHyphens/>
        <w:spacing w:after="0" w:line="240" w:lineRule="auto"/>
        <w:rPr>
          <w:rFonts w:ascii="Calibri Light" w:eastAsia="Times New Roman" w:hAnsi="Calibri Light" w:cs="Calibri Light"/>
          <w:sz w:val="24"/>
          <w:szCs w:val="24"/>
          <w:lang w:eastAsia="ar-SA"/>
        </w:rPr>
      </w:pPr>
    </w:p>
    <w:p w14:paraId="3C4EA4B1" w14:textId="6B062214" w:rsidR="00BC1B1C" w:rsidRPr="007875D8" w:rsidRDefault="009B1921" w:rsidP="009B1921">
      <w:pPr>
        <w:autoSpaceDE w:val="0"/>
        <w:autoSpaceDN w:val="0"/>
        <w:adjustRightInd w:val="0"/>
        <w:spacing w:after="0" w:line="240" w:lineRule="auto"/>
        <w:jc w:val="both"/>
        <w:rPr>
          <w:rFonts w:ascii="Calibri Light" w:hAnsi="Calibri Light" w:cs="Calibri Light"/>
          <w:b/>
          <w:sz w:val="18"/>
          <w:szCs w:val="18"/>
        </w:rPr>
      </w:pPr>
      <w:r w:rsidRPr="007875D8">
        <w:rPr>
          <w:rFonts w:ascii="Calibri Light" w:hAnsi="Calibri Light" w:cs="Calibri Light"/>
          <w:b/>
          <w:sz w:val="18"/>
          <w:szCs w:val="18"/>
        </w:rPr>
        <w:t xml:space="preserve">47. Pasākumi, kas veicami, lai samazinātu ietekmi uz vidi pēc tam, kad daļa iekārtas vai visa iekārta pārtrauc darbību, </w:t>
      </w:r>
      <w:r w:rsidRPr="007875D8">
        <w:rPr>
          <w:rFonts w:ascii="Calibri Light" w:hAnsi="Calibri Light" w:cs="Calibri Light"/>
          <w:bCs/>
          <w:sz w:val="18"/>
          <w:szCs w:val="18"/>
        </w:rPr>
        <w:t>norādot paredzamās darbības ar potenciāli piesārņojošiem atlikumiem. Atkritumu poligoniem norāda, kā operators finansēs poligona slēgšanu, tai skaitā poligona apsaimniekošanu pēc slēgšanas.</w:t>
      </w:r>
    </w:p>
    <w:p w14:paraId="4F91A321" w14:textId="77777777" w:rsidR="009B1921" w:rsidRPr="007875D8" w:rsidRDefault="009B1921" w:rsidP="009B1921">
      <w:pPr>
        <w:suppressAutoHyphens/>
        <w:spacing w:after="0" w:line="240" w:lineRule="auto"/>
        <w:jc w:val="both"/>
        <w:outlineLvl w:val="2"/>
        <w:rPr>
          <w:rFonts w:ascii="Calibri Light" w:eastAsia="Times New Roman" w:hAnsi="Calibri Light" w:cs="Calibri Light"/>
          <w:i/>
          <w:lang w:eastAsia="ar-SA"/>
        </w:rPr>
      </w:pPr>
    </w:p>
    <w:p w14:paraId="350F292E" w14:textId="77777777" w:rsidR="00682287" w:rsidRPr="00B31ADA" w:rsidRDefault="00682287" w:rsidP="00682287">
      <w:pPr>
        <w:suppressAutoHyphens/>
        <w:spacing w:after="0" w:line="240" w:lineRule="auto"/>
        <w:jc w:val="both"/>
        <w:rPr>
          <w:rFonts w:ascii="Calibri Light" w:eastAsia="Times New Roman" w:hAnsi="Calibri Light" w:cs="Calibri Light"/>
          <w:i/>
          <w:lang w:eastAsia="ar-SA"/>
        </w:rPr>
      </w:pPr>
      <w:r w:rsidRPr="00B31ADA">
        <w:rPr>
          <w:rFonts w:ascii="Calibri Light" w:eastAsia="Times New Roman" w:hAnsi="Calibri Light" w:cs="Calibri Light"/>
          <w:i/>
          <w:lang w:eastAsia="ar-SA"/>
        </w:rPr>
        <w:t xml:space="preserve">Slēdzot iekārtu, atbilstoši vides aizsardzības prasībām no teritorijas jāizved un jānodod licencētiem atkritumu </w:t>
      </w:r>
      <w:proofErr w:type="spellStart"/>
      <w:r w:rsidRPr="00B31ADA">
        <w:rPr>
          <w:rFonts w:ascii="Calibri Light" w:eastAsia="Times New Roman" w:hAnsi="Calibri Light" w:cs="Calibri Light"/>
          <w:i/>
          <w:lang w:eastAsia="ar-SA"/>
        </w:rPr>
        <w:t>apsaimniekotājiem</w:t>
      </w:r>
      <w:proofErr w:type="spellEnd"/>
      <w:r w:rsidRPr="00B31ADA">
        <w:rPr>
          <w:rFonts w:ascii="Calibri Light" w:eastAsia="Times New Roman" w:hAnsi="Calibri Light" w:cs="Calibri Light"/>
          <w:i/>
          <w:lang w:eastAsia="ar-SA"/>
        </w:rPr>
        <w:t xml:space="preserve"> visu veidu atkritumi. Jādemontē un jāpārdod vai jānodod kā atkritumi ražošanas iekārtas. Jāveic teritorijas sakārtošana.</w:t>
      </w:r>
    </w:p>
    <w:p w14:paraId="21AB988A" w14:textId="77777777" w:rsidR="00682287" w:rsidRPr="00B31ADA" w:rsidRDefault="00682287" w:rsidP="00682287">
      <w:pPr>
        <w:pStyle w:val="ListParagraph"/>
        <w:numPr>
          <w:ilvl w:val="0"/>
          <w:numId w:val="2"/>
        </w:numPr>
        <w:suppressAutoHyphens/>
        <w:spacing w:after="0" w:line="240" w:lineRule="auto"/>
        <w:jc w:val="both"/>
        <w:rPr>
          <w:rFonts w:ascii="Calibri Light" w:eastAsia="Times New Roman" w:hAnsi="Calibri Light" w:cs="Calibri Light"/>
          <w:i/>
          <w:lang w:eastAsia="ar-SA"/>
        </w:rPr>
      </w:pPr>
    </w:p>
    <w:p w14:paraId="4F079CE8" w14:textId="77777777" w:rsidR="00682287" w:rsidRPr="00B31ADA" w:rsidRDefault="00682287" w:rsidP="00682287">
      <w:pPr>
        <w:pStyle w:val="ListParagraph"/>
        <w:numPr>
          <w:ilvl w:val="0"/>
          <w:numId w:val="2"/>
        </w:numPr>
        <w:suppressAutoHyphens/>
        <w:spacing w:after="0" w:line="240" w:lineRule="auto"/>
        <w:jc w:val="both"/>
        <w:rPr>
          <w:rFonts w:ascii="Calibri Light" w:eastAsia="Times New Roman" w:hAnsi="Calibri Light" w:cs="Calibri Light"/>
          <w:i/>
          <w:lang w:eastAsia="ar-SA"/>
        </w:rPr>
      </w:pPr>
      <w:r w:rsidRPr="00B31ADA">
        <w:rPr>
          <w:rFonts w:ascii="Calibri Light" w:eastAsia="Times New Roman" w:hAnsi="Calibri Light" w:cs="Calibri Light"/>
          <w:i/>
          <w:lang w:eastAsia="ar-SA"/>
        </w:rPr>
        <w:t>Pārtraucot uzņēmuma darbību, 30 dienas pirms darbības pilnīgas pārtraukšanas jāiesniedz attiecīgs iesniegums Valsts vides dienestā.</w:t>
      </w:r>
    </w:p>
    <w:p w14:paraId="259E61F7" w14:textId="745CCE84" w:rsidR="00CA1AB6" w:rsidRPr="007875D8" w:rsidRDefault="00CA1AB6" w:rsidP="00CA1AB6">
      <w:pPr>
        <w:pStyle w:val="ListParagraph"/>
        <w:numPr>
          <w:ilvl w:val="0"/>
          <w:numId w:val="2"/>
        </w:numPr>
        <w:spacing w:after="0" w:line="240" w:lineRule="auto"/>
        <w:jc w:val="both"/>
        <w:rPr>
          <w:rFonts w:ascii="Calibri Light" w:hAnsi="Calibri Light" w:cs="Calibri Light"/>
          <w:i/>
        </w:rPr>
      </w:pPr>
    </w:p>
    <w:p w14:paraId="11E0C3E1" w14:textId="77777777" w:rsidR="007D281D" w:rsidRPr="007875D8" w:rsidRDefault="007D281D" w:rsidP="006A07EB">
      <w:pPr>
        <w:pageBreakBefore/>
        <w:suppressAutoHyphens/>
        <w:spacing w:after="0" w:line="240" w:lineRule="auto"/>
        <w:jc w:val="center"/>
        <w:rPr>
          <w:rFonts w:ascii="Calibri Light" w:eastAsia="Times New Roman" w:hAnsi="Calibri Light" w:cs="Calibri Light"/>
          <w:b/>
          <w:bCs/>
          <w:color w:val="76923C" w:themeColor="accent3" w:themeShade="BF"/>
          <w:sz w:val="30"/>
          <w:szCs w:val="30"/>
          <w:lang w:eastAsia="ar-SA"/>
        </w:rPr>
      </w:pPr>
      <w:r w:rsidRPr="007875D8">
        <w:rPr>
          <w:rFonts w:ascii="Calibri Light" w:eastAsia="Times New Roman" w:hAnsi="Calibri Light" w:cs="Calibri Light"/>
          <w:b/>
          <w:bCs/>
          <w:color w:val="76923C" w:themeColor="accent3" w:themeShade="BF"/>
          <w:sz w:val="30"/>
          <w:szCs w:val="30"/>
          <w:lang w:eastAsia="ar-SA"/>
        </w:rPr>
        <w:lastRenderedPageBreak/>
        <w:t>G SADAĻA</w:t>
      </w:r>
    </w:p>
    <w:p w14:paraId="76C747E8" w14:textId="77777777" w:rsidR="007D281D" w:rsidRPr="007875D8" w:rsidRDefault="007D281D" w:rsidP="006A07EB">
      <w:pPr>
        <w:keepNext/>
        <w:numPr>
          <w:ilvl w:val="1"/>
          <w:numId w:val="2"/>
        </w:numPr>
        <w:suppressAutoHyphens/>
        <w:spacing w:after="0" w:line="240" w:lineRule="auto"/>
        <w:jc w:val="center"/>
        <w:outlineLvl w:val="1"/>
        <w:rPr>
          <w:rFonts w:ascii="Calibri Light" w:eastAsia="Times New Roman" w:hAnsi="Calibri Light" w:cs="Calibri Light"/>
          <w:b/>
          <w:bCs/>
          <w:i/>
          <w:iCs/>
          <w:sz w:val="26"/>
          <w:szCs w:val="26"/>
          <w:lang w:eastAsia="ar-SA"/>
        </w:rPr>
      </w:pPr>
      <w:r w:rsidRPr="007875D8">
        <w:rPr>
          <w:rFonts w:ascii="Calibri Light" w:eastAsia="Times New Roman" w:hAnsi="Calibri Light" w:cs="Calibri Light"/>
          <w:b/>
          <w:bCs/>
          <w:i/>
          <w:iCs/>
          <w:sz w:val="26"/>
          <w:szCs w:val="26"/>
          <w:lang w:eastAsia="ar-SA"/>
        </w:rPr>
        <w:t>Kopsavilkums</w:t>
      </w:r>
    </w:p>
    <w:p w14:paraId="561E7FD3" w14:textId="77777777" w:rsidR="007D281D" w:rsidRPr="007875D8" w:rsidRDefault="007D281D" w:rsidP="006A07EB">
      <w:pPr>
        <w:suppressAutoHyphens/>
        <w:spacing w:after="0" w:line="240" w:lineRule="auto"/>
        <w:jc w:val="both"/>
        <w:rPr>
          <w:rFonts w:ascii="Calibri Light" w:eastAsia="Times New Roman" w:hAnsi="Calibri Light" w:cs="Calibri Light"/>
          <w:sz w:val="24"/>
          <w:szCs w:val="24"/>
          <w:lang w:eastAsia="ar-SA"/>
        </w:rPr>
      </w:pPr>
    </w:p>
    <w:p w14:paraId="0B89202E" w14:textId="38E78E0E" w:rsidR="008F3708" w:rsidRPr="007875D8" w:rsidRDefault="009B1921" w:rsidP="003F78CC">
      <w:pPr>
        <w:suppressAutoHyphens/>
        <w:spacing w:after="0" w:line="240" w:lineRule="auto"/>
        <w:jc w:val="both"/>
        <w:rPr>
          <w:rFonts w:ascii="Calibri Light" w:hAnsi="Calibri Light" w:cs="Calibri Light"/>
          <w:b/>
          <w:sz w:val="18"/>
          <w:szCs w:val="18"/>
        </w:rPr>
      </w:pPr>
      <w:r w:rsidRPr="007875D8">
        <w:rPr>
          <w:rFonts w:ascii="Calibri Light" w:hAnsi="Calibri Light" w:cs="Calibri Light"/>
          <w:b/>
          <w:sz w:val="18"/>
          <w:szCs w:val="18"/>
        </w:rPr>
        <w:t>48. Kopsavilkums sabiedrības informēšanai par iekārtu:</w:t>
      </w:r>
    </w:p>
    <w:p w14:paraId="6B1EFA1D" w14:textId="77777777" w:rsidR="009644E0" w:rsidRPr="007875D8" w:rsidRDefault="009644E0" w:rsidP="003F78CC">
      <w:pPr>
        <w:suppressAutoHyphens/>
        <w:spacing w:after="0" w:line="240" w:lineRule="auto"/>
        <w:jc w:val="both"/>
        <w:rPr>
          <w:rFonts w:ascii="Calibri Light" w:hAnsi="Calibri Light" w:cs="Calibri Light"/>
          <w:b/>
          <w:sz w:val="18"/>
          <w:szCs w:val="18"/>
        </w:rPr>
      </w:pPr>
    </w:p>
    <w:p w14:paraId="382F404D" w14:textId="57E79A80" w:rsidR="009B1921" w:rsidRPr="007875D8" w:rsidRDefault="009B1921" w:rsidP="003F78CC">
      <w:pPr>
        <w:suppressAutoHyphens/>
        <w:spacing w:after="0" w:line="240" w:lineRule="auto"/>
        <w:jc w:val="both"/>
        <w:rPr>
          <w:rFonts w:ascii="Calibri Light" w:hAnsi="Calibri Light" w:cs="Calibri Light"/>
          <w:b/>
          <w:sz w:val="18"/>
          <w:szCs w:val="18"/>
        </w:rPr>
      </w:pPr>
      <w:r w:rsidRPr="007875D8">
        <w:rPr>
          <w:rFonts w:ascii="Calibri Light" w:hAnsi="Calibri Light" w:cs="Calibri Light"/>
          <w:b/>
          <w:sz w:val="18"/>
          <w:szCs w:val="18"/>
        </w:rPr>
        <w:t>48.1. iekārtas nosaukums, informācija par operatoru, īpašnieku un iekārtas atrašanās vietu;</w:t>
      </w:r>
    </w:p>
    <w:p w14:paraId="27EF41AE" w14:textId="7E58E00F" w:rsidR="00B90EEF" w:rsidRPr="007875D8" w:rsidRDefault="00B90EEF" w:rsidP="003F78CC">
      <w:pPr>
        <w:suppressAutoHyphens/>
        <w:spacing w:after="0" w:line="240" w:lineRule="auto"/>
        <w:jc w:val="both"/>
        <w:rPr>
          <w:rFonts w:ascii="Calibri Light" w:hAnsi="Calibri Light" w:cs="Calibri Light"/>
          <w:i/>
        </w:rPr>
      </w:pPr>
      <w:r w:rsidRPr="007875D8">
        <w:rPr>
          <w:rFonts w:ascii="Calibri Light" w:hAnsi="Calibri Light" w:cs="Calibri Light"/>
          <w:i/>
        </w:rPr>
        <w:t xml:space="preserve">Operators: </w:t>
      </w:r>
      <w:r w:rsidR="008C3ABE" w:rsidRPr="007875D8">
        <w:rPr>
          <w:rFonts w:ascii="Calibri Light" w:hAnsi="Calibri Light" w:cs="Calibri Light"/>
          <w:i/>
        </w:rPr>
        <w:t>SIA “</w:t>
      </w:r>
      <w:r w:rsidR="002D59DA" w:rsidRPr="007875D8">
        <w:rPr>
          <w:rFonts w:ascii="Calibri Light" w:hAnsi="Calibri Light" w:cs="Calibri Light"/>
          <w:i/>
        </w:rPr>
        <w:t>NIKA MI</w:t>
      </w:r>
      <w:r w:rsidR="008C3ABE" w:rsidRPr="007875D8">
        <w:rPr>
          <w:rFonts w:ascii="Calibri Light" w:hAnsi="Calibri Light" w:cs="Calibri Light"/>
          <w:i/>
        </w:rPr>
        <w:t xml:space="preserve">”, juridiskā adrese: </w:t>
      </w:r>
      <w:r w:rsidR="002E0C64" w:rsidRPr="007875D8">
        <w:rPr>
          <w:rStyle w:val="normaltextrun"/>
          <w:rFonts w:ascii="Calibri Light" w:hAnsi="Calibri Light" w:cs="Calibri Light"/>
          <w:i/>
          <w:iCs/>
          <w:color w:val="000000"/>
          <w:bdr w:val="none" w:sz="0" w:space="0" w:color="auto" w:frame="1"/>
        </w:rPr>
        <w:t>Mārupes iela 4, Rīga, LV-1002</w:t>
      </w:r>
    </w:p>
    <w:p w14:paraId="1C4BD3AB" w14:textId="691A0598" w:rsidR="009B1921" w:rsidRPr="007875D8" w:rsidRDefault="00B90EEF" w:rsidP="003F78CC">
      <w:pPr>
        <w:suppressAutoHyphens/>
        <w:spacing w:after="0" w:line="240" w:lineRule="auto"/>
        <w:jc w:val="both"/>
        <w:rPr>
          <w:rFonts w:ascii="Calibri Light" w:hAnsi="Calibri Light" w:cs="Calibri Light"/>
          <w:i/>
        </w:rPr>
      </w:pPr>
      <w:r w:rsidRPr="007875D8">
        <w:rPr>
          <w:rFonts w:ascii="Calibri Light" w:hAnsi="Calibri Light" w:cs="Calibri Light"/>
          <w:i/>
        </w:rPr>
        <w:t xml:space="preserve">Iekārta: </w:t>
      </w:r>
      <w:r w:rsidR="0007006C" w:rsidRPr="007875D8">
        <w:rPr>
          <w:rFonts w:ascii="Calibri Light" w:hAnsi="Calibri Light" w:cs="Calibri Light"/>
          <w:i/>
        </w:rPr>
        <w:t>SIA “</w:t>
      </w:r>
      <w:r w:rsidR="002D59DA" w:rsidRPr="007875D8">
        <w:rPr>
          <w:rFonts w:ascii="Calibri Light" w:hAnsi="Calibri Light" w:cs="Calibri Light"/>
          <w:i/>
        </w:rPr>
        <w:t>NIKA MI</w:t>
      </w:r>
      <w:r w:rsidR="0007006C" w:rsidRPr="007875D8">
        <w:rPr>
          <w:rFonts w:ascii="Calibri Light" w:hAnsi="Calibri Light" w:cs="Calibri Light"/>
          <w:i/>
        </w:rPr>
        <w:t xml:space="preserve">”, </w:t>
      </w:r>
      <w:r w:rsidR="005B0CB1" w:rsidRPr="007875D8">
        <w:rPr>
          <w:rFonts w:ascii="Calibri Light" w:hAnsi="Calibri Light" w:cs="Calibri Light"/>
          <w:i/>
        </w:rPr>
        <w:t>atkritumu savākšanas un pārstrādes laukums Kaudzīšu ielā 59, Rumbulā, Stopiņu pagastā, Ropažu novadā, LV-2121</w:t>
      </w:r>
      <w:r w:rsidR="00A96BA8" w:rsidRPr="007875D8">
        <w:rPr>
          <w:rFonts w:ascii="Calibri Light" w:hAnsi="Calibri Light" w:cs="Calibri Light"/>
          <w:i/>
        </w:rPr>
        <w:t xml:space="preserve"> </w:t>
      </w:r>
      <w:r w:rsidR="004F35A2" w:rsidRPr="007875D8">
        <w:rPr>
          <w:rFonts w:ascii="Calibri Light" w:hAnsi="Calibri Light" w:cs="Calibri Light"/>
          <w:i/>
        </w:rPr>
        <w:t>(</w:t>
      </w:r>
      <w:r w:rsidR="004F35A2" w:rsidRPr="007875D8">
        <w:rPr>
          <w:rStyle w:val="normaltextrun"/>
          <w:rFonts w:ascii="Calibri Light" w:hAnsi="Calibri Light" w:cs="Calibri Light"/>
          <w:i/>
          <w:iCs/>
          <w:color w:val="000000"/>
          <w:bdr w:val="none" w:sz="0" w:space="0" w:color="auto" w:frame="1"/>
        </w:rPr>
        <w:t xml:space="preserve">zemes vienība ar kadastra </w:t>
      </w:r>
      <w:proofErr w:type="spellStart"/>
      <w:r w:rsidR="004F35A2" w:rsidRPr="007875D8">
        <w:rPr>
          <w:rStyle w:val="normaltextrun"/>
          <w:rFonts w:ascii="Calibri Light" w:hAnsi="Calibri Light" w:cs="Calibri Light"/>
          <w:i/>
          <w:iCs/>
          <w:color w:val="000000"/>
          <w:bdr w:val="none" w:sz="0" w:space="0" w:color="auto" w:frame="1"/>
        </w:rPr>
        <w:t>apzīm</w:t>
      </w:r>
      <w:proofErr w:type="spellEnd"/>
      <w:r w:rsidR="004F35A2" w:rsidRPr="007875D8">
        <w:rPr>
          <w:rStyle w:val="normaltextrun"/>
          <w:rFonts w:ascii="Calibri Light" w:hAnsi="Calibri Light" w:cs="Calibri Light"/>
          <w:i/>
          <w:iCs/>
          <w:color w:val="000000"/>
          <w:bdr w:val="none" w:sz="0" w:space="0" w:color="auto" w:frame="1"/>
        </w:rPr>
        <w:t>. 8096 009 0156</w:t>
      </w:r>
      <w:r w:rsidR="004F35A2" w:rsidRPr="007875D8">
        <w:rPr>
          <w:rFonts w:ascii="Calibri Light" w:hAnsi="Calibri Light" w:cs="Calibri Light"/>
          <w:i/>
        </w:rPr>
        <w:t>)</w:t>
      </w:r>
    </w:p>
    <w:p w14:paraId="10A481B3" w14:textId="77777777" w:rsidR="005B0CB1" w:rsidRPr="007875D8" w:rsidRDefault="005B0CB1" w:rsidP="003F78CC">
      <w:pPr>
        <w:suppressAutoHyphens/>
        <w:spacing w:after="0" w:line="240" w:lineRule="auto"/>
        <w:jc w:val="both"/>
        <w:rPr>
          <w:rFonts w:ascii="Calibri Light" w:hAnsi="Calibri Light" w:cs="Calibri Light"/>
          <w:b/>
        </w:rPr>
      </w:pPr>
    </w:p>
    <w:p w14:paraId="1D2FB9CE" w14:textId="77777777" w:rsidR="009B1921" w:rsidRPr="007875D8" w:rsidRDefault="009B1921" w:rsidP="009B1921">
      <w:pPr>
        <w:autoSpaceDE w:val="0"/>
        <w:autoSpaceDN w:val="0"/>
        <w:adjustRightInd w:val="0"/>
        <w:spacing w:after="0" w:line="240" w:lineRule="auto"/>
        <w:rPr>
          <w:rFonts w:ascii="Calibri Light" w:hAnsi="Calibri Light" w:cs="Calibri Light"/>
          <w:b/>
          <w:sz w:val="18"/>
          <w:szCs w:val="18"/>
        </w:rPr>
      </w:pPr>
      <w:r w:rsidRPr="007875D8">
        <w:rPr>
          <w:rFonts w:ascii="Calibri Light" w:hAnsi="Calibri Light" w:cs="Calibri Light"/>
          <w:b/>
          <w:sz w:val="18"/>
          <w:szCs w:val="18"/>
        </w:rPr>
        <w:t>48.2. īss ražošanas apraksts un iemesls, kāpēc nepieciešama atļauja;</w:t>
      </w:r>
    </w:p>
    <w:p w14:paraId="308EA67E" w14:textId="77777777" w:rsidR="00480D11" w:rsidRPr="007875D8" w:rsidRDefault="00480D11" w:rsidP="00B70B69">
      <w:pPr>
        <w:tabs>
          <w:tab w:val="left" w:pos="4680"/>
        </w:tabs>
        <w:suppressAutoHyphens/>
        <w:spacing w:after="0" w:line="240" w:lineRule="auto"/>
        <w:jc w:val="both"/>
        <w:rPr>
          <w:rFonts w:ascii="Calibri Light" w:hAnsi="Calibri Light" w:cs="Calibri Light"/>
          <w:i/>
          <w:iCs/>
        </w:rPr>
      </w:pPr>
    </w:p>
    <w:p w14:paraId="36061B10" w14:textId="0F16D0D9" w:rsidR="00901CE3" w:rsidRPr="007875D8" w:rsidRDefault="008C5268" w:rsidP="004422B0">
      <w:pPr>
        <w:suppressAutoHyphens/>
        <w:spacing w:after="0" w:line="240" w:lineRule="auto"/>
        <w:jc w:val="both"/>
        <w:rPr>
          <w:rStyle w:val="normaltextrun"/>
          <w:rFonts w:ascii="Calibri Light" w:hAnsi="Calibri Light" w:cs="Calibri Light"/>
          <w:i/>
          <w:iCs/>
        </w:rPr>
      </w:pPr>
      <w:r w:rsidRPr="007875D8">
        <w:rPr>
          <w:rStyle w:val="normaltextrun"/>
          <w:rFonts w:ascii="Calibri Light" w:hAnsi="Calibri Light" w:cs="Calibri Light"/>
          <w:i/>
          <w:iCs/>
        </w:rPr>
        <w:t>SIA “NIKA MI” vēlas paplašināt un diversificēt savu esošo atkritumu apsaimniekošanas darbību, ņemot vērā, ka tai ir pietiekama teritorija, esošas iekārtas un aprīkojums, apmācīti darbinieki</w:t>
      </w:r>
      <w:r w:rsidR="004A61EE" w:rsidRPr="007875D8">
        <w:rPr>
          <w:rStyle w:val="normaltextrun"/>
          <w:rFonts w:ascii="Calibri Light" w:hAnsi="Calibri Light" w:cs="Calibri Light"/>
          <w:i/>
          <w:iCs/>
        </w:rPr>
        <w:t xml:space="preserve">, izveidojies stabils klientu loks, kas rada augošu pieprasījumu pēc efektīvas iespējas </w:t>
      </w:r>
      <w:r w:rsidR="00790162" w:rsidRPr="007875D8">
        <w:rPr>
          <w:rStyle w:val="normaltextrun"/>
          <w:rFonts w:ascii="Calibri Light" w:hAnsi="Calibri Light" w:cs="Calibri Light"/>
          <w:i/>
          <w:iCs/>
        </w:rPr>
        <w:t xml:space="preserve">legāli </w:t>
      </w:r>
      <w:r w:rsidR="004A61EE" w:rsidRPr="007875D8">
        <w:rPr>
          <w:rStyle w:val="normaltextrun"/>
          <w:rFonts w:ascii="Calibri Light" w:hAnsi="Calibri Light" w:cs="Calibri Light"/>
          <w:i/>
          <w:iCs/>
        </w:rPr>
        <w:t>nodot vienuviet pla</w:t>
      </w:r>
      <w:r w:rsidR="00790162" w:rsidRPr="007875D8">
        <w:rPr>
          <w:rStyle w:val="normaltextrun"/>
          <w:rFonts w:ascii="Calibri Light" w:hAnsi="Calibri Light" w:cs="Calibri Light"/>
          <w:i/>
          <w:iCs/>
        </w:rPr>
        <w:t>šāka</w:t>
      </w:r>
      <w:r w:rsidR="004A61EE" w:rsidRPr="007875D8">
        <w:rPr>
          <w:rStyle w:val="normaltextrun"/>
          <w:rFonts w:ascii="Calibri Light" w:hAnsi="Calibri Light" w:cs="Calibri Light"/>
          <w:i/>
          <w:iCs/>
        </w:rPr>
        <w:t xml:space="preserve"> spektra</w:t>
      </w:r>
      <w:r w:rsidR="00790162" w:rsidRPr="007875D8">
        <w:rPr>
          <w:rStyle w:val="normaltextrun"/>
          <w:rFonts w:ascii="Calibri Light" w:hAnsi="Calibri Light" w:cs="Calibri Light"/>
          <w:i/>
          <w:iCs/>
        </w:rPr>
        <w:t xml:space="preserve"> atkritumus.</w:t>
      </w:r>
    </w:p>
    <w:p w14:paraId="111E7293" w14:textId="77777777" w:rsidR="00790162" w:rsidRPr="007875D8" w:rsidRDefault="00790162" w:rsidP="004422B0">
      <w:pPr>
        <w:suppressAutoHyphens/>
        <w:spacing w:after="0" w:line="240" w:lineRule="auto"/>
        <w:jc w:val="both"/>
        <w:rPr>
          <w:rStyle w:val="normaltextrun"/>
          <w:rFonts w:ascii="Calibri Light" w:hAnsi="Calibri Light" w:cs="Calibri Light"/>
          <w:i/>
          <w:iCs/>
        </w:rPr>
      </w:pPr>
    </w:p>
    <w:p w14:paraId="5FE8BF66" w14:textId="4AE5CD6F" w:rsidR="008C5268" w:rsidRPr="001D0ADA" w:rsidRDefault="00790162" w:rsidP="008C5268">
      <w:pPr>
        <w:suppressAutoHyphens/>
        <w:spacing w:after="0" w:line="240" w:lineRule="auto"/>
        <w:jc w:val="both"/>
        <w:rPr>
          <w:rStyle w:val="normaltextrun"/>
          <w:rFonts w:ascii="Calibri Light" w:hAnsi="Calibri Light" w:cs="Calibri Light"/>
          <w:i/>
          <w:iCs/>
        </w:rPr>
      </w:pPr>
      <w:r w:rsidRPr="007875D8">
        <w:rPr>
          <w:rFonts w:ascii="Calibri Light" w:hAnsi="Calibri Light" w:cs="Calibri Light"/>
          <w:i/>
          <w:lang w:eastAsia="lv-LV"/>
        </w:rPr>
        <w:t>Līdz ar to k</w:t>
      </w:r>
      <w:r w:rsidR="008C5268" w:rsidRPr="007875D8">
        <w:rPr>
          <w:rFonts w:ascii="Calibri Light" w:eastAsia="Calibri" w:hAnsi="Calibri Light" w:cs="Calibri Light"/>
          <w:i/>
          <w:iCs/>
        </w:rPr>
        <w:t xml:space="preserve">atra apstrādes procesa </w:t>
      </w:r>
      <w:r w:rsidRPr="007875D8">
        <w:rPr>
          <w:rFonts w:ascii="Calibri Light" w:eastAsia="Calibri" w:hAnsi="Calibri Light" w:cs="Calibri Light"/>
          <w:i/>
          <w:iCs/>
        </w:rPr>
        <w:t xml:space="preserve">plānotais </w:t>
      </w:r>
      <w:r w:rsidR="008C5268" w:rsidRPr="007875D8">
        <w:rPr>
          <w:rFonts w:ascii="Calibri Light" w:eastAsia="Calibri" w:hAnsi="Calibri Light" w:cs="Calibri Light"/>
          <w:i/>
          <w:iCs/>
        </w:rPr>
        <w:t xml:space="preserve">maksimālais apjoms - </w:t>
      </w:r>
      <w:r w:rsidR="008C5268" w:rsidRPr="007875D8">
        <w:rPr>
          <w:rFonts w:ascii="Calibri Light" w:hAnsi="Calibri Light" w:cs="Calibri Light"/>
          <w:i/>
        </w:rPr>
        <w:t xml:space="preserve">NAIK ražošanai 200 000 t/gadā, </w:t>
      </w:r>
      <w:proofErr w:type="spellStart"/>
      <w:r w:rsidR="008C5268" w:rsidRPr="007875D8">
        <w:rPr>
          <w:rFonts w:ascii="Calibri Light" w:hAnsi="Calibri Light" w:cs="Calibri Light"/>
          <w:i/>
        </w:rPr>
        <w:t>stiklašķiedras</w:t>
      </w:r>
      <w:proofErr w:type="spellEnd"/>
      <w:r w:rsidR="008C5268" w:rsidRPr="007875D8">
        <w:rPr>
          <w:rFonts w:ascii="Calibri Light" w:hAnsi="Calibri Light" w:cs="Calibri Light"/>
          <w:i/>
        </w:rPr>
        <w:t xml:space="preserve"> smalcināšanai - 30 000 t/gadā, </w:t>
      </w:r>
      <w:proofErr w:type="spellStart"/>
      <w:r w:rsidR="008C5268" w:rsidRPr="007875D8">
        <w:rPr>
          <w:rFonts w:ascii="Calibri Light" w:hAnsi="Calibri Light" w:cs="Calibri Light"/>
          <w:i/>
        </w:rPr>
        <w:t>šķeldošanai</w:t>
      </w:r>
      <w:proofErr w:type="spellEnd"/>
      <w:r w:rsidR="008C5268" w:rsidRPr="007875D8">
        <w:rPr>
          <w:rFonts w:ascii="Calibri Light" w:hAnsi="Calibri Light" w:cs="Calibri Light"/>
          <w:i/>
        </w:rPr>
        <w:t xml:space="preserve"> – 30 000 t/gadā, būvniecības atkritumu šķirošanai – </w:t>
      </w:r>
      <w:r w:rsidR="00A404CF" w:rsidRPr="007875D8">
        <w:rPr>
          <w:rFonts w:ascii="Calibri Light" w:hAnsi="Calibri Light" w:cs="Calibri Light"/>
          <w:i/>
        </w:rPr>
        <w:t>221</w:t>
      </w:r>
      <w:r w:rsidR="008C5268" w:rsidRPr="007875D8">
        <w:rPr>
          <w:rFonts w:ascii="Calibri Light" w:hAnsi="Calibri Light" w:cs="Calibri Light"/>
          <w:i/>
        </w:rPr>
        <w:t> 000 t/gadā, drupināšanai 104 000 t/gadā, sijāšanai 204 000 t/a, preču iznīcināšana</w:t>
      </w:r>
      <w:r w:rsidR="00862577" w:rsidRPr="007875D8">
        <w:rPr>
          <w:rFonts w:ascii="Calibri Light" w:hAnsi="Calibri Light" w:cs="Calibri Light"/>
          <w:i/>
        </w:rPr>
        <w:t>i</w:t>
      </w:r>
      <w:r w:rsidR="008C5268" w:rsidRPr="007875D8">
        <w:rPr>
          <w:rFonts w:ascii="Calibri Light" w:hAnsi="Calibri Light" w:cs="Calibri Light"/>
          <w:i/>
        </w:rPr>
        <w:t xml:space="preserve"> smalcinot - 3000 t/gadā, </w:t>
      </w:r>
      <w:r w:rsidR="008C5268" w:rsidRPr="007875D8">
        <w:rPr>
          <w:rStyle w:val="normaltextrun"/>
          <w:rFonts w:ascii="Calibri Light" w:hAnsi="Calibri Light" w:cs="Calibri Light"/>
          <w:i/>
          <w:iCs/>
          <w:color w:val="000000"/>
          <w:bdr w:val="none" w:sz="0" w:space="0" w:color="auto" w:frame="1"/>
        </w:rPr>
        <w:t>augsnes mēslojuma ražošana</w:t>
      </w:r>
      <w:r w:rsidR="00862577" w:rsidRPr="007875D8">
        <w:rPr>
          <w:rStyle w:val="normaltextrun"/>
          <w:rFonts w:ascii="Calibri Light" w:hAnsi="Calibri Light" w:cs="Calibri Light"/>
          <w:i/>
          <w:iCs/>
          <w:color w:val="000000"/>
          <w:bdr w:val="none" w:sz="0" w:space="0" w:color="auto" w:frame="1"/>
        </w:rPr>
        <w:t>i</w:t>
      </w:r>
      <w:r w:rsidR="008C5268" w:rsidRPr="007875D8">
        <w:rPr>
          <w:rStyle w:val="normaltextrun"/>
          <w:rFonts w:ascii="Calibri Light" w:hAnsi="Calibri Light" w:cs="Calibri Light"/>
          <w:i/>
          <w:iCs/>
          <w:color w:val="000000"/>
          <w:bdr w:val="none" w:sz="0" w:space="0" w:color="auto" w:frame="1"/>
        </w:rPr>
        <w:t xml:space="preserve"> </w:t>
      </w:r>
      <w:r w:rsidR="003F58E1" w:rsidRPr="007875D8">
        <w:rPr>
          <w:rStyle w:val="normaltextrun"/>
          <w:rFonts w:ascii="Calibri Light" w:hAnsi="Calibri Light" w:cs="Calibri Light"/>
          <w:i/>
          <w:iCs/>
          <w:color w:val="000000"/>
          <w:bdr w:val="none" w:sz="0" w:space="0" w:color="auto" w:frame="1"/>
        </w:rPr>
        <w:t>–</w:t>
      </w:r>
      <w:r w:rsidR="008C5268" w:rsidRPr="007875D8">
        <w:rPr>
          <w:rStyle w:val="normaltextrun"/>
          <w:rFonts w:ascii="Calibri Light" w:hAnsi="Calibri Light" w:cs="Calibri Light"/>
          <w:i/>
          <w:iCs/>
          <w:color w:val="000000"/>
          <w:bdr w:val="none" w:sz="0" w:space="0" w:color="auto" w:frame="1"/>
        </w:rPr>
        <w:t xml:space="preserve"> 5000</w:t>
      </w:r>
      <w:r w:rsidR="003F58E1" w:rsidRPr="007875D8">
        <w:rPr>
          <w:rFonts w:ascii="Calibri Light" w:hAnsi="Calibri Light" w:cs="Calibri Light"/>
          <w:i/>
        </w:rPr>
        <w:t> </w:t>
      </w:r>
      <w:r w:rsidR="008C5268" w:rsidRPr="007875D8">
        <w:rPr>
          <w:rFonts w:ascii="Calibri Light" w:hAnsi="Calibri Light" w:cs="Calibri Light"/>
          <w:i/>
        </w:rPr>
        <w:t>t/gadā, SIRF ražošanai – 1460 t/gadā, pārstrādājot 1826 t izejmateriāla gadā, īslaicīgai uzglabāšanai (t.sk. EEI īslaicīgai uzglabāšanai) 4750 t/gadā)</w:t>
      </w:r>
      <w:r w:rsidR="008C5268" w:rsidRPr="007875D8">
        <w:rPr>
          <w:rFonts w:ascii="Calibri Light" w:eastAsia="Calibri" w:hAnsi="Calibri Light" w:cs="Calibri Light"/>
          <w:i/>
          <w:iCs/>
        </w:rPr>
        <w:t xml:space="preserve">, tomēr jāņem vērā, ka transporta un loģistikas apsvērumi limitē teritorijas kapacitāti uz kopumā 650 000 t gada apgrozījumu. Tas nozīmē, ka katrā ražošanas procesā katru gadu var apstrādāt mainīgu apjomu ar mainīgu </w:t>
      </w:r>
      <w:r w:rsidR="008C5268" w:rsidRPr="001D0ADA">
        <w:rPr>
          <w:rFonts w:ascii="Calibri Light" w:eastAsia="Calibri" w:hAnsi="Calibri Light" w:cs="Calibri Light"/>
          <w:i/>
          <w:iCs/>
        </w:rPr>
        <w:t>proporciju kopējā apgrozījumā, kas nepārsniegs kopumā 650 000 t gadā.</w:t>
      </w:r>
      <w:r w:rsidR="008C5268" w:rsidRPr="001D0ADA">
        <w:rPr>
          <w:rStyle w:val="normaltextrun"/>
          <w:rFonts w:ascii="Calibri Light" w:hAnsi="Calibri Light" w:cs="Calibri Light"/>
          <w:i/>
          <w:iCs/>
        </w:rPr>
        <w:t xml:space="preserve"> </w:t>
      </w:r>
    </w:p>
    <w:p w14:paraId="671E6DF7" w14:textId="77777777" w:rsidR="00B75D87" w:rsidRPr="001D0ADA" w:rsidRDefault="00B75D87" w:rsidP="008C5268">
      <w:pPr>
        <w:suppressAutoHyphens/>
        <w:spacing w:after="0" w:line="240" w:lineRule="auto"/>
        <w:jc w:val="both"/>
        <w:rPr>
          <w:rStyle w:val="normaltextrun"/>
          <w:rFonts w:ascii="Calibri Light" w:hAnsi="Calibri Light" w:cs="Calibri Light"/>
          <w:i/>
          <w:iCs/>
        </w:rPr>
      </w:pPr>
    </w:p>
    <w:p w14:paraId="4F1AF2DE" w14:textId="06C15AFA" w:rsidR="003F58E1" w:rsidRPr="007875D8" w:rsidRDefault="00B75D87" w:rsidP="003F58E1">
      <w:pPr>
        <w:suppressAutoHyphens/>
        <w:spacing w:after="0" w:line="240" w:lineRule="auto"/>
        <w:jc w:val="both"/>
        <w:rPr>
          <w:rFonts w:ascii="Calibri Light" w:hAnsi="Calibri Light" w:cs="Calibri Light"/>
          <w:i/>
          <w:shd w:val="clear" w:color="auto" w:fill="FFFFFF"/>
        </w:rPr>
      </w:pPr>
      <w:r w:rsidRPr="001D0ADA">
        <w:rPr>
          <w:rStyle w:val="normaltextrun"/>
          <w:rFonts w:ascii="Calibri Light" w:hAnsi="Calibri Light" w:cs="Calibri Light"/>
          <w:i/>
          <w:iCs/>
        </w:rPr>
        <w:t xml:space="preserve">Ņemot vērā NAIK ražošanas apjomu </w:t>
      </w:r>
      <w:r w:rsidR="00090B29" w:rsidRPr="001D0ADA">
        <w:rPr>
          <w:rStyle w:val="normaltextrun"/>
          <w:rFonts w:ascii="Calibri Light" w:hAnsi="Calibri Light" w:cs="Calibri Light"/>
          <w:i/>
          <w:iCs/>
        </w:rPr>
        <w:t xml:space="preserve">plānoto pieaugumu, šis reģenerācijas process turpmāk klasificējams kā A kategorijas piesārņojoša darbība. Līdz ar to </w:t>
      </w:r>
      <w:r w:rsidR="00090B29" w:rsidRPr="001D0ADA">
        <w:rPr>
          <w:rFonts w:ascii="Calibri Light" w:hAnsi="Calibri Light" w:cs="Calibri Light"/>
          <w:i/>
        </w:rPr>
        <w:t>šī ir A kategorijas piesārņojoša darbība saskaņā ar likuma “Par piesārņojumu” 1. pielikuma (5) punkta 3</w:t>
      </w:r>
      <w:r w:rsidR="00090B29" w:rsidRPr="001D0ADA">
        <w:rPr>
          <w:rFonts w:ascii="Calibri Light" w:hAnsi="Calibri Light" w:cs="Calibri Light"/>
          <w:i/>
          <w:vertAlign w:val="superscript"/>
        </w:rPr>
        <w:t>1</w:t>
      </w:r>
      <w:r w:rsidR="00090B29" w:rsidRPr="001D0ADA">
        <w:rPr>
          <w:rFonts w:ascii="Calibri Light" w:hAnsi="Calibri Light" w:cs="Calibri Light"/>
          <w:i/>
        </w:rPr>
        <w:t>) b) apakšpunkt</w:t>
      </w:r>
      <w:r w:rsidR="0091271D" w:rsidRPr="001D0ADA">
        <w:rPr>
          <w:rFonts w:ascii="Calibri Light" w:hAnsi="Calibri Light" w:cs="Calibri Light"/>
          <w:i/>
        </w:rPr>
        <w:t>u</w:t>
      </w:r>
      <w:r w:rsidR="00090B29" w:rsidRPr="001D0ADA">
        <w:rPr>
          <w:rFonts w:ascii="Calibri Light" w:hAnsi="Calibri Light" w:cs="Calibri Light"/>
          <w:i/>
        </w:rPr>
        <w:t xml:space="preserve"> “</w:t>
      </w:r>
      <w:proofErr w:type="spellStart"/>
      <w:r w:rsidR="00090B29" w:rsidRPr="001D0ADA">
        <w:rPr>
          <w:rFonts w:ascii="Calibri Light" w:hAnsi="Calibri Light" w:cs="Calibri Light"/>
          <w:i/>
          <w:shd w:val="clear" w:color="auto" w:fill="FFFFFF"/>
        </w:rPr>
        <w:t>ekārtas</w:t>
      </w:r>
      <w:proofErr w:type="spellEnd"/>
      <w:r w:rsidR="00090B29" w:rsidRPr="001D0ADA">
        <w:rPr>
          <w:rFonts w:ascii="Calibri Light" w:hAnsi="Calibri Light" w:cs="Calibri Light"/>
          <w:i/>
          <w:shd w:val="clear" w:color="auto" w:fill="FFFFFF"/>
        </w:rPr>
        <w:t xml:space="preserve"> nebīstamu atkritumu reģenerācijai, kā arī iekārtas nebīstamu atkritumu reģenerācijai un apglabāšanai ar jaudu virs 75 tonnām dienā (izņemot darbības, kas ietvertas normatīvo aktu regulējumā par piesārņojošo vielu emisiju ūdenī), ievērojot šā pielikuma astotajā daļā minēto nosacījumu, kurās tiek izmantota viena vai vairākas šādas darbības: atkritumu sagatavošana sadedzināšanai vai </w:t>
      </w:r>
      <w:proofErr w:type="spellStart"/>
      <w:r w:rsidR="00090B29" w:rsidRPr="001D0ADA">
        <w:rPr>
          <w:rFonts w:ascii="Calibri Light" w:hAnsi="Calibri Light" w:cs="Calibri Light"/>
          <w:i/>
          <w:shd w:val="clear" w:color="auto" w:fill="FFFFFF"/>
        </w:rPr>
        <w:t>līdzsadedzināšanai</w:t>
      </w:r>
      <w:proofErr w:type="spellEnd"/>
      <w:r w:rsidR="00090B29" w:rsidRPr="001D0ADA">
        <w:rPr>
          <w:rFonts w:ascii="Calibri Light" w:hAnsi="Calibri Light" w:cs="Calibri Light"/>
          <w:i/>
        </w:rPr>
        <w:t>”. Darbība nemainīgi klasificējama arī kā B kategorijas</w:t>
      </w:r>
      <w:r w:rsidR="003F58E1" w:rsidRPr="001D0ADA">
        <w:rPr>
          <w:rFonts w:ascii="Calibri Light" w:hAnsi="Calibri Light" w:cs="Calibri Light"/>
          <w:i/>
        </w:rPr>
        <w:t xml:space="preserve"> piesārņojoša darbība </w:t>
      </w:r>
      <w:r w:rsidR="003F58E1" w:rsidRPr="001D0ADA">
        <w:rPr>
          <w:rFonts w:ascii="Calibri Light" w:hAnsi="Calibri Light" w:cs="Calibri Light"/>
          <w:i/>
          <w:iCs/>
        </w:rPr>
        <w:t>saskaņā ar MK 30.11.2010. (ar 10.09.2020. grozījumiem) noteikumu Nr.</w:t>
      </w:r>
      <w:r w:rsidR="00EF1F4A" w:rsidRPr="001D0ADA">
        <w:rPr>
          <w:rFonts w:ascii="Calibri Light" w:hAnsi="Calibri Light" w:cs="Calibri Light"/>
          <w:i/>
          <w:iCs/>
        </w:rPr>
        <w:t> </w:t>
      </w:r>
      <w:r w:rsidR="003F58E1" w:rsidRPr="001D0ADA">
        <w:rPr>
          <w:rFonts w:ascii="Calibri Light" w:hAnsi="Calibri Light" w:cs="Calibri Light"/>
          <w:i/>
          <w:iCs/>
          <w:shd w:val="clear" w:color="auto" w:fill="FFFFFF"/>
        </w:rPr>
        <w:t>1082</w:t>
      </w:r>
      <w:r w:rsidR="003F58E1" w:rsidRPr="001D0ADA">
        <w:rPr>
          <w:rFonts w:ascii="Calibri Light" w:hAnsi="Calibri Light" w:cs="Calibri Light"/>
          <w:i/>
          <w:iCs/>
        </w:rPr>
        <w:t xml:space="preserve"> “Kārtība,</w:t>
      </w:r>
      <w:r w:rsidR="003F58E1" w:rsidRPr="007875D8">
        <w:rPr>
          <w:rFonts w:ascii="Calibri Light" w:hAnsi="Calibri Light" w:cs="Calibri Light"/>
          <w:i/>
          <w:iCs/>
        </w:rPr>
        <w:t xml:space="preserve"> kādā piesakāmas A, B un C kategorijas piesārņojošas darbības un izsniedzamas atļaujas A un B kategorijas piesārņojošo darbību veikšanai” </w:t>
      </w:r>
      <w:r w:rsidR="003F58E1" w:rsidRPr="007875D8">
        <w:rPr>
          <w:rFonts w:ascii="Calibri Light" w:hAnsi="Calibri Light" w:cs="Calibri Light"/>
          <w:b/>
          <w:i/>
          <w:iCs/>
        </w:rPr>
        <w:t>1. pielikuma</w:t>
      </w:r>
      <w:r w:rsidR="003F58E1" w:rsidRPr="007875D8">
        <w:rPr>
          <w:rFonts w:ascii="Calibri Light" w:hAnsi="Calibri Light" w:cs="Calibri Light"/>
          <w:b/>
          <w:bCs/>
          <w:i/>
          <w:iCs/>
        </w:rPr>
        <w:t xml:space="preserve"> 4.1.</w:t>
      </w:r>
      <w:r w:rsidR="00EF1F4A" w:rsidRPr="007875D8">
        <w:rPr>
          <w:rFonts w:ascii="Calibri Light" w:hAnsi="Calibri Light" w:cs="Calibri Light"/>
          <w:b/>
          <w:bCs/>
          <w:i/>
          <w:iCs/>
        </w:rPr>
        <w:t> </w:t>
      </w:r>
      <w:r w:rsidR="003F58E1" w:rsidRPr="007875D8">
        <w:rPr>
          <w:rFonts w:ascii="Calibri Light" w:hAnsi="Calibri Light" w:cs="Calibri Light"/>
          <w:b/>
          <w:bCs/>
          <w:i/>
          <w:iCs/>
        </w:rPr>
        <w:t xml:space="preserve">punktu </w:t>
      </w:r>
      <w:r w:rsidR="003F58E1" w:rsidRPr="007875D8">
        <w:rPr>
          <w:rFonts w:ascii="Calibri Light" w:hAnsi="Calibri Light" w:cs="Calibri Light"/>
          <w:i/>
          <w:iCs/>
        </w:rPr>
        <w:t>“</w:t>
      </w:r>
      <w:r w:rsidR="003F58E1" w:rsidRPr="007875D8">
        <w:rPr>
          <w:rFonts w:ascii="Calibri Light" w:hAnsi="Calibri Light" w:cs="Calibri Light"/>
          <w:i/>
          <w:iCs/>
          <w:shd w:val="clear" w:color="auto" w:fill="FFFFFF"/>
        </w:rPr>
        <w:t>iekārtas organisko vai neorganisko vielu, maisījumu vai starpproduktu, tai skaitā enzīmu, augu aizsardzības līdzekļu vai biocīdu, ražošanai, kurās izmanto fizikālus ražošanas procesus (piemēram, atšķaidīšana, sajaukšana, iepakošana un uzglabāšana), ja iekārtas jauda ir lielāka par 5 tonnām gadā</w:t>
      </w:r>
      <w:r w:rsidR="003F58E1" w:rsidRPr="007875D8">
        <w:rPr>
          <w:rFonts w:ascii="Calibri Light" w:hAnsi="Calibri Light" w:cs="Calibri Light"/>
          <w:i/>
          <w:iCs/>
        </w:rPr>
        <w:t>”,</w:t>
      </w:r>
      <w:r w:rsidR="003F58E1" w:rsidRPr="007875D8">
        <w:rPr>
          <w:rFonts w:ascii="Calibri Light" w:hAnsi="Calibri Light" w:cs="Calibri Light"/>
          <w:b/>
          <w:bCs/>
          <w:i/>
          <w:iCs/>
        </w:rPr>
        <w:t xml:space="preserve"> </w:t>
      </w:r>
      <w:r w:rsidR="003F58E1" w:rsidRPr="007875D8">
        <w:rPr>
          <w:rFonts w:ascii="Calibri Light" w:hAnsi="Calibri Light" w:cs="Calibri Light"/>
          <w:b/>
          <w:i/>
          <w:shd w:val="clear" w:color="auto" w:fill="FFFFFF"/>
        </w:rPr>
        <w:t>5.10. punktu</w:t>
      </w:r>
      <w:r w:rsidR="003F58E1" w:rsidRPr="007875D8">
        <w:rPr>
          <w:rFonts w:ascii="Calibri Light" w:hAnsi="Calibri Light" w:cs="Calibri Light"/>
          <w:i/>
          <w:shd w:val="clear" w:color="auto" w:fill="FFFFFF"/>
        </w:rPr>
        <w:t xml:space="preserve"> “iekārtas nebīstamu atkritumu šķirošanai, uzglabāšanai vai reģenerācijai (izņemot to radīšanas vietās), kurās vienlaikus var atrasties 30 un vairāk tonnu atkritumu dienā”, </w:t>
      </w:r>
      <w:r w:rsidR="003F58E1" w:rsidRPr="007875D8">
        <w:rPr>
          <w:rFonts w:ascii="Calibri Light" w:hAnsi="Calibri Light" w:cs="Calibri Light"/>
          <w:b/>
          <w:bCs/>
          <w:i/>
          <w:shd w:val="clear" w:color="auto" w:fill="FFFFFF"/>
        </w:rPr>
        <w:t>5.5.2. punktu</w:t>
      </w:r>
      <w:r w:rsidR="003F58E1" w:rsidRPr="007875D8">
        <w:rPr>
          <w:rFonts w:ascii="Calibri Light" w:hAnsi="Calibri Light" w:cs="Calibri Light"/>
          <w:i/>
          <w:shd w:val="clear" w:color="auto" w:fill="FFFFFF"/>
        </w:rPr>
        <w:t xml:space="preserve"> “</w:t>
      </w:r>
      <w:r w:rsidR="003F58E1" w:rsidRPr="007875D8">
        <w:rPr>
          <w:rFonts w:ascii="Calibri Light" w:hAnsi="Calibri Light" w:cs="Calibri Light"/>
          <w:i/>
          <w:iCs/>
          <w:shd w:val="clear" w:color="auto" w:fill="FFFFFF"/>
        </w:rPr>
        <w:t xml:space="preserve">atkritumu sagatavošana sadedzināšanai vai </w:t>
      </w:r>
      <w:proofErr w:type="spellStart"/>
      <w:r w:rsidR="003F58E1" w:rsidRPr="007875D8">
        <w:rPr>
          <w:rFonts w:ascii="Calibri Light" w:hAnsi="Calibri Light" w:cs="Calibri Light"/>
          <w:i/>
          <w:iCs/>
          <w:shd w:val="clear" w:color="auto" w:fill="FFFFFF"/>
        </w:rPr>
        <w:t>līdzsadedzināšanai</w:t>
      </w:r>
      <w:proofErr w:type="spellEnd"/>
      <w:r w:rsidR="003F58E1" w:rsidRPr="007875D8">
        <w:rPr>
          <w:rFonts w:ascii="Calibri Light" w:hAnsi="Calibri Light" w:cs="Calibri Light"/>
          <w:i/>
          <w:iCs/>
          <w:shd w:val="clear" w:color="auto" w:fill="FFFFFF"/>
        </w:rPr>
        <w:t xml:space="preserve">” (attiecībā uz NAIK ražošanu) </w:t>
      </w:r>
      <w:r w:rsidR="003F58E1" w:rsidRPr="007875D8">
        <w:rPr>
          <w:rFonts w:ascii="Calibri Light" w:hAnsi="Calibri Light" w:cs="Calibri Light"/>
          <w:i/>
          <w:shd w:val="clear" w:color="auto" w:fill="FFFFFF"/>
        </w:rPr>
        <w:t xml:space="preserve">un, ņemot vērā Dienesta viedokli, </w:t>
      </w:r>
      <w:r w:rsidR="003F58E1" w:rsidRPr="007875D8">
        <w:rPr>
          <w:rFonts w:ascii="Calibri Light" w:hAnsi="Calibri Light" w:cs="Calibri Light"/>
          <w:i/>
          <w:iCs/>
          <w:shd w:val="clear" w:color="auto" w:fill="FFFFFF"/>
        </w:rPr>
        <w:t>arī</w:t>
      </w:r>
      <w:r w:rsidR="003F58E1" w:rsidRPr="007875D8">
        <w:rPr>
          <w:rFonts w:ascii="Calibri Light" w:hAnsi="Calibri Light" w:cs="Calibri Light"/>
          <w:i/>
          <w:shd w:val="clear" w:color="auto" w:fill="FFFFFF"/>
        </w:rPr>
        <w:t xml:space="preserve"> </w:t>
      </w:r>
      <w:r w:rsidR="003F58E1" w:rsidRPr="007875D8">
        <w:rPr>
          <w:rFonts w:ascii="Calibri Light" w:hAnsi="Calibri Light" w:cs="Calibri Light"/>
          <w:b/>
          <w:bCs/>
          <w:i/>
          <w:iCs/>
        </w:rPr>
        <w:t>5.5.5. punktu</w:t>
      </w:r>
      <w:r w:rsidR="003F58E1" w:rsidRPr="007875D8">
        <w:rPr>
          <w:rFonts w:ascii="Calibri Light" w:hAnsi="Calibri Light" w:cs="Calibri Light"/>
          <w:i/>
          <w:iCs/>
        </w:rPr>
        <w:t xml:space="preserve"> “nebīstamu atkritumu reģenerācija vai to sagatavošana reģenerācijai, kas nav sadedzināšana vai </w:t>
      </w:r>
      <w:proofErr w:type="spellStart"/>
      <w:r w:rsidR="003F58E1" w:rsidRPr="007875D8">
        <w:rPr>
          <w:rFonts w:ascii="Calibri Light" w:hAnsi="Calibri Light" w:cs="Calibri Light"/>
          <w:i/>
          <w:iCs/>
        </w:rPr>
        <w:t>līdzsadedzināšana</w:t>
      </w:r>
      <w:proofErr w:type="spellEnd"/>
      <w:r w:rsidR="003F58E1" w:rsidRPr="007875D8">
        <w:rPr>
          <w:rFonts w:ascii="Calibri Light" w:hAnsi="Calibri Light" w:cs="Calibri Light"/>
          <w:i/>
          <w:iCs/>
        </w:rPr>
        <w:t xml:space="preserve">”, kaut gan, pretēji Dienesta interpretācijai, šķirošanas un drupināšanas (kas ir reģenerācijas darbības) ražība pārsniedz 5.5.5. punktā limitētās 75 t/dienā, </w:t>
      </w:r>
      <w:r w:rsidR="003F58E1" w:rsidRPr="007875D8">
        <w:rPr>
          <w:rFonts w:ascii="Calibri Light" w:hAnsi="Calibri Light" w:cs="Calibri Light"/>
          <w:b/>
          <w:bCs/>
          <w:i/>
          <w:iCs/>
        </w:rPr>
        <w:t>5.11. punktu</w:t>
      </w:r>
      <w:r w:rsidR="003F58E1" w:rsidRPr="007875D8">
        <w:rPr>
          <w:rFonts w:ascii="Calibri Light" w:hAnsi="Calibri Light" w:cs="Calibri Light"/>
          <w:i/>
          <w:iCs/>
        </w:rPr>
        <w:t xml:space="preserve"> “</w:t>
      </w:r>
      <w:r w:rsidR="003F58E1" w:rsidRPr="007875D8">
        <w:rPr>
          <w:rFonts w:ascii="Calibri Light" w:hAnsi="Calibri Light" w:cs="Calibri Light"/>
          <w:i/>
          <w:iCs/>
          <w:shd w:val="clear" w:color="auto" w:fill="FFFFFF"/>
        </w:rPr>
        <w:t>iekārtas dzīvnieku un augu izcelsmes atkritumu (tai skaitā dzīvnieku mēsli un atkritumi no lopkautuvēm) uzglabāšanai, reģenerācijai vai apstrādei (arī iekārtas kompostēšanai un biogāzes iekārtas), kuru uzņemšanas jauda ir 30 un vairāk tonnu dienā</w:t>
      </w:r>
      <w:r w:rsidR="003F58E1" w:rsidRPr="007875D8">
        <w:rPr>
          <w:rFonts w:ascii="Calibri Light" w:hAnsi="Calibri Light" w:cs="Calibri Light"/>
          <w:i/>
          <w:iCs/>
        </w:rPr>
        <w:t xml:space="preserve">”, </w:t>
      </w:r>
      <w:r w:rsidR="003F58E1" w:rsidRPr="007875D8">
        <w:rPr>
          <w:rFonts w:ascii="Calibri Light" w:hAnsi="Calibri Light" w:cs="Calibri Light"/>
          <w:b/>
          <w:bCs/>
          <w:i/>
          <w:iCs/>
          <w:shd w:val="clear" w:color="auto" w:fill="FFFFFF"/>
        </w:rPr>
        <w:t>5.16. punkts</w:t>
      </w:r>
      <w:r w:rsidR="003F58E1" w:rsidRPr="007875D8">
        <w:rPr>
          <w:rFonts w:ascii="Calibri Light" w:hAnsi="Calibri Light" w:cs="Calibri Light"/>
          <w:i/>
          <w:iCs/>
          <w:shd w:val="clear" w:color="auto" w:fill="FFFFFF"/>
        </w:rPr>
        <w:t xml:space="preserve"> “iekārtas elektrisko un elektronisko atkritumu reģenerācijai vai uzglabāšanai, </w:t>
      </w:r>
      <w:r w:rsidR="003F58E1" w:rsidRPr="007875D8">
        <w:rPr>
          <w:rFonts w:ascii="Calibri Light" w:hAnsi="Calibri Light" w:cs="Calibri Light"/>
          <w:i/>
          <w:iCs/>
          <w:shd w:val="clear" w:color="auto" w:fill="FFFFFF"/>
        </w:rPr>
        <w:lastRenderedPageBreak/>
        <w:t>izņemot apstrādi smalcinātājos”. Attiecībā uz koksnes atkritumu</w:t>
      </w:r>
      <w:r w:rsidR="003F58E1" w:rsidRPr="007875D8">
        <w:rPr>
          <w:rFonts w:ascii="Calibri Light" w:hAnsi="Calibri Light" w:cs="Calibri Light"/>
          <w:i/>
          <w:shd w:val="clear" w:color="auto" w:fill="FFFFFF"/>
        </w:rPr>
        <w:t xml:space="preserve"> reģenerācijas darbību piemērojams </w:t>
      </w:r>
      <w:r w:rsidR="003F58E1" w:rsidRPr="007875D8">
        <w:rPr>
          <w:rFonts w:ascii="Calibri Light" w:hAnsi="Calibri Light" w:cs="Calibri Light"/>
          <w:i/>
        </w:rPr>
        <w:t xml:space="preserve">MK 30.11.2010. noteikumu Nr. </w:t>
      </w:r>
      <w:r w:rsidR="003F58E1" w:rsidRPr="007875D8">
        <w:rPr>
          <w:rFonts w:ascii="Calibri Light" w:hAnsi="Calibri Light" w:cs="Calibri Light"/>
          <w:i/>
          <w:shd w:val="clear" w:color="auto" w:fill="FFFFFF"/>
        </w:rPr>
        <w:t xml:space="preserve">1082 </w:t>
      </w:r>
      <w:r w:rsidR="003F58E1" w:rsidRPr="007875D8">
        <w:rPr>
          <w:rFonts w:ascii="Calibri Light" w:hAnsi="Calibri Light" w:cs="Calibri Light"/>
          <w:b/>
          <w:bCs/>
          <w:i/>
          <w:shd w:val="clear" w:color="auto" w:fill="FFFFFF"/>
        </w:rPr>
        <w:t>2. pielikuma 1.6.</w:t>
      </w:r>
      <w:r w:rsidR="00862577" w:rsidRPr="007875D8">
        <w:rPr>
          <w:rFonts w:ascii="Calibri Light" w:hAnsi="Calibri Light" w:cs="Calibri Light"/>
          <w:b/>
          <w:bCs/>
          <w:i/>
          <w:shd w:val="clear" w:color="auto" w:fill="FFFFFF"/>
        </w:rPr>
        <w:t> </w:t>
      </w:r>
      <w:r w:rsidR="003F58E1" w:rsidRPr="007875D8">
        <w:rPr>
          <w:rFonts w:ascii="Calibri Light" w:hAnsi="Calibri Light" w:cs="Calibri Light"/>
          <w:b/>
          <w:bCs/>
          <w:i/>
          <w:shd w:val="clear" w:color="auto" w:fill="FFFFFF"/>
        </w:rPr>
        <w:t>punkts</w:t>
      </w:r>
      <w:r w:rsidR="003F58E1" w:rsidRPr="007875D8">
        <w:rPr>
          <w:rFonts w:ascii="Calibri Light" w:hAnsi="Calibri Light" w:cs="Calibri Light"/>
          <w:i/>
          <w:shd w:val="clear" w:color="auto" w:fill="FFFFFF"/>
        </w:rPr>
        <w:t xml:space="preserve"> “iekārtas kurināmā ražošanai no koksnes atlikumiem”, iekšējam degvielas </w:t>
      </w:r>
      <w:proofErr w:type="spellStart"/>
      <w:r w:rsidR="003F58E1" w:rsidRPr="007875D8">
        <w:rPr>
          <w:rFonts w:ascii="Calibri Light" w:hAnsi="Calibri Light" w:cs="Calibri Light"/>
          <w:i/>
          <w:shd w:val="clear" w:color="auto" w:fill="FFFFFF"/>
        </w:rPr>
        <w:t>uzpildes</w:t>
      </w:r>
      <w:proofErr w:type="spellEnd"/>
      <w:r w:rsidR="003F58E1" w:rsidRPr="007875D8">
        <w:rPr>
          <w:rFonts w:ascii="Calibri Light" w:hAnsi="Calibri Light" w:cs="Calibri Light"/>
          <w:i/>
          <w:shd w:val="clear" w:color="auto" w:fill="FFFFFF"/>
        </w:rPr>
        <w:t xml:space="preserve"> punktam - </w:t>
      </w:r>
      <w:r w:rsidR="003F58E1" w:rsidRPr="007875D8">
        <w:rPr>
          <w:rFonts w:ascii="Calibri Light" w:hAnsi="Calibri Light" w:cs="Calibri Light"/>
          <w:b/>
          <w:bCs/>
          <w:i/>
          <w:iCs/>
          <w:shd w:val="clear" w:color="auto" w:fill="FFFFFF"/>
        </w:rPr>
        <w:t>1.3. punkts</w:t>
      </w:r>
      <w:r w:rsidR="003F58E1" w:rsidRPr="007875D8">
        <w:rPr>
          <w:rFonts w:ascii="Calibri Light" w:hAnsi="Calibri Light" w:cs="Calibri Light"/>
          <w:i/>
          <w:iCs/>
          <w:shd w:val="clear" w:color="auto" w:fill="FFFFFF"/>
        </w:rPr>
        <w:t xml:space="preserve"> “degvielas </w:t>
      </w:r>
      <w:proofErr w:type="spellStart"/>
      <w:r w:rsidR="003F58E1" w:rsidRPr="007875D8">
        <w:rPr>
          <w:rFonts w:ascii="Calibri Light" w:hAnsi="Calibri Light" w:cs="Calibri Light"/>
          <w:i/>
          <w:iCs/>
          <w:shd w:val="clear" w:color="auto" w:fill="FFFFFF"/>
        </w:rPr>
        <w:t>uzpildes</w:t>
      </w:r>
      <w:proofErr w:type="spellEnd"/>
      <w:r w:rsidR="003F58E1" w:rsidRPr="007875D8">
        <w:rPr>
          <w:rFonts w:ascii="Calibri Light" w:hAnsi="Calibri Light" w:cs="Calibri Light"/>
          <w:i/>
          <w:iCs/>
          <w:shd w:val="clear" w:color="auto" w:fill="FFFFFF"/>
        </w:rPr>
        <w:t xml:space="preserve"> stacijas ar degvielas apjomu (lielāko kopējo degvielas daudzumu, kas pārsūknēts pēdējo triju gadu laikā) līdz 2000 m</w:t>
      </w:r>
      <w:r w:rsidR="003F58E1" w:rsidRPr="007875D8">
        <w:rPr>
          <w:rFonts w:ascii="Calibri Light" w:hAnsi="Calibri Light" w:cs="Calibri Light"/>
          <w:i/>
          <w:iCs/>
          <w:shd w:val="clear" w:color="auto" w:fill="FFFFFF"/>
          <w:vertAlign w:val="superscript"/>
        </w:rPr>
        <w:t>3</w:t>
      </w:r>
      <w:r w:rsidR="003F58E1" w:rsidRPr="007875D8">
        <w:rPr>
          <w:rFonts w:ascii="Calibri Light" w:hAnsi="Calibri Light" w:cs="Calibri Light"/>
          <w:i/>
          <w:iCs/>
          <w:shd w:val="clear" w:color="auto" w:fill="FFFFFF"/>
        </w:rPr>
        <w:t> gadā”</w:t>
      </w:r>
      <w:r w:rsidR="003F58E1" w:rsidRPr="007875D8">
        <w:rPr>
          <w:rFonts w:ascii="Calibri Light" w:hAnsi="Calibri Light" w:cs="Calibri Light"/>
          <w:i/>
          <w:shd w:val="clear" w:color="auto" w:fill="FFFFFF"/>
        </w:rPr>
        <w:t xml:space="preserve"> – C kategorijas piesārņojoša darbība.</w:t>
      </w:r>
    </w:p>
    <w:p w14:paraId="455AA4C7" w14:textId="77777777" w:rsidR="00862577" w:rsidRPr="007875D8" w:rsidRDefault="00862577" w:rsidP="00B42EB3">
      <w:pPr>
        <w:pStyle w:val="Caption"/>
        <w:spacing w:before="0" w:after="0"/>
        <w:jc w:val="both"/>
        <w:rPr>
          <w:rStyle w:val="normaltextrun"/>
          <w:rFonts w:ascii="Calibri Light" w:hAnsi="Calibri Light" w:cs="Calibri Light"/>
          <w:iCs w:val="0"/>
          <w:sz w:val="22"/>
          <w:szCs w:val="22"/>
        </w:rPr>
      </w:pPr>
    </w:p>
    <w:p w14:paraId="4AF7D3D3" w14:textId="77777777" w:rsidR="009B1921" w:rsidRPr="007875D8" w:rsidRDefault="009B1921" w:rsidP="009B1921">
      <w:pPr>
        <w:autoSpaceDE w:val="0"/>
        <w:autoSpaceDN w:val="0"/>
        <w:adjustRightInd w:val="0"/>
        <w:spacing w:after="0" w:line="240" w:lineRule="auto"/>
        <w:rPr>
          <w:rFonts w:ascii="Calibri Light" w:hAnsi="Calibri Light" w:cs="Calibri Light"/>
          <w:b/>
          <w:sz w:val="18"/>
          <w:szCs w:val="18"/>
        </w:rPr>
      </w:pPr>
      <w:r w:rsidRPr="007875D8">
        <w:rPr>
          <w:rFonts w:ascii="Calibri Light" w:hAnsi="Calibri Light" w:cs="Calibri Light"/>
          <w:b/>
          <w:sz w:val="18"/>
          <w:szCs w:val="18"/>
        </w:rPr>
        <w:t>48.3. piesārņojošās darbības apraksts (norāda izmantojamos resursus un emisiju ietekmi uz vidi). Aprakstā sniedz</w:t>
      </w:r>
    </w:p>
    <w:p w14:paraId="20862424" w14:textId="77777777" w:rsidR="009B1921" w:rsidRPr="007875D8" w:rsidRDefault="009B1921" w:rsidP="009B1921">
      <w:pPr>
        <w:autoSpaceDE w:val="0"/>
        <w:autoSpaceDN w:val="0"/>
        <w:adjustRightInd w:val="0"/>
        <w:spacing w:after="0" w:line="240" w:lineRule="auto"/>
        <w:rPr>
          <w:rFonts w:ascii="Calibri Light" w:hAnsi="Calibri Light" w:cs="Calibri Light"/>
          <w:b/>
          <w:sz w:val="18"/>
          <w:szCs w:val="18"/>
        </w:rPr>
      </w:pPr>
      <w:r w:rsidRPr="007875D8">
        <w:rPr>
          <w:rFonts w:ascii="Calibri Light" w:hAnsi="Calibri Light" w:cs="Calibri Light"/>
          <w:b/>
          <w:sz w:val="18"/>
          <w:szCs w:val="18"/>
        </w:rPr>
        <w:t>šādas ziņas:</w:t>
      </w:r>
    </w:p>
    <w:p w14:paraId="55252E6D" w14:textId="77777777" w:rsidR="009B1921" w:rsidRPr="007875D8" w:rsidRDefault="009B1921" w:rsidP="009B1921">
      <w:pPr>
        <w:autoSpaceDE w:val="0"/>
        <w:autoSpaceDN w:val="0"/>
        <w:adjustRightInd w:val="0"/>
        <w:spacing w:after="0" w:line="240" w:lineRule="auto"/>
        <w:rPr>
          <w:rFonts w:ascii="Calibri Light" w:hAnsi="Calibri Light" w:cs="Calibri Light"/>
          <w:b/>
          <w:sz w:val="18"/>
          <w:szCs w:val="18"/>
        </w:rPr>
      </w:pPr>
      <w:r w:rsidRPr="007875D8">
        <w:rPr>
          <w:rFonts w:ascii="Calibri Light" w:hAnsi="Calibri Light" w:cs="Calibri Light"/>
          <w:b/>
          <w:sz w:val="18"/>
          <w:szCs w:val="18"/>
        </w:rPr>
        <w:t>48.3.1. ūdens patēriņš (ikgadējais daudzums – esošai iekārtai) un pasākumi ūdens lietošanas samazināšanai;</w:t>
      </w:r>
    </w:p>
    <w:p w14:paraId="5C6AD5DA" w14:textId="77777777" w:rsidR="008D77FA" w:rsidRDefault="008D77FA" w:rsidP="008D77FA">
      <w:pPr>
        <w:suppressAutoHyphens/>
        <w:spacing w:after="0" w:line="240" w:lineRule="auto"/>
        <w:jc w:val="both"/>
        <w:rPr>
          <w:rFonts w:ascii="Calibri Light" w:hAnsi="Calibri Light" w:cs="Calibri Light"/>
          <w:i/>
        </w:rPr>
      </w:pPr>
    </w:p>
    <w:p w14:paraId="219B386A" w14:textId="0988D427" w:rsidR="00752BB5" w:rsidRPr="007875D8" w:rsidRDefault="00752BB5" w:rsidP="00752BB5">
      <w:pPr>
        <w:pStyle w:val="NormalWeb"/>
        <w:spacing w:before="0" w:beforeAutospacing="0" w:after="0" w:afterAutospacing="0"/>
        <w:jc w:val="both"/>
        <w:rPr>
          <w:rFonts w:ascii="Calibri Light" w:hAnsi="Calibri Light" w:cs="Calibri Light"/>
          <w:i/>
          <w:iCs/>
          <w:color w:val="3D3D3D"/>
          <w:sz w:val="22"/>
          <w:szCs w:val="22"/>
        </w:rPr>
      </w:pPr>
      <w:r w:rsidRPr="004150F3">
        <w:rPr>
          <w:rFonts w:ascii="Calibri Light" w:hAnsi="Calibri Light" w:cs="Calibri Light"/>
          <w:i/>
          <w:sz w:val="22"/>
          <w:szCs w:val="22"/>
        </w:rPr>
        <w:t xml:space="preserve">Ūdensapgāde notiek no pašvaldības centralizētā ūdensvada (ar </w:t>
      </w:r>
      <w:proofErr w:type="spellStart"/>
      <w:r w:rsidRPr="004150F3">
        <w:rPr>
          <w:rFonts w:ascii="Calibri Light" w:hAnsi="Calibri Light" w:cs="Calibri Light"/>
          <w:i/>
          <w:sz w:val="22"/>
          <w:szCs w:val="22"/>
        </w:rPr>
        <w:t>pieslēgumu</w:t>
      </w:r>
      <w:proofErr w:type="spellEnd"/>
      <w:r w:rsidRPr="004150F3">
        <w:rPr>
          <w:rFonts w:ascii="Calibri Light" w:hAnsi="Calibri Light" w:cs="Calibri Light"/>
          <w:i/>
          <w:sz w:val="22"/>
          <w:szCs w:val="22"/>
        </w:rPr>
        <w:t xml:space="preserve"> Kaudzīšu ielā) un nodrošina ar dzeramo ūdeni darbinieku sadzīves vajadzības. Par šī pakalpojuma saņemšanu noslēgts līgums un sadzīves vajadzībām tiek  patērēts līdz </w:t>
      </w:r>
      <w:r w:rsidR="00AB1AC0" w:rsidRPr="004150F3">
        <w:rPr>
          <w:rFonts w:ascii="Calibri Light" w:hAnsi="Calibri Light" w:cs="Calibri Light"/>
          <w:i/>
          <w:sz w:val="22"/>
          <w:szCs w:val="22"/>
        </w:rPr>
        <w:t>988,2</w:t>
      </w:r>
      <w:r w:rsidRPr="004150F3">
        <w:rPr>
          <w:rFonts w:ascii="Calibri Light" w:hAnsi="Calibri Light" w:cs="Calibri Light"/>
          <w:i/>
          <w:sz w:val="22"/>
          <w:szCs w:val="22"/>
        </w:rPr>
        <w:t xml:space="preserve"> m</w:t>
      </w:r>
      <w:r w:rsidRPr="004150F3">
        <w:rPr>
          <w:rFonts w:ascii="Calibri Light" w:hAnsi="Calibri Light" w:cs="Calibri Light"/>
          <w:i/>
          <w:sz w:val="22"/>
          <w:szCs w:val="22"/>
          <w:vertAlign w:val="superscript"/>
        </w:rPr>
        <w:t>3</w:t>
      </w:r>
      <w:r w:rsidRPr="004150F3">
        <w:rPr>
          <w:rFonts w:ascii="Calibri Light" w:hAnsi="Calibri Light" w:cs="Calibri Light"/>
          <w:i/>
          <w:sz w:val="22"/>
          <w:szCs w:val="22"/>
        </w:rPr>
        <w:t xml:space="preserve"> ūdens gadā (līdz </w:t>
      </w:r>
      <w:r w:rsidR="00C02017" w:rsidRPr="004150F3">
        <w:rPr>
          <w:rFonts w:ascii="Calibri Light" w:hAnsi="Calibri Light" w:cs="Calibri Light"/>
          <w:i/>
          <w:sz w:val="22"/>
          <w:szCs w:val="22"/>
        </w:rPr>
        <w:t>2,7</w:t>
      </w:r>
      <w:r w:rsidRPr="004150F3">
        <w:rPr>
          <w:rFonts w:ascii="Calibri Light" w:hAnsi="Calibri Light" w:cs="Calibri Light"/>
          <w:i/>
          <w:sz w:val="22"/>
          <w:szCs w:val="22"/>
        </w:rPr>
        <w:t xml:space="preserve"> m</w:t>
      </w:r>
      <w:r w:rsidRPr="004150F3">
        <w:rPr>
          <w:rFonts w:ascii="Calibri Light" w:hAnsi="Calibri Light" w:cs="Calibri Light"/>
          <w:i/>
          <w:sz w:val="22"/>
          <w:szCs w:val="22"/>
          <w:vertAlign w:val="superscript"/>
        </w:rPr>
        <w:t>3</w:t>
      </w:r>
      <w:r w:rsidRPr="004150F3">
        <w:rPr>
          <w:rFonts w:ascii="Calibri Light" w:hAnsi="Calibri Light" w:cs="Calibri Light"/>
          <w:i/>
          <w:sz w:val="22"/>
          <w:szCs w:val="22"/>
        </w:rPr>
        <w:t xml:space="preserve"> diennaktī). </w:t>
      </w:r>
      <w:r w:rsidRPr="004150F3">
        <w:rPr>
          <w:rFonts w:ascii="Calibri Light" w:eastAsia="Calibri" w:hAnsi="Calibri Light" w:cs="Calibri Light"/>
          <w:i/>
          <w:iCs/>
          <w:sz w:val="22"/>
          <w:szCs w:val="22"/>
        </w:rPr>
        <w:t>Esošā darbība un tās plānotās izmaiņas</w:t>
      </w:r>
      <w:r w:rsidRPr="004150F3">
        <w:rPr>
          <w:rFonts w:ascii="Calibri Light" w:hAnsi="Calibri Light" w:cs="Calibri Light"/>
          <w:i/>
          <w:iCs/>
          <w:color w:val="3D3D3D"/>
          <w:sz w:val="22"/>
          <w:szCs w:val="22"/>
        </w:rPr>
        <w:t xml:space="preserve"> nav saistītas ar ūdens patēriņu ražošanas vajadzībām. </w:t>
      </w:r>
      <w:r w:rsidRPr="004150F3">
        <w:rPr>
          <w:rStyle w:val="normaltextrun"/>
          <w:rFonts w:ascii="Calibri Light" w:hAnsi="Calibri Light" w:cs="Calibri Light"/>
          <w:i/>
          <w:iCs/>
          <w:color w:val="000000"/>
          <w:sz w:val="22"/>
          <w:szCs w:val="22"/>
          <w:bdr w:val="none" w:sz="0" w:space="0" w:color="auto" w:frame="1"/>
        </w:rPr>
        <w:t>Tomēr, darbību īstenojot, ir izkristalizējusies nepieciešamība pēc kvalitatīvas iekārtas smalkā materiāla kaudžu apsmidzināšanai karstos un sausos laikapstākļos, lai novērstu putekļu veidošanos, tāpēc ir iegādāts un tiek lietots ūdens miglas lielgabals, kā darbināšanai papildus nepieciešami 0,5 m</w:t>
      </w:r>
      <w:r w:rsidRPr="004150F3">
        <w:rPr>
          <w:rStyle w:val="normaltextrun"/>
          <w:rFonts w:ascii="Calibri Light" w:hAnsi="Calibri Light" w:cs="Calibri Light"/>
          <w:i/>
          <w:iCs/>
          <w:color w:val="000000"/>
          <w:sz w:val="22"/>
          <w:szCs w:val="22"/>
          <w:bdr w:val="none" w:sz="0" w:space="0" w:color="auto" w:frame="1"/>
          <w:vertAlign w:val="superscript"/>
        </w:rPr>
        <w:t>3</w:t>
      </w:r>
      <w:r w:rsidRPr="004150F3">
        <w:rPr>
          <w:rStyle w:val="normaltextrun"/>
          <w:rFonts w:ascii="Calibri Light" w:hAnsi="Calibri Light" w:cs="Calibri Light"/>
          <w:i/>
          <w:iCs/>
          <w:color w:val="000000"/>
          <w:sz w:val="22"/>
          <w:szCs w:val="22"/>
          <w:bdr w:val="none" w:sz="0" w:space="0" w:color="auto" w:frame="1"/>
        </w:rPr>
        <w:t xml:space="preserve"> ūdens stundā jeb 1100 m</w:t>
      </w:r>
      <w:r w:rsidRPr="004150F3">
        <w:rPr>
          <w:rStyle w:val="normaltextrun"/>
          <w:rFonts w:ascii="Calibri Light" w:hAnsi="Calibri Light" w:cs="Calibri Light"/>
          <w:i/>
          <w:iCs/>
          <w:color w:val="000000"/>
          <w:sz w:val="22"/>
          <w:szCs w:val="22"/>
          <w:bdr w:val="none" w:sz="0" w:space="0" w:color="auto" w:frame="1"/>
          <w:vertAlign w:val="superscript"/>
        </w:rPr>
        <w:t>3</w:t>
      </w:r>
      <w:r w:rsidRPr="004150F3">
        <w:rPr>
          <w:rStyle w:val="normaltextrun"/>
          <w:rFonts w:ascii="Calibri Light" w:hAnsi="Calibri Light" w:cs="Calibri Light"/>
          <w:i/>
          <w:iCs/>
          <w:color w:val="000000"/>
          <w:sz w:val="22"/>
          <w:szCs w:val="22"/>
          <w:bdr w:val="none" w:sz="0" w:space="0" w:color="auto" w:frame="1"/>
        </w:rPr>
        <w:t xml:space="preserve"> ūdens gadā.</w:t>
      </w:r>
    </w:p>
    <w:p w14:paraId="311ADB05" w14:textId="5E225A02" w:rsidR="00100DA3" w:rsidRPr="007875D8" w:rsidRDefault="00100DA3" w:rsidP="00BA286D">
      <w:pPr>
        <w:tabs>
          <w:tab w:val="left" w:pos="3060"/>
        </w:tabs>
        <w:suppressAutoHyphens/>
        <w:spacing w:after="0" w:line="240" w:lineRule="auto"/>
        <w:jc w:val="both"/>
        <w:rPr>
          <w:rFonts w:ascii="Calibri Light" w:hAnsi="Calibri Light" w:cs="Calibri Light"/>
          <w:b/>
        </w:rPr>
      </w:pPr>
    </w:p>
    <w:p w14:paraId="0E72F207" w14:textId="77777777" w:rsidR="009B1921" w:rsidRPr="007875D8" w:rsidRDefault="009B1921" w:rsidP="009B1921">
      <w:pPr>
        <w:autoSpaceDE w:val="0"/>
        <w:autoSpaceDN w:val="0"/>
        <w:adjustRightInd w:val="0"/>
        <w:spacing w:after="0" w:line="240" w:lineRule="auto"/>
        <w:rPr>
          <w:rFonts w:ascii="Calibri Light" w:hAnsi="Calibri Light" w:cs="Calibri Light"/>
          <w:b/>
          <w:sz w:val="18"/>
          <w:szCs w:val="18"/>
        </w:rPr>
      </w:pPr>
      <w:r w:rsidRPr="007875D8">
        <w:rPr>
          <w:rFonts w:ascii="Calibri Light" w:hAnsi="Calibri Light" w:cs="Calibri Light"/>
          <w:b/>
          <w:sz w:val="18"/>
          <w:szCs w:val="18"/>
        </w:rPr>
        <w:t>48.3.2. galvenie izejmateriāli (arī kurināmais un degviela) un to lietojums;</w:t>
      </w:r>
    </w:p>
    <w:p w14:paraId="29B84366" w14:textId="77777777" w:rsidR="008D77FA" w:rsidRPr="007875D8" w:rsidRDefault="008D77FA" w:rsidP="008D77FA">
      <w:pPr>
        <w:spacing w:after="0" w:line="240" w:lineRule="auto"/>
        <w:jc w:val="both"/>
        <w:rPr>
          <w:rFonts w:ascii="Calibri Light" w:hAnsi="Calibri Light" w:cs="Calibri Light"/>
          <w:i/>
        </w:rPr>
      </w:pPr>
    </w:p>
    <w:p w14:paraId="05C2F982" w14:textId="77777777" w:rsidR="00C82A8E" w:rsidRPr="007875D8" w:rsidRDefault="00C82A8E" w:rsidP="00C82A8E">
      <w:pPr>
        <w:spacing w:after="0" w:line="240" w:lineRule="auto"/>
        <w:jc w:val="both"/>
        <w:rPr>
          <w:rStyle w:val="normaltextrun"/>
          <w:rFonts w:ascii="Calibri Light" w:hAnsi="Calibri Light" w:cs="Calibri Light"/>
          <w:i/>
          <w:iCs/>
          <w:bdr w:val="none" w:sz="0" w:space="0" w:color="auto" w:frame="1"/>
        </w:rPr>
      </w:pPr>
      <w:r w:rsidRPr="007875D8">
        <w:rPr>
          <w:rFonts w:ascii="Calibri Light" w:eastAsia="Calibri" w:hAnsi="Calibri Light" w:cs="Calibri Light"/>
          <w:i/>
          <w:iCs/>
        </w:rPr>
        <w:t>Tā kā esošā darbība un tās plānotās izmaiņas nav klasiska ražošana, bet gan atkritumu apstrāde/pārstrāde un otrreizējo izejvielu atgūšana, g</w:t>
      </w:r>
      <w:r w:rsidRPr="007875D8">
        <w:rPr>
          <w:rFonts w:ascii="Calibri Light" w:hAnsi="Calibri Light" w:cs="Calibri Light"/>
          <w:i/>
        </w:rPr>
        <w:t xml:space="preserve">adā var tikt atgūts līdz 29 999,5 t koksnes šķeldas un/vai </w:t>
      </w:r>
      <w:proofErr w:type="spellStart"/>
      <w:r w:rsidRPr="007875D8">
        <w:rPr>
          <w:rFonts w:ascii="Calibri Light" w:hAnsi="Calibri Light" w:cs="Calibri Light"/>
          <w:i/>
        </w:rPr>
        <w:t>mulčas</w:t>
      </w:r>
      <w:proofErr w:type="spellEnd"/>
      <w:r w:rsidRPr="007875D8">
        <w:rPr>
          <w:rFonts w:ascii="Calibri Light" w:hAnsi="Calibri Light" w:cs="Calibri Light"/>
          <w:i/>
        </w:rPr>
        <w:t xml:space="preserve">. </w:t>
      </w:r>
      <w:r w:rsidRPr="007875D8">
        <w:rPr>
          <w:rStyle w:val="normaltextrun"/>
          <w:rFonts w:ascii="Calibri Light" w:hAnsi="Calibri Light" w:cs="Calibri Light"/>
          <w:i/>
          <w:iCs/>
        </w:rPr>
        <w:t xml:space="preserve">Tā kā NAIK ražošanai pieņemtā un/vai šķirošanas procesā saražotā izejviela ir jau kvalitatīvi atšķirots, sauss materiāls, arī izejošā plūsma sastādīs līdz 200 000 t gadā (bez zudumiem vai piemaisījumiem). Būvniecības un grunts atkritumu šķirošanas un apstrādes rezultātā atšķirotas un kā atkritumi tālāk nodotas var tikt 117 000 t dažādu piemaisījumu un 284 000 t atgūtu otrreizēju būvniecības materiālu un 24 000 t grunts. Lai novērstu tālāku tirgus apriti, atbildīgo valsts institūciju uzdevumā plānots pieņemt un iznīcināt līdz 3000 t gadā dažādas nekvalitatīvas un/vai nelegālas preces, šajā procesā tiks iegūti tikai un vienīgi atkritumi. Izmantojot </w:t>
      </w:r>
      <w:r w:rsidRPr="007875D8">
        <w:rPr>
          <w:rStyle w:val="normaltextrun"/>
          <w:rFonts w:ascii="Calibri Light" w:hAnsi="Calibri Light" w:cs="Calibri Light"/>
          <w:i/>
          <w:iCs/>
          <w:bdr w:val="none" w:sz="0" w:space="0" w:color="auto" w:frame="1"/>
        </w:rPr>
        <w:t xml:space="preserve">stikla šķiedras 101103 (stikla šķiedru atkritumi) atkritumus un veicot to priekšapstrādi – smalcināšanu noteiktas frakcijas vienmērīgā masā, - tiks iegūts atkritumu materiāls, kas piemērots galīgajai reģenerācijai kā inerta piedeva/pildviela būvmateriālu (betona un/vai cementa) rūpniecībā. </w:t>
      </w:r>
      <w:r w:rsidRPr="007875D8">
        <w:rPr>
          <w:rStyle w:val="normaltextrun"/>
          <w:rFonts w:ascii="Calibri Light" w:hAnsi="Calibri Light" w:cs="Calibri Light"/>
          <w:i/>
          <w:iCs/>
        </w:rPr>
        <w:t xml:space="preserve">Kā izejvielas izmantojot </w:t>
      </w:r>
      <w:r w:rsidRPr="007875D8">
        <w:rPr>
          <w:rStyle w:val="normaltextrun"/>
          <w:rFonts w:ascii="Calibri Light" w:hAnsi="Calibri Light" w:cs="Calibri Light"/>
          <w:i/>
          <w:iCs/>
          <w:bdr w:val="none" w:sz="0" w:space="0" w:color="auto" w:frame="1"/>
        </w:rPr>
        <w:t xml:space="preserve">apstrādātas (kompostētas, atbilstošos apstākļos izturētas vai pasterizētas), ar smagajiem metāliem nepiesārņotas sadzīves notekūdeņu dūņas (190805), ekskluzīvus zirgu mēslus (020106), uz vietas saražoto koksnes šķeldu vai </w:t>
      </w:r>
      <w:proofErr w:type="spellStart"/>
      <w:r w:rsidRPr="007875D8">
        <w:rPr>
          <w:rStyle w:val="normaltextrun"/>
          <w:rFonts w:ascii="Calibri Light" w:hAnsi="Calibri Light" w:cs="Calibri Light"/>
          <w:i/>
          <w:iCs/>
          <w:bdr w:val="none" w:sz="0" w:space="0" w:color="auto" w:frame="1"/>
        </w:rPr>
        <w:t>mulču</w:t>
      </w:r>
      <w:proofErr w:type="spellEnd"/>
      <w:r w:rsidRPr="007875D8">
        <w:rPr>
          <w:rStyle w:val="normaltextrun"/>
          <w:rFonts w:ascii="Calibri Light" w:hAnsi="Calibri Light" w:cs="Calibri Light"/>
          <w:i/>
          <w:iCs/>
          <w:bdr w:val="none" w:sz="0" w:space="0" w:color="auto" w:frame="1"/>
        </w:rPr>
        <w:t xml:space="preserve"> un kaļķi, tiks ražots augsnes mēslošanas produkts (apjomā līdz 5000 t/a).</w:t>
      </w:r>
    </w:p>
    <w:p w14:paraId="619B18A6" w14:textId="77777777" w:rsidR="00FF4189" w:rsidRPr="007875D8" w:rsidRDefault="00FF4189" w:rsidP="00FF4189">
      <w:pPr>
        <w:spacing w:after="0" w:line="240" w:lineRule="auto"/>
        <w:jc w:val="both"/>
        <w:rPr>
          <w:rStyle w:val="normaltextrun"/>
          <w:rFonts w:ascii="Calibri Light" w:hAnsi="Calibri Light" w:cs="Calibri Light"/>
          <w:i/>
          <w:iCs/>
          <w:bdr w:val="none" w:sz="0" w:space="0" w:color="auto" w:frame="1"/>
        </w:rPr>
      </w:pPr>
    </w:p>
    <w:p w14:paraId="1AE2DE92" w14:textId="12546811" w:rsidR="00FF4189" w:rsidRPr="007875D8" w:rsidRDefault="00FF4189" w:rsidP="00FF4189">
      <w:pPr>
        <w:spacing w:after="0" w:line="240" w:lineRule="auto"/>
        <w:jc w:val="both"/>
        <w:rPr>
          <w:rFonts w:ascii="Calibri Light" w:hAnsi="Calibri Light" w:cs="Calibri Light"/>
          <w:i/>
          <w:iCs/>
          <w:shd w:val="clear" w:color="auto" w:fill="FFFFFF"/>
        </w:rPr>
      </w:pPr>
      <w:r w:rsidRPr="007875D8">
        <w:rPr>
          <w:rFonts w:ascii="Calibri Light" w:hAnsi="Calibri Light" w:cs="Calibri Light"/>
          <w:i/>
          <w:iCs/>
          <w:shd w:val="clear" w:color="auto" w:fill="FFFFFF"/>
        </w:rPr>
        <w:t>Dīzeļdegvielas apgrozījums iekšējā transporta un tehnoloģisko iekārtu vajadzībām nepārsniegs 1900 m</w:t>
      </w:r>
      <w:r w:rsidRPr="007875D8">
        <w:rPr>
          <w:rFonts w:ascii="Calibri Light" w:hAnsi="Calibri Light" w:cs="Calibri Light"/>
          <w:i/>
          <w:iCs/>
          <w:shd w:val="clear" w:color="auto" w:fill="FFFFFF"/>
          <w:vertAlign w:val="superscript"/>
        </w:rPr>
        <w:t>3</w:t>
      </w:r>
      <w:r w:rsidRPr="007875D8">
        <w:rPr>
          <w:rFonts w:ascii="Calibri Light" w:hAnsi="Calibri Light" w:cs="Calibri Light"/>
          <w:i/>
          <w:iCs/>
          <w:shd w:val="clear" w:color="auto" w:fill="FFFFFF"/>
        </w:rPr>
        <w:t xml:space="preserve"> dīzeļdegvielas gadā.</w:t>
      </w:r>
    </w:p>
    <w:p w14:paraId="7B892773" w14:textId="77777777" w:rsidR="002A0079" w:rsidRPr="007875D8" w:rsidRDefault="002A0079" w:rsidP="001E1A38">
      <w:pPr>
        <w:autoSpaceDE w:val="0"/>
        <w:autoSpaceDN w:val="0"/>
        <w:adjustRightInd w:val="0"/>
        <w:spacing w:after="0" w:line="240" w:lineRule="auto"/>
        <w:jc w:val="both"/>
        <w:rPr>
          <w:rFonts w:ascii="Calibri Light" w:hAnsi="Calibri Light" w:cs="Calibri Light"/>
          <w:i/>
        </w:rPr>
      </w:pPr>
    </w:p>
    <w:p w14:paraId="6ABBB5A1" w14:textId="77777777" w:rsidR="009B1921" w:rsidRPr="007875D8" w:rsidRDefault="009B1921" w:rsidP="009B1921">
      <w:pPr>
        <w:autoSpaceDE w:val="0"/>
        <w:autoSpaceDN w:val="0"/>
        <w:adjustRightInd w:val="0"/>
        <w:spacing w:after="0" w:line="240" w:lineRule="auto"/>
        <w:rPr>
          <w:rFonts w:ascii="Calibri Light" w:hAnsi="Calibri Light" w:cs="Calibri Light"/>
          <w:b/>
          <w:sz w:val="18"/>
          <w:szCs w:val="18"/>
        </w:rPr>
      </w:pPr>
      <w:r w:rsidRPr="007875D8">
        <w:rPr>
          <w:rFonts w:ascii="Calibri Light" w:hAnsi="Calibri Light" w:cs="Calibri Light"/>
          <w:b/>
          <w:sz w:val="18"/>
          <w:szCs w:val="18"/>
        </w:rPr>
        <w:t>48.3.3. bīstamo ķīmisko vielu lietošana un plānotie pasākumi to aizvietošanai;</w:t>
      </w:r>
    </w:p>
    <w:p w14:paraId="7C541CA3" w14:textId="77777777" w:rsidR="00F87DE6" w:rsidRPr="007875D8" w:rsidRDefault="00F87DE6" w:rsidP="00F87DE6">
      <w:pPr>
        <w:spacing w:after="0" w:line="240" w:lineRule="auto"/>
        <w:jc w:val="both"/>
        <w:rPr>
          <w:rFonts w:ascii="Calibri Light" w:hAnsi="Calibri Light" w:cs="Calibri Light"/>
          <w:i/>
        </w:rPr>
      </w:pPr>
    </w:p>
    <w:p w14:paraId="2D0EA0B3" w14:textId="5B4A2938" w:rsidR="00571219" w:rsidRPr="007875D8" w:rsidRDefault="00571219" w:rsidP="00571219">
      <w:pPr>
        <w:spacing w:after="0" w:line="240" w:lineRule="auto"/>
        <w:jc w:val="both"/>
        <w:rPr>
          <w:rFonts w:ascii="Calibri Light" w:hAnsi="Calibri Light" w:cs="Calibri Light"/>
          <w:i/>
          <w:iCs/>
          <w:shd w:val="clear" w:color="auto" w:fill="FFFFFF"/>
        </w:rPr>
      </w:pPr>
      <w:r w:rsidRPr="007875D8">
        <w:rPr>
          <w:rFonts w:ascii="Calibri Light" w:hAnsi="Calibri Light" w:cs="Calibri Light"/>
          <w:i/>
          <w:iCs/>
          <w:shd w:val="clear" w:color="auto" w:fill="FFFFFF"/>
        </w:rPr>
        <w:t>Dīzeļdegvielas apgrozījums iekšējā transporta un tehnoloģisko iekārtu vajadzībām nepārsniegs 1900 m</w:t>
      </w:r>
      <w:r w:rsidRPr="007875D8">
        <w:rPr>
          <w:rFonts w:ascii="Calibri Light" w:hAnsi="Calibri Light" w:cs="Calibri Light"/>
          <w:i/>
          <w:iCs/>
          <w:shd w:val="clear" w:color="auto" w:fill="FFFFFF"/>
          <w:vertAlign w:val="superscript"/>
        </w:rPr>
        <w:t>3</w:t>
      </w:r>
      <w:r w:rsidRPr="007875D8">
        <w:rPr>
          <w:rFonts w:ascii="Calibri Light" w:hAnsi="Calibri Light" w:cs="Calibri Light"/>
          <w:i/>
          <w:iCs/>
          <w:shd w:val="clear" w:color="auto" w:fill="FFFFFF"/>
        </w:rPr>
        <w:t xml:space="preserve"> dīzeļdegvielas gadā, un to nav iespējams aizvietot. </w:t>
      </w:r>
    </w:p>
    <w:p w14:paraId="3748309F" w14:textId="77777777" w:rsidR="004C7B6F" w:rsidRPr="007875D8" w:rsidRDefault="004C7B6F" w:rsidP="009B1921">
      <w:pPr>
        <w:autoSpaceDE w:val="0"/>
        <w:autoSpaceDN w:val="0"/>
        <w:adjustRightInd w:val="0"/>
        <w:spacing w:after="0" w:line="240" w:lineRule="auto"/>
        <w:rPr>
          <w:rFonts w:ascii="Calibri Light" w:hAnsi="Calibri Light" w:cs="Calibri Light"/>
          <w:b/>
          <w:sz w:val="18"/>
          <w:szCs w:val="18"/>
        </w:rPr>
      </w:pPr>
    </w:p>
    <w:p w14:paraId="3E33DF71" w14:textId="77777777" w:rsidR="009B1921" w:rsidRPr="007875D8" w:rsidRDefault="009B1921" w:rsidP="009B1921">
      <w:pPr>
        <w:autoSpaceDE w:val="0"/>
        <w:autoSpaceDN w:val="0"/>
        <w:adjustRightInd w:val="0"/>
        <w:spacing w:after="0" w:line="240" w:lineRule="auto"/>
        <w:rPr>
          <w:rFonts w:ascii="Calibri Light" w:hAnsi="Calibri Light" w:cs="Calibri Light"/>
          <w:b/>
          <w:sz w:val="18"/>
          <w:szCs w:val="18"/>
        </w:rPr>
      </w:pPr>
      <w:r w:rsidRPr="007875D8">
        <w:rPr>
          <w:rFonts w:ascii="Calibri Light" w:hAnsi="Calibri Light" w:cs="Calibri Light"/>
          <w:b/>
          <w:sz w:val="18"/>
          <w:szCs w:val="18"/>
        </w:rPr>
        <w:t>48.3.4. nozīmīgākās emisijas gaisā un ūdenī (koncentrācija un ikgadējais lielums);</w:t>
      </w:r>
    </w:p>
    <w:p w14:paraId="7DD2A05A" w14:textId="77777777" w:rsidR="00F87DE6" w:rsidRPr="007875D8" w:rsidRDefault="00F87DE6" w:rsidP="00F87DE6">
      <w:pPr>
        <w:spacing w:after="0" w:line="240" w:lineRule="auto"/>
        <w:jc w:val="both"/>
        <w:rPr>
          <w:rFonts w:ascii="Calibri Light" w:hAnsi="Calibri Light" w:cs="Calibri Light"/>
          <w:i/>
        </w:rPr>
      </w:pPr>
    </w:p>
    <w:p w14:paraId="35274F6E" w14:textId="01BF4401" w:rsidR="009B48B4" w:rsidRPr="007875D8" w:rsidRDefault="00571219" w:rsidP="009B48B4">
      <w:pPr>
        <w:pStyle w:val="NormalWeb"/>
        <w:spacing w:before="0" w:beforeAutospacing="0" w:after="0" w:afterAutospacing="0"/>
        <w:jc w:val="both"/>
        <w:rPr>
          <w:rFonts w:ascii="Calibri Light" w:hAnsi="Calibri Light" w:cs="Calibri Light"/>
          <w:i/>
          <w:iCs/>
          <w:sz w:val="22"/>
          <w:szCs w:val="22"/>
        </w:rPr>
      </w:pPr>
      <w:r w:rsidRPr="007875D8">
        <w:rPr>
          <w:rFonts w:ascii="Calibri Light" w:hAnsi="Calibri Light" w:cs="Calibri Light"/>
          <w:i/>
          <w:iCs/>
          <w:sz w:val="22"/>
          <w:szCs w:val="22"/>
        </w:rPr>
        <w:t xml:space="preserve">Uzņēmuma darbības rezultātā, darbojoties ar maksimālo noslodzi, maksimālo darba laiku un pieņemot maksimālo plānoto atkritumu apjomu – 400 000 t būvniecības un tiem līdzīgu atkritumu gadā, 25 000 t būvniecības grunts gadā, 30 000 t koksnes atkritumu gadā, 30 000 t stikla šķiedras atkritumu gadā, 3000 iznīcināmu preču atkritumu gadā, saražojot 5000 t augsnes </w:t>
      </w:r>
      <w:r w:rsidRPr="007875D8">
        <w:rPr>
          <w:rFonts w:ascii="Calibri Light" w:hAnsi="Calibri Light" w:cs="Calibri Light"/>
          <w:i/>
          <w:iCs/>
          <w:sz w:val="22"/>
          <w:szCs w:val="22"/>
        </w:rPr>
        <w:lastRenderedPageBreak/>
        <w:t>mēslojuma gadā - gaisā tiks emitētas 8,5619 t daļiņas PM, t.sk. 3,5824 t daļiņas PM</w:t>
      </w:r>
      <w:r w:rsidRPr="007875D8">
        <w:rPr>
          <w:rFonts w:ascii="Calibri Light" w:hAnsi="Calibri Light" w:cs="Calibri Light"/>
          <w:i/>
          <w:iCs/>
          <w:sz w:val="22"/>
          <w:szCs w:val="22"/>
          <w:vertAlign w:val="subscript"/>
        </w:rPr>
        <w:t>10</w:t>
      </w:r>
      <w:r w:rsidRPr="007875D8">
        <w:rPr>
          <w:rFonts w:ascii="Calibri Light" w:hAnsi="Calibri Light" w:cs="Calibri Light"/>
          <w:i/>
          <w:iCs/>
          <w:sz w:val="22"/>
          <w:szCs w:val="22"/>
        </w:rPr>
        <w:t xml:space="preserve"> un 0,5818 t daļiņas PM</w:t>
      </w:r>
      <w:r w:rsidRPr="007875D8">
        <w:rPr>
          <w:rFonts w:ascii="Calibri Light" w:hAnsi="Calibri Light" w:cs="Calibri Light"/>
          <w:i/>
          <w:iCs/>
          <w:sz w:val="22"/>
          <w:szCs w:val="22"/>
          <w:vertAlign w:val="subscript"/>
        </w:rPr>
        <w:t>2,5</w:t>
      </w:r>
      <w:r w:rsidRPr="007875D8">
        <w:rPr>
          <w:rFonts w:ascii="Calibri Light" w:hAnsi="Calibri Light" w:cs="Calibri Light"/>
          <w:i/>
          <w:iCs/>
          <w:sz w:val="22"/>
          <w:szCs w:val="22"/>
        </w:rPr>
        <w:t xml:space="preserve">. Tehnikā patērētās dīzeļdegvielas rezultātā gaisā nonāks līdz 0,8932 t oglekļa monoksīda, 0,6644 t slāpekļa dioksīda, 0,003 t/a sēra dioksīda un 0,0925 GOS emisijas. Degvielas </w:t>
      </w:r>
      <w:proofErr w:type="spellStart"/>
      <w:r w:rsidRPr="007875D8">
        <w:rPr>
          <w:rFonts w:ascii="Calibri Light" w:hAnsi="Calibri Light" w:cs="Calibri Light"/>
          <w:i/>
          <w:iCs/>
          <w:sz w:val="22"/>
          <w:szCs w:val="22"/>
        </w:rPr>
        <w:t>uzpildes</w:t>
      </w:r>
      <w:proofErr w:type="spellEnd"/>
      <w:r w:rsidRPr="007875D8">
        <w:rPr>
          <w:rFonts w:ascii="Calibri Light" w:hAnsi="Calibri Light" w:cs="Calibri Light"/>
          <w:i/>
          <w:iCs/>
          <w:sz w:val="22"/>
          <w:szCs w:val="22"/>
        </w:rPr>
        <w:t xml:space="preserve"> punkta darbība, apgrozot 1900 m</w:t>
      </w:r>
      <w:r w:rsidRPr="007875D8">
        <w:rPr>
          <w:rFonts w:ascii="Calibri Light" w:hAnsi="Calibri Light" w:cs="Calibri Light"/>
          <w:i/>
          <w:iCs/>
          <w:sz w:val="22"/>
          <w:szCs w:val="22"/>
          <w:vertAlign w:val="superscript"/>
        </w:rPr>
        <w:t>3</w:t>
      </w:r>
      <w:r w:rsidRPr="007875D8">
        <w:rPr>
          <w:rFonts w:ascii="Calibri Light" w:hAnsi="Calibri Light" w:cs="Calibri Light"/>
          <w:i/>
          <w:iCs/>
          <w:sz w:val="22"/>
          <w:szCs w:val="22"/>
        </w:rPr>
        <w:t xml:space="preserve"> dīzeļdegvielas gadā, gaisā emitēs 0,0102 t gaistošos organiskos savienojumus jeb dīzeļdegvielas tvaikus.</w:t>
      </w:r>
    </w:p>
    <w:p w14:paraId="5299FD20" w14:textId="77777777" w:rsidR="00571219" w:rsidRPr="007875D8" w:rsidRDefault="00571219" w:rsidP="009B48B4">
      <w:pPr>
        <w:pStyle w:val="NormalWeb"/>
        <w:spacing w:before="0" w:beforeAutospacing="0" w:after="0" w:afterAutospacing="0"/>
        <w:jc w:val="both"/>
        <w:rPr>
          <w:rFonts w:ascii="Calibri Light" w:hAnsi="Calibri Light" w:cs="Calibri Light"/>
          <w:i/>
          <w:iCs/>
          <w:sz w:val="22"/>
          <w:szCs w:val="22"/>
          <w:highlight w:val="yellow"/>
        </w:rPr>
      </w:pPr>
    </w:p>
    <w:p w14:paraId="24293C3A" w14:textId="4197939F" w:rsidR="00E7472F" w:rsidRPr="007875D8" w:rsidRDefault="00E7472F" w:rsidP="00E7472F">
      <w:pPr>
        <w:tabs>
          <w:tab w:val="left" w:pos="3225"/>
        </w:tabs>
        <w:spacing w:after="0" w:line="240" w:lineRule="auto"/>
        <w:jc w:val="both"/>
        <w:rPr>
          <w:rFonts w:ascii="Calibri Light" w:hAnsi="Calibri Light" w:cs="Calibri Light"/>
        </w:rPr>
      </w:pPr>
      <w:r w:rsidRPr="007875D8">
        <w:rPr>
          <w:rFonts w:ascii="Calibri Light" w:hAnsi="Calibri Light" w:cs="Calibri Light"/>
          <w:i/>
          <w:iCs/>
        </w:rPr>
        <w:t>Piesārņojošo vielu izkliedes modelēšanas rezultātu analīze ļauj secināt, ka uzņēmuma darbība būtiski neietekmē un nepasliktina gaisa kvalitāti tuvākajā apkārtnē. Tāpat jāņem vērā, ka tuvākajā apkārtnē plašas teritorijas ir rūpnieciska rakstura un operatora devums summārajā piesārņojumā – relatīvi nebūtisks (izņemot slāpekļa dioksīda stundas noteikšanas periodam). Izkliedes aprēķini rāda, ka būtiskākā piesārņojuma - daļiņu PM</w:t>
      </w:r>
      <w:r w:rsidRPr="007875D8">
        <w:rPr>
          <w:rFonts w:ascii="Calibri Light" w:hAnsi="Calibri Light" w:cs="Calibri Light"/>
          <w:i/>
          <w:iCs/>
          <w:vertAlign w:val="subscript"/>
        </w:rPr>
        <w:t>10</w:t>
      </w:r>
      <w:r w:rsidRPr="007875D8">
        <w:rPr>
          <w:rFonts w:ascii="Calibri Light" w:hAnsi="Calibri Light" w:cs="Calibri Light"/>
          <w:i/>
          <w:iCs/>
        </w:rPr>
        <w:t xml:space="preserve"> un PM</w:t>
      </w:r>
      <w:r w:rsidRPr="007875D8">
        <w:rPr>
          <w:rFonts w:ascii="Calibri Light" w:hAnsi="Calibri Light" w:cs="Calibri Light"/>
          <w:i/>
          <w:iCs/>
          <w:vertAlign w:val="subscript"/>
        </w:rPr>
        <w:t>2,5</w:t>
      </w:r>
      <w:r w:rsidRPr="007875D8">
        <w:rPr>
          <w:rFonts w:ascii="Calibri Light" w:hAnsi="Calibri Light" w:cs="Calibri Light"/>
          <w:i/>
          <w:iCs/>
        </w:rPr>
        <w:t xml:space="preserve"> - summārā (operatora emisijas + fons) koncentrācija ārpus uzņēmuma, vietās, kur vērtē atbilstību gaisa kvalitātes normatīviem, nepārsniegs 45 % (44,96 %) no MK 03.11.2010. noteikumos Nr. 1290 </w:t>
      </w:r>
      <w:r w:rsidR="00284ED8" w:rsidRPr="007875D8">
        <w:rPr>
          <w:rFonts w:ascii="Calibri Light" w:hAnsi="Calibri Light" w:cs="Calibri Light"/>
          <w:i/>
          <w:iCs/>
        </w:rPr>
        <w:t>“</w:t>
      </w:r>
      <w:r w:rsidRPr="007875D8">
        <w:rPr>
          <w:rFonts w:ascii="Calibri Light" w:hAnsi="Calibri Light" w:cs="Calibri Light"/>
          <w:i/>
          <w:iCs/>
        </w:rPr>
        <w:t>Noteikumi par gaisa kvalitāti” noteiktajām robežvērtībām</w:t>
      </w:r>
      <w:r w:rsidRPr="007875D8">
        <w:rPr>
          <w:rFonts w:ascii="Calibri Light" w:hAnsi="Calibri Light" w:cs="Calibri Light"/>
        </w:rPr>
        <w:t>.</w:t>
      </w:r>
    </w:p>
    <w:p w14:paraId="5CF847C6" w14:textId="77777777" w:rsidR="00E7472F" w:rsidRPr="007875D8" w:rsidRDefault="00E7472F" w:rsidP="00E7472F">
      <w:pPr>
        <w:tabs>
          <w:tab w:val="left" w:pos="3225"/>
        </w:tabs>
        <w:spacing w:after="0" w:line="240" w:lineRule="auto"/>
        <w:jc w:val="both"/>
        <w:rPr>
          <w:rFonts w:ascii="Calibri Light" w:hAnsi="Calibri Light" w:cs="Calibri Light"/>
          <w:i/>
          <w:iCs/>
        </w:rPr>
      </w:pPr>
    </w:p>
    <w:p w14:paraId="3BE65471" w14:textId="77777777" w:rsidR="00E7472F" w:rsidRPr="007875D8" w:rsidRDefault="00E7472F" w:rsidP="00E7472F">
      <w:pPr>
        <w:pStyle w:val="NormalWeb"/>
        <w:spacing w:before="0" w:beforeAutospacing="0" w:after="0" w:afterAutospacing="0"/>
        <w:jc w:val="both"/>
        <w:rPr>
          <w:rFonts w:ascii="Calibri Light" w:hAnsi="Calibri Light" w:cs="Calibri Light"/>
          <w:i/>
          <w:iCs/>
          <w:sz w:val="22"/>
          <w:szCs w:val="22"/>
        </w:rPr>
      </w:pPr>
      <w:r w:rsidRPr="007875D8">
        <w:rPr>
          <w:rFonts w:ascii="Calibri Light" w:hAnsi="Calibri Light" w:cs="Calibri Light"/>
          <w:i/>
          <w:iCs/>
          <w:sz w:val="22"/>
          <w:szCs w:val="22"/>
        </w:rPr>
        <w:t>Summārā piesārņojošo vielu koncentrācija (esošais fona piesārņojums kopā ar paredzētās darbības emitēto piesārņojumu) nepārsniegs gaisa kvalitātes robežlielumu nevienai no piesārņojošām vielām. Kopumā secināms, ka plānotā darbība būtiski nemainīs esošo gaisa kvalitāti.</w:t>
      </w:r>
    </w:p>
    <w:p w14:paraId="04E018EF" w14:textId="77777777" w:rsidR="00E7472F" w:rsidRPr="007875D8" w:rsidRDefault="00E7472F" w:rsidP="009B48B4">
      <w:pPr>
        <w:pStyle w:val="NormalWeb"/>
        <w:spacing w:before="0" w:beforeAutospacing="0" w:after="0" w:afterAutospacing="0"/>
        <w:jc w:val="both"/>
        <w:rPr>
          <w:rFonts w:ascii="Calibri Light" w:hAnsi="Calibri Light" w:cs="Calibri Light"/>
          <w:i/>
          <w:iCs/>
          <w:sz w:val="22"/>
          <w:szCs w:val="22"/>
          <w:highlight w:val="yellow"/>
        </w:rPr>
      </w:pPr>
    </w:p>
    <w:p w14:paraId="45FCE298" w14:textId="77777777" w:rsidR="00426C48" w:rsidRPr="007875D8" w:rsidRDefault="00426C48" w:rsidP="00426C48">
      <w:pPr>
        <w:spacing w:after="0" w:line="240" w:lineRule="auto"/>
        <w:jc w:val="both"/>
        <w:rPr>
          <w:rFonts w:ascii="Calibri Light" w:hAnsi="Calibri Light" w:cs="Calibri Light"/>
          <w:i/>
          <w:iCs/>
        </w:rPr>
      </w:pPr>
      <w:r w:rsidRPr="007875D8">
        <w:rPr>
          <w:rFonts w:ascii="Calibri Light" w:hAnsi="Calibri Light" w:cs="Calibri Light"/>
          <w:i/>
          <w:iCs/>
        </w:rPr>
        <w:t>SIA “NIKA MI” darbība radīs smakas piesārņojumu 0,01 OU</w:t>
      </w:r>
      <w:r w:rsidRPr="007875D8">
        <w:rPr>
          <w:rFonts w:ascii="Calibri Light" w:hAnsi="Calibri Light" w:cs="Calibri Light"/>
          <w:i/>
          <w:iCs/>
          <w:vertAlign w:val="subscript"/>
        </w:rPr>
        <w:t>E</w:t>
      </w:r>
      <w:r w:rsidRPr="007875D8">
        <w:rPr>
          <w:rFonts w:ascii="Calibri Light" w:hAnsi="Calibri Light" w:cs="Calibri Light"/>
          <w:i/>
          <w:iCs/>
        </w:rPr>
        <w:t>/m</w:t>
      </w:r>
      <w:r w:rsidRPr="007875D8">
        <w:rPr>
          <w:rFonts w:ascii="Calibri Light" w:hAnsi="Calibri Light" w:cs="Calibri Light"/>
          <w:i/>
          <w:iCs/>
          <w:vertAlign w:val="superscript"/>
        </w:rPr>
        <w:t>3</w:t>
      </w:r>
      <w:r w:rsidRPr="007875D8">
        <w:rPr>
          <w:rFonts w:ascii="Calibri Light" w:hAnsi="Calibri Light" w:cs="Calibri Light"/>
          <w:i/>
          <w:iCs/>
        </w:rPr>
        <w:t>, kas sastādīs 14,3 % summārajā koncentrācijā, bet, summējoties ar fona situāciju, kopsumma sastādīs 0,07 OU</w:t>
      </w:r>
      <w:r w:rsidRPr="007875D8">
        <w:rPr>
          <w:rFonts w:ascii="Calibri Light" w:hAnsi="Calibri Light" w:cs="Calibri Light"/>
          <w:i/>
          <w:iCs/>
          <w:vertAlign w:val="subscript"/>
        </w:rPr>
        <w:t>E</w:t>
      </w:r>
      <w:r w:rsidRPr="007875D8">
        <w:rPr>
          <w:rFonts w:ascii="Calibri Light" w:hAnsi="Calibri Light" w:cs="Calibri Light"/>
          <w:i/>
          <w:iCs/>
        </w:rPr>
        <w:t>/m</w:t>
      </w:r>
      <w:r w:rsidRPr="007875D8">
        <w:rPr>
          <w:rFonts w:ascii="Calibri Light" w:hAnsi="Calibri Light" w:cs="Calibri Light"/>
          <w:i/>
          <w:iCs/>
          <w:vertAlign w:val="superscript"/>
        </w:rPr>
        <w:t>3</w:t>
      </w:r>
      <w:r w:rsidRPr="007875D8">
        <w:rPr>
          <w:rFonts w:ascii="Calibri Light" w:hAnsi="Calibri Light" w:cs="Calibri Light"/>
          <w:i/>
          <w:iCs/>
        </w:rPr>
        <w:t>, kas ir</w:t>
      </w:r>
      <w:r w:rsidRPr="007875D8">
        <w:rPr>
          <w:rFonts w:ascii="Calibri Light" w:hAnsi="Calibri Light" w:cs="Calibri Light"/>
          <w:i/>
          <w:iCs/>
          <w:vertAlign w:val="superscript"/>
        </w:rPr>
        <w:t xml:space="preserve"> </w:t>
      </w:r>
      <w:r w:rsidRPr="007875D8">
        <w:rPr>
          <w:rFonts w:ascii="Calibri Light" w:hAnsi="Calibri Light" w:cs="Calibri Light"/>
          <w:i/>
          <w:iCs/>
        </w:rPr>
        <w:t xml:space="preserve">1,4 % no </w:t>
      </w:r>
      <w:proofErr w:type="spellStart"/>
      <w:r w:rsidRPr="007875D8">
        <w:rPr>
          <w:rFonts w:ascii="Calibri Light" w:hAnsi="Calibri Light" w:cs="Calibri Light"/>
          <w:i/>
          <w:iCs/>
        </w:rPr>
        <w:t>mērķlieluma</w:t>
      </w:r>
      <w:proofErr w:type="spellEnd"/>
      <w:r w:rsidRPr="007875D8">
        <w:rPr>
          <w:rFonts w:ascii="Calibri Light" w:hAnsi="Calibri Light" w:cs="Calibri Light"/>
          <w:i/>
          <w:iCs/>
        </w:rPr>
        <w:t>. Tātad darbība neradīs smakas traucējumu nekādos apstākļos.</w:t>
      </w:r>
    </w:p>
    <w:p w14:paraId="09C78318" w14:textId="77777777" w:rsidR="00426C48" w:rsidRPr="007875D8" w:rsidRDefault="00426C48" w:rsidP="009B48B4">
      <w:pPr>
        <w:pStyle w:val="NormalWeb"/>
        <w:spacing w:before="0" w:beforeAutospacing="0" w:after="0" w:afterAutospacing="0"/>
        <w:jc w:val="both"/>
        <w:rPr>
          <w:rFonts w:ascii="Calibri Light" w:hAnsi="Calibri Light" w:cs="Calibri Light"/>
          <w:i/>
          <w:iCs/>
          <w:sz w:val="22"/>
          <w:szCs w:val="22"/>
          <w:highlight w:val="yellow"/>
        </w:rPr>
      </w:pPr>
    </w:p>
    <w:p w14:paraId="670FD8DA" w14:textId="77777777" w:rsidR="009B1921" w:rsidRPr="007875D8" w:rsidRDefault="009B1921" w:rsidP="009B1921">
      <w:pPr>
        <w:autoSpaceDE w:val="0"/>
        <w:autoSpaceDN w:val="0"/>
        <w:adjustRightInd w:val="0"/>
        <w:spacing w:after="0" w:line="240" w:lineRule="auto"/>
        <w:rPr>
          <w:rFonts w:ascii="Calibri Light" w:hAnsi="Calibri Light" w:cs="Calibri Light"/>
          <w:b/>
          <w:sz w:val="18"/>
          <w:szCs w:val="18"/>
        </w:rPr>
      </w:pPr>
      <w:r w:rsidRPr="007875D8">
        <w:rPr>
          <w:rFonts w:ascii="Calibri Light" w:hAnsi="Calibri Light" w:cs="Calibri Light"/>
          <w:b/>
          <w:sz w:val="18"/>
          <w:szCs w:val="18"/>
        </w:rPr>
        <w:t>48.3.5. atkritumu veidošanās un apsaimniekošana;</w:t>
      </w:r>
    </w:p>
    <w:p w14:paraId="4F68AC5E" w14:textId="606BEEE2" w:rsidR="00B718B7" w:rsidRPr="007875D8" w:rsidRDefault="00B718B7" w:rsidP="00B718B7">
      <w:pPr>
        <w:autoSpaceDE w:val="0"/>
        <w:autoSpaceDN w:val="0"/>
        <w:adjustRightInd w:val="0"/>
        <w:spacing w:after="0" w:line="240" w:lineRule="auto"/>
        <w:jc w:val="both"/>
        <w:rPr>
          <w:rFonts w:ascii="Calibri Light" w:hAnsi="Calibri Light" w:cs="Calibri Light"/>
          <w:i/>
        </w:rPr>
      </w:pPr>
    </w:p>
    <w:p w14:paraId="391EFB27" w14:textId="77777777" w:rsidR="009F1AD9" w:rsidRPr="007875D8" w:rsidRDefault="009F1AD9" w:rsidP="009F1AD9">
      <w:pPr>
        <w:suppressAutoHyphens/>
        <w:spacing w:after="0" w:line="240" w:lineRule="auto"/>
        <w:jc w:val="both"/>
        <w:rPr>
          <w:rStyle w:val="normaltextrun"/>
          <w:rFonts w:ascii="Calibri Light" w:hAnsi="Calibri Light" w:cs="Calibri Light"/>
          <w:i/>
          <w:iCs/>
          <w:color w:val="000000"/>
          <w:bdr w:val="none" w:sz="0" w:space="0" w:color="auto" w:frame="1"/>
        </w:rPr>
      </w:pPr>
      <w:r w:rsidRPr="007875D8">
        <w:rPr>
          <w:rFonts w:ascii="Calibri Light" w:hAnsi="Calibri Light" w:cs="Calibri Light"/>
          <w:i/>
        </w:rPr>
        <w:t xml:space="preserve">Paredzētā darbība </w:t>
      </w:r>
      <w:r w:rsidRPr="007875D8">
        <w:rPr>
          <w:rFonts w:ascii="Calibri Light" w:hAnsi="Calibri Light" w:cs="Calibri Light"/>
          <w:i/>
          <w:iCs/>
        </w:rPr>
        <w:t xml:space="preserve">ir vērsta uz arvien plašāku cikliskās ekonomikas principu iedzīvināšanu, ļaujot atgūt vairāk atkārtoti būvniecībā un līdz ar šiem atļaujas grozījumiem arī citās nozarēs izmantojamus izejmateriālus. </w:t>
      </w:r>
      <w:r w:rsidRPr="007875D8">
        <w:rPr>
          <w:rStyle w:val="normaltextrun"/>
          <w:rFonts w:ascii="Calibri Light" w:hAnsi="Calibri Light" w:cs="Calibri Light"/>
          <w:i/>
          <w:iCs/>
          <w:shd w:val="clear" w:color="auto" w:fill="FFFFFF"/>
        </w:rPr>
        <w:t xml:space="preserve">Līdz ar to </w:t>
      </w:r>
      <w:r w:rsidRPr="007875D8">
        <w:rPr>
          <w:rStyle w:val="normaltextrun"/>
          <w:rFonts w:ascii="Calibri Light" w:hAnsi="Calibri Light" w:cs="Calibri Light"/>
          <w:i/>
          <w:iCs/>
          <w:color w:val="000000"/>
          <w:bdr w:val="none" w:sz="0" w:space="0" w:color="auto" w:frame="1"/>
        </w:rPr>
        <w:t xml:space="preserve">SIA “NIKA MI” </w:t>
      </w:r>
      <w:r w:rsidRPr="007875D8">
        <w:rPr>
          <w:rStyle w:val="normaltextrun"/>
          <w:rFonts w:ascii="Calibri Light" w:hAnsi="Calibri Light" w:cs="Calibri Light"/>
          <w:i/>
          <w:iCs/>
          <w:shd w:val="clear" w:color="auto" w:fill="FFFFFF"/>
        </w:rPr>
        <w:t xml:space="preserve">vēlas paaugstināt esošā </w:t>
      </w:r>
      <w:r w:rsidRPr="007875D8">
        <w:rPr>
          <w:rStyle w:val="normaltextrun"/>
          <w:rFonts w:ascii="Calibri Light" w:hAnsi="Calibri Light" w:cs="Calibri Light"/>
          <w:i/>
          <w:iCs/>
          <w:color w:val="000000"/>
          <w:bdr w:val="none" w:sz="0" w:space="0" w:color="auto" w:frame="1"/>
        </w:rPr>
        <w:t>būvniecības atkritumu šķirošanas un pārstrādes laukuma kapacitāti, izmantojot visu iekārtu un aprīkojuma maksimālās jaudas un ražības, pagarinot darba laiku nodrošināt pietiekamus cilvēkresursus iekārtu apkalpošanai un uzraudzībai, palielināt esošo saražoto produktu pievienoto vērtību, saražojot augstākas kvalitātes produktu (SIRF ražošanas uzsākšana), kā arī aprobēt, atstrādāt un attīstīt jaunus procesus, kas ļaus atgriezt apritē jaunus otrreizējo materiālu/izejvielu resursus, mazinot nepieciešamību tos noglabāt poligonos kā atkritumus (stikla šķiedra, sadzīves notekūdeņu dūņas). T.i., darbība tiešā veidā pati par sevi ir atkritumu samazināšanas un tīrākas ražošanas pasākums.</w:t>
      </w:r>
    </w:p>
    <w:p w14:paraId="497AD471" w14:textId="77777777" w:rsidR="009F1AD9" w:rsidRPr="007875D8" w:rsidRDefault="009F1AD9" w:rsidP="00D3731D">
      <w:pPr>
        <w:suppressAutoHyphens/>
        <w:spacing w:after="0" w:line="240" w:lineRule="auto"/>
        <w:jc w:val="both"/>
        <w:rPr>
          <w:rFonts w:ascii="Calibri Light" w:hAnsi="Calibri Light" w:cs="Calibri Light"/>
          <w:i/>
        </w:rPr>
      </w:pPr>
    </w:p>
    <w:p w14:paraId="3311B1FB" w14:textId="77777777" w:rsidR="00D23FF8" w:rsidRPr="007875D8" w:rsidRDefault="00D23FF8" w:rsidP="00D23FF8">
      <w:pPr>
        <w:spacing w:after="0" w:line="240" w:lineRule="auto"/>
        <w:jc w:val="both"/>
        <w:rPr>
          <w:rStyle w:val="normaltextrun"/>
          <w:rFonts w:ascii="Calibri Light" w:hAnsi="Calibri Light" w:cs="Calibri Light"/>
          <w:i/>
          <w:iCs/>
        </w:rPr>
      </w:pPr>
      <w:r w:rsidRPr="007875D8">
        <w:rPr>
          <w:rStyle w:val="normaltextrun"/>
          <w:rFonts w:ascii="Calibri Light" w:hAnsi="Calibri Light" w:cs="Calibri Light"/>
          <w:i/>
          <w:iCs/>
        </w:rPr>
        <w:t xml:space="preserve">Plānotais kopējais pieņemto būvgružu un tiem līdzīgu atkritumu apjoms līdz 400 000 t/gadā, kā arī papildus 25 000 t no būvniecību veicošiem uzņēmumiem pieņemtās noņemtas augsnes/grunts virskārtas, paredzot, ka vienlaicīgi uzglabāšanas laukumā atradīsies līdz 20 000 t pieņemto būvgružu un grunts, kā arī sašķirotais un/vai pārstrādātais materiāls. </w:t>
      </w:r>
    </w:p>
    <w:p w14:paraId="48E5B4E3" w14:textId="77777777" w:rsidR="00D23FF8" w:rsidRPr="007875D8" w:rsidRDefault="00D23FF8" w:rsidP="00D23FF8">
      <w:pPr>
        <w:spacing w:after="0" w:line="240" w:lineRule="auto"/>
        <w:jc w:val="both"/>
        <w:rPr>
          <w:rStyle w:val="normaltextrun"/>
          <w:rFonts w:ascii="Calibri Light" w:hAnsi="Calibri Light" w:cs="Calibri Light"/>
          <w:i/>
          <w:iCs/>
        </w:rPr>
      </w:pPr>
    </w:p>
    <w:p w14:paraId="2F5945FA" w14:textId="77777777" w:rsidR="00D23FF8" w:rsidRPr="007875D8" w:rsidRDefault="00D23FF8" w:rsidP="00D23FF8">
      <w:pPr>
        <w:spacing w:after="0" w:line="240" w:lineRule="auto"/>
        <w:jc w:val="both"/>
        <w:rPr>
          <w:rStyle w:val="normaltextrun"/>
          <w:rFonts w:ascii="Calibri Light" w:hAnsi="Calibri Light" w:cs="Calibri Light"/>
          <w:i/>
          <w:iCs/>
        </w:rPr>
      </w:pPr>
      <w:r w:rsidRPr="007875D8">
        <w:rPr>
          <w:rStyle w:val="normaltextrun"/>
          <w:rFonts w:ascii="Calibri Light" w:hAnsi="Calibri Light" w:cs="Calibri Light"/>
          <w:i/>
          <w:iCs/>
        </w:rPr>
        <w:t xml:space="preserve">Plānots, ka sijāšanas, šķirošanas un drupināšanas rezultātā gadā tiks atgūts līdz 284 000 t otrreizēji izmantojamu būvmateriālu, ko veidos atsevišķas frakcijas vai maisījums no sijāta un drupināta betona, ķieģeļiem, </w:t>
      </w:r>
      <w:proofErr w:type="spellStart"/>
      <w:r w:rsidRPr="007875D8">
        <w:rPr>
          <w:rStyle w:val="normaltextrun"/>
          <w:rFonts w:ascii="Calibri Light" w:hAnsi="Calibri Light" w:cs="Calibri Light"/>
          <w:i/>
          <w:iCs/>
        </w:rPr>
        <w:t>minerālmateriāliem</w:t>
      </w:r>
      <w:proofErr w:type="spellEnd"/>
      <w:r w:rsidRPr="007875D8">
        <w:rPr>
          <w:rStyle w:val="normaltextrun"/>
          <w:rFonts w:ascii="Calibri Light" w:hAnsi="Calibri Light" w:cs="Calibri Light"/>
          <w:i/>
          <w:iCs/>
        </w:rPr>
        <w:t xml:space="preserve">, piemēram, smilts un akmeņiem, pāršķirotiem būvniecības atkritumiem, kas paredzēti turpmākai izmantošanai. Grunts apstrādes darbību rezultātā gadā papildus tiks atgūtas 24 000 t sijātas grunts, ko atgriezīs būvobjektos atkārtotai izmantošanai – aizbēršanai/uzbēršanai. Būvniecības atkritumu un grunts šķirošanas rezultātā varētu tikt atšķirotas 117 000 t dažādu piemaisījumu, kas nav tālāk pārstrādājami un ir nododami citiem atkritumu </w:t>
      </w:r>
      <w:proofErr w:type="spellStart"/>
      <w:r w:rsidRPr="007875D8">
        <w:rPr>
          <w:rStyle w:val="normaltextrun"/>
          <w:rFonts w:ascii="Calibri Light" w:hAnsi="Calibri Light" w:cs="Calibri Light"/>
          <w:i/>
          <w:iCs/>
        </w:rPr>
        <w:t>apsaimniekotājiem</w:t>
      </w:r>
      <w:proofErr w:type="spellEnd"/>
      <w:r w:rsidRPr="007875D8">
        <w:rPr>
          <w:rStyle w:val="normaltextrun"/>
          <w:rFonts w:ascii="Calibri Light" w:hAnsi="Calibri Light" w:cs="Calibri Light"/>
          <w:i/>
          <w:iCs/>
        </w:rPr>
        <w:t xml:space="preserve"> kā atkritumi. Izpildoties kvalitātes </w:t>
      </w:r>
      <w:r w:rsidRPr="007875D8">
        <w:rPr>
          <w:rStyle w:val="normaltextrun"/>
          <w:rFonts w:ascii="Calibri Light" w:hAnsi="Calibri Light" w:cs="Calibri Light"/>
          <w:i/>
          <w:iCs/>
        </w:rPr>
        <w:lastRenderedPageBreak/>
        <w:t xml:space="preserve">nosacījumiem, daļu no šiem atšķirotajiem piemaisījumiem novirzīs tālākai pārstrādei savā teritorijā – kā izejvielu NAIK un SIRF ražošanā vai koksnes atkritumu </w:t>
      </w:r>
      <w:proofErr w:type="spellStart"/>
      <w:r w:rsidRPr="007875D8">
        <w:rPr>
          <w:rStyle w:val="normaltextrun"/>
          <w:rFonts w:ascii="Calibri Light" w:hAnsi="Calibri Light" w:cs="Calibri Light"/>
          <w:i/>
          <w:iCs/>
        </w:rPr>
        <w:t>šķeldošanai</w:t>
      </w:r>
      <w:proofErr w:type="spellEnd"/>
      <w:r w:rsidRPr="007875D8">
        <w:rPr>
          <w:rStyle w:val="normaltextrun"/>
          <w:rFonts w:ascii="Calibri Light" w:hAnsi="Calibri Light" w:cs="Calibri Light"/>
          <w:i/>
          <w:iCs/>
        </w:rPr>
        <w:t>.</w:t>
      </w:r>
    </w:p>
    <w:p w14:paraId="6C297E0F" w14:textId="77777777" w:rsidR="009F1AD9" w:rsidRPr="007875D8" w:rsidRDefault="009F1AD9" w:rsidP="00D3731D">
      <w:pPr>
        <w:suppressAutoHyphens/>
        <w:spacing w:after="0" w:line="240" w:lineRule="auto"/>
        <w:jc w:val="both"/>
        <w:rPr>
          <w:rFonts w:ascii="Calibri Light" w:hAnsi="Calibri Light" w:cs="Calibri Light"/>
          <w:i/>
        </w:rPr>
      </w:pPr>
    </w:p>
    <w:p w14:paraId="7E8ECCF2" w14:textId="129D9A2B" w:rsidR="00D23FF8" w:rsidRPr="007875D8" w:rsidRDefault="00D23FF8" w:rsidP="00D23FF8">
      <w:pPr>
        <w:spacing w:after="0" w:line="240" w:lineRule="auto"/>
        <w:jc w:val="both"/>
        <w:rPr>
          <w:rStyle w:val="normaltextrun"/>
          <w:rFonts w:ascii="Calibri Light" w:hAnsi="Calibri Light" w:cs="Calibri Light"/>
          <w:i/>
          <w:iCs/>
          <w:color w:val="000000"/>
          <w:bdr w:val="none" w:sz="0" w:space="0" w:color="auto" w:frame="1"/>
        </w:rPr>
      </w:pPr>
      <w:r w:rsidRPr="007875D8">
        <w:rPr>
          <w:rFonts w:ascii="Calibri Light" w:hAnsi="Calibri Light" w:cs="Calibri Light"/>
          <w:i/>
          <w:iCs/>
        </w:rPr>
        <w:t xml:space="preserve">Šķirošanas rezultātā atdalīto nebīstamo koksnes atkritumu un no klientiem pieņemto koksnes atkritumu </w:t>
      </w:r>
      <w:proofErr w:type="spellStart"/>
      <w:r w:rsidRPr="007875D8">
        <w:rPr>
          <w:rFonts w:ascii="Calibri Light" w:hAnsi="Calibri Light" w:cs="Calibri Light"/>
          <w:i/>
          <w:iCs/>
        </w:rPr>
        <w:t>šķeldošana</w:t>
      </w:r>
      <w:proofErr w:type="spellEnd"/>
      <w:r w:rsidRPr="007875D8">
        <w:rPr>
          <w:rFonts w:ascii="Calibri Light" w:hAnsi="Calibri Light" w:cs="Calibri Light"/>
          <w:i/>
          <w:iCs/>
        </w:rPr>
        <w:t xml:space="preserve"> nemainīga - 30 000 t/gadā </w:t>
      </w:r>
      <w:r w:rsidRPr="007875D8">
        <w:rPr>
          <w:rStyle w:val="normaltextrun"/>
          <w:rFonts w:ascii="Calibri Light" w:hAnsi="Calibri Light" w:cs="Calibri Light"/>
          <w:i/>
          <w:iCs/>
          <w:color w:val="000000"/>
          <w:bdr w:val="none" w:sz="0" w:space="0" w:color="auto" w:frame="1"/>
        </w:rPr>
        <w:t>jeb 150 000 m</w:t>
      </w:r>
      <w:r w:rsidRPr="007875D8">
        <w:rPr>
          <w:rStyle w:val="normaltextrun"/>
          <w:rFonts w:ascii="Calibri Light" w:hAnsi="Calibri Light" w:cs="Calibri Light"/>
          <w:i/>
          <w:iCs/>
          <w:color w:val="000000"/>
          <w:bdr w:val="none" w:sz="0" w:space="0" w:color="auto" w:frame="1"/>
          <w:vertAlign w:val="superscript"/>
        </w:rPr>
        <w:t>3</w:t>
      </w:r>
      <w:r w:rsidRPr="007875D8">
        <w:rPr>
          <w:rStyle w:val="normaltextrun"/>
          <w:rFonts w:ascii="Calibri Light" w:hAnsi="Calibri Light" w:cs="Calibri Light"/>
          <w:i/>
          <w:iCs/>
          <w:color w:val="000000"/>
          <w:bdr w:val="none" w:sz="0" w:space="0" w:color="auto" w:frame="1"/>
        </w:rPr>
        <w:t xml:space="preserve"> gadā. </w:t>
      </w:r>
    </w:p>
    <w:p w14:paraId="1FA489FE" w14:textId="77777777" w:rsidR="00077CA4" w:rsidRPr="007875D8" w:rsidRDefault="00077CA4" w:rsidP="00D23FF8">
      <w:pPr>
        <w:spacing w:after="0" w:line="240" w:lineRule="auto"/>
        <w:jc w:val="both"/>
        <w:rPr>
          <w:rStyle w:val="normaltextrun"/>
          <w:rFonts w:ascii="Calibri Light" w:hAnsi="Calibri Light" w:cs="Calibri Light"/>
          <w:i/>
          <w:iCs/>
        </w:rPr>
      </w:pPr>
    </w:p>
    <w:p w14:paraId="0CB200F8" w14:textId="77777777" w:rsidR="008C7193" w:rsidRPr="007875D8" w:rsidRDefault="008C7193" w:rsidP="008C7193">
      <w:pPr>
        <w:suppressAutoHyphens/>
        <w:spacing w:after="0" w:line="240" w:lineRule="auto"/>
        <w:jc w:val="both"/>
        <w:rPr>
          <w:rStyle w:val="normaltextrun"/>
          <w:rFonts w:ascii="Calibri Light" w:hAnsi="Calibri Light" w:cs="Calibri Light"/>
          <w:i/>
          <w:iCs/>
          <w:color w:val="000000"/>
          <w:bdr w:val="none" w:sz="0" w:space="0" w:color="auto" w:frame="1"/>
        </w:rPr>
      </w:pPr>
      <w:r w:rsidRPr="007875D8">
        <w:rPr>
          <w:rFonts w:ascii="Calibri Light" w:eastAsia="Calibri" w:hAnsi="Calibri Light" w:cs="Calibri Light"/>
          <w:i/>
          <w:iCs/>
        </w:rPr>
        <w:t xml:space="preserve">Ņemot vērā informāciju no sadarbības partneriem par augstu pieprasījumu jau sākot no 2025./2026. gada attiecībā uz </w:t>
      </w:r>
      <w:r w:rsidRPr="007875D8">
        <w:rPr>
          <w:rStyle w:val="normaltextrun"/>
          <w:rFonts w:ascii="Calibri Light" w:hAnsi="Calibri Light" w:cs="Calibri Light"/>
          <w:i/>
          <w:iCs/>
          <w:color w:val="000000"/>
          <w:bdr w:val="none" w:sz="0" w:space="0" w:color="auto" w:frame="1"/>
        </w:rPr>
        <w:t>no atkritumiem iegūtā kurināmā (NAIK) patēriņu un pieprasījumu, uzņēmums plāno savu kapacitāti un saražoto apjomu kāpināt uz 200 000 t/gadā.</w:t>
      </w:r>
    </w:p>
    <w:p w14:paraId="47594B10" w14:textId="77777777" w:rsidR="00D23FF8" w:rsidRPr="007875D8" w:rsidRDefault="00D23FF8" w:rsidP="00D23FF8">
      <w:pPr>
        <w:spacing w:after="0" w:line="240" w:lineRule="auto"/>
        <w:jc w:val="both"/>
        <w:rPr>
          <w:rStyle w:val="normaltextrun"/>
          <w:rFonts w:ascii="Calibri Light" w:hAnsi="Calibri Light" w:cs="Calibri Light"/>
          <w:i/>
          <w:iCs/>
          <w:bdr w:val="none" w:sz="0" w:space="0" w:color="auto" w:frame="1"/>
        </w:rPr>
      </w:pPr>
    </w:p>
    <w:p w14:paraId="47A17510" w14:textId="640E2FD2" w:rsidR="00D23FF8" w:rsidRPr="007875D8" w:rsidRDefault="008C7193" w:rsidP="008C7193">
      <w:pPr>
        <w:spacing w:after="0" w:line="240" w:lineRule="auto"/>
        <w:jc w:val="both"/>
        <w:rPr>
          <w:rFonts w:ascii="Calibri Light" w:hAnsi="Calibri Light" w:cs="Calibri Light"/>
          <w:i/>
          <w:iCs/>
        </w:rPr>
      </w:pPr>
      <w:r w:rsidRPr="007875D8">
        <w:rPr>
          <w:rStyle w:val="normaltextrun"/>
          <w:rFonts w:ascii="Calibri Light" w:hAnsi="Calibri Light" w:cs="Calibri Light"/>
          <w:i/>
          <w:iCs/>
          <w:bdr w:val="none" w:sz="0" w:space="0" w:color="auto" w:frame="1"/>
        </w:rPr>
        <w:t xml:space="preserve">Papildus  uzņēmums plāno uzsākt </w:t>
      </w:r>
      <w:r w:rsidR="00D23FF8" w:rsidRPr="007875D8">
        <w:rPr>
          <w:rStyle w:val="normaltextrun"/>
          <w:rFonts w:ascii="Calibri Light" w:hAnsi="Calibri Light" w:cs="Calibri Light"/>
          <w:i/>
          <w:iCs/>
          <w:bdr w:val="none" w:sz="0" w:space="0" w:color="auto" w:frame="1"/>
        </w:rPr>
        <w:t xml:space="preserve">piedāvāt savus pakalpojumus nelegālu vai nekvalitatīvu preču iznīcināšanā, tās smalcinot ar kādu no </w:t>
      </w:r>
      <w:r w:rsidR="00D23FF8" w:rsidRPr="007875D8">
        <w:rPr>
          <w:rFonts w:ascii="Calibri Light" w:hAnsi="Calibri Light" w:cs="Calibri Light"/>
          <w:i/>
          <w:iCs/>
        </w:rPr>
        <w:t>“</w:t>
      </w:r>
      <w:proofErr w:type="spellStart"/>
      <w:r w:rsidR="00D23FF8" w:rsidRPr="007875D8">
        <w:rPr>
          <w:rStyle w:val="normaltextrun"/>
          <w:rFonts w:ascii="Calibri Light" w:hAnsi="Calibri Light" w:cs="Calibri Light"/>
          <w:i/>
          <w:iCs/>
          <w:bdr w:val="none" w:sz="0" w:space="0" w:color="auto" w:frame="1"/>
        </w:rPr>
        <w:t>Doppstadt</w:t>
      </w:r>
      <w:proofErr w:type="spellEnd"/>
      <w:r w:rsidR="00D23FF8" w:rsidRPr="007875D8">
        <w:rPr>
          <w:rStyle w:val="normaltextrun"/>
          <w:rFonts w:ascii="Calibri Light" w:hAnsi="Calibri Light" w:cs="Calibri Light"/>
          <w:i/>
          <w:iCs/>
          <w:bdr w:val="none" w:sz="0" w:space="0" w:color="auto" w:frame="1"/>
        </w:rPr>
        <w:t xml:space="preserve">” iekārtām. </w:t>
      </w:r>
    </w:p>
    <w:p w14:paraId="1814AEE5" w14:textId="77777777" w:rsidR="00D23FF8" w:rsidRPr="007875D8" w:rsidRDefault="00D23FF8" w:rsidP="00D23FF8">
      <w:pPr>
        <w:suppressAutoHyphens/>
        <w:spacing w:after="0" w:line="240" w:lineRule="auto"/>
        <w:jc w:val="both"/>
        <w:rPr>
          <w:rFonts w:ascii="Calibri Light" w:hAnsi="Calibri Light" w:cs="Calibri Light"/>
          <w:i/>
        </w:rPr>
      </w:pPr>
    </w:p>
    <w:p w14:paraId="074C32E5" w14:textId="77777777" w:rsidR="00D65790" w:rsidRPr="007875D8" w:rsidRDefault="00D65790" w:rsidP="00D65790">
      <w:pPr>
        <w:suppressAutoHyphens/>
        <w:spacing w:after="0" w:line="240" w:lineRule="auto"/>
        <w:jc w:val="both"/>
        <w:rPr>
          <w:rStyle w:val="normaltextrun"/>
          <w:rFonts w:ascii="Calibri Light" w:hAnsi="Calibri Light" w:cs="Calibri Light"/>
          <w:i/>
          <w:iCs/>
          <w:color w:val="000000"/>
          <w:bdr w:val="none" w:sz="0" w:space="0" w:color="auto" w:frame="1"/>
        </w:rPr>
      </w:pPr>
      <w:r w:rsidRPr="007875D8">
        <w:rPr>
          <w:rStyle w:val="normaltextrun"/>
          <w:rFonts w:ascii="Calibri Light" w:hAnsi="Calibri Light" w:cs="Calibri Light"/>
          <w:i/>
          <w:iCs/>
          <w:color w:val="000000"/>
          <w:bdr w:val="none" w:sz="0" w:space="0" w:color="auto" w:frame="1"/>
        </w:rPr>
        <w:t>Paredzēt uzsākt un attīstīt atsevišķus jaunus apstrādes/ražošanas procesus:</w:t>
      </w:r>
    </w:p>
    <w:p w14:paraId="11491D83" w14:textId="333C856B" w:rsidR="00D65790" w:rsidRPr="007875D8" w:rsidRDefault="00D65790" w:rsidP="00D65790">
      <w:pPr>
        <w:pStyle w:val="ListParagraph"/>
        <w:numPr>
          <w:ilvl w:val="0"/>
          <w:numId w:val="36"/>
        </w:numPr>
        <w:suppressAutoHyphens/>
        <w:spacing w:after="0" w:line="240" w:lineRule="auto"/>
        <w:jc w:val="both"/>
        <w:rPr>
          <w:rStyle w:val="normaltextrun"/>
          <w:rFonts w:ascii="Calibri Light" w:hAnsi="Calibri Light" w:cs="Calibri Light"/>
          <w:i/>
          <w:iCs/>
          <w:bdr w:val="none" w:sz="0" w:space="0" w:color="auto" w:frame="1"/>
        </w:rPr>
      </w:pPr>
      <w:r w:rsidRPr="007875D8">
        <w:rPr>
          <w:rStyle w:val="normaltextrun"/>
          <w:rFonts w:ascii="Calibri Light" w:hAnsi="Calibri Light" w:cs="Calibri Light"/>
          <w:i/>
          <w:iCs/>
          <w:bdr w:val="none" w:sz="0" w:space="0" w:color="auto" w:frame="1"/>
        </w:rPr>
        <w:t>stikla šķiedras 101103 (stikla šķiedru atkritumi) smalcināšana30 000 t gada apjomā;</w:t>
      </w:r>
    </w:p>
    <w:p w14:paraId="3CFDE569" w14:textId="57DDCBB2" w:rsidR="00D65790" w:rsidRPr="007875D8" w:rsidRDefault="00D65790" w:rsidP="00D65790">
      <w:pPr>
        <w:pStyle w:val="ListParagraph"/>
        <w:numPr>
          <w:ilvl w:val="0"/>
          <w:numId w:val="36"/>
        </w:numPr>
        <w:suppressAutoHyphens/>
        <w:spacing w:after="0" w:line="240" w:lineRule="auto"/>
        <w:jc w:val="both"/>
        <w:rPr>
          <w:rStyle w:val="normaltextrun"/>
          <w:rFonts w:ascii="Calibri Light" w:hAnsi="Calibri Light" w:cs="Calibri Light"/>
          <w:i/>
          <w:iCs/>
          <w:color w:val="000000"/>
          <w:bdr w:val="none" w:sz="0" w:space="0" w:color="auto" w:frame="1"/>
        </w:rPr>
      </w:pPr>
      <w:r w:rsidRPr="007875D8">
        <w:rPr>
          <w:rStyle w:val="normaltextrun"/>
          <w:rFonts w:ascii="Calibri Light" w:hAnsi="Calibri Light" w:cs="Calibri Light"/>
          <w:i/>
          <w:iCs/>
          <w:bdr w:val="none" w:sz="0" w:space="0" w:color="auto" w:frame="1"/>
        </w:rPr>
        <w:t>augsnes auglības uzlabošanas līdzekļa ražošanu. Gatavais produkts tiks sertificēts un reģistrēts Valsts augu aizsardzības dienestā saskaņā ar MK 01.09.2015. noteikumu Nr. 506 “</w:t>
      </w:r>
      <w:r w:rsidRPr="007875D8">
        <w:rPr>
          <w:rFonts w:ascii="Calibri Light" w:hAnsi="Calibri Light" w:cs="Calibri Light"/>
          <w:i/>
          <w:iCs/>
          <w:shd w:val="clear" w:color="auto" w:fill="FFFFFF"/>
        </w:rPr>
        <w:t>Mēslošanas līdzekļu un substrātu identifikācijas, kvalitātes atbilstības novērtēšanas un tirdzniecības noteikumi</w:t>
      </w:r>
      <w:r w:rsidRPr="007875D8">
        <w:rPr>
          <w:rStyle w:val="normaltextrun"/>
          <w:rFonts w:ascii="Calibri Light" w:hAnsi="Calibri Light" w:cs="Calibri Light"/>
          <w:i/>
          <w:iCs/>
          <w:bdr w:val="none" w:sz="0" w:space="0" w:color="auto" w:frame="1"/>
        </w:rPr>
        <w:t>” prasībām. Ražošanas procesa sākuma posmā plānots saražot produkciju 5000 t gadā.</w:t>
      </w:r>
    </w:p>
    <w:p w14:paraId="09AAF53D" w14:textId="77777777" w:rsidR="00D23FF8" w:rsidRPr="007875D8" w:rsidRDefault="00D23FF8" w:rsidP="00D3731D">
      <w:pPr>
        <w:suppressAutoHyphens/>
        <w:spacing w:after="0" w:line="240" w:lineRule="auto"/>
        <w:jc w:val="both"/>
        <w:rPr>
          <w:rFonts w:ascii="Calibri Light" w:hAnsi="Calibri Light" w:cs="Calibri Light"/>
          <w:i/>
        </w:rPr>
      </w:pPr>
    </w:p>
    <w:p w14:paraId="3EC732D8" w14:textId="3A2EB99C" w:rsidR="0017125A" w:rsidRPr="007875D8" w:rsidRDefault="0017125A" w:rsidP="0017125A">
      <w:pPr>
        <w:suppressAutoHyphens/>
        <w:spacing w:after="0" w:line="240" w:lineRule="auto"/>
        <w:jc w:val="both"/>
        <w:rPr>
          <w:rStyle w:val="normaltextrun"/>
          <w:rFonts w:ascii="Calibri Light" w:hAnsi="Calibri Light" w:cs="Calibri Light"/>
          <w:i/>
          <w:iCs/>
        </w:rPr>
      </w:pPr>
      <w:r w:rsidRPr="007875D8">
        <w:rPr>
          <w:rStyle w:val="normaltextrun"/>
          <w:rFonts w:ascii="Calibri Light" w:hAnsi="Calibri Light" w:cs="Calibri Light"/>
          <w:i/>
          <w:iCs/>
        </w:rPr>
        <w:t>Ņemot vērā pēdējā laikā konstatēto pieprasījumu, uzņēmums savā tehnoloģiskajā laukumā plāno uzstādīt 10 m</w:t>
      </w:r>
      <w:r w:rsidRPr="007875D8">
        <w:rPr>
          <w:rStyle w:val="normaltextrun"/>
          <w:rFonts w:ascii="Calibri Light" w:hAnsi="Calibri Light" w:cs="Calibri Light"/>
          <w:i/>
          <w:iCs/>
          <w:vertAlign w:val="superscript"/>
        </w:rPr>
        <w:t>3</w:t>
      </w:r>
      <w:r w:rsidRPr="007875D8">
        <w:rPr>
          <w:rStyle w:val="normaltextrun"/>
          <w:rFonts w:ascii="Calibri Light" w:hAnsi="Calibri Light" w:cs="Calibri Light"/>
          <w:i/>
          <w:iCs/>
        </w:rPr>
        <w:t xml:space="preserve"> konteinerus atsevišķu veidu atkritumu, kas tiek atšķiroti šķirošanas procesā, pieņemšanai arī no klientiem – 150101, 150102, 150103, 150105, 150106, 150107, 150109, 191208, 200111 (3500 t/gadā ar vienlaicīgo uzglabāšanas daudzumu 654 t) un nebīstam</w:t>
      </w:r>
      <w:r w:rsidR="00650CB1" w:rsidRPr="007875D8">
        <w:rPr>
          <w:rStyle w:val="normaltextrun"/>
          <w:rFonts w:ascii="Calibri Light" w:hAnsi="Calibri Light" w:cs="Calibri Light"/>
          <w:i/>
          <w:iCs/>
        </w:rPr>
        <w:t>i</w:t>
      </w:r>
      <w:r w:rsidRPr="007875D8">
        <w:rPr>
          <w:rStyle w:val="normaltextrun"/>
          <w:rFonts w:ascii="Calibri Light" w:hAnsi="Calibri Light" w:cs="Calibri Light"/>
          <w:i/>
          <w:iCs/>
        </w:rPr>
        <w:t xml:space="preserve"> elektrisk</w:t>
      </w:r>
      <w:r w:rsidR="00650CB1" w:rsidRPr="007875D8">
        <w:rPr>
          <w:rStyle w:val="normaltextrun"/>
          <w:rFonts w:ascii="Calibri Light" w:hAnsi="Calibri Light" w:cs="Calibri Light"/>
          <w:i/>
          <w:iCs/>
        </w:rPr>
        <w:t>i</w:t>
      </w:r>
      <w:r w:rsidRPr="007875D8">
        <w:rPr>
          <w:rStyle w:val="normaltextrun"/>
          <w:rFonts w:ascii="Calibri Light" w:hAnsi="Calibri Light" w:cs="Calibri Light"/>
          <w:i/>
          <w:iCs/>
        </w:rPr>
        <w:t xml:space="preserve"> un elektronisk</w:t>
      </w:r>
      <w:r w:rsidR="00650CB1" w:rsidRPr="007875D8">
        <w:rPr>
          <w:rStyle w:val="normaltextrun"/>
          <w:rFonts w:ascii="Calibri Light" w:hAnsi="Calibri Light" w:cs="Calibri Light"/>
          <w:i/>
          <w:iCs/>
        </w:rPr>
        <w:t>i</w:t>
      </w:r>
      <w:r w:rsidRPr="007875D8">
        <w:rPr>
          <w:rStyle w:val="normaltextrun"/>
          <w:rFonts w:ascii="Calibri Light" w:hAnsi="Calibri Light" w:cs="Calibri Light"/>
          <w:i/>
          <w:iCs/>
        </w:rPr>
        <w:t xml:space="preserve"> (EEI) atkritum</w:t>
      </w:r>
      <w:r w:rsidR="00650CB1" w:rsidRPr="007875D8">
        <w:rPr>
          <w:rStyle w:val="normaltextrun"/>
          <w:rFonts w:ascii="Calibri Light" w:hAnsi="Calibri Light" w:cs="Calibri Light"/>
          <w:i/>
          <w:iCs/>
        </w:rPr>
        <w:t>i</w:t>
      </w:r>
      <w:r w:rsidRPr="007875D8">
        <w:rPr>
          <w:rStyle w:val="normaltextrun"/>
          <w:rFonts w:ascii="Calibri Light" w:hAnsi="Calibri Light" w:cs="Calibri Light"/>
          <w:i/>
          <w:iCs/>
        </w:rPr>
        <w:t xml:space="preserve"> 160214, 160216, 200136 (1000 t/gadā ar vienlaicīgo uzglabāšanas daudzumu 50 t). Bez izmaiņām tiek saglabāts </w:t>
      </w:r>
      <w:r w:rsidR="003068AA" w:rsidRPr="007875D8">
        <w:rPr>
          <w:rStyle w:val="normaltextrun"/>
          <w:rFonts w:ascii="Calibri Light" w:hAnsi="Calibri Light" w:cs="Calibri Light"/>
          <w:i/>
          <w:iCs/>
        </w:rPr>
        <w:t xml:space="preserve">esošais </w:t>
      </w:r>
      <w:r w:rsidRPr="007875D8">
        <w:rPr>
          <w:rStyle w:val="normaltextrun"/>
          <w:rFonts w:ascii="Calibri Light" w:hAnsi="Calibri Light" w:cs="Calibri Light"/>
          <w:i/>
          <w:iCs/>
        </w:rPr>
        <w:t>nolietoto riepu savākšanas 20 m</w:t>
      </w:r>
      <w:r w:rsidRPr="007875D8">
        <w:rPr>
          <w:rStyle w:val="normaltextrun"/>
          <w:rFonts w:ascii="Calibri Light" w:hAnsi="Calibri Light" w:cs="Calibri Light"/>
          <w:i/>
          <w:iCs/>
          <w:vertAlign w:val="superscript"/>
        </w:rPr>
        <w:t>3</w:t>
      </w:r>
      <w:r w:rsidRPr="007875D8">
        <w:rPr>
          <w:rStyle w:val="normaltextrun"/>
          <w:rFonts w:ascii="Calibri Light" w:hAnsi="Calibri Light" w:cs="Calibri Light"/>
          <w:i/>
          <w:iCs/>
        </w:rPr>
        <w:t xml:space="preserve"> konteiners ar gada apgrozījumu 250 t. </w:t>
      </w:r>
    </w:p>
    <w:p w14:paraId="540775F6" w14:textId="77777777" w:rsidR="009133E9" w:rsidRPr="007875D8" w:rsidRDefault="009133E9" w:rsidP="009133E9">
      <w:pPr>
        <w:spacing w:after="0" w:line="240" w:lineRule="auto"/>
        <w:jc w:val="both"/>
        <w:rPr>
          <w:rStyle w:val="normaltextrun"/>
          <w:rFonts w:ascii="Calibri Light" w:hAnsi="Calibri Light" w:cs="Calibri Light"/>
          <w:i/>
          <w:iCs/>
        </w:rPr>
      </w:pPr>
    </w:p>
    <w:p w14:paraId="65FF0520" w14:textId="77777777" w:rsidR="009B1921" w:rsidRPr="007875D8" w:rsidRDefault="009B1921" w:rsidP="009B1921">
      <w:pPr>
        <w:autoSpaceDE w:val="0"/>
        <w:autoSpaceDN w:val="0"/>
        <w:adjustRightInd w:val="0"/>
        <w:spacing w:after="0" w:line="240" w:lineRule="auto"/>
        <w:rPr>
          <w:rFonts w:ascii="Calibri Light" w:hAnsi="Calibri Light" w:cs="Calibri Light"/>
          <w:b/>
          <w:sz w:val="18"/>
          <w:szCs w:val="18"/>
        </w:rPr>
      </w:pPr>
      <w:r w:rsidRPr="007875D8">
        <w:rPr>
          <w:rFonts w:ascii="Calibri Light" w:hAnsi="Calibri Light" w:cs="Calibri Light"/>
          <w:b/>
          <w:sz w:val="18"/>
          <w:szCs w:val="18"/>
        </w:rPr>
        <w:t>48.3.6. trokšņa emisijas līmenis;</w:t>
      </w:r>
    </w:p>
    <w:p w14:paraId="2E9BF2EC" w14:textId="77777777" w:rsidR="00F87DE6" w:rsidRPr="007875D8" w:rsidRDefault="00F87DE6" w:rsidP="00D46245">
      <w:pPr>
        <w:pStyle w:val="ListParagraph"/>
        <w:numPr>
          <w:ilvl w:val="0"/>
          <w:numId w:val="2"/>
        </w:numPr>
        <w:spacing w:after="0" w:line="240" w:lineRule="auto"/>
        <w:jc w:val="both"/>
        <w:rPr>
          <w:rFonts w:ascii="Calibri Light" w:hAnsi="Calibri Light" w:cs="Calibri Light"/>
          <w:i/>
        </w:rPr>
      </w:pPr>
    </w:p>
    <w:p w14:paraId="16DEE31F" w14:textId="77777777" w:rsidR="003068AA" w:rsidRPr="007875D8" w:rsidRDefault="003068AA" w:rsidP="003068AA">
      <w:pPr>
        <w:pStyle w:val="ListParagraph"/>
        <w:numPr>
          <w:ilvl w:val="0"/>
          <w:numId w:val="2"/>
        </w:numPr>
        <w:spacing w:after="0" w:line="240" w:lineRule="auto"/>
        <w:jc w:val="both"/>
        <w:rPr>
          <w:rFonts w:ascii="Calibri Light" w:hAnsi="Calibri Light" w:cs="Calibri Light"/>
          <w:i/>
        </w:rPr>
      </w:pPr>
      <w:r w:rsidRPr="007875D8">
        <w:rPr>
          <w:rFonts w:ascii="Calibri Light" w:hAnsi="Calibri Light" w:cs="Calibri Light"/>
          <w:bCs/>
          <w:i/>
        </w:rPr>
        <w:t xml:space="preserve">Būvniecības atkritumu šķirošanas, drupināšanas un </w:t>
      </w:r>
      <w:proofErr w:type="spellStart"/>
      <w:r w:rsidRPr="007875D8">
        <w:rPr>
          <w:rFonts w:ascii="Calibri Light" w:hAnsi="Calibri Light" w:cs="Calibri Light"/>
          <w:bCs/>
          <w:i/>
        </w:rPr>
        <w:t>šķeldošanas</w:t>
      </w:r>
      <w:proofErr w:type="spellEnd"/>
      <w:r w:rsidRPr="007875D8">
        <w:rPr>
          <w:rFonts w:ascii="Calibri Light" w:hAnsi="Calibri Light" w:cs="Calibri Light"/>
          <w:bCs/>
          <w:i/>
        </w:rPr>
        <w:t xml:space="preserve"> procesu darbības laikā veidojas troksnis. </w:t>
      </w:r>
      <w:r w:rsidRPr="007875D8">
        <w:rPr>
          <w:rFonts w:ascii="Calibri Light" w:hAnsi="Calibri Light" w:cs="Calibri Light"/>
          <w:i/>
        </w:rPr>
        <w:t xml:space="preserve">Troksni rada arī kravas automašīnu kustība, kas ieved un izved atkritumus no uzņēmuma teritorijas. Transporta vienības iebrauc un izbrauc tikai dienas laikā, tāpat arī atkritumu pārstrādes darbības, kas rada lielāko skaņas emisiju (drupināšana un </w:t>
      </w:r>
      <w:proofErr w:type="spellStart"/>
      <w:r w:rsidRPr="007875D8">
        <w:rPr>
          <w:rFonts w:ascii="Calibri Light" w:hAnsi="Calibri Light" w:cs="Calibri Light"/>
          <w:i/>
        </w:rPr>
        <w:t>šķeldošana</w:t>
      </w:r>
      <w:proofErr w:type="spellEnd"/>
      <w:r w:rsidRPr="007875D8">
        <w:rPr>
          <w:rFonts w:ascii="Calibri Light" w:hAnsi="Calibri Light" w:cs="Calibri Light"/>
          <w:i/>
        </w:rPr>
        <w:t>), notiek un notiks tikai darba dienās, tipiskā darba laikā. Darba laiks tiek palielināts tikai darbībām, kas nav būtiski trokšņa avoti – šķirošanas līnija un NAIK ražošanas līnija.</w:t>
      </w:r>
    </w:p>
    <w:p w14:paraId="7FBBC7B7" w14:textId="77777777" w:rsidR="003068AA" w:rsidRPr="007875D8" w:rsidRDefault="003068AA" w:rsidP="003068AA">
      <w:pPr>
        <w:pStyle w:val="ListParagraph"/>
        <w:numPr>
          <w:ilvl w:val="0"/>
          <w:numId w:val="2"/>
        </w:numPr>
        <w:spacing w:after="0" w:line="240" w:lineRule="auto"/>
        <w:jc w:val="both"/>
        <w:rPr>
          <w:rFonts w:ascii="Calibri Light" w:hAnsi="Calibri Light" w:cs="Calibri Light"/>
          <w:i/>
          <w:highlight w:val="yellow"/>
        </w:rPr>
      </w:pPr>
    </w:p>
    <w:p w14:paraId="61E9C52B" w14:textId="77777777" w:rsidR="003068AA" w:rsidRPr="007875D8" w:rsidRDefault="003068AA" w:rsidP="003068AA">
      <w:pPr>
        <w:pStyle w:val="ListParagraph"/>
        <w:numPr>
          <w:ilvl w:val="0"/>
          <w:numId w:val="2"/>
        </w:numPr>
        <w:spacing w:after="0" w:line="240" w:lineRule="auto"/>
        <w:jc w:val="both"/>
        <w:rPr>
          <w:rFonts w:ascii="Calibri Light" w:hAnsi="Calibri Light" w:cs="Calibri Light"/>
          <w:bCs/>
          <w:i/>
        </w:rPr>
      </w:pPr>
      <w:r w:rsidRPr="007875D8">
        <w:rPr>
          <w:rFonts w:ascii="Calibri Light" w:hAnsi="Calibri Light" w:cs="Calibri Light"/>
          <w:i/>
        </w:rPr>
        <w:t>Saskaņā ar ražotāja sniegto informāciju d</w:t>
      </w:r>
      <w:r w:rsidRPr="007875D8">
        <w:rPr>
          <w:rFonts w:ascii="Calibri Light" w:hAnsi="Calibri Light" w:cs="Calibri Light"/>
          <w:bCs/>
          <w:i/>
        </w:rPr>
        <w:t>rupināšanas iekārta “</w:t>
      </w:r>
      <w:proofErr w:type="spellStart"/>
      <w:r w:rsidRPr="007875D8">
        <w:rPr>
          <w:rFonts w:ascii="Calibri Light" w:hAnsi="Calibri Light" w:cs="Calibri Light"/>
          <w:bCs/>
          <w:i/>
        </w:rPr>
        <w:t>Powercrusher</w:t>
      </w:r>
      <w:proofErr w:type="spellEnd"/>
      <w:r w:rsidRPr="007875D8">
        <w:rPr>
          <w:rFonts w:ascii="Calibri Light" w:hAnsi="Calibri Light" w:cs="Calibri Light"/>
          <w:bCs/>
          <w:i/>
        </w:rPr>
        <w:t xml:space="preserve"> PC1270 I” vidēji rada 113,9 </w:t>
      </w:r>
      <w:proofErr w:type="spellStart"/>
      <w:r w:rsidRPr="007875D8">
        <w:rPr>
          <w:rFonts w:ascii="Calibri Light" w:hAnsi="Calibri Light" w:cs="Calibri Light"/>
          <w:bCs/>
          <w:i/>
        </w:rPr>
        <w:t>dB</w:t>
      </w:r>
      <w:proofErr w:type="spellEnd"/>
      <w:r w:rsidRPr="007875D8">
        <w:rPr>
          <w:rFonts w:ascii="Calibri Light" w:hAnsi="Calibri Light" w:cs="Calibri Light"/>
          <w:bCs/>
          <w:i/>
        </w:rPr>
        <w:t xml:space="preserve"> lielu trokšņa līmeni, un tā tiek darbināta līdz 8 stundām dienā (pēc nepieciešamības), bet ne katru dienu, tāpat arī </w:t>
      </w:r>
      <w:proofErr w:type="spellStart"/>
      <w:r w:rsidRPr="007875D8">
        <w:rPr>
          <w:rFonts w:ascii="Calibri Light" w:hAnsi="Calibri Light" w:cs="Calibri Light"/>
          <w:bCs/>
          <w:i/>
        </w:rPr>
        <w:t>šķeldošanas</w:t>
      </w:r>
      <w:proofErr w:type="spellEnd"/>
      <w:r w:rsidRPr="007875D8">
        <w:rPr>
          <w:rFonts w:ascii="Calibri Light" w:hAnsi="Calibri Light" w:cs="Calibri Light"/>
          <w:bCs/>
          <w:i/>
        </w:rPr>
        <w:t xml:space="preserve"> un smalcināšanas iekārta tiek darbināta līdz 8 stundām dienā (iekārtas radītais skaņas spiediena līmenis 1 m attālumā no tās it 102,4 </w:t>
      </w:r>
      <w:proofErr w:type="spellStart"/>
      <w:r w:rsidRPr="007875D8">
        <w:rPr>
          <w:rFonts w:ascii="Calibri Light" w:hAnsi="Calibri Light" w:cs="Calibri Light"/>
          <w:bCs/>
          <w:i/>
        </w:rPr>
        <w:t>dB</w:t>
      </w:r>
      <w:proofErr w:type="spellEnd"/>
      <w:r w:rsidRPr="007875D8">
        <w:rPr>
          <w:rFonts w:ascii="Calibri Light" w:hAnsi="Calibri Light" w:cs="Calibri Light"/>
          <w:bCs/>
          <w:i/>
        </w:rPr>
        <w:t xml:space="preserve">. Tā kā sijāšana notiek mehāniskā veidā ar kustīgiem sietiem, nevis, kā bija sākotnēji plānots, ar </w:t>
      </w:r>
      <w:proofErr w:type="spellStart"/>
      <w:r w:rsidRPr="007875D8">
        <w:rPr>
          <w:rFonts w:ascii="Calibri Light" w:hAnsi="Calibri Light" w:cs="Calibri Light"/>
          <w:bCs/>
          <w:i/>
        </w:rPr>
        <w:t>lieljaudīgu</w:t>
      </w:r>
      <w:proofErr w:type="spellEnd"/>
      <w:r w:rsidRPr="007875D8">
        <w:rPr>
          <w:rFonts w:ascii="Calibri Light" w:hAnsi="Calibri Light" w:cs="Calibri Light"/>
          <w:bCs/>
          <w:i/>
        </w:rPr>
        <w:t xml:space="preserve"> mobilu sijāšanas iekārtu, sijāšanas darbība nav uzskatāma par būtisku trokšņa avotu. </w:t>
      </w:r>
    </w:p>
    <w:p w14:paraId="603DEF0A" w14:textId="77777777" w:rsidR="003068AA" w:rsidRPr="007875D8" w:rsidRDefault="003068AA" w:rsidP="003068AA">
      <w:pPr>
        <w:pStyle w:val="ListParagraph"/>
        <w:numPr>
          <w:ilvl w:val="0"/>
          <w:numId w:val="2"/>
        </w:numPr>
        <w:spacing w:after="0" w:line="240" w:lineRule="auto"/>
        <w:jc w:val="both"/>
        <w:rPr>
          <w:rFonts w:ascii="Calibri Light" w:hAnsi="Calibri Light" w:cs="Calibri Light"/>
          <w:i/>
          <w:highlight w:val="yellow"/>
        </w:rPr>
      </w:pPr>
    </w:p>
    <w:p w14:paraId="43084C77" w14:textId="77777777" w:rsidR="003068AA" w:rsidRPr="007875D8" w:rsidRDefault="003068AA" w:rsidP="003068AA">
      <w:pPr>
        <w:pStyle w:val="ListParagraph"/>
        <w:numPr>
          <w:ilvl w:val="0"/>
          <w:numId w:val="2"/>
        </w:numPr>
        <w:spacing w:after="0" w:line="240" w:lineRule="auto"/>
        <w:jc w:val="both"/>
        <w:rPr>
          <w:rStyle w:val="normaltextrun"/>
          <w:rFonts w:ascii="Calibri Light" w:hAnsi="Calibri Light" w:cs="Calibri Light"/>
          <w:i/>
          <w:iCs/>
        </w:rPr>
      </w:pPr>
      <w:r w:rsidRPr="007875D8">
        <w:rPr>
          <w:rFonts w:ascii="Calibri Light" w:hAnsi="Calibri Light" w:cs="Calibri Light"/>
          <w:i/>
          <w:iCs/>
          <w:lang w:eastAsia="lv-LV"/>
        </w:rPr>
        <w:t xml:space="preserve">Esošajai darbībai tās šobrīd spēkā esošās B kategorijas piesārņojošas darbības atļaujas saņemšanas ietvaros ir veikts trokšņa ietekmes </w:t>
      </w:r>
      <w:proofErr w:type="spellStart"/>
      <w:r w:rsidRPr="007875D8">
        <w:rPr>
          <w:rFonts w:ascii="Calibri Light" w:hAnsi="Calibri Light" w:cs="Calibri Light"/>
          <w:i/>
          <w:iCs/>
          <w:lang w:eastAsia="lv-LV"/>
        </w:rPr>
        <w:t>izvērtējums</w:t>
      </w:r>
      <w:proofErr w:type="spellEnd"/>
      <w:r w:rsidRPr="007875D8">
        <w:rPr>
          <w:rFonts w:ascii="Calibri Light" w:hAnsi="Calibri Light" w:cs="Calibri Light"/>
          <w:i/>
          <w:iCs/>
          <w:lang w:eastAsia="lv-LV"/>
        </w:rPr>
        <w:t xml:space="preserve">, kas apliecina atbilstību visām prasībām. </w:t>
      </w:r>
      <w:r w:rsidRPr="007875D8">
        <w:rPr>
          <w:rStyle w:val="normaltextrun"/>
          <w:rFonts w:ascii="Calibri Light" w:hAnsi="Calibri Light" w:cs="Calibri Light"/>
          <w:i/>
          <w:iCs/>
        </w:rPr>
        <w:t xml:space="preserve">Tā kā esošās ražošanas iekārtas (drupinātājs un </w:t>
      </w:r>
      <w:proofErr w:type="spellStart"/>
      <w:r w:rsidRPr="007875D8">
        <w:rPr>
          <w:rStyle w:val="normaltextrun"/>
          <w:rFonts w:ascii="Calibri Light" w:hAnsi="Calibri Light" w:cs="Calibri Light"/>
          <w:i/>
          <w:iCs/>
        </w:rPr>
        <w:t>šķeldotājs</w:t>
      </w:r>
      <w:proofErr w:type="spellEnd"/>
      <w:r w:rsidRPr="007875D8">
        <w:rPr>
          <w:rStyle w:val="normaltextrun"/>
          <w:rFonts w:ascii="Calibri Light" w:hAnsi="Calibri Light" w:cs="Calibri Light"/>
          <w:i/>
          <w:iCs/>
        </w:rPr>
        <w:t xml:space="preserve">) nebūs nodarbinātas nepārtrauktā režīmā, bet sijāšana nav būtisks trokšņa avots, netiek būtiski palielinātas ne trokšņa emisijas darba stundas, ne intensitāte. </w:t>
      </w:r>
    </w:p>
    <w:p w14:paraId="306A5868" w14:textId="77777777" w:rsidR="003068AA" w:rsidRPr="007875D8" w:rsidRDefault="003068AA" w:rsidP="003068AA">
      <w:pPr>
        <w:pStyle w:val="ListParagraph"/>
        <w:numPr>
          <w:ilvl w:val="0"/>
          <w:numId w:val="2"/>
        </w:numPr>
        <w:spacing w:after="0" w:line="240" w:lineRule="auto"/>
        <w:jc w:val="both"/>
        <w:rPr>
          <w:rStyle w:val="normaltextrun"/>
          <w:rFonts w:ascii="Calibri Light" w:hAnsi="Calibri Light" w:cs="Calibri Light"/>
          <w:i/>
          <w:iCs/>
        </w:rPr>
      </w:pPr>
    </w:p>
    <w:p w14:paraId="7ACE6C30" w14:textId="77777777" w:rsidR="003068AA" w:rsidRPr="001B2396" w:rsidRDefault="003068AA" w:rsidP="003068AA">
      <w:pPr>
        <w:pStyle w:val="ListParagraph"/>
        <w:numPr>
          <w:ilvl w:val="0"/>
          <w:numId w:val="2"/>
        </w:numPr>
        <w:autoSpaceDE w:val="0"/>
        <w:autoSpaceDN w:val="0"/>
        <w:adjustRightInd w:val="0"/>
        <w:spacing w:after="0" w:line="240" w:lineRule="auto"/>
        <w:jc w:val="both"/>
        <w:rPr>
          <w:rFonts w:ascii="Calibri Light" w:hAnsi="Calibri Light" w:cs="Calibri Light"/>
          <w:i/>
          <w:iCs/>
        </w:rPr>
      </w:pPr>
      <w:r w:rsidRPr="007875D8">
        <w:rPr>
          <w:rFonts w:ascii="Calibri Light" w:hAnsi="Calibri Light" w:cs="Calibri Light"/>
          <w:i/>
          <w:iCs/>
          <w:lang w:eastAsia="lv-LV"/>
        </w:rPr>
        <w:lastRenderedPageBreak/>
        <w:t xml:space="preserve">Jāņem vērā, ka esošās un paredzētās darbības teritorija neatrodas jutīgā teritorijā, bet izvietota </w:t>
      </w:r>
      <w:r w:rsidRPr="007875D8">
        <w:rPr>
          <w:rFonts w:ascii="Calibri Light" w:hAnsi="Calibri Light" w:cs="Calibri Light"/>
          <w:i/>
          <w:iCs/>
          <w:color w:val="000000"/>
        </w:rPr>
        <w:t>rūpnieciskās apbūves teritorijā,</w:t>
      </w:r>
      <w:r w:rsidRPr="007875D8">
        <w:rPr>
          <w:rFonts w:ascii="Calibri Light" w:hAnsi="Calibri Light" w:cs="Calibri Light"/>
          <w:i/>
          <w:iCs/>
        </w:rPr>
        <w:t xml:space="preserve"> ko arī ieskauj citas rūpnieciskas teritorijas. </w:t>
      </w:r>
      <w:r w:rsidRPr="007875D8">
        <w:rPr>
          <w:rStyle w:val="normaltextrun"/>
          <w:rFonts w:ascii="Calibri Light" w:hAnsi="Calibri Light" w:cs="Calibri Light"/>
          <w:i/>
          <w:iCs/>
          <w:color w:val="000000"/>
          <w:bdr w:val="none" w:sz="0" w:space="0" w:color="auto" w:frame="1"/>
        </w:rPr>
        <w:t xml:space="preserve">Ņemot vērā paplašināto un lietošanā iegūto teritoriju, būtiski, ka tuvumā vairs neatrodas pat neviena atsevišķa dzīvojamā māja (tuvākās vienģimeņu dzīvojamās mājas atradās Kaudzīšu ielā 55 un Kaudzīšu ielā 61 un 61A, kas tagad ir SIA “NIKA MI” lietošanā). T.i., mājām vēl esot apdzīvotām, no to iedzīvotājiem netika saņemta neviena sūdzība vai indikācija par uzņēmuma darbības radītu trokšņa traucējumu, tagad šīs tuvākās mājas vairs nav apdzīvotas, kas nozīmē, ka plašā </w:t>
      </w:r>
      <w:r w:rsidRPr="001B2396">
        <w:rPr>
          <w:rStyle w:val="normaltextrun"/>
          <w:rFonts w:ascii="Calibri Light" w:hAnsi="Calibri Light" w:cs="Calibri Light"/>
          <w:i/>
          <w:iCs/>
          <w:color w:val="000000"/>
          <w:bdr w:val="none" w:sz="0" w:space="0" w:color="auto" w:frame="1"/>
        </w:rPr>
        <w:t>apkārtnē nav jutīgu objektu un traucējums nav pat teorētiski iespējams.</w:t>
      </w:r>
    </w:p>
    <w:p w14:paraId="0B9E5D0D" w14:textId="77777777" w:rsidR="00D873F5" w:rsidRPr="001B2396" w:rsidRDefault="00D873F5" w:rsidP="00D46245">
      <w:pPr>
        <w:autoSpaceDE w:val="0"/>
        <w:autoSpaceDN w:val="0"/>
        <w:adjustRightInd w:val="0"/>
        <w:spacing w:after="0" w:line="240" w:lineRule="auto"/>
        <w:rPr>
          <w:rFonts w:ascii="Calibri Light" w:hAnsi="Calibri Light" w:cs="Calibri Light"/>
          <w:b/>
        </w:rPr>
      </w:pPr>
    </w:p>
    <w:p w14:paraId="037485FA" w14:textId="77777777" w:rsidR="009B1921" w:rsidRPr="007875D8" w:rsidRDefault="009B1921" w:rsidP="009B1921">
      <w:pPr>
        <w:autoSpaceDE w:val="0"/>
        <w:autoSpaceDN w:val="0"/>
        <w:adjustRightInd w:val="0"/>
        <w:spacing w:after="0" w:line="240" w:lineRule="auto"/>
        <w:rPr>
          <w:rFonts w:ascii="Calibri Light" w:hAnsi="Calibri Light" w:cs="Calibri Light"/>
          <w:b/>
          <w:sz w:val="18"/>
          <w:szCs w:val="18"/>
        </w:rPr>
      </w:pPr>
      <w:r w:rsidRPr="007875D8">
        <w:rPr>
          <w:rFonts w:ascii="Calibri Light" w:hAnsi="Calibri Light" w:cs="Calibri Light"/>
          <w:b/>
          <w:sz w:val="18"/>
          <w:szCs w:val="18"/>
        </w:rPr>
        <w:t>48.4. iespējamo avāriju novēršana;</w:t>
      </w:r>
    </w:p>
    <w:p w14:paraId="17AC20C5" w14:textId="77777777" w:rsidR="00276A31" w:rsidRPr="007875D8" w:rsidRDefault="00276A31" w:rsidP="00276A31">
      <w:pPr>
        <w:pStyle w:val="BodyText"/>
        <w:rPr>
          <w:rFonts w:ascii="Calibri Light" w:hAnsi="Calibri Light" w:cs="Calibri Light"/>
          <w:i/>
          <w:sz w:val="22"/>
          <w:szCs w:val="22"/>
        </w:rPr>
      </w:pPr>
    </w:p>
    <w:p w14:paraId="03873C94" w14:textId="77777777" w:rsidR="00752BB5" w:rsidRPr="00B926BD" w:rsidRDefault="00752BB5" w:rsidP="00752BB5">
      <w:pPr>
        <w:spacing w:after="0" w:line="240" w:lineRule="auto"/>
        <w:jc w:val="both"/>
        <w:rPr>
          <w:rFonts w:ascii="Calibri Light" w:eastAsia="Times New Roman" w:hAnsi="Calibri Light" w:cs="Calibri Light"/>
          <w:i/>
        </w:rPr>
      </w:pPr>
      <w:r w:rsidRPr="00B926BD">
        <w:rPr>
          <w:rFonts w:ascii="Calibri Light" w:eastAsia="Times New Roman" w:hAnsi="Calibri Light" w:cs="Calibri Light"/>
          <w:i/>
        </w:rPr>
        <w:t xml:space="preserve">Tā kā darbības lielākajā apjomā notiek ar būvniecības materiāliem, no kā lielākā masas daļa ir nedegoši, un pārējie ir materiāli, kas nevar </w:t>
      </w:r>
      <w:proofErr w:type="spellStart"/>
      <w:r w:rsidRPr="00B926BD">
        <w:rPr>
          <w:rFonts w:ascii="Calibri Light" w:eastAsia="Times New Roman" w:hAnsi="Calibri Light" w:cs="Calibri Light"/>
          <w:i/>
        </w:rPr>
        <w:t>pašaizdegties</w:t>
      </w:r>
      <w:proofErr w:type="spellEnd"/>
      <w:r w:rsidRPr="00B926BD">
        <w:rPr>
          <w:rFonts w:ascii="Calibri Light" w:eastAsia="Times New Roman" w:hAnsi="Calibri Light" w:cs="Calibri Light"/>
          <w:i/>
        </w:rPr>
        <w:t xml:space="preserve"> nekādos apstākļos, ugunsgrēks var izcelties tikai klaju ugunsdrošības prasību pārkāpumu dēļ vai tīšas dedzināšanas rezultātā. Tehnoloģiskais laukums no visām pusēm ir norobežots ar klajām, asfaltētām teritorijām, kas neļaus ugunsgrēkam izplatīties apkārtējās teritorijās. Ņemot vērā visu minēto, plaša apjoma ugunsgrēks nav iespējams. Apkopojot datus un viedokļus par līdz šim reģistrētajām ugunsnelaimēm, t.sk. apjomīgām riepu degšanām, atkritumu apsaimniekošanas uzņēmumos, Valsts vides dienests vienmēr ir publiskojis viedokli, ka kaitējums videi vai nu nav nodarīts, vai ir nebūtisks un nekāds apdraudējums nepastāv. Līdz ar to, ņemot vērā apsaimniekojamo atkritumu veidus un apjomus, jāsecina, ka ugunsgrēks šajā objektā nav būtisks ne drošības, ne vides risks.</w:t>
      </w:r>
    </w:p>
    <w:p w14:paraId="762BB089" w14:textId="77777777" w:rsidR="00752BB5" w:rsidRPr="00B926BD" w:rsidRDefault="00752BB5" w:rsidP="00752BB5">
      <w:pPr>
        <w:spacing w:after="0" w:line="240" w:lineRule="auto"/>
        <w:jc w:val="both"/>
        <w:rPr>
          <w:rFonts w:ascii="Calibri Light" w:eastAsia="Times New Roman" w:hAnsi="Calibri Light" w:cs="Calibri Light"/>
          <w:i/>
        </w:rPr>
      </w:pPr>
    </w:p>
    <w:p w14:paraId="05206F82" w14:textId="77777777" w:rsidR="00752BB5" w:rsidRPr="00B926BD" w:rsidRDefault="00752BB5" w:rsidP="00752BB5">
      <w:pPr>
        <w:spacing w:after="0" w:line="240" w:lineRule="auto"/>
        <w:jc w:val="both"/>
        <w:rPr>
          <w:rFonts w:ascii="Calibri Light" w:eastAsia="Times New Roman" w:hAnsi="Calibri Light" w:cs="Calibri Light"/>
          <w:i/>
        </w:rPr>
      </w:pPr>
      <w:r w:rsidRPr="00B926BD">
        <w:rPr>
          <w:rFonts w:ascii="Calibri Light" w:eastAsia="Times New Roman" w:hAnsi="Calibri Light" w:cs="Calibri Light"/>
          <w:i/>
        </w:rPr>
        <w:t>NAIK/SIRF ražošanas angāram būvprojekta ietvaros ir izstrādāts ugunsdrošības pasākumu pārskats, kas 2023. gadā ticis iesniegts Valsts vides dienestā. Angārs uzstādīts un aprīkots atbilstoši būvprojektam un ugunsdrošības pasākumu pārskatam.</w:t>
      </w:r>
    </w:p>
    <w:p w14:paraId="48628BE4" w14:textId="77777777" w:rsidR="00752BB5" w:rsidRPr="00B926BD" w:rsidRDefault="00752BB5" w:rsidP="00752BB5">
      <w:pPr>
        <w:spacing w:after="0" w:line="240" w:lineRule="auto"/>
        <w:jc w:val="both"/>
        <w:rPr>
          <w:rFonts w:ascii="Calibri Light" w:eastAsia="Times New Roman" w:hAnsi="Calibri Light" w:cs="Calibri Light"/>
          <w:i/>
        </w:rPr>
      </w:pPr>
    </w:p>
    <w:p w14:paraId="079D967A" w14:textId="77777777" w:rsidR="00752BB5" w:rsidRPr="007875D8" w:rsidRDefault="00752BB5" w:rsidP="00752BB5">
      <w:pPr>
        <w:spacing w:after="0" w:line="240" w:lineRule="auto"/>
        <w:jc w:val="both"/>
        <w:rPr>
          <w:rFonts w:ascii="Calibri Light" w:eastAsia="Times New Roman" w:hAnsi="Calibri Light" w:cs="Calibri Light"/>
          <w:i/>
        </w:rPr>
      </w:pPr>
      <w:r w:rsidRPr="00B926BD">
        <w:rPr>
          <w:rFonts w:ascii="Calibri Light" w:eastAsia="Times New Roman" w:hAnsi="Calibri Light" w:cs="Calibri Light"/>
          <w:i/>
        </w:rPr>
        <w:t xml:space="preserve">Darba laikā teritorijā atrodas darbinieki, kas visi ir apmācīti rīcībai avārijas gadījumā, un varēs nekavējoties avārijas sekas likvidēt. Teritorijā ir izvietoti atbilstošas </w:t>
      </w:r>
      <w:proofErr w:type="spellStart"/>
      <w:r w:rsidRPr="00B926BD">
        <w:rPr>
          <w:rFonts w:ascii="Calibri Light" w:eastAsia="Times New Roman" w:hAnsi="Calibri Light" w:cs="Calibri Light"/>
          <w:i/>
        </w:rPr>
        <w:t>dzēstspējas</w:t>
      </w:r>
      <w:proofErr w:type="spellEnd"/>
      <w:r w:rsidRPr="00B926BD">
        <w:rPr>
          <w:rFonts w:ascii="Calibri Light" w:eastAsia="Times New Roman" w:hAnsi="Calibri Light" w:cs="Calibri Light"/>
          <w:i/>
        </w:rPr>
        <w:t xml:space="preserve"> ugunsdzēšamie aparāti. Ir izstrādāta apziņošanas shēma, saskaņā ar ko darbinieki, iestājoties negadījumam, nekavējoties izsauks palīgspēkus un palīdzības dienestus. Ārpus darba laika teritorija tiek uzraudzīta ar videonovērošanas ierīcēm.</w:t>
      </w:r>
    </w:p>
    <w:p w14:paraId="4A3F1C29" w14:textId="77777777" w:rsidR="001233BD" w:rsidRPr="001B2396" w:rsidRDefault="001233BD" w:rsidP="009B1921">
      <w:pPr>
        <w:autoSpaceDE w:val="0"/>
        <w:autoSpaceDN w:val="0"/>
        <w:adjustRightInd w:val="0"/>
        <w:spacing w:after="0" w:line="240" w:lineRule="auto"/>
        <w:rPr>
          <w:rFonts w:ascii="Calibri Light" w:hAnsi="Calibri Light" w:cs="Calibri Light"/>
          <w:b/>
        </w:rPr>
      </w:pPr>
    </w:p>
    <w:p w14:paraId="2403FC66" w14:textId="28448A22" w:rsidR="009B1921" w:rsidRPr="007875D8" w:rsidRDefault="009B1921" w:rsidP="009B1921">
      <w:pPr>
        <w:suppressAutoHyphens/>
        <w:spacing w:after="0" w:line="240" w:lineRule="auto"/>
        <w:jc w:val="both"/>
        <w:rPr>
          <w:rFonts w:ascii="Calibri Light" w:hAnsi="Calibri Light" w:cs="Calibri Light"/>
          <w:b/>
          <w:sz w:val="18"/>
          <w:szCs w:val="18"/>
        </w:rPr>
      </w:pPr>
      <w:r w:rsidRPr="007875D8">
        <w:rPr>
          <w:rFonts w:ascii="Calibri Light" w:hAnsi="Calibri Light" w:cs="Calibri Light"/>
          <w:b/>
          <w:sz w:val="18"/>
          <w:szCs w:val="18"/>
        </w:rPr>
        <w:t>48.5. nākotnes plāni – plānotā paplašināšanās, atsevišķu iekārtas daļu vai procesu modernizācija.</w:t>
      </w:r>
    </w:p>
    <w:p w14:paraId="27305707" w14:textId="77777777" w:rsidR="00480D11" w:rsidRPr="007875D8" w:rsidRDefault="00480D11" w:rsidP="00122E64">
      <w:pPr>
        <w:suppressAutoHyphens/>
        <w:spacing w:after="0" w:line="240" w:lineRule="auto"/>
        <w:jc w:val="both"/>
        <w:rPr>
          <w:rFonts w:ascii="Calibri Light" w:hAnsi="Calibri Light" w:cs="Calibri Light"/>
          <w:i/>
          <w:iCs/>
          <w:highlight w:val="yellow"/>
        </w:rPr>
      </w:pPr>
    </w:p>
    <w:p w14:paraId="1A1DBF8C" w14:textId="0D6F0BA7" w:rsidR="00480D11" w:rsidRPr="007875D8" w:rsidRDefault="00635B5B" w:rsidP="00747B6B">
      <w:pPr>
        <w:autoSpaceDE w:val="0"/>
        <w:autoSpaceDN w:val="0"/>
        <w:adjustRightInd w:val="0"/>
        <w:spacing w:after="0" w:line="240" w:lineRule="auto"/>
        <w:jc w:val="both"/>
        <w:rPr>
          <w:rFonts w:ascii="Calibri Light" w:eastAsia="Times New Roman" w:hAnsi="Calibri Light" w:cs="Calibri Light"/>
          <w:i/>
          <w:lang w:eastAsia="ar-SA"/>
        </w:rPr>
      </w:pPr>
      <w:r w:rsidRPr="007875D8">
        <w:rPr>
          <w:rFonts w:ascii="Calibri Light" w:hAnsi="Calibri Light" w:cs="Calibri Light"/>
          <w:i/>
          <w:iCs/>
        </w:rPr>
        <w:t>Tā kā atkritumu saimniecība ir dinamiska nozare, tās procesi ir pilnībā atkarīgi no atkritumu radītāj</w:t>
      </w:r>
      <w:r w:rsidR="00293734" w:rsidRPr="007875D8">
        <w:rPr>
          <w:rFonts w:ascii="Calibri Light" w:hAnsi="Calibri Light" w:cs="Calibri Light"/>
          <w:i/>
          <w:iCs/>
        </w:rPr>
        <w:t>i</w:t>
      </w:r>
      <w:r w:rsidRPr="007875D8">
        <w:rPr>
          <w:rFonts w:ascii="Calibri Light" w:hAnsi="Calibri Light" w:cs="Calibri Light"/>
          <w:i/>
          <w:iCs/>
        </w:rPr>
        <w:t>em un to radītā pieprasījuma, kam piemērojam</w:t>
      </w:r>
      <w:r w:rsidR="00293734" w:rsidRPr="007875D8">
        <w:rPr>
          <w:rFonts w:ascii="Calibri Light" w:hAnsi="Calibri Light" w:cs="Calibri Light"/>
          <w:i/>
          <w:iCs/>
        </w:rPr>
        <w:t>i</w:t>
      </w:r>
      <w:r w:rsidRPr="007875D8">
        <w:rPr>
          <w:rFonts w:ascii="Calibri Light" w:hAnsi="Calibri Light" w:cs="Calibri Light"/>
          <w:i/>
          <w:iCs/>
        </w:rPr>
        <w:t xml:space="preserve"> un pakārtojam</w:t>
      </w:r>
      <w:r w:rsidR="00293734" w:rsidRPr="007875D8">
        <w:rPr>
          <w:rFonts w:ascii="Calibri Light" w:hAnsi="Calibri Light" w:cs="Calibri Light"/>
          <w:i/>
          <w:iCs/>
        </w:rPr>
        <w:t xml:space="preserve">i </w:t>
      </w:r>
      <w:proofErr w:type="spellStart"/>
      <w:r w:rsidR="00293734" w:rsidRPr="007875D8">
        <w:rPr>
          <w:rFonts w:ascii="Calibri Light" w:hAnsi="Calibri Light" w:cs="Calibri Light"/>
          <w:i/>
          <w:iCs/>
        </w:rPr>
        <w:t>apsaimniekotāju</w:t>
      </w:r>
      <w:proofErr w:type="spellEnd"/>
      <w:r w:rsidR="00293734" w:rsidRPr="007875D8">
        <w:rPr>
          <w:rFonts w:ascii="Calibri Light" w:hAnsi="Calibri Light" w:cs="Calibri Light"/>
          <w:i/>
          <w:iCs/>
        </w:rPr>
        <w:t xml:space="preserve"> piedāvājumi</w:t>
      </w:r>
      <w:r w:rsidR="004B4408" w:rsidRPr="007875D8">
        <w:rPr>
          <w:rFonts w:ascii="Calibri Light" w:hAnsi="Calibri Light" w:cs="Calibri Light"/>
          <w:i/>
          <w:iCs/>
        </w:rPr>
        <w:t>.</w:t>
      </w:r>
      <w:r w:rsidR="004C40E7" w:rsidRPr="007875D8">
        <w:rPr>
          <w:rFonts w:ascii="Calibri Light" w:hAnsi="Calibri Light" w:cs="Calibri Light"/>
          <w:i/>
          <w:iCs/>
        </w:rPr>
        <w:t xml:space="preserve"> Tāpat arvien attīstās atkritumu pārstr</w:t>
      </w:r>
      <w:r w:rsidR="00EE297C" w:rsidRPr="007875D8">
        <w:rPr>
          <w:rFonts w:ascii="Calibri Light" w:hAnsi="Calibri Light" w:cs="Calibri Light"/>
          <w:i/>
          <w:iCs/>
        </w:rPr>
        <w:t>ā</w:t>
      </w:r>
      <w:r w:rsidR="004C40E7" w:rsidRPr="007875D8">
        <w:rPr>
          <w:rFonts w:ascii="Calibri Light" w:hAnsi="Calibri Light" w:cs="Calibri Light"/>
          <w:i/>
          <w:iCs/>
        </w:rPr>
        <w:t>des/reģener</w:t>
      </w:r>
      <w:r w:rsidR="00EE297C" w:rsidRPr="007875D8">
        <w:rPr>
          <w:rFonts w:ascii="Calibri Light" w:hAnsi="Calibri Light" w:cs="Calibri Light"/>
          <w:i/>
          <w:iCs/>
        </w:rPr>
        <w:t>ā</w:t>
      </w:r>
      <w:r w:rsidR="004C40E7" w:rsidRPr="007875D8">
        <w:rPr>
          <w:rFonts w:ascii="Calibri Light" w:hAnsi="Calibri Light" w:cs="Calibri Light"/>
          <w:i/>
          <w:iCs/>
        </w:rPr>
        <w:t xml:space="preserve">cijas tehniskās iespējas un </w:t>
      </w:r>
      <w:r w:rsidR="00EE297C" w:rsidRPr="007875D8">
        <w:rPr>
          <w:rFonts w:ascii="Calibri Light" w:hAnsi="Calibri Light" w:cs="Calibri Light"/>
          <w:i/>
          <w:iCs/>
        </w:rPr>
        <w:t>arvien nopietnāk tiek piemēroti cikliskās ekonomikas principi un idejas.</w:t>
      </w:r>
      <w:r w:rsidR="00293734" w:rsidRPr="007875D8">
        <w:rPr>
          <w:rFonts w:ascii="Calibri Light" w:hAnsi="Calibri Light" w:cs="Calibri Light"/>
          <w:i/>
          <w:iCs/>
        </w:rPr>
        <w:t xml:space="preserve"> Līdz ar to skaidrs, ka atļaujas aktualizēšana atbilstoši no</w:t>
      </w:r>
      <w:r w:rsidR="004C40E7" w:rsidRPr="007875D8">
        <w:rPr>
          <w:rFonts w:ascii="Calibri Light" w:hAnsi="Calibri Light" w:cs="Calibri Light"/>
          <w:i/>
          <w:iCs/>
        </w:rPr>
        <w:t xml:space="preserve">zares </w:t>
      </w:r>
      <w:r w:rsidR="009F3F7A" w:rsidRPr="007875D8">
        <w:rPr>
          <w:rFonts w:ascii="Calibri Light" w:hAnsi="Calibri Light" w:cs="Calibri Light"/>
          <w:i/>
          <w:iCs/>
        </w:rPr>
        <w:t xml:space="preserve">attīstības </w:t>
      </w:r>
      <w:r w:rsidR="004C40E7" w:rsidRPr="007875D8">
        <w:rPr>
          <w:rFonts w:ascii="Calibri Light" w:hAnsi="Calibri Light" w:cs="Calibri Light"/>
          <w:i/>
          <w:iCs/>
        </w:rPr>
        <w:t>tende</w:t>
      </w:r>
      <w:r w:rsidR="00F66AF8" w:rsidRPr="007875D8">
        <w:rPr>
          <w:rFonts w:ascii="Calibri Light" w:hAnsi="Calibri Light" w:cs="Calibri Light"/>
          <w:i/>
          <w:iCs/>
        </w:rPr>
        <w:t>n</w:t>
      </w:r>
      <w:r w:rsidR="004C40E7" w:rsidRPr="007875D8">
        <w:rPr>
          <w:rFonts w:ascii="Calibri Light" w:hAnsi="Calibri Light" w:cs="Calibri Light"/>
          <w:i/>
          <w:iCs/>
        </w:rPr>
        <w:t>cēm būs regulārs process.</w:t>
      </w:r>
      <w:r w:rsidR="004B4408" w:rsidRPr="007875D8">
        <w:rPr>
          <w:rFonts w:ascii="Calibri Light" w:hAnsi="Calibri Light" w:cs="Calibri Light"/>
          <w:i/>
          <w:iCs/>
        </w:rPr>
        <w:t xml:space="preserve"> </w:t>
      </w:r>
      <w:r w:rsidR="00B578A6" w:rsidRPr="007875D8">
        <w:rPr>
          <w:rFonts w:ascii="Calibri Light" w:hAnsi="Calibri Light" w:cs="Calibri Light"/>
          <w:i/>
          <w:iCs/>
        </w:rPr>
        <w:t>Pl</w:t>
      </w:r>
      <w:r w:rsidR="00744B46" w:rsidRPr="007875D8">
        <w:rPr>
          <w:rFonts w:ascii="Calibri Light" w:hAnsi="Calibri Light" w:cs="Calibri Light"/>
          <w:i/>
          <w:iCs/>
        </w:rPr>
        <w:t>ānotie apjomi</w:t>
      </w:r>
      <w:r w:rsidR="00372399" w:rsidRPr="007875D8">
        <w:rPr>
          <w:rFonts w:ascii="Calibri Light" w:hAnsi="Calibri Light" w:cs="Calibri Light"/>
          <w:i/>
          <w:iCs/>
        </w:rPr>
        <w:t xml:space="preserve"> noteikti</w:t>
      </w:r>
      <w:r w:rsidR="00122E64" w:rsidRPr="007875D8">
        <w:rPr>
          <w:rFonts w:ascii="Calibri Light" w:hAnsi="Calibri Light" w:cs="Calibri Light"/>
          <w:i/>
          <w:iCs/>
        </w:rPr>
        <w:t xml:space="preserve"> </w:t>
      </w:r>
      <w:r w:rsidR="00744B46" w:rsidRPr="007875D8">
        <w:rPr>
          <w:rStyle w:val="normaltextrun"/>
          <w:rFonts w:ascii="Calibri Light" w:hAnsi="Calibri Light" w:cs="Calibri Light"/>
          <w:i/>
          <w:iCs/>
        </w:rPr>
        <w:t>ar mērķi iekļaut visas iespējamās nākotnes attīstības perspektīvas ar rezervi, lai novērstu potenciāli iespējamu atļaujas atkārtotu pārskatīšanu, kā tas noticis līdz šim</w:t>
      </w:r>
      <w:r w:rsidR="00372399" w:rsidRPr="007875D8">
        <w:rPr>
          <w:rStyle w:val="normaltextrun"/>
          <w:rFonts w:ascii="Calibri Light" w:hAnsi="Calibri Light" w:cs="Calibri Light"/>
          <w:i/>
          <w:iCs/>
        </w:rPr>
        <w:t xml:space="preserve">, tomēr visus attīstības scenārijus </w:t>
      </w:r>
      <w:r w:rsidR="008D4300" w:rsidRPr="007875D8">
        <w:rPr>
          <w:rStyle w:val="normaltextrun"/>
          <w:rFonts w:ascii="Calibri Light" w:hAnsi="Calibri Light" w:cs="Calibri Light"/>
          <w:i/>
          <w:iCs/>
        </w:rPr>
        <w:t xml:space="preserve">nemitīgi straujo </w:t>
      </w:r>
      <w:r w:rsidR="00372399" w:rsidRPr="007875D8">
        <w:rPr>
          <w:rStyle w:val="normaltextrun"/>
          <w:rFonts w:ascii="Calibri Light" w:hAnsi="Calibri Light" w:cs="Calibri Light"/>
          <w:i/>
          <w:iCs/>
        </w:rPr>
        <w:t>mainīgajos</w:t>
      </w:r>
      <w:r w:rsidR="008D4300" w:rsidRPr="007875D8">
        <w:rPr>
          <w:rStyle w:val="normaltextrun"/>
          <w:rFonts w:ascii="Calibri Light" w:hAnsi="Calibri Light" w:cs="Calibri Light"/>
          <w:i/>
          <w:iCs/>
        </w:rPr>
        <w:t xml:space="preserve"> tirgus</w:t>
      </w:r>
      <w:r w:rsidR="00372399" w:rsidRPr="007875D8">
        <w:rPr>
          <w:rStyle w:val="normaltextrun"/>
          <w:rFonts w:ascii="Calibri Light" w:hAnsi="Calibri Light" w:cs="Calibri Light"/>
          <w:i/>
          <w:iCs/>
        </w:rPr>
        <w:t xml:space="preserve"> apstākļos nav iespējams paredzēt</w:t>
      </w:r>
      <w:r w:rsidR="00744B46" w:rsidRPr="007875D8">
        <w:rPr>
          <w:rStyle w:val="normaltextrun"/>
          <w:rFonts w:ascii="Calibri Light" w:hAnsi="Calibri Light" w:cs="Calibri Light"/>
          <w:i/>
          <w:iCs/>
        </w:rPr>
        <w:t>.</w:t>
      </w:r>
    </w:p>
    <w:sectPr w:rsidR="00480D11" w:rsidRPr="007875D8" w:rsidSect="00473384">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0BFCF6" w14:textId="77777777" w:rsidR="00BB1950" w:rsidRDefault="00BB1950">
      <w:pPr>
        <w:spacing w:after="0" w:line="240" w:lineRule="auto"/>
      </w:pPr>
      <w:r>
        <w:separator/>
      </w:r>
    </w:p>
  </w:endnote>
  <w:endnote w:type="continuationSeparator" w:id="0">
    <w:p w14:paraId="16899C84" w14:textId="77777777" w:rsidR="00BB1950" w:rsidRDefault="00BB1950">
      <w:pPr>
        <w:spacing w:after="0" w:line="240" w:lineRule="auto"/>
      </w:pPr>
      <w:r>
        <w:continuationSeparator/>
      </w:r>
    </w:p>
  </w:endnote>
  <w:endnote w:type="continuationNotice" w:id="1">
    <w:p w14:paraId="772CAF94" w14:textId="77777777" w:rsidR="00BB1950" w:rsidRDefault="00BB19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StarSymbol">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Calibri">
    <w:panose1 w:val="020F0502020204030204"/>
    <w:charset w:val="BA"/>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BA"/>
    <w:family w:val="swiss"/>
    <w:pitch w:val="variable"/>
    <w:sig w:usb0="E0002EFF" w:usb1="C000785B" w:usb2="00000009" w:usb3="00000000" w:csb0="000001FF" w:csb1="00000000"/>
  </w:font>
  <w:font w:name="DejaVu Sans">
    <w:altName w:val="Arial"/>
    <w:charset w:val="BA"/>
    <w:family w:val="swiss"/>
    <w:pitch w:val="variable"/>
    <w:sig w:usb0="00000000" w:usb1="D200FDFF" w:usb2="0A246029" w:usb3="00000000" w:csb0="000001F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RimTimes">
    <w:altName w:val="Calibri"/>
    <w:charset w:val="00"/>
    <w:family w:val="auto"/>
    <w:pitch w:val="variable"/>
    <w:sig w:usb0="00000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News706 Lat">
    <w:altName w:val="Times New Roman"/>
    <w:charset w:val="00"/>
    <w:family w:val="roman"/>
    <w:pitch w:val="default"/>
  </w:font>
  <w:font w:name="Arial Unicode MS">
    <w:panose1 w:val="020B0604020202020204"/>
    <w:charset w:val="80"/>
    <w:family w:val="swiss"/>
    <w:pitch w:val="variable"/>
    <w:sig w:usb0="F7FFAEFF" w:usb1="F9DFFFFF" w:usb2="0000007F" w:usb3="00000000" w:csb0="003F01FF" w:csb1="00000000"/>
  </w:font>
  <w:font w:name="Helvetica Narrow">
    <w:altName w:val="Arial Narrow"/>
    <w:panose1 w:val="00000000000000000000"/>
    <w:charset w:val="EE"/>
    <w:family w:val="swiss"/>
    <w:notTrueType/>
    <w:pitch w:val="default"/>
    <w:sig w:usb0="00000005" w:usb1="00000000" w:usb2="00000000" w:usb3="00000000" w:csb0="00000002" w:csb1="00000000"/>
  </w:font>
  <w:font w:name="Book Antiqua">
    <w:panose1 w:val="02040602050305030304"/>
    <w:charset w:val="BA"/>
    <w:family w:val="roman"/>
    <w:pitch w:val="variable"/>
    <w:sig w:usb0="00000287" w:usb1="00000000" w:usb2="00000000" w:usb3="00000000" w:csb0="0000009F" w:csb1="00000000"/>
  </w:font>
  <w:font w:name="RimOptima">
    <w:altName w:val="Times New Roman"/>
    <w:panose1 w:val="00000000000000000000"/>
    <w:charset w:val="00"/>
    <w:family w:val="auto"/>
    <w:notTrueType/>
    <w:pitch w:val="variable"/>
    <w:sig w:usb0="00000003" w:usb1="00000000" w:usb2="00000000" w:usb3="00000000" w:csb0="00000001" w:csb1="00000000"/>
  </w:font>
  <w:font w:name="TimesNewRomanPSMT">
    <w:altName w:val="Yu Gothic"/>
    <w:panose1 w:val="00000000000000000000"/>
    <w:charset w:val="CC"/>
    <w:family w:val="auto"/>
    <w:notTrueType/>
    <w:pitch w:val="default"/>
    <w:sig w:usb0="00000207" w:usb1="00000000" w:usb2="00000000" w:usb3="00000000" w:csb0="00000007"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714B1" w14:textId="77777777" w:rsidR="000C4C31" w:rsidRPr="001209F8" w:rsidRDefault="000C4C31" w:rsidP="001209F8">
    <w:pPr>
      <w:pStyle w:val="Footer"/>
      <w:pBdr>
        <w:top w:val="single" w:sz="4" w:space="1" w:color="auto"/>
      </w:pBdr>
      <w:ind w:right="360"/>
      <w:jc w:val="center"/>
      <w:rPr>
        <w:rFonts w:ascii="Calibri Light" w:hAnsi="Calibri Light"/>
        <w:sz w:val="18"/>
        <w:szCs w:val="18"/>
      </w:rPr>
    </w:pPr>
    <w:r w:rsidRPr="001209F8">
      <w:rPr>
        <w:rFonts w:ascii="Calibri Light" w:hAnsi="Calibri Light"/>
        <w:noProof/>
        <w:sz w:val="18"/>
        <w:szCs w:val="18"/>
        <w:lang w:eastAsia="lv-LV"/>
      </w:rPr>
      <w:drawing>
        <wp:anchor distT="0" distB="0" distL="114300" distR="114300" simplePos="0" relativeHeight="251658240" behindDoc="0" locked="0" layoutInCell="1" allowOverlap="1" wp14:anchorId="4B9539C8" wp14:editId="36D68EB0">
          <wp:simplePos x="0" y="0"/>
          <wp:positionH relativeFrom="margin">
            <wp:align>left</wp:align>
          </wp:positionH>
          <wp:positionV relativeFrom="paragraph">
            <wp:posOffset>21452</wp:posOffset>
          </wp:positionV>
          <wp:extent cx="1051200" cy="273600"/>
          <wp:effectExtent l="0" t="0" r="0" b="0"/>
          <wp:wrapNone/>
          <wp:docPr id="245294734" name="Picture 245294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51200" cy="273600"/>
                  </a:xfrm>
                  <a:prstGeom prst="rect">
                    <a:avLst/>
                  </a:prstGeom>
                </pic:spPr>
              </pic:pic>
            </a:graphicData>
          </a:graphic>
        </wp:anchor>
      </w:drawing>
    </w:r>
    <w:r w:rsidRPr="001209F8">
      <w:rPr>
        <w:rStyle w:val="PageNumber"/>
        <w:rFonts w:ascii="Calibri Light" w:hAnsi="Calibri Light"/>
        <w:sz w:val="18"/>
        <w:szCs w:val="18"/>
      </w:rPr>
      <w:fldChar w:fldCharType="begin"/>
    </w:r>
    <w:r w:rsidRPr="001209F8">
      <w:rPr>
        <w:rStyle w:val="PageNumber"/>
        <w:rFonts w:ascii="Calibri Light" w:hAnsi="Calibri Light"/>
        <w:sz w:val="18"/>
        <w:szCs w:val="18"/>
      </w:rPr>
      <w:instrText xml:space="preserve"> PAGE </w:instrText>
    </w:r>
    <w:r w:rsidRPr="001209F8">
      <w:rPr>
        <w:rStyle w:val="PageNumber"/>
        <w:rFonts w:ascii="Calibri Light" w:hAnsi="Calibri Light"/>
        <w:sz w:val="18"/>
        <w:szCs w:val="18"/>
      </w:rPr>
      <w:fldChar w:fldCharType="separate"/>
    </w:r>
    <w:r w:rsidR="00B578A6">
      <w:rPr>
        <w:rStyle w:val="PageNumber"/>
        <w:rFonts w:ascii="Calibri Light" w:hAnsi="Calibri Light"/>
        <w:noProof/>
        <w:sz w:val="18"/>
        <w:szCs w:val="18"/>
      </w:rPr>
      <w:t>20</w:t>
    </w:r>
    <w:r w:rsidRPr="001209F8">
      <w:rPr>
        <w:rStyle w:val="PageNumber"/>
        <w:rFonts w:ascii="Calibri Light" w:hAnsi="Calibri Light"/>
        <w:sz w:val="18"/>
        <w:szCs w:val="18"/>
      </w:rPr>
      <w:fldChar w:fldCharType="end"/>
    </w:r>
  </w:p>
  <w:p w14:paraId="1821AD22" w14:textId="77777777" w:rsidR="000C4C31" w:rsidRPr="00E72921" w:rsidRDefault="000C4C31" w:rsidP="007D281D">
    <w:pPr>
      <w:pStyle w:val="Footer"/>
      <w:ind w:right="360"/>
      <w:jc w:val="righ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352F9" w14:textId="77777777" w:rsidR="000C4C31" w:rsidRDefault="000C4C3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3190184"/>
      <w:docPartObj>
        <w:docPartGallery w:val="Page Numbers (Bottom of Page)"/>
        <w:docPartUnique/>
      </w:docPartObj>
    </w:sdtPr>
    <w:sdtEndPr>
      <w:rPr>
        <w:noProof/>
      </w:rPr>
    </w:sdtEndPr>
    <w:sdtContent>
      <w:p w14:paraId="60FBA0FD" w14:textId="559F7826" w:rsidR="000C4C31" w:rsidRPr="00104C82" w:rsidRDefault="000C4C31" w:rsidP="00104C82">
        <w:pPr>
          <w:pStyle w:val="Footer"/>
          <w:pBdr>
            <w:top w:val="single" w:sz="4" w:space="1" w:color="auto"/>
          </w:pBdr>
          <w:ind w:right="360"/>
          <w:jc w:val="center"/>
          <w:rPr>
            <w:rFonts w:ascii="Calibri Light" w:hAnsi="Calibri Light"/>
            <w:sz w:val="18"/>
            <w:szCs w:val="18"/>
          </w:rPr>
        </w:pPr>
        <w:r w:rsidRPr="001209F8">
          <w:rPr>
            <w:rFonts w:ascii="Calibri Light" w:hAnsi="Calibri Light"/>
            <w:noProof/>
            <w:sz w:val="18"/>
            <w:szCs w:val="18"/>
            <w:lang w:eastAsia="lv-LV"/>
          </w:rPr>
          <w:drawing>
            <wp:anchor distT="0" distB="0" distL="114300" distR="114300" simplePos="0" relativeHeight="251658241" behindDoc="0" locked="0" layoutInCell="1" allowOverlap="1" wp14:anchorId="602CD864" wp14:editId="33766818">
              <wp:simplePos x="0" y="0"/>
              <wp:positionH relativeFrom="margin">
                <wp:align>left</wp:align>
              </wp:positionH>
              <wp:positionV relativeFrom="paragraph">
                <wp:posOffset>21452</wp:posOffset>
              </wp:positionV>
              <wp:extent cx="1051200" cy="273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51200" cy="273600"/>
                      </a:xfrm>
                      <a:prstGeom prst="rect">
                        <a:avLst/>
                      </a:prstGeom>
                    </pic:spPr>
                  </pic:pic>
                </a:graphicData>
              </a:graphic>
            </wp:anchor>
          </w:drawing>
        </w:r>
        <w:r w:rsidRPr="001209F8">
          <w:rPr>
            <w:rStyle w:val="PageNumber"/>
            <w:rFonts w:ascii="Calibri Light" w:hAnsi="Calibri Light"/>
            <w:sz w:val="18"/>
            <w:szCs w:val="18"/>
          </w:rPr>
          <w:fldChar w:fldCharType="begin"/>
        </w:r>
        <w:r w:rsidRPr="001209F8">
          <w:rPr>
            <w:rStyle w:val="PageNumber"/>
            <w:rFonts w:ascii="Calibri Light" w:hAnsi="Calibri Light"/>
            <w:sz w:val="18"/>
            <w:szCs w:val="18"/>
          </w:rPr>
          <w:instrText xml:space="preserve"> PAGE </w:instrText>
        </w:r>
        <w:r w:rsidRPr="001209F8">
          <w:rPr>
            <w:rStyle w:val="PageNumber"/>
            <w:rFonts w:ascii="Calibri Light" w:hAnsi="Calibri Light"/>
            <w:sz w:val="18"/>
            <w:szCs w:val="18"/>
          </w:rPr>
          <w:fldChar w:fldCharType="separate"/>
        </w:r>
        <w:r w:rsidR="00B578A6">
          <w:rPr>
            <w:rStyle w:val="PageNumber"/>
            <w:rFonts w:ascii="Calibri Light" w:hAnsi="Calibri Light"/>
            <w:noProof/>
            <w:sz w:val="18"/>
            <w:szCs w:val="18"/>
          </w:rPr>
          <w:t>39</w:t>
        </w:r>
        <w:r w:rsidRPr="001209F8">
          <w:rPr>
            <w:rStyle w:val="PageNumber"/>
            <w:rFonts w:ascii="Calibri Light" w:hAnsi="Calibri Light"/>
            <w:sz w:val="18"/>
            <w:szCs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1DB04" w14:textId="77777777" w:rsidR="000C4C31" w:rsidRDefault="000C4C3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F479C" w14:textId="77777777" w:rsidR="00BB1950" w:rsidRDefault="00BB1950">
      <w:pPr>
        <w:spacing w:after="0" w:line="240" w:lineRule="auto"/>
      </w:pPr>
      <w:r>
        <w:separator/>
      </w:r>
    </w:p>
  </w:footnote>
  <w:footnote w:type="continuationSeparator" w:id="0">
    <w:p w14:paraId="5F849206" w14:textId="77777777" w:rsidR="00BB1950" w:rsidRDefault="00BB1950">
      <w:pPr>
        <w:spacing w:after="0" w:line="240" w:lineRule="auto"/>
      </w:pPr>
      <w:r>
        <w:continuationSeparator/>
      </w:r>
    </w:p>
  </w:footnote>
  <w:footnote w:type="continuationNotice" w:id="1">
    <w:p w14:paraId="4B43DBC0" w14:textId="77777777" w:rsidR="00BB1950" w:rsidRDefault="00BB195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7D8FC" w14:textId="2950F9F1" w:rsidR="000C4C31" w:rsidRPr="001209F8" w:rsidRDefault="000C4C31" w:rsidP="00883FA9">
    <w:pPr>
      <w:pStyle w:val="Header"/>
      <w:pBdr>
        <w:bottom w:val="single" w:sz="4" w:space="1" w:color="auto"/>
      </w:pBdr>
      <w:jc w:val="right"/>
      <w:rPr>
        <w:rFonts w:ascii="Calibri Light" w:hAnsi="Calibri Light"/>
        <w:i/>
        <w:sz w:val="18"/>
        <w:szCs w:val="18"/>
        <w:lang w:val="lv-LV"/>
      </w:rPr>
    </w:pPr>
    <w:r>
      <w:rPr>
        <w:rFonts w:ascii="Calibri Light" w:hAnsi="Calibri Light"/>
        <w:i/>
        <w:sz w:val="18"/>
        <w:szCs w:val="18"/>
        <w:lang w:val="lv-LV"/>
      </w:rPr>
      <w:t>SIA “</w:t>
    </w:r>
    <w:r w:rsidR="00A74BAD">
      <w:rPr>
        <w:rFonts w:ascii="Calibri Light" w:hAnsi="Calibri Light"/>
        <w:i/>
        <w:sz w:val="18"/>
        <w:szCs w:val="18"/>
        <w:lang w:val="lv-LV"/>
      </w:rPr>
      <w:t>NIKA MI</w:t>
    </w:r>
    <w:r>
      <w:rPr>
        <w:rFonts w:ascii="Calibri Light" w:hAnsi="Calibri Light"/>
        <w:i/>
        <w:sz w:val="18"/>
        <w:szCs w:val="18"/>
        <w:lang w:val="lv-LV"/>
      </w:rPr>
      <w:t>”</w:t>
    </w:r>
    <w:r w:rsidRPr="001209F8">
      <w:rPr>
        <w:rFonts w:ascii="Calibri Light" w:hAnsi="Calibri Light"/>
        <w:i/>
        <w:sz w:val="18"/>
        <w:szCs w:val="18"/>
        <w:lang w:val="lv-LV"/>
      </w:rPr>
      <w:t xml:space="preserve"> iesniegums </w:t>
    </w:r>
    <w:r w:rsidR="00C44408">
      <w:rPr>
        <w:rFonts w:ascii="Calibri Light" w:hAnsi="Calibri Light"/>
        <w:i/>
        <w:sz w:val="18"/>
        <w:szCs w:val="18"/>
        <w:lang w:val="lv-LV"/>
      </w:rPr>
      <w:t>A</w:t>
    </w:r>
    <w:r w:rsidRPr="001209F8">
      <w:rPr>
        <w:rFonts w:ascii="Calibri Light" w:hAnsi="Calibri Light"/>
        <w:i/>
        <w:sz w:val="18"/>
        <w:szCs w:val="18"/>
        <w:lang w:val="lv-LV"/>
      </w:rPr>
      <w:t xml:space="preserve"> kategorijas piesārņojoš</w:t>
    </w:r>
    <w:r>
      <w:rPr>
        <w:rFonts w:ascii="Calibri Light" w:hAnsi="Calibri Light"/>
        <w:i/>
        <w:sz w:val="18"/>
        <w:szCs w:val="18"/>
        <w:lang w:val="lv-LV"/>
      </w:rPr>
      <w:t>a</w:t>
    </w:r>
    <w:r w:rsidRPr="001209F8">
      <w:rPr>
        <w:rFonts w:ascii="Calibri Light" w:hAnsi="Calibri Light"/>
        <w:i/>
        <w:sz w:val="18"/>
        <w:szCs w:val="18"/>
        <w:lang w:val="lv-LV"/>
      </w:rPr>
      <w:t>s darbības atļauj</w:t>
    </w:r>
    <w:r>
      <w:rPr>
        <w:rFonts w:ascii="Calibri Light" w:hAnsi="Calibri Light"/>
        <w:i/>
        <w:sz w:val="18"/>
        <w:szCs w:val="18"/>
        <w:lang w:val="lv-LV"/>
      </w:rPr>
      <w:t xml:space="preserve">as </w:t>
    </w:r>
    <w:r w:rsidR="00C44408">
      <w:rPr>
        <w:rFonts w:ascii="Calibri Light" w:hAnsi="Calibri Light"/>
        <w:i/>
        <w:sz w:val="18"/>
        <w:szCs w:val="18"/>
        <w:lang w:val="lv-LV"/>
      </w:rPr>
      <w:t>saņemšanai</w:t>
    </w:r>
  </w:p>
  <w:p w14:paraId="0F8D889A" w14:textId="165A001F" w:rsidR="000C4C31" w:rsidRPr="00684356" w:rsidRDefault="000C4C31" w:rsidP="00684356">
    <w:pPr>
      <w:pStyle w:val="Header"/>
      <w:pBdr>
        <w:bottom w:val="single" w:sz="4" w:space="1" w:color="auto"/>
      </w:pBdr>
      <w:jc w:val="right"/>
      <w:rPr>
        <w:rFonts w:ascii="Calibri Light" w:hAnsi="Calibri Light"/>
      </w:rPr>
    </w:pPr>
    <w:r w:rsidRPr="001209F8">
      <w:rPr>
        <w:rFonts w:ascii="Calibri Light" w:hAnsi="Calibri Light"/>
        <w:i/>
        <w:sz w:val="18"/>
        <w:szCs w:val="18"/>
        <w:lang w:val="lv-LV"/>
      </w:rPr>
      <w:t>20</w:t>
    </w:r>
    <w:r>
      <w:rPr>
        <w:rFonts w:ascii="Calibri Light" w:hAnsi="Calibri Light"/>
        <w:i/>
        <w:sz w:val="18"/>
        <w:szCs w:val="18"/>
        <w:lang w:val="lv-LV"/>
      </w:rPr>
      <w:t>2</w:t>
    </w:r>
    <w:r w:rsidR="00667C29">
      <w:rPr>
        <w:rFonts w:ascii="Calibri Light" w:hAnsi="Calibri Light"/>
        <w:i/>
        <w:sz w:val="18"/>
        <w:szCs w:val="18"/>
        <w:lang w:val="lv-LV"/>
      </w:rPr>
      <w:t>5</w:t>
    </w:r>
    <w:r w:rsidRPr="001209F8">
      <w:rPr>
        <w:rFonts w:ascii="Calibri Light" w:hAnsi="Calibri Light"/>
        <w:i/>
        <w:sz w:val="18"/>
        <w:szCs w:val="18"/>
        <w:lang w:val="lv-LV"/>
      </w:rPr>
      <w:t xml:space="preserve">. gada </w:t>
    </w:r>
    <w:r w:rsidR="000111E2">
      <w:rPr>
        <w:rFonts w:ascii="Calibri Light" w:hAnsi="Calibri Light"/>
        <w:i/>
        <w:sz w:val="18"/>
        <w:szCs w:val="18"/>
        <w:lang w:val="lv-LV"/>
      </w:rPr>
      <w:t>okto</w:t>
    </w:r>
    <w:r w:rsidR="00C44408">
      <w:rPr>
        <w:rFonts w:ascii="Calibri Light" w:hAnsi="Calibri Light"/>
        <w:i/>
        <w:sz w:val="18"/>
        <w:szCs w:val="18"/>
        <w:lang w:val="lv-LV"/>
      </w:rPr>
      <w:t>bris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40F18" w14:textId="77777777" w:rsidR="000C4C31" w:rsidRDefault="000C4C3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FEBCF" w14:textId="77777777" w:rsidR="0077138A" w:rsidRPr="001209F8" w:rsidRDefault="0077138A" w:rsidP="0077138A">
    <w:pPr>
      <w:pStyle w:val="Header"/>
      <w:pBdr>
        <w:bottom w:val="single" w:sz="4" w:space="1" w:color="auto"/>
      </w:pBdr>
      <w:jc w:val="right"/>
      <w:rPr>
        <w:rFonts w:ascii="Calibri Light" w:hAnsi="Calibri Light"/>
        <w:i/>
        <w:sz w:val="18"/>
        <w:szCs w:val="18"/>
        <w:lang w:val="lv-LV"/>
      </w:rPr>
    </w:pPr>
    <w:r>
      <w:rPr>
        <w:rFonts w:ascii="Calibri Light" w:hAnsi="Calibri Light"/>
        <w:i/>
        <w:sz w:val="18"/>
        <w:szCs w:val="18"/>
        <w:lang w:val="lv-LV"/>
      </w:rPr>
      <w:t>SIA “NIKA MI”</w:t>
    </w:r>
    <w:r w:rsidRPr="001209F8">
      <w:rPr>
        <w:rFonts w:ascii="Calibri Light" w:hAnsi="Calibri Light"/>
        <w:i/>
        <w:sz w:val="18"/>
        <w:szCs w:val="18"/>
        <w:lang w:val="lv-LV"/>
      </w:rPr>
      <w:t xml:space="preserve"> iesniegums </w:t>
    </w:r>
    <w:r>
      <w:rPr>
        <w:rFonts w:ascii="Calibri Light" w:hAnsi="Calibri Light"/>
        <w:i/>
        <w:sz w:val="18"/>
        <w:szCs w:val="18"/>
        <w:lang w:val="lv-LV"/>
      </w:rPr>
      <w:t>A</w:t>
    </w:r>
    <w:r w:rsidRPr="001209F8">
      <w:rPr>
        <w:rFonts w:ascii="Calibri Light" w:hAnsi="Calibri Light"/>
        <w:i/>
        <w:sz w:val="18"/>
        <w:szCs w:val="18"/>
        <w:lang w:val="lv-LV"/>
      </w:rPr>
      <w:t xml:space="preserve"> kategorijas piesārņojoš</w:t>
    </w:r>
    <w:r>
      <w:rPr>
        <w:rFonts w:ascii="Calibri Light" w:hAnsi="Calibri Light"/>
        <w:i/>
        <w:sz w:val="18"/>
        <w:szCs w:val="18"/>
        <w:lang w:val="lv-LV"/>
      </w:rPr>
      <w:t>a</w:t>
    </w:r>
    <w:r w:rsidRPr="001209F8">
      <w:rPr>
        <w:rFonts w:ascii="Calibri Light" w:hAnsi="Calibri Light"/>
        <w:i/>
        <w:sz w:val="18"/>
        <w:szCs w:val="18"/>
        <w:lang w:val="lv-LV"/>
      </w:rPr>
      <w:t>s darbības atļauj</w:t>
    </w:r>
    <w:r>
      <w:rPr>
        <w:rFonts w:ascii="Calibri Light" w:hAnsi="Calibri Light"/>
        <w:i/>
        <w:sz w:val="18"/>
        <w:szCs w:val="18"/>
        <w:lang w:val="lv-LV"/>
      </w:rPr>
      <w:t>as saņemšanai</w:t>
    </w:r>
  </w:p>
  <w:p w14:paraId="1376337A" w14:textId="6FEC66DC" w:rsidR="0077138A" w:rsidRPr="00684356" w:rsidRDefault="0077138A" w:rsidP="0077138A">
    <w:pPr>
      <w:pStyle w:val="Header"/>
      <w:pBdr>
        <w:bottom w:val="single" w:sz="4" w:space="1" w:color="auto"/>
      </w:pBdr>
      <w:jc w:val="right"/>
      <w:rPr>
        <w:rFonts w:ascii="Calibri Light" w:hAnsi="Calibri Light"/>
      </w:rPr>
    </w:pPr>
    <w:r w:rsidRPr="001209F8">
      <w:rPr>
        <w:rFonts w:ascii="Calibri Light" w:hAnsi="Calibri Light"/>
        <w:i/>
        <w:sz w:val="18"/>
        <w:szCs w:val="18"/>
        <w:lang w:val="lv-LV"/>
      </w:rPr>
      <w:t>20</w:t>
    </w:r>
    <w:r>
      <w:rPr>
        <w:rFonts w:ascii="Calibri Light" w:hAnsi="Calibri Light"/>
        <w:i/>
        <w:sz w:val="18"/>
        <w:szCs w:val="18"/>
        <w:lang w:val="lv-LV"/>
      </w:rPr>
      <w:t>25</w:t>
    </w:r>
    <w:r w:rsidRPr="001209F8">
      <w:rPr>
        <w:rFonts w:ascii="Calibri Light" w:hAnsi="Calibri Light"/>
        <w:i/>
        <w:sz w:val="18"/>
        <w:szCs w:val="18"/>
        <w:lang w:val="lv-LV"/>
      </w:rPr>
      <w:t xml:space="preserve">. gada </w:t>
    </w:r>
    <w:r w:rsidR="00FD7EC8">
      <w:rPr>
        <w:rFonts w:ascii="Calibri Light" w:hAnsi="Calibri Light"/>
        <w:i/>
        <w:sz w:val="18"/>
        <w:szCs w:val="18"/>
        <w:lang w:val="lv-LV"/>
      </w:rPr>
      <w:t>okto</w:t>
    </w:r>
    <w:r>
      <w:rPr>
        <w:rFonts w:ascii="Calibri Light" w:hAnsi="Calibri Light"/>
        <w:i/>
        <w:sz w:val="18"/>
        <w:szCs w:val="18"/>
        <w:lang w:val="lv-LV"/>
      </w:rPr>
      <w:t>bris</w:t>
    </w:r>
  </w:p>
  <w:p w14:paraId="61A00EF8" w14:textId="58CD2C78" w:rsidR="000C4C31" w:rsidRPr="0077138A" w:rsidRDefault="000C4C31" w:rsidP="0077138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EB352" w14:textId="77777777" w:rsidR="000C4C31" w:rsidRDefault="000C4C3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 w15:restartNumberingAfterBreak="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b w:val="0"/>
      </w:rPr>
    </w:lvl>
    <w:lvl w:ilvl="2">
      <w:start w:val="1"/>
      <w:numFmt w:val="bullet"/>
      <w:lvlText w:val=""/>
      <w:lvlJc w:val="left"/>
      <w:pPr>
        <w:tabs>
          <w:tab w:val="num" w:pos="1440"/>
        </w:tabs>
        <w:ind w:left="1440" w:hanging="360"/>
      </w:pPr>
      <w:rPr>
        <w:rFonts w:ascii="Wingdings" w:hAnsi="Wingdings"/>
        <w:b w:val="0"/>
      </w:rPr>
    </w:lvl>
    <w:lvl w:ilvl="3">
      <w:start w:val="1"/>
      <w:numFmt w:val="bullet"/>
      <w:lvlText w:val=""/>
      <w:lvlJc w:val="left"/>
      <w:pPr>
        <w:tabs>
          <w:tab w:val="num" w:pos="1800"/>
        </w:tabs>
        <w:ind w:left="1800" w:hanging="360"/>
      </w:pPr>
      <w:rPr>
        <w:rFonts w:ascii="Wingdings" w:hAnsi="Wingdings"/>
        <w:b w:val="0"/>
      </w:rPr>
    </w:lvl>
    <w:lvl w:ilvl="4">
      <w:start w:val="1"/>
      <w:numFmt w:val="bullet"/>
      <w:lvlText w:val=""/>
      <w:lvlJc w:val="left"/>
      <w:pPr>
        <w:tabs>
          <w:tab w:val="num" w:pos="2160"/>
        </w:tabs>
        <w:ind w:left="2160" w:hanging="360"/>
      </w:pPr>
      <w:rPr>
        <w:rFonts w:ascii="Wingdings" w:hAnsi="Wingdings"/>
        <w:b w:val="0"/>
      </w:rPr>
    </w:lvl>
    <w:lvl w:ilvl="5">
      <w:start w:val="1"/>
      <w:numFmt w:val="bullet"/>
      <w:lvlText w:val=""/>
      <w:lvlJc w:val="left"/>
      <w:pPr>
        <w:tabs>
          <w:tab w:val="num" w:pos="2520"/>
        </w:tabs>
        <w:ind w:left="2520" w:hanging="360"/>
      </w:pPr>
      <w:rPr>
        <w:rFonts w:ascii="Wingdings" w:hAnsi="Wingdings"/>
        <w:b w:val="0"/>
      </w:rPr>
    </w:lvl>
    <w:lvl w:ilvl="6">
      <w:start w:val="1"/>
      <w:numFmt w:val="bullet"/>
      <w:lvlText w:val=""/>
      <w:lvlJc w:val="left"/>
      <w:pPr>
        <w:tabs>
          <w:tab w:val="num" w:pos="2880"/>
        </w:tabs>
        <w:ind w:left="2880" w:hanging="360"/>
      </w:pPr>
      <w:rPr>
        <w:rFonts w:ascii="Wingdings" w:hAnsi="Wingdings"/>
        <w:b w:val="0"/>
      </w:rPr>
    </w:lvl>
    <w:lvl w:ilvl="7">
      <w:start w:val="1"/>
      <w:numFmt w:val="bullet"/>
      <w:lvlText w:val=""/>
      <w:lvlJc w:val="left"/>
      <w:pPr>
        <w:tabs>
          <w:tab w:val="num" w:pos="3240"/>
        </w:tabs>
        <w:ind w:left="3240" w:hanging="360"/>
      </w:pPr>
      <w:rPr>
        <w:rFonts w:ascii="Wingdings" w:hAnsi="Wingdings"/>
        <w:b w:val="0"/>
      </w:rPr>
    </w:lvl>
    <w:lvl w:ilvl="8">
      <w:start w:val="1"/>
      <w:numFmt w:val="bullet"/>
      <w:lvlText w:val=""/>
      <w:lvlJc w:val="left"/>
      <w:pPr>
        <w:tabs>
          <w:tab w:val="num" w:pos="3600"/>
        </w:tabs>
        <w:ind w:left="3600" w:hanging="360"/>
      </w:pPr>
      <w:rPr>
        <w:rFonts w:ascii="Wingdings" w:hAnsi="Wingdings"/>
        <w:b w:val="0"/>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Wingdings" w:hAnsi="Wingdings"/>
        <w:b/>
      </w:rPr>
    </w:lvl>
    <w:lvl w:ilvl="1">
      <w:start w:val="1"/>
      <w:numFmt w:val="bullet"/>
      <w:lvlText w:val=""/>
      <w:lvlJc w:val="left"/>
      <w:pPr>
        <w:tabs>
          <w:tab w:val="num" w:pos="1080"/>
        </w:tabs>
        <w:ind w:left="1080" w:hanging="360"/>
      </w:pPr>
      <w:rPr>
        <w:rFonts w:ascii="Wingdings" w:hAnsi="Wingdings"/>
        <w:b w:val="0"/>
      </w:rPr>
    </w:lvl>
    <w:lvl w:ilvl="2">
      <w:start w:val="1"/>
      <w:numFmt w:val="bullet"/>
      <w:lvlText w:val=""/>
      <w:lvlJc w:val="left"/>
      <w:pPr>
        <w:tabs>
          <w:tab w:val="num" w:pos="1440"/>
        </w:tabs>
        <w:ind w:left="1440" w:hanging="360"/>
      </w:pPr>
      <w:rPr>
        <w:rFonts w:ascii="Wingdings" w:hAnsi="Wingdings"/>
        <w:b w:val="0"/>
      </w:rPr>
    </w:lvl>
    <w:lvl w:ilvl="3">
      <w:start w:val="1"/>
      <w:numFmt w:val="bullet"/>
      <w:lvlText w:val=""/>
      <w:lvlJc w:val="left"/>
      <w:pPr>
        <w:tabs>
          <w:tab w:val="num" w:pos="1800"/>
        </w:tabs>
        <w:ind w:left="1800" w:hanging="360"/>
      </w:pPr>
      <w:rPr>
        <w:rFonts w:ascii="Wingdings" w:hAnsi="Wingdings"/>
        <w:b w:val="0"/>
      </w:rPr>
    </w:lvl>
    <w:lvl w:ilvl="4">
      <w:start w:val="1"/>
      <w:numFmt w:val="bullet"/>
      <w:lvlText w:val=""/>
      <w:lvlJc w:val="left"/>
      <w:pPr>
        <w:tabs>
          <w:tab w:val="num" w:pos="2160"/>
        </w:tabs>
        <w:ind w:left="2160" w:hanging="360"/>
      </w:pPr>
      <w:rPr>
        <w:rFonts w:ascii="Wingdings" w:hAnsi="Wingdings"/>
        <w:b w:val="0"/>
      </w:rPr>
    </w:lvl>
    <w:lvl w:ilvl="5">
      <w:start w:val="1"/>
      <w:numFmt w:val="bullet"/>
      <w:lvlText w:val=""/>
      <w:lvlJc w:val="left"/>
      <w:pPr>
        <w:tabs>
          <w:tab w:val="num" w:pos="2520"/>
        </w:tabs>
        <w:ind w:left="2520" w:hanging="360"/>
      </w:pPr>
      <w:rPr>
        <w:rFonts w:ascii="Wingdings" w:hAnsi="Wingdings"/>
        <w:b w:val="0"/>
      </w:rPr>
    </w:lvl>
    <w:lvl w:ilvl="6">
      <w:start w:val="1"/>
      <w:numFmt w:val="bullet"/>
      <w:lvlText w:val=""/>
      <w:lvlJc w:val="left"/>
      <w:pPr>
        <w:tabs>
          <w:tab w:val="num" w:pos="2880"/>
        </w:tabs>
        <w:ind w:left="2880" w:hanging="360"/>
      </w:pPr>
      <w:rPr>
        <w:rFonts w:ascii="Wingdings" w:hAnsi="Wingdings"/>
        <w:b w:val="0"/>
      </w:rPr>
    </w:lvl>
    <w:lvl w:ilvl="7">
      <w:start w:val="1"/>
      <w:numFmt w:val="bullet"/>
      <w:lvlText w:val=""/>
      <w:lvlJc w:val="left"/>
      <w:pPr>
        <w:tabs>
          <w:tab w:val="num" w:pos="3240"/>
        </w:tabs>
        <w:ind w:left="3240" w:hanging="360"/>
      </w:pPr>
      <w:rPr>
        <w:rFonts w:ascii="Wingdings" w:hAnsi="Wingdings"/>
        <w:b w:val="0"/>
      </w:rPr>
    </w:lvl>
    <w:lvl w:ilvl="8">
      <w:start w:val="1"/>
      <w:numFmt w:val="bullet"/>
      <w:lvlText w:val=""/>
      <w:lvlJc w:val="left"/>
      <w:pPr>
        <w:tabs>
          <w:tab w:val="num" w:pos="3600"/>
        </w:tabs>
        <w:ind w:left="3600" w:hanging="360"/>
      </w:pPr>
      <w:rPr>
        <w:rFonts w:ascii="Wingdings" w:hAnsi="Wingdings"/>
        <w:b w:val="0"/>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Wingdings" w:hAnsi="Wingdings"/>
        <w:sz w:val="20"/>
      </w:rPr>
    </w:lvl>
    <w:lvl w:ilvl="1">
      <w:start w:val="1"/>
      <w:numFmt w:val="bullet"/>
      <w:lvlText w:val=""/>
      <w:lvlJc w:val="left"/>
      <w:pPr>
        <w:tabs>
          <w:tab w:val="num" w:pos="1080"/>
        </w:tabs>
        <w:ind w:left="1080" w:hanging="360"/>
      </w:pPr>
      <w:rPr>
        <w:rFonts w:ascii="Wingdings" w:hAnsi="Wingdings"/>
        <w:sz w:val="20"/>
      </w:rPr>
    </w:lvl>
    <w:lvl w:ilvl="2">
      <w:start w:val="1"/>
      <w:numFmt w:val="bullet"/>
      <w:lvlText w:val=""/>
      <w:lvlJc w:val="left"/>
      <w:pPr>
        <w:tabs>
          <w:tab w:val="num" w:pos="1440"/>
        </w:tabs>
        <w:ind w:left="1440" w:hanging="360"/>
      </w:pPr>
      <w:rPr>
        <w:rFonts w:ascii="Wingdings" w:hAnsi="Wingdings"/>
        <w:sz w:val="20"/>
      </w:rPr>
    </w:lvl>
    <w:lvl w:ilvl="3">
      <w:start w:val="1"/>
      <w:numFmt w:val="bullet"/>
      <w:lvlText w:val=""/>
      <w:lvlJc w:val="left"/>
      <w:pPr>
        <w:tabs>
          <w:tab w:val="num" w:pos="1800"/>
        </w:tabs>
        <w:ind w:left="1800" w:hanging="360"/>
      </w:pPr>
      <w:rPr>
        <w:rFonts w:ascii="Wingdings" w:hAnsi="Wingdings"/>
        <w:sz w:val="20"/>
      </w:rPr>
    </w:lvl>
    <w:lvl w:ilvl="4">
      <w:start w:val="1"/>
      <w:numFmt w:val="bullet"/>
      <w:lvlText w:val=""/>
      <w:lvlJc w:val="left"/>
      <w:pPr>
        <w:tabs>
          <w:tab w:val="num" w:pos="2160"/>
        </w:tabs>
        <w:ind w:left="2160" w:hanging="360"/>
      </w:pPr>
      <w:rPr>
        <w:rFonts w:ascii="Wingdings" w:hAnsi="Wingdings"/>
        <w:sz w:val="20"/>
      </w:rPr>
    </w:lvl>
    <w:lvl w:ilvl="5">
      <w:start w:val="1"/>
      <w:numFmt w:val="bullet"/>
      <w:lvlText w:val=""/>
      <w:lvlJc w:val="left"/>
      <w:pPr>
        <w:tabs>
          <w:tab w:val="num" w:pos="2520"/>
        </w:tabs>
        <w:ind w:left="2520" w:hanging="360"/>
      </w:pPr>
      <w:rPr>
        <w:rFonts w:ascii="Wingdings" w:hAnsi="Wingdings"/>
        <w:sz w:val="20"/>
      </w:rPr>
    </w:lvl>
    <w:lvl w:ilvl="6">
      <w:start w:val="1"/>
      <w:numFmt w:val="bullet"/>
      <w:lvlText w:val=""/>
      <w:lvlJc w:val="left"/>
      <w:pPr>
        <w:tabs>
          <w:tab w:val="num" w:pos="2880"/>
        </w:tabs>
        <w:ind w:left="2880" w:hanging="360"/>
      </w:pPr>
      <w:rPr>
        <w:rFonts w:ascii="Wingdings" w:hAnsi="Wingdings"/>
        <w:sz w:val="20"/>
      </w:rPr>
    </w:lvl>
    <w:lvl w:ilvl="7">
      <w:start w:val="1"/>
      <w:numFmt w:val="bullet"/>
      <w:lvlText w:val=""/>
      <w:lvlJc w:val="left"/>
      <w:pPr>
        <w:tabs>
          <w:tab w:val="num" w:pos="3240"/>
        </w:tabs>
        <w:ind w:left="3240" w:hanging="360"/>
      </w:pPr>
      <w:rPr>
        <w:rFonts w:ascii="Wingdings" w:hAnsi="Wingdings"/>
        <w:sz w:val="20"/>
      </w:rPr>
    </w:lvl>
    <w:lvl w:ilvl="8">
      <w:start w:val="1"/>
      <w:numFmt w:val="bullet"/>
      <w:lvlText w:val=""/>
      <w:lvlJc w:val="left"/>
      <w:pPr>
        <w:tabs>
          <w:tab w:val="num" w:pos="3600"/>
        </w:tabs>
        <w:ind w:left="3600" w:hanging="360"/>
      </w:pPr>
      <w:rPr>
        <w:rFonts w:ascii="Wingdings" w:hAnsi="Wingdings"/>
        <w:sz w:val="20"/>
      </w:r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Wingdings" w:hAnsi="Wingdings"/>
        <w:b/>
      </w:rPr>
    </w:lvl>
    <w:lvl w:ilvl="1">
      <w:start w:val="1"/>
      <w:numFmt w:val="bullet"/>
      <w:lvlText w:val=""/>
      <w:lvlJc w:val="left"/>
      <w:pPr>
        <w:tabs>
          <w:tab w:val="num" w:pos="1080"/>
        </w:tabs>
        <w:ind w:left="1080" w:hanging="360"/>
      </w:pPr>
      <w:rPr>
        <w:rFonts w:ascii="Wingdings" w:hAnsi="Wingdings"/>
        <w:b/>
      </w:rPr>
    </w:lvl>
    <w:lvl w:ilvl="2">
      <w:start w:val="1"/>
      <w:numFmt w:val="bullet"/>
      <w:lvlText w:val=""/>
      <w:lvlJc w:val="left"/>
      <w:pPr>
        <w:tabs>
          <w:tab w:val="num" w:pos="1440"/>
        </w:tabs>
        <w:ind w:left="1440" w:hanging="360"/>
      </w:pPr>
      <w:rPr>
        <w:rFonts w:ascii="Wingdings" w:hAnsi="Wingdings"/>
        <w:b/>
      </w:rPr>
    </w:lvl>
    <w:lvl w:ilvl="3">
      <w:start w:val="1"/>
      <w:numFmt w:val="bullet"/>
      <w:lvlText w:val=""/>
      <w:lvlJc w:val="left"/>
      <w:pPr>
        <w:tabs>
          <w:tab w:val="num" w:pos="1800"/>
        </w:tabs>
        <w:ind w:left="1800" w:hanging="360"/>
      </w:pPr>
      <w:rPr>
        <w:rFonts w:ascii="Wingdings" w:hAnsi="Wingdings"/>
        <w:b/>
      </w:rPr>
    </w:lvl>
    <w:lvl w:ilvl="4">
      <w:start w:val="1"/>
      <w:numFmt w:val="bullet"/>
      <w:lvlText w:val=""/>
      <w:lvlJc w:val="left"/>
      <w:pPr>
        <w:tabs>
          <w:tab w:val="num" w:pos="2160"/>
        </w:tabs>
        <w:ind w:left="2160" w:hanging="360"/>
      </w:pPr>
      <w:rPr>
        <w:rFonts w:ascii="Wingdings" w:hAnsi="Wingdings"/>
        <w:b/>
      </w:rPr>
    </w:lvl>
    <w:lvl w:ilvl="5">
      <w:start w:val="1"/>
      <w:numFmt w:val="bullet"/>
      <w:lvlText w:val=""/>
      <w:lvlJc w:val="left"/>
      <w:pPr>
        <w:tabs>
          <w:tab w:val="num" w:pos="2520"/>
        </w:tabs>
        <w:ind w:left="2520" w:hanging="360"/>
      </w:pPr>
      <w:rPr>
        <w:rFonts w:ascii="Wingdings" w:hAnsi="Wingdings"/>
        <w:b/>
      </w:rPr>
    </w:lvl>
    <w:lvl w:ilvl="6">
      <w:start w:val="1"/>
      <w:numFmt w:val="bullet"/>
      <w:lvlText w:val=""/>
      <w:lvlJc w:val="left"/>
      <w:pPr>
        <w:tabs>
          <w:tab w:val="num" w:pos="2880"/>
        </w:tabs>
        <w:ind w:left="2880" w:hanging="360"/>
      </w:pPr>
      <w:rPr>
        <w:rFonts w:ascii="Wingdings" w:hAnsi="Wingdings"/>
        <w:b/>
      </w:rPr>
    </w:lvl>
    <w:lvl w:ilvl="7">
      <w:start w:val="1"/>
      <w:numFmt w:val="bullet"/>
      <w:lvlText w:val=""/>
      <w:lvlJc w:val="left"/>
      <w:pPr>
        <w:tabs>
          <w:tab w:val="num" w:pos="3240"/>
        </w:tabs>
        <w:ind w:left="3240" w:hanging="360"/>
      </w:pPr>
      <w:rPr>
        <w:rFonts w:ascii="Wingdings" w:hAnsi="Wingdings"/>
        <w:b/>
      </w:rPr>
    </w:lvl>
    <w:lvl w:ilvl="8">
      <w:start w:val="1"/>
      <w:numFmt w:val="bullet"/>
      <w:lvlText w:val=""/>
      <w:lvlJc w:val="left"/>
      <w:pPr>
        <w:tabs>
          <w:tab w:val="num" w:pos="3600"/>
        </w:tabs>
        <w:ind w:left="3600" w:hanging="360"/>
      </w:pPr>
      <w:rPr>
        <w:rFonts w:ascii="Wingdings" w:hAnsi="Wingdings"/>
        <w:b/>
      </w:rPr>
    </w:lvl>
  </w:abstractNum>
  <w:abstractNum w:abstractNumId="9"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Times New Roman"/>
        <w:sz w:val="16"/>
        <w:szCs w:val="16"/>
      </w:rPr>
    </w:lvl>
    <w:lvl w:ilvl="1">
      <w:start w:val="1"/>
      <w:numFmt w:val="bullet"/>
      <w:lvlText w:val=""/>
      <w:lvlJc w:val="left"/>
      <w:pPr>
        <w:tabs>
          <w:tab w:val="num" w:pos="1080"/>
        </w:tabs>
        <w:ind w:left="1080" w:hanging="360"/>
      </w:pPr>
      <w:rPr>
        <w:rFonts w:ascii="Symbol" w:hAnsi="Symbol" w:cs="Times New Roman"/>
        <w:sz w:val="16"/>
        <w:szCs w:val="16"/>
      </w:rPr>
    </w:lvl>
    <w:lvl w:ilvl="2">
      <w:start w:val="1"/>
      <w:numFmt w:val="bullet"/>
      <w:lvlText w:val=""/>
      <w:lvlJc w:val="left"/>
      <w:pPr>
        <w:tabs>
          <w:tab w:val="num" w:pos="1440"/>
        </w:tabs>
        <w:ind w:left="1440" w:hanging="360"/>
      </w:pPr>
      <w:rPr>
        <w:rFonts w:ascii="Symbol" w:hAnsi="Symbol" w:cs="Times New Roman"/>
        <w:sz w:val="16"/>
        <w:szCs w:val="16"/>
      </w:rPr>
    </w:lvl>
    <w:lvl w:ilvl="3">
      <w:start w:val="1"/>
      <w:numFmt w:val="bullet"/>
      <w:lvlText w:val=""/>
      <w:lvlJc w:val="left"/>
      <w:pPr>
        <w:tabs>
          <w:tab w:val="num" w:pos="1800"/>
        </w:tabs>
        <w:ind w:left="1800" w:hanging="360"/>
      </w:pPr>
      <w:rPr>
        <w:rFonts w:ascii="Symbol" w:hAnsi="Symbol" w:cs="Times New Roman"/>
        <w:sz w:val="16"/>
        <w:szCs w:val="16"/>
      </w:rPr>
    </w:lvl>
    <w:lvl w:ilvl="4">
      <w:start w:val="1"/>
      <w:numFmt w:val="bullet"/>
      <w:lvlText w:val=""/>
      <w:lvlJc w:val="left"/>
      <w:pPr>
        <w:tabs>
          <w:tab w:val="num" w:pos="2160"/>
        </w:tabs>
        <w:ind w:left="2160" w:hanging="360"/>
      </w:pPr>
      <w:rPr>
        <w:rFonts w:ascii="Symbol" w:hAnsi="Symbol" w:cs="Times New Roman"/>
        <w:sz w:val="16"/>
        <w:szCs w:val="16"/>
      </w:rPr>
    </w:lvl>
    <w:lvl w:ilvl="5">
      <w:start w:val="1"/>
      <w:numFmt w:val="bullet"/>
      <w:lvlText w:val=""/>
      <w:lvlJc w:val="left"/>
      <w:pPr>
        <w:tabs>
          <w:tab w:val="num" w:pos="2520"/>
        </w:tabs>
        <w:ind w:left="2520" w:hanging="360"/>
      </w:pPr>
      <w:rPr>
        <w:rFonts w:ascii="Symbol" w:hAnsi="Symbol" w:cs="Times New Roman"/>
        <w:sz w:val="16"/>
        <w:szCs w:val="16"/>
      </w:rPr>
    </w:lvl>
    <w:lvl w:ilvl="6">
      <w:start w:val="1"/>
      <w:numFmt w:val="bullet"/>
      <w:lvlText w:val=""/>
      <w:lvlJc w:val="left"/>
      <w:pPr>
        <w:tabs>
          <w:tab w:val="num" w:pos="2880"/>
        </w:tabs>
        <w:ind w:left="2880" w:hanging="360"/>
      </w:pPr>
      <w:rPr>
        <w:rFonts w:ascii="Symbol" w:hAnsi="Symbol" w:cs="Times New Roman"/>
        <w:sz w:val="16"/>
        <w:szCs w:val="16"/>
      </w:rPr>
    </w:lvl>
    <w:lvl w:ilvl="7">
      <w:start w:val="1"/>
      <w:numFmt w:val="bullet"/>
      <w:lvlText w:val=""/>
      <w:lvlJc w:val="left"/>
      <w:pPr>
        <w:tabs>
          <w:tab w:val="num" w:pos="3240"/>
        </w:tabs>
        <w:ind w:left="3240" w:hanging="360"/>
      </w:pPr>
      <w:rPr>
        <w:rFonts w:ascii="Symbol" w:hAnsi="Symbol" w:cs="Times New Roman"/>
        <w:sz w:val="16"/>
        <w:szCs w:val="16"/>
      </w:rPr>
    </w:lvl>
    <w:lvl w:ilvl="8">
      <w:start w:val="1"/>
      <w:numFmt w:val="bullet"/>
      <w:lvlText w:val=""/>
      <w:lvlJc w:val="left"/>
      <w:pPr>
        <w:tabs>
          <w:tab w:val="num" w:pos="3600"/>
        </w:tabs>
        <w:ind w:left="3600" w:hanging="360"/>
      </w:pPr>
      <w:rPr>
        <w:rFonts w:ascii="Symbol" w:hAnsi="Symbol" w:cs="Times New Roman"/>
        <w:sz w:val="16"/>
        <w:szCs w:val="16"/>
      </w:rPr>
    </w:lvl>
  </w:abstractNum>
  <w:abstractNum w:abstractNumId="10"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11" w15:restartNumberingAfterBreak="0">
    <w:nsid w:val="00000015"/>
    <w:multiLevelType w:val="singleLevel"/>
    <w:tmpl w:val="00000015"/>
    <w:name w:val="WW8Num23"/>
    <w:lvl w:ilvl="0">
      <w:start w:val="1"/>
      <w:numFmt w:val="bullet"/>
      <w:lvlText w:val=""/>
      <w:lvlJc w:val="left"/>
      <w:pPr>
        <w:tabs>
          <w:tab w:val="num" w:pos="1080"/>
        </w:tabs>
        <w:ind w:left="1080" w:hanging="360"/>
      </w:pPr>
      <w:rPr>
        <w:rFonts w:ascii="Wingdings" w:hAnsi="Wingdings"/>
      </w:rPr>
    </w:lvl>
  </w:abstractNum>
  <w:abstractNum w:abstractNumId="12" w15:restartNumberingAfterBreak="0">
    <w:nsid w:val="0000001D"/>
    <w:multiLevelType w:val="singleLevel"/>
    <w:tmpl w:val="0000001D"/>
    <w:name w:val="WW8Num29"/>
    <w:lvl w:ilvl="0">
      <w:start w:val="1"/>
      <w:numFmt w:val="bullet"/>
      <w:lvlText w:val=""/>
      <w:lvlJc w:val="left"/>
      <w:pPr>
        <w:tabs>
          <w:tab w:val="num" w:pos="720"/>
        </w:tabs>
        <w:ind w:left="720" w:hanging="360"/>
      </w:pPr>
      <w:rPr>
        <w:rFonts w:ascii="Wingdings" w:hAnsi="Wingdings"/>
      </w:rPr>
    </w:lvl>
  </w:abstractNum>
  <w:abstractNum w:abstractNumId="13" w15:restartNumberingAfterBreak="0">
    <w:nsid w:val="0000002E"/>
    <w:multiLevelType w:val="singleLevel"/>
    <w:tmpl w:val="0000002E"/>
    <w:name w:val="WW8Num46"/>
    <w:lvl w:ilvl="0">
      <w:start w:val="1"/>
      <w:numFmt w:val="bullet"/>
      <w:lvlText w:val=""/>
      <w:lvlJc w:val="left"/>
      <w:pPr>
        <w:tabs>
          <w:tab w:val="num" w:pos="720"/>
        </w:tabs>
        <w:ind w:left="720" w:hanging="360"/>
      </w:pPr>
      <w:rPr>
        <w:rFonts w:ascii="Wingdings" w:hAnsi="Wingdings"/>
      </w:rPr>
    </w:lvl>
  </w:abstractNum>
  <w:abstractNum w:abstractNumId="14" w15:restartNumberingAfterBreak="0">
    <w:nsid w:val="03B433D4"/>
    <w:multiLevelType w:val="hybridMultilevel"/>
    <w:tmpl w:val="A6B2A248"/>
    <w:lvl w:ilvl="0" w:tplc="0409000B">
      <w:start w:val="1"/>
      <w:numFmt w:val="bullet"/>
      <w:lvlText w:val=""/>
      <w:lvlJc w:val="left"/>
      <w:pPr>
        <w:ind w:left="1800" w:hanging="360"/>
      </w:pPr>
      <w:rPr>
        <w:rFonts w:ascii="Wingdings" w:hAnsi="Wingdings"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15" w15:restartNumberingAfterBreak="0">
    <w:nsid w:val="04864313"/>
    <w:multiLevelType w:val="hybridMultilevel"/>
    <w:tmpl w:val="C2DE485E"/>
    <w:lvl w:ilvl="0" w:tplc="0409000B">
      <w:start w:val="1"/>
      <w:numFmt w:val="bullet"/>
      <w:lvlText w:val=""/>
      <w:lvlJc w:val="left"/>
      <w:pPr>
        <w:ind w:left="1287" w:hanging="360"/>
      </w:pPr>
      <w:rPr>
        <w:rFonts w:ascii="Wingdings" w:hAnsi="Wingdings"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6" w15:restartNumberingAfterBreak="0">
    <w:nsid w:val="08F30DC3"/>
    <w:multiLevelType w:val="hybridMultilevel"/>
    <w:tmpl w:val="47FC148A"/>
    <w:lvl w:ilvl="0" w:tplc="04260001">
      <w:start w:val="8"/>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0FF2643C"/>
    <w:multiLevelType w:val="hybridMultilevel"/>
    <w:tmpl w:val="78943BBE"/>
    <w:lvl w:ilvl="0" w:tplc="0426000F">
      <w:start w:val="1"/>
      <w:numFmt w:val="decimal"/>
      <w:lvlText w:val="%1."/>
      <w:lvlJc w:val="left"/>
      <w:pPr>
        <w:tabs>
          <w:tab w:val="num" w:pos="720"/>
        </w:tabs>
        <w:ind w:left="720" w:hanging="360"/>
      </w:pPr>
    </w:lvl>
    <w:lvl w:ilvl="1" w:tplc="397222E0">
      <w:numFmt w:val="bullet"/>
      <w:lvlText w:val="•"/>
      <w:lvlJc w:val="left"/>
      <w:pPr>
        <w:ind w:left="1440" w:hanging="360"/>
      </w:pPr>
      <w:rPr>
        <w:rFonts w:ascii="Times New Roman" w:eastAsia="Times New Roman" w:hAnsi="Times New Roman" w:cs="Times New Roman" w:hint="default"/>
      </w:r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start w:val="1"/>
      <w:numFmt w:val="lowerLetter"/>
      <w:pStyle w:val="Heading5"/>
      <w:lvlText w:val="%5."/>
      <w:lvlJc w:val="left"/>
      <w:pPr>
        <w:tabs>
          <w:tab w:val="num" w:pos="3600"/>
        </w:tabs>
        <w:ind w:left="3600" w:hanging="360"/>
      </w:pPr>
    </w:lvl>
    <w:lvl w:ilvl="5" w:tplc="0426001B" w:tentative="1">
      <w:start w:val="1"/>
      <w:numFmt w:val="lowerRoman"/>
      <w:pStyle w:val="Heading6"/>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pStyle w:val="Heading8"/>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8" w15:restartNumberingAfterBreak="0">
    <w:nsid w:val="10C209E8"/>
    <w:multiLevelType w:val="hybridMultilevel"/>
    <w:tmpl w:val="9D2E7724"/>
    <w:lvl w:ilvl="0" w:tplc="B28AEAA0">
      <w:start w:val="30"/>
      <w:numFmt w:val="bullet"/>
      <w:lvlText w:val="-"/>
      <w:lvlJc w:val="left"/>
      <w:pPr>
        <w:ind w:left="720" w:hanging="360"/>
      </w:pPr>
      <w:rPr>
        <w:rFonts w:ascii="Calibri Light" w:eastAsiaTheme="minorHAnsi" w:hAnsi="Calibri Light" w:cs="Calibri Light"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13C2405B"/>
    <w:multiLevelType w:val="hybridMultilevel"/>
    <w:tmpl w:val="A98038D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14EC63D0"/>
    <w:multiLevelType w:val="multilevel"/>
    <w:tmpl w:val="E7901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5C72952"/>
    <w:multiLevelType w:val="hybridMultilevel"/>
    <w:tmpl w:val="AD1C7FF4"/>
    <w:lvl w:ilvl="0" w:tplc="0426000B">
      <w:start w:val="1"/>
      <w:numFmt w:val="bullet"/>
      <w:lvlText w:val=""/>
      <w:lvlJc w:val="left"/>
      <w:pPr>
        <w:tabs>
          <w:tab w:val="num" w:pos="720"/>
        </w:tabs>
        <w:ind w:left="720" w:hanging="360"/>
      </w:pPr>
      <w:rPr>
        <w:rFonts w:ascii="Wingdings" w:hAnsi="Wingdings"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94E7E32"/>
    <w:multiLevelType w:val="hybridMultilevel"/>
    <w:tmpl w:val="617A0268"/>
    <w:lvl w:ilvl="0" w:tplc="BF84DCCE">
      <w:start w:val="1"/>
      <w:numFmt w:val="decimal"/>
      <w:lvlText w:val="%1."/>
      <w:lvlJc w:val="left"/>
      <w:pPr>
        <w:ind w:left="303" w:hanging="360"/>
      </w:pPr>
      <w:rPr>
        <w:rFonts w:hint="default"/>
      </w:rPr>
    </w:lvl>
    <w:lvl w:ilvl="1" w:tplc="04260019" w:tentative="1">
      <w:start w:val="1"/>
      <w:numFmt w:val="lowerLetter"/>
      <w:lvlText w:val="%2."/>
      <w:lvlJc w:val="left"/>
      <w:pPr>
        <w:ind w:left="1023" w:hanging="360"/>
      </w:pPr>
    </w:lvl>
    <w:lvl w:ilvl="2" w:tplc="0426001B" w:tentative="1">
      <w:start w:val="1"/>
      <w:numFmt w:val="lowerRoman"/>
      <w:lvlText w:val="%3."/>
      <w:lvlJc w:val="right"/>
      <w:pPr>
        <w:ind w:left="1743" w:hanging="180"/>
      </w:pPr>
    </w:lvl>
    <w:lvl w:ilvl="3" w:tplc="0426000F" w:tentative="1">
      <w:start w:val="1"/>
      <w:numFmt w:val="decimal"/>
      <w:lvlText w:val="%4."/>
      <w:lvlJc w:val="left"/>
      <w:pPr>
        <w:ind w:left="2463" w:hanging="360"/>
      </w:pPr>
    </w:lvl>
    <w:lvl w:ilvl="4" w:tplc="04260019" w:tentative="1">
      <w:start w:val="1"/>
      <w:numFmt w:val="lowerLetter"/>
      <w:lvlText w:val="%5."/>
      <w:lvlJc w:val="left"/>
      <w:pPr>
        <w:ind w:left="3183" w:hanging="360"/>
      </w:pPr>
    </w:lvl>
    <w:lvl w:ilvl="5" w:tplc="0426001B" w:tentative="1">
      <w:start w:val="1"/>
      <w:numFmt w:val="lowerRoman"/>
      <w:lvlText w:val="%6."/>
      <w:lvlJc w:val="right"/>
      <w:pPr>
        <w:ind w:left="3903" w:hanging="180"/>
      </w:pPr>
    </w:lvl>
    <w:lvl w:ilvl="6" w:tplc="0426000F" w:tentative="1">
      <w:start w:val="1"/>
      <w:numFmt w:val="decimal"/>
      <w:lvlText w:val="%7."/>
      <w:lvlJc w:val="left"/>
      <w:pPr>
        <w:ind w:left="4623" w:hanging="360"/>
      </w:pPr>
    </w:lvl>
    <w:lvl w:ilvl="7" w:tplc="04260019" w:tentative="1">
      <w:start w:val="1"/>
      <w:numFmt w:val="lowerLetter"/>
      <w:lvlText w:val="%8."/>
      <w:lvlJc w:val="left"/>
      <w:pPr>
        <w:ind w:left="5343" w:hanging="360"/>
      </w:pPr>
    </w:lvl>
    <w:lvl w:ilvl="8" w:tplc="0426001B" w:tentative="1">
      <w:start w:val="1"/>
      <w:numFmt w:val="lowerRoman"/>
      <w:lvlText w:val="%9."/>
      <w:lvlJc w:val="right"/>
      <w:pPr>
        <w:ind w:left="6063" w:hanging="180"/>
      </w:pPr>
    </w:lvl>
  </w:abstractNum>
  <w:abstractNum w:abstractNumId="23" w15:restartNumberingAfterBreak="0">
    <w:nsid w:val="1A09076D"/>
    <w:multiLevelType w:val="hybridMultilevel"/>
    <w:tmpl w:val="34DC6202"/>
    <w:lvl w:ilvl="0" w:tplc="0409000B">
      <w:start w:val="1"/>
      <w:numFmt w:val="bullet"/>
      <w:lvlText w:val=""/>
      <w:lvlJc w:val="left"/>
      <w:pPr>
        <w:ind w:left="1287" w:hanging="360"/>
      </w:pPr>
      <w:rPr>
        <w:rFonts w:ascii="Wingdings" w:hAnsi="Wingdings"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4" w15:restartNumberingAfterBreak="0">
    <w:nsid w:val="215456EC"/>
    <w:multiLevelType w:val="hybridMultilevel"/>
    <w:tmpl w:val="A4968C2A"/>
    <w:lvl w:ilvl="0" w:tplc="3F7029CA">
      <w:start w:val="104"/>
      <w:numFmt w:val="bullet"/>
      <w:lvlText w:val=""/>
      <w:lvlJc w:val="left"/>
      <w:pPr>
        <w:ind w:left="720" w:hanging="360"/>
      </w:pPr>
      <w:rPr>
        <w:rFonts w:ascii="Symbol" w:eastAsiaTheme="minorHAnsi" w:hAnsi="Symbol" w:cs="Calibri Light"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21835027"/>
    <w:multiLevelType w:val="hybridMultilevel"/>
    <w:tmpl w:val="6E1CB42A"/>
    <w:lvl w:ilvl="0" w:tplc="0409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25026C75"/>
    <w:multiLevelType w:val="hybridMultilevel"/>
    <w:tmpl w:val="B0BEFFB6"/>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25B842B8"/>
    <w:multiLevelType w:val="hybridMultilevel"/>
    <w:tmpl w:val="EECCB9E6"/>
    <w:lvl w:ilvl="0" w:tplc="898A0E9C">
      <w:start w:val="32"/>
      <w:numFmt w:val="bullet"/>
      <w:lvlText w:val="-"/>
      <w:lvlJc w:val="left"/>
      <w:pPr>
        <w:ind w:left="720" w:hanging="360"/>
      </w:pPr>
      <w:rPr>
        <w:rFonts w:ascii="Calibri Light" w:eastAsia="Times New Roman"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C85249F"/>
    <w:multiLevelType w:val="hybridMultilevel"/>
    <w:tmpl w:val="3E26B328"/>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35A957BE"/>
    <w:multiLevelType w:val="hybridMultilevel"/>
    <w:tmpl w:val="D2BE7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DAD4BE5"/>
    <w:multiLevelType w:val="hybridMultilevel"/>
    <w:tmpl w:val="9536D622"/>
    <w:lvl w:ilvl="0" w:tplc="0409000B">
      <w:start w:val="1"/>
      <w:numFmt w:val="bullet"/>
      <w:lvlText w:val=""/>
      <w:lvlJc w:val="left"/>
      <w:pPr>
        <w:ind w:left="1320" w:hanging="360"/>
      </w:pPr>
      <w:rPr>
        <w:rFonts w:ascii="Wingdings" w:hAnsi="Wingdings" w:hint="default"/>
      </w:rPr>
    </w:lvl>
    <w:lvl w:ilvl="1" w:tplc="04260003" w:tentative="1">
      <w:start w:val="1"/>
      <w:numFmt w:val="bullet"/>
      <w:lvlText w:val="o"/>
      <w:lvlJc w:val="left"/>
      <w:pPr>
        <w:ind w:left="2040" w:hanging="360"/>
      </w:pPr>
      <w:rPr>
        <w:rFonts w:ascii="Courier New" w:hAnsi="Courier New" w:cs="Courier New" w:hint="default"/>
      </w:rPr>
    </w:lvl>
    <w:lvl w:ilvl="2" w:tplc="04260005" w:tentative="1">
      <w:start w:val="1"/>
      <w:numFmt w:val="bullet"/>
      <w:lvlText w:val=""/>
      <w:lvlJc w:val="left"/>
      <w:pPr>
        <w:ind w:left="2760" w:hanging="360"/>
      </w:pPr>
      <w:rPr>
        <w:rFonts w:ascii="Wingdings" w:hAnsi="Wingdings" w:hint="default"/>
      </w:rPr>
    </w:lvl>
    <w:lvl w:ilvl="3" w:tplc="04260001" w:tentative="1">
      <w:start w:val="1"/>
      <w:numFmt w:val="bullet"/>
      <w:lvlText w:val=""/>
      <w:lvlJc w:val="left"/>
      <w:pPr>
        <w:ind w:left="3480" w:hanging="360"/>
      </w:pPr>
      <w:rPr>
        <w:rFonts w:ascii="Symbol" w:hAnsi="Symbol" w:hint="default"/>
      </w:rPr>
    </w:lvl>
    <w:lvl w:ilvl="4" w:tplc="04260003" w:tentative="1">
      <w:start w:val="1"/>
      <w:numFmt w:val="bullet"/>
      <w:lvlText w:val="o"/>
      <w:lvlJc w:val="left"/>
      <w:pPr>
        <w:ind w:left="4200" w:hanging="360"/>
      </w:pPr>
      <w:rPr>
        <w:rFonts w:ascii="Courier New" w:hAnsi="Courier New" w:cs="Courier New" w:hint="default"/>
      </w:rPr>
    </w:lvl>
    <w:lvl w:ilvl="5" w:tplc="04260005" w:tentative="1">
      <w:start w:val="1"/>
      <w:numFmt w:val="bullet"/>
      <w:lvlText w:val=""/>
      <w:lvlJc w:val="left"/>
      <w:pPr>
        <w:ind w:left="4920" w:hanging="360"/>
      </w:pPr>
      <w:rPr>
        <w:rFonts w:ascii="Wingdings" w:hAnsi="Wingdings" w:hint="default"/>
      </w:rPr>
    </w:lvl>
    <w:lvl w:ilvl="6" w:tplc="04260001" w:tentative="1">
      <w:start w:val="1"/>
      <w:numFmt w:val="bullet"/>
      <w:lvlText w:val=""/>
      <w:lvlJc w:val="left"/>
      <w:pPr>
        <w:ind w:left="5640" w:hanging="360"/>
      </w:pPr>
      <w:rPr>
        <w:rFonts w:ascii="Symbol" w:hAnsi="Symbol" w:hint="default"/>
      </w:rPr>
    </w:lvl>
    <w:lvl w:ilvl="7" w:tplc="04260003" w:tentative="1">
      <w:start w:val="1"/>
      <w:numFmt w:val="bullet"/>
      <w:lvlText w:val="o"/>
      <w:lvlJc w:val="left"/>
      <w:pPr>
        <w:ind w:left="6360" w:hanging="360"/>
      </w:pPr>
      <w:rPr>
        <w:rFonts w:ascii="Courier New" w:hAnsi="Courier New" w:cs="Courier New" w:hint="default"/>
      </w:rPr>
    </w:lvl>
    <w:lvl w:ilvl="8" w:tplc="04260005" w:tentative="1">
      <w:start w:val="1"/>
      <w:numFmt w:val="bullet"/>
      <w:lvlText w:val=""/>
      <w:lvlJc w:val="left"/>
      <w:pPr>
        <w:ind w:left="7080" w:hanging="360"/>
      </w:pPr>
      <w:rPr>
        <w:rFonts w:ascii="Wingdings" w:hAnsi="Wingdings" w:hint="default"/>
      </w:rPr>
    </w:lvl>
  </w:abstractNum>
  <w:abstractNum w:abstractNumId="31" w15:restartNumberingAfterBreak="0">
    <w:nsid w:val="40425CD4"/>
    <w:multiLevelType w:val="hybridMultilevel"/>
    <w:tmpl w:val="D2E4153A"/>
    <w:lvl w:ilvl="0" w:tplc="FFFFFFFF">
      <w:start w:val="1"/>
      <w:numFmt w:val="decimal"/>
      <w:lvlText w:val="%1)"/>
      <w:lvlJc w:val="left"/>
      <w:pPr>
        <w:ind w:left="720" w:hanging="360"/>
      </w:pPr>
      <w:rPr>
        <w:rFonts w:hint="default"/>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07F18DD"/>
    <w:multiLevelType w:val="hybridMultilevel"/>
    <w:tmpl w:val="6DF84412"/>
    <w:name w:val="WW8Num92"/>
    <w:lvl w:ilvl="0" w:tplc="9190B228">
      <w:start w:val="1"/>
      <w:numFmt w:val="bullet"/>
      <w:lvlText w:val=""/>
      <w:lvlJc w:val="left"/>
      <w:pPr>
        <w:tabs>
          <w:tab w:val="num" w:pos="1080"/>
        </w:tabs>
        <w:ind w:left="1080" w:hanging="360"/>
      </w:pPr>
      <w:rPr>
        <w:rFonts w:ascii="Wingdings" w:hAnsi="Wingdings" w:hint="default"/>
        <w:sz w:val="24"/>
        <w:szCs w:val="24"/>
      </w:rPr>
    </w:lvl>
    <w:lvl w:ilvl="1" w:tplc="04260003" w:tentative="1">
      <w:start w:val="1"/>
      <w:numFmt w:val="bullet"/>
      <w:lvlText w:val="o"/>
      <w:lvlJc w:val="left"/>
      <w:pPr>
        <w:tabs>
          <w:tab w:val="num" w:pos="1800"/>
        </w:tabs>
        <w:ind w:left="1800" w:hanging="360"/>
      </w:pPr>
      <w:rPr>
        <w:rFonts w:ascii="Courier New" w:hAnsi="Courier New" w:cs="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428077EB"/>
    <w:multiLevelType w:val="hybridMultilevel"/>
    <w:tmpl w:val="963E7320"/>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43B53AEE"/>
    <w:multiLevelType w:val="hybridMultilevel"/>
    <w:tmpl w:val="DA207D4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48135762"/>
    <w:multiLevelType w:val="hybridMultilevel"/>
    <w:tmpl w:val="332450EA"/>
    <w:lvl w:ilvl="0" w:tplc="0409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4B303EE0"/>
    <w:multiLevelType w:val="multilevel"/>
    <w:tmpl w:val="B418A22E"/>
    <w:lvl w:ilvl="0">
      <w:start w:val="5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0261985"/>
    <w:multiLevelType w:val="hybridMultilevel"/>
    <w:tmpl w:val="8230EA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066227E"/>
    <w:multiLevelType w:val="hybridMultilevel"/>
    <w:tmpl w:val="05E4532E"/>
    <w:lvl w:ilvl="0" w:tplc="0426000B">
      <w:start w:val="1"/>
      <w:numFmt w:val="bullet"/>
      <w:lvlText w:val=""/>
      <w:lvlJc w:val="left"/>
      <w:pPr>
        <w:tabs>
          <w:tab w:val="num" w:pos="720"/>
        </w:tabs>
        <w:ind w:left="720" w:hanging="360"/>
      </w:pPr>
      <w:rPr>
        <w:rFonts w:ascii="Wingdings" w:hAnsi="Wingdings"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45B7E00"/>
    <w:multiLevelType w:val="multilevel"/>
    <w:tmpl w:val="2CA2C622"/>
    <w:lvl w:ilvl="0">
      <w:start w:val="5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8341A86"/>
    <w:multiLevelType w:val="hybridMultilevel"/>
    <w:tmpl w:val="D2E4153A"/>
    <w:lvl w:ilvl="0" w:tplc="75D29F0A">
      <w:start w:val="1"/>
      <w:numFmt w:val="decimal"/>
      <w:lvlText w:val="%1)"/>
      <w:lvlJc w:val="left"/>
      <w:pPr>
        <w:ind w:left="720" w:hanging="360"/>
      </w:pPr>
      <w:rPr>
        <w:rFonts w:hint="default"/>
        <w:color w:val="00000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 w15:restartNumberingAfterBreak="0">
    <w:nsid w:val="5B0A5C21"/>
    <w:multiLevelType w:val="multilevel"/>
    <w:tmpl w:val="45FE71F6"/>
    <w:lvl w:ilvl="0">
      <w:start w:val="1"/>
      <w:numFmt w:val="bullet"/>
      <w:lvlText w:val=""/>
      <w:lvlJc w:val="left"/>
      <w:pPr>
        <w:tabs>
          <w:tab w:val="num" w:pos="1116"/>
        </w:tabs>
        <w:ind w:left="1116" w:hanging="396"/>
      </w:pPr>
      <w:rPr>
        <w:rFonts w:ascii="Wingdings" w:hAnsi="Wingdings" w:hint="default"/>
        <w:b w:val="0"/>
        <w:i w:val="0"/>
        <w:sz w:val="24"/>
        <w:szCs w:val="24"/>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42" w15:restartNumberingAfterBreak="0">
    <w:nsid w:val="61387682"/>
    <w:multiLevelType w:val="hybridMultilevel"/>
    <w:tmpl w:val="327C332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15:restartNumberingAfterBreak="0">
    <w:nsid w:val="63824631"/>
    <w:multiLevelType w:val="hybridMultilevel"/>
    <w:tmpl w:val="126CF95A"/>
    <w:lvl w:ilvl="0" w:tplc="276822D8">
      <w:start w:val="21"/>
      <w:numFmt w:val="bullet"/>
      <w:lvlText w:val=""/>
      <w:lvlJc w:val="left"/>
      <w:pPr>
        <w:ind w:left="720" w:hanging="360"/>
      </w:pPr>
      <w:rPr>
        <w:rFonts w:ascii="Symbol" w:eastAsiaTheme="minorHAnsi" w:hAnsi="Symbol" w:cs="Calibri Light"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6ADB2613"/>
    <w:multiLevelType w:val="hybridMultilevel"/>
    <w:tmpl w:val="85685ED4"/>
    <w:lvl w:ilvl="0" w:tplc="A2D6842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5" w15:restartNumberingAfterBreak="0">
    <w:nsid w:val="6BE506D8"/>
    <w:multiLevelType w:val="hybridMultilevel"/>
    <w:tmpl w:val="61DEDA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6E422577"/>
    <w:multiLevelType w:val="hybridMultilevel"/>
    <w:tmpl w:val="E1CCF3EC"/>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72B0260F"/>
    <w:multiLevelType w:val="hybridMultilevel"/>
    <w:tmpl w:val="731C8F48"/>
    <w:lvl w:ilvl="0" w:tplc="2D7094FA">
      <w:start w:val="1"/>
      <w:numFmt w:val="decimal"/>
      <w:lvlText w:val="%1."/>
      <w:lvlJc w:val="left"/>
      <w:pPr>
        <w:tabs>
          <w:tab w:val="num" w:pos="720"/>
        </w:tabs>
        <w:ind w:left="720" w:hanging="360"/>
      </w:pPr>
      <w:rPr>
        <w:rFonts w:ascii="Calibri Light" w:hAnsi="Calibri Light" w:hint="default"/>
        <w:sz w:val="22"/>
        <w:szCs w:val="22"/>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F455B49"/>
    <w:multiLevelType w:val="hybridMultilevel"/>
    <w:tmpl w:val="A912969E"/>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192116688">
    <w:abstractNumId w:val="17"/>
  </w:num>
  <w:num w:numId="2" w16cid:durableId="628632237">
    <w:abstractNumId w:val="1"/>
  </w:num>
  <w:num w:numId="3" w16cid:durableId="1930505399">
    <w:abstractNumId w:val="28"/>
  </w:num>
  <w:num w:numId="4" w16cid:durableId="1340422968">
    <w:abstractNumId w:val="26"/>
  </w:num>
  <w:num w:numId="5" w16cid:durableId="1558855496">
    <w:abstractNumId w:val="38"/>
  </w:num>
  <w:num w:numId="6" w16cid:durableId="205217148">
    <w:abstractNumId w:val="21"/>
  </w:num>
  <w:num w:numId="7" w16cid:durableId="1061438563">
    <w:abstractNumId w:val="48"/>
  </w:num>
  <w:num w:numId="8" w16cid:durableId="180360141">
    <w:abstractNumId w:val="42"/>
  </w:num>
  <w:num w:numId="9" w16cid:durableId="871503278">
    <w:abstractNumId w:val="19"/>
  </w:num>
  <w:num w:numId="10" w16cid:durableId="435753040">
    <w:abstractNumId w:val="22"/>
  </w:num>
  <w:num w:numId="11" w16cid:durableId="6921467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66018427">
    <w:abstractNumId w:val="39"/>
  </w:num>
  <w:num w:numId="13" w16cid:durableId="1903054585">
    <w:abstractNumId w:val="36"/>
  </w:num>
  <w:num w:numId="14" w16cid:durableId="1245261018">
    <w:abstractNumId w:val="29"/>
  </w:num>
  <w:num w:numId="15" w16cid:durableId="1913002336">
    <w:abstractNumId w:val="35"/>
  </w:num>
  <w:num w:numId="16" w16cid:durableId="1383864875">
    <w:abstractNumId w:val="15"/>
  </w:num>
  <w:num w:numId="17" w16cid:durableId="1374230703">
    <w:abstractNumId w:val="23"/>
  </w:num>
  <w:num w:numId="18" w16cid:durableId="2055692543">
    <w:abstractNumId w:val="47"/>
  </w:num>
  <w:num w:numId="19" w16cid:durableId="123888028">
    <w:abstractNumId w:val="25"/>
  </w:num>
  <w:num w:numId="20" w16cid:durableId="1424643715">
    <w:abstractNumId w:val="46"/>
  </w:num>
  <w:num w:numId="21" w16cid:durableId="187182190">
    <w:abstractNumId w:val="16"/>
  </w:num>
  <w:num w:numId="22" w16cid:durableId="1868760794">
    <w:abstractNumId w:val="37"/>
  </w:num>
  <w:num w:numId="23" w16cid:durableId="1187476547">
    <w:abstractNumId w:val="34"/>
  </w:num>
  <w:num w:numId="24" w16cid:durableId="677541813">
    <w:abstractNumId w:val="17"/>
    <w:lvlOverride w:ilvl="0">
      <w:startOverride w:val="1"/>
    </w:lvlOverride>
  </w:num>
  <w:num w:numId="25" w16cid:durableId="1773427209">
    <w:abstractNumId w:val="44"/>
  </w:num>
  <w:num w:numId="26" w16cid:durableId="1456827492">
    <w:abstractNumId w:val="45"/>
  </w:num>
  <w:num w:numId="27" w16cid:durableId="1717316563">
    <w:abstractNumId w:val="3"/>
  </w:num>
  <w:num w:numId="28" w16cid:durableId="1233660714">
    <w:abstractNumId w:val="33"/>
  </w:num>
  <w:num w:numId="29" w16cid:durableId="521892820">
    <w:abstractNumId w:val="41"/>
  </w:num>
  <w:num w:numId="30" w16cid:durableId="276454411">
    <w:abstractNumId w:val="40"/>
  </w:num>
  <w:num w:numId="31" w16cid:durableId="1227687505">
    <w:abstractNumId w:val="20"/>
  </w:num>
  <w:num w:numId="32" w16cid:durableId="2140370163">
    <w:abstractNumId w:val="18"/>
  </w:num>
  <w:num w:numId="33" w16cid:durableId="334890968">
    <w:abstractNumId w:val="24"/>
  </w:num>
  <w:num w:numId="34" w16cid:durableId="609974240">
    <w:abstractNumId w:val="43"/>
  </w:num>
  <w:num w:numId="35" w16cid:durableId="119996855">
    <w:abstractNumId w:val="27"/>
  </w:num>
  <w:num w:numId="36" w16cid:durableId="2077780606">
    <w:abstractNumId w:val="31"/>
  </w:num>
  <w:num w:numId="37" w16cid:durableId="448088042">
    <w:abstractNumId w:val="14"/>
  </w:num>
  <w:num w:numId="38" w16cid:durableId="1881092520">
    <w:abstractNumId w:val="3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displayBackgroundShape/>
  <w:proofState w:spelling="clean" w:grammar="clean"/>
  <w:defaultTabStop w:val="720"/>
  <w:characterSpacingControl w:val="doNotCompress"/>
  <w:hdrShapeDefaults>
    <o:shapedefaults v:ext="edit" spidmax="2050"/>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C01"/>
    <w:rsid w:val="00000282"/>
    <w:rsid w:val="00000AB5"/>
    <w:rsid w:val="00000B24"/>
    <w:rsid w:val="000011F8"/>
    <w:rsid w:val="00001BF5"/>
    <w:rsid w:val="00001DE6"/>
    <w:rsid w:val="00001F24"/>
    <w:rsid w:val="000023E1"/>
    <w:rsid w:val="000029BC"/>
    <w:rsid w:val="00002FCE"/>
    <w:rsid w:val="0000347D"/>
    <w:rsid w:val="00003A8D"/>
    <w:rsid w:val="0000447E"/>
    <w:rsid w:val="00004C88"/>
    <w:rsid w:val="00005087"/>
    <w:rsid w:val="000059E1"/>
    <w:rsid w:val="00005C7D"/>
    <w:rsid w:val="00006133"/>
    <w:rsid w:val="00006170"/>
    <w:rsid w:val="000064CA"/>
    <w:rsid w:val="00006863"/>
    <w:rsid w:val="00006C61"/>
    <w:rsid w:val="00006EBA"/>
    <w:rsid w:val="00006F16"/>
    <w:rsid w:val="00007C9D"/>
    <w:rsid w:val="00007D26"/>
    <w:rsid w:val="0001069E"/>
    <w:rsid w:val="00010BD7"/>
    <w:rsid w:val="000111E2"/>
    <w:rsid w:val="00011616"/>
    <w:rsid w:val="00012787"/>
    <w:rsid w:val="000142C9"/>
    <w:rsid w:val="0001533F"/>
    <w:rsid w:val="0001579A"/>
    <w:rsid w:val="00015F30"/>
    <w:rsid w:val="00015F33"/>
    <w:rsid w:val="0001626F"/>
    <w:rsid w:val="0001647F"/>
    <w:rsid w:val="00016955"/>
    <w:rsid w:val="00016E14"/>
    <w:rsid w:val="0001704B"/>
    <w:rsid w:val="0001734E"/>
    <w:rsid w:val="00017875"/>
    <w:rsid w:val="00017FEB"/>
    <w:rsid w:val="00020B15"/>
    <w:rsid w:val="00020CDA"/>
    <w:rsid w:val="00020F7C"/>
    <w:rsid w:val="000213DC"/>
    <w:rsid w:val="00021646"/>
    <w:rsid w:val="00021691"/>
    <w:rsid w:val="00021A2B"/>
    <w:rsid w:val="000227D0"/>
    <w:rsid w:val="00022B1A"/>
    <w:rsid w:val="00022BE5"/>
    <w:rsid w:val="00022F46"/>
    <w:rsid w:val="00023369"/>
    <w:rsid w:val="00023405"/>
    <w:rsid w:val="00023616"/>
    <w:rsid w:val="00023CF1"/>
    <w:rsid w:val="00024476"/>
    <w:rsid w:val="00024587"/>
    <w:rsid w:val="00024790"/>
    <w:rsid w:val="00024886"/>
    <w:rsid w:val="000251F3"/>
    <w:rsid w:val="00026846"/>
    <w:rsid w:val="00026DEE"/>
    <w:rsid w:val="00026F40"/>
    <w:rsid w:val="000272E5"/>
    <w:rsid w:val="00027BCB"/>
    <w:rsid w:val="00027DEE"/>
    <w:rsid w:val="00027F61"/>
    <w:rsid w:val="00030109"/>
    <w:rsid w:val="000304B3"/>
    <w:rsid w:val="000309DC"/>
    <w:rsid w:val="00031482"/>
    <w:rsid w:val="00031567"/>
    <w:rsid w:val="0003156E"/>
    <w:rsid w:val="00031ACF"/>
    <w:rsid w:val="000322CA"/>
    <w:rsid w:val="0003233E"/>
    <w:rsid w:val="000325D2"/>
    <w:rsid w:val="00032824"/>
    <w:rsid w:val="000329E3"/>
    <w:rsid w:val="00032C05"/>
    <w:rsid w:val="00033129"/>
    <w:rsid w:val="000331D9"/>
    <w:rsid w:val="000333F9"/>
    <w:rsid w:val="00033ABF"/>
    <w:rsid w:val="00033C22"/>
    <w:rsid w:val="00033CE9"/>
    <w:rsid w:val="00035938"/>
    <w:rsid w:val="00035F2B"/>
    <w:rsid w:val="0003649C"/>
    <w:rsid w:val="0003672B"/>
    <w:rsid w:val="00036D91"/>
    <w:rsid w:val="000378BB"/>
    <w:rsid w:val="00037ECE"/>
    <w:rsid w:val="000418DB"/>
    <w:rsid w:val="00041C78"/>
    <w:rsid w:val="000420F7"/>
    <w:rsid w:val="000427A0"/>
    <w:rsid w:val="00042BE2"/>
    <w:rsid w:val="00042D59"/>
    <w:rsid w:val="00042DD1"/>
    <w:rsid w:val="000431D3"/>
    <w:rsid w:val="0004347D"/>
    <w:rsid w:val="00043596"/>
    <w:rsid w:val="00043764"/>
    <w:rsid w:val="0004467E"/>
    <w:rsid w:val="000447B9"/>
    <w:rsid w:val="00045296"/>
    <w:rsid w:val="000455D2"/>
    <w:rsid w:val="00045C45"/>
    <w:rsid w:val="00046557"/>
    <w:rsid w:val="00046F95"/>
    <w:rsid w:val="00047464"/>
    <w:rsid w:val="00050256"/>
    <w:rsid w:val="00050960"/>
    <w:rsid w:val="00050A3D"/>
    <w:rsid w:val="00051384"/>
    <w:rsid w:val="000516F2"/>
    <w:rsid w:val="000518E3"/>
    <w:rsid w:val="00051B9C"/>
    <w:rsid w:val="00051CFE"/>
    <w:rsid w:val="0005319F"/>
    <w:rsid w:val="00053544"/>
    <w:rsid w:val="000536B3"/>
    <w:rsid w:val="0005557E"/>
    <w:rsid w:val="0005585D"/>
    <w:rsid w:val="00055A9B"/>
    <w:rsid w:val="00055F46"/>
    <w:rsid w:val="00056118"/>
    <w:rsid w:val="000564E6"/>
    <w:rsid w:val="00056982"/>
    <w:rsid w:val="00056BE6"/>
    <w:rsid w:val="00056C60"/>
    <w:rsid w:val="00057335"/>
    <w:rsid w:val="00057B1F"/>
    <w:rsid w:val="00060FD8"/>
    <w:rsid w:val="0006174B"/>
    <w:rsid w:val="0006199B"/>
    <w:rsid w:val="00061A81"/>
    <w:rsid w:val="00061B6B"/>
    <w:rsid w:val="00061FE1"/>
    <w:rsid w:val="00062167"/>
    <w:rsid w:val="00062637"/>
    <w:rsid w:val="0006267C"/>
    <w:rsid w:val="00063434"/>
    <w:rsid w:val="0006395F"/>
    <w:rsid w:val="0006399C"/>
    <w:rsid w:val="00063A63"/>
    <w:rsid w:val="00063ADE"/>
    <w:rsid w:val="00063D2A"/>
    <w:rsid w:val="00064495"/>
    <w:rsid w:val="0006482B"/>
    <w:rsid w:val="00064986"/>
    <w:rsid w:val="000650CB"/>
    <w:rsid w:val="00065284"/>
    <w:rsid w:val="00065579"/>
    <w:rsid w:val="00065673"/>
    <w:rsid w:val="000656E9"/>
    <w:rsid w:val="0006581B"/>
    <w:rsid w:val="00065C97"/>
    <w:rsid w:val="00065CA8"/>
    <w:rsid w:val="00065FFC"/>
    <w:rsid w:val="00066C21"/>
    <w:rsid w:val="0006730B"/>
    <w:rsid w:val="00067789"/>
    <w:rsid w:val="0007006C"/>
    <w:rsid w:val="00070588"/>
    <w:rsid w:val="0007070B"/>
    <w:rsid w:val="000708A4"/>
    <w:rsid w:val="00070B7F"/>
    <w:rsid w:val="00071897"/>
    <w:rsid w:val="00071E4C"/>
    <w:rsid w:val="0007214B"/>
    <w:rsid w:val="00072822"/>
    <w:rsid w:val="000731B6"/>
    <w:rsid w:val="00073D0D"/>
    <w:rsid w:val="0007406E"/>
    <w:rsid w:val="00074125"/>
    <w:rsid w:val="000743B5"/>
    <w:rsid w:val="00074A70"/>
    <w:rsid w:val="00074A8B"/>
    <w:rsid w:val="00074C04"/>
    <w:rsid w:val="0007500D"/>
    <w:rsid w:val="0007512F"/>
    <w:rsid w:val="000759B8"/>
    <w:rsid w:val="00075B3A"/>
    <w:rsid w:val="00075C7A"/>
    <w:rsid w:val="00077CA4"/>
    <w:rsid w:val="000801AB"/>
    <w:rsid w:val="000804AB"/>
    <w:rsid w:val="000808BB"/>
    <w:rsid w:val="00080BEB"/>
    <w:rsid w:val="00080DF6"/>
    <w:rsid w:val="00081340"/>
    <w:rsid w:val="00081861"/>
    <w:rsid w:val="00081A52"/>
    <w:rsid w:val="000824C7"/>
    <w:rsid w:val="0008278B"/>
    <w:rsid w:val="00082EEB"/>
    <w:rsid w:val="00083564"/>
    <w:rsid w:val="000838DD"/>
    <w:rsid w:val="00083D62"/>
    <w:rsid w:val="00084355"/>
    <w:rsid w:val="000848F5"/>
    <w:rsid w:val="000851A8"/>
    <w:rsid w:val="0008592F"/>
    <w:rsid w:val="00085D79"/>
    <w:rsid w:val="00085FC1"/>
    <w:rsid w:val="000862E1"/>
    <w:rsid w:val="00086597"/>
    <w:rsid w:val="00086A52"/>
    <w:rsid w:val="00086D15"/>
    <w:rsid w:val="00087636"/>
    <w:rsid w:val="00087861"/>
    <w:rsid w:val="00087EB0"/>
    <w:rsid w:val="000900B0"/>
    <w:rsid w:val="00090390"/>
    <w:rsid w:val="00090B29"/>
    <w:rsid w:val="00090D37"/>
    <w:rsid w:val="00090DF0"/>
    <w:rsid w:val="000912AB"/>
    <w:rsid w:val="000915B9"/>
    <w:rsid w:val="000916AD"/>
    <w:rsid w:val="00092065"/>
    <w:rsid w:val="000923D5"/>
    <w:rsid w:val="00092486"/>
    <w:rsid w:val="000927D9"/>
    <w:rsid w:val="000927DC"/>
    <w:rsid w:val="00092BEC"/>
    <w:rsid w:val="00093376"/>
    <w:rsid w:val="00093402"/>
    <w:rsid w:val="000935DC"/>
    <w:rsid w:val="000938DE"/>
    <w:rsid w:val="00093A52"/>
    <w:rsid w:val="00093C43"/>
    <w:rsid w:val="0009404B"/>
    <w:rsid w:val="0009420A"/>
    <w:rsid w:val="00094B93"/>
    <w:rsid w:val="00094BC4"/>
    <w:rsid w:val="00094F5F"/>
    <w:rsid w:val="000963B2"/>
    <w:rsid w:val="00097E61"/>
    <w:rsid w:val="000A0E6D"/>
    <w:rsid w:val="000A155B"/>
    <w:rsid w:val="000A18EF"/>
    <w:rsid w:val="000A1D11"/>
    <w:rsid w:val="000A33C0"/>
    <w:rsid w:val="000A375A"/>
    <w:rsid w:val="000A3904"/>
    <w:rsid w:val="000A3E80"/>
    <w:rsid w:val="000A4C07"/>
    <w:rsid w:val="000A56A7"/>
    <w:rsid w:val="000A5985"/>
    <w:rsid w:val="000A60DF"/>
    <w:rsid w:val="000A6318"/>
    <w:rsid w:val="000A6A4C"/>
    <w:rsid w:val="000A73D4"/>
    <w:rsid w:val="000B0076"/>
    <w:rsid w:val="000B02D9"/>
    <w:rsid w:val="000B0387"/>
    <w:rsid w:val="000B1181"/>
    <w:rsid w:val="000B15FE"/>
    <w:rsid w:val="000B1905"/>
    <w:rsid w:val="000B220C"/>
    <w:rsid w:val="000B2F22"/>
    <w:rsid w:val="000B32EB"/>
    <w:rsid w:val="000B3F41"/>
    <w:rsid w:val="000B3F5A"/>
    <w:rsid w:val="000B50AE"/>
    <w:rsid w:val="000B5BDE"/>
    <w:rsid w:val="000B6205"/>
    <w:rsid w:val="000B6619"/>
    <w:rsid w:val="000B6EC3"/>
    <w:rsid w:val="000B79FB"/>
    <w:rsid w:val="000B7AAC"/>
    <w:rsid w:val="000B7DE3"/>
    <w:rsid w:val="000B7E90"/>
    <w:rsid w:val="000C00D4"/>
    <w:rsid w:val="000C028B"/>
    <w:rsid w:val="000C03B6"/>
    <w:rsid w:val="000C0901"/>
    <w:rsid w:val="000C09EB"/>
    <w:rsid w:val="000C131B"/>
    <w:rsid w:val="000C1BA2"/>
    <w:rsid w:val="000C1EE7"/>
    <w:rsid w:val="000C2073"/>
    <w:rsid w:val="000C2094"/>
    <w:rsid w:val="000C246D"/>
    <w:rsid w:val="000C266E"/>
    <w:rsid w:val="000C2AFE"/>
    <w:rsid w:val="000C2D10"/>
    <w:rsid w:val="000C3272"/>
    <w:rsid w:val="000C32BA"/>
    <w:rsid w:val="000C4647"/>
    <w:rsid w:val="000C49B0"/>
    <w:rsid w:val="000C4C31"/>
    <w:rsid w:val="000C50BB"/>
    <w:rsid w:val="000C54BF"/>
    <w:rsid w:val="000C553E"/>
    <w:rsid w:val="000C5A34"/>
    <w:rsid w:val="000C5A47"/>
    <w:rsid w:val="000C615C"/>
    <w:rsid w:val="000C6929"/>
    <w:rsid w:val="000D02CB"/>
    <w:rsid w:val="000D0434"/>
    <w:rsid w:val="000D0640"/>
    <w:rsid w:val="000D0A60"/>
    <w:rsid w:val="000D0AAE"/>
    <w:rsid w:val="000D1905"/>
    <w:rsid w:val="000D2A31"/>
    <w:rsid w:val="000D2D53"/>
    <w:rsid w:val="000D2DE8"/>
    <w:rsid w:val="000D3272"/>
    <w:rsid w:val="000D36AF"/>
    <w:rsid w:val="000D374D"/>
    <w:rsid w:val="000D3761"/>
    <w:rsid w:val="000D3BDD"/>
    <w:rsid w:val="000D3DF4"/>
    <w:rsid w:val="000D3F5D"/>
    <w:rsid w:val="000D460B"/>
    <w:rsid w:val="000D49A6"/>
    <w:rsid w:val="000D4A65"/>
    <w:rsid w:val="000D50A8"/>
    <w:rsid w:val="000D5137"/>
    <w:rsid w:val="000D5EC4"/>
    <w:rsid w:val="000D6619"/>
    <w:rsid w:val="000D6685"/>
    <w:rsid w:val="000D7705"/>
    <w:rsid w:val="000D7B50"/>
    <w:rsid w:val="000D7EE8"/>
    <w:rsid w:val="000E0498"/>
    <w:rsid w:val="000E09A5"/>
    <w:rsid w:val="000E0B0B"/>
    <w:rsid w:val="000E167E"/>
    <w:rsid w:val="000E1EAD"/>
    <w:rsid w:val="000E2266"/>
    <w:rsid w:val="000E2CDD"/>
    <w:rsid w:val="000E34B6"/>
    <w:rsid w:val="000E3E05"/>
    <w:rsid w:val="000E3F09"/>
    <w:rsid w:val="000E3F0A"/>
    <w:rsid w:val="000E40C3"/>
    <w:rsid w:val="000E4221"/>
    <w:rsid w:val="000E4399"/>
    <w:rsid w:val="000E440B"/>
    <w:rsid w:val="000E59EB"/>
    <w:rsid w:val="000E5F4C"/>
    <w:rsid w:val="000E64F8"/>
    <w:rsid w:val="000E663C"/>
    <w:rsid w:val="000E6E62"/>
    <w:rsid w:val="000E72F1"/>
    <w:rsid w:val="000E79F9"/>
    <w:rsid w:val="000E7C4E"/>
    <w:rsid w:val="000F0F02"/>
    <w:rsid w:val="000F0FFD"/>
    <w:rsid w:val="000F1472"/>
    <w:rsid w:val="000F149E"/>
    <w:rsid w:val="000F1916"/>
    <w:rsid w:val="000F1A4B"/>
    <w:rsid w:val="000F1CFE"/>
    <w:rsid w:val="000F1D67"/>
    <w:rsid w:val="000F3399"/>
    <w:rsid w:val="000F38B2"/>
    <w:rsid w:val="000F4793"/>
    <w:rsid w:val="000F5354"/>
    <w:rsid w:val="000F53DE"/>
    <w:rsid w:val="000F55F1"/>
    <w:rsid w:val="000F58C0"/>
    <w:rsid w:val="000F5B71"/>
    <w:rsid w:val="000F5FDE"/>
    <w:rsid w:val="000F65F3"/>
    <w:rsid w:val="000F6ACB"/>
    <w:rsid w:val="000F7609"/>
    <w:rsid w:val="000F764A"/>
    <w:rsid w:val="000F7994"/>
    <w:rsid w:val="000F7AE1"/>
    <w:rsid w:val="000F7C27"/>
    <w:rsid w:val="00100255"/>
    <w:rsid w:val="0010044F"/>
    <w:rsid w:val="00100B82"/>
    <w:rsid w:val="00100CE4"/>
    <w:rsid w:val="00100DA3"/>
    <w:rsid w:val="0010125C"/>
    <w:rsid w:val="00101568"/>
    <w:rsid w:val="0010186B"/>
    <w:rsid w:val="00101B6A"/>
    <w:rsid w:val="001020ED"/>
    <w:rsid w:val="001027D2"/>
    <w:rsid w:val="00102B62"/>
    <w:rsid w:val="001030B5"/>
    <w:rsid w:val="001030B6"/>
    <w:rsid w:val="00103371"/>
    <w:rsid w:val="001036A3"/>
    <w:rsid w:val="00103B82"/>
    <w:rsid w:val="00103F1C"/>
    <w:rsid w:val="00103F58"/>
    <w:rsid w:val="00104576"/>
    <w:rsid w:val="001048E8"/>
    <w:rsid w:val="001049C8"/>
    <w:rsid w:val="00104C82"/>
    <w:rsid w:val="00104D0D"/>
    <w:rsid w:val="00104E15"/>
    <w:rsid w:val="00105CCC"/>
    <w:rsid w:val="00106AE9"/>
    <w:rsid w:val="001075F0"/>
    <w:rsid w:val="00107B4D"/>
    <w:rsid w:val="00110084"/>
    <w:rsid w:val="00110212"/>
    <w:rsid w:val="00110352"/>
    <w:rsid w:val="001104BC"/>
    <w:rsid w:val="001104C5"/>
    <w:rsid w:val="001108AC"/>
    <w:rsid w:val="00110B2C"/>
    <w:rsid w:val="001112ED"/>
    <w:rsid w:val="00111902"/>
    <w:rsid w:val="00111BD3"/>
    <w:rsid w:val="00111D00"/>
    <w:rsid w:val="00112231"/>
    <w:rsid w:val="0011304E"/>
    <w:rsid w:val="001133B6"/>
    <w:rsid w:val="00114172"/>
    <w:rsid w:val="00114761"/>
    <w:rsid w:val="0011490C"/>
    <w:rsid w:val="00115928"/>
    <w:rsid w:val="00115F2A"/>
    <w:rsid w:val="00116376"/>
    <w:rsid w:val="001170AF"/>
    <w:rsid w:val="001171EB"/>
    <w:rsid w:val="001178EE"/>
    <w:rsid w:val="00117A3E"/>
    <w:rsid w:val="00117BE7"/>
    <w:rsid w:val="00117D9B"/>
    <w:rsid w:val="001209F8"/>
    <w:rsid w:val="00120E14"/>
    <w:rsid w:val="00121794"/>
    <w:rsid w:val="00122920"/>
    <w:rsid w:val="00122E64"/>
    <w:rsid w:val="001233BD"/>
    <w:rsid w:val="00123537"/>
    <w:rsid w:val="001235F5"/>
    <w:rsid w:val="001236BD"/>
    <w:rsid w:val="00123F5E"/>
    <w:rsid w:val="00124D25"/>
    <w:rsid w:val="0012512F"/>
    <w:rsid w:val="001258F9"/>
    <w:rsid w:val="00126653"/>
    <w:rsid w:val="0012694E"/>
    <w:rsid w:val="00126994"/>
    <w:rsid w:val="00126CBA"/>
    <w:rsid w:val="001276C9"/>
    <w:rsid w:val="00127C93"/>
    <w:rsid w:val="00127E8F"/>
    <w:rsid w:val="00130377"/>
    <w:rsid w:val="00130468"/>
    <w:rsid w:val="00130C7B"/>
    <w:rsid w:val="00130F9E"/>
    <w:rsid w:val="001318A5"/>
    <w:rsid w:val="00132BB1"/>
    <w:rsid w:val="00133A62"/>
    <w:rsid w:val="00133C4E"/>
    <w:rsid w:val="00135375"/>
    <w:rsid w:val="00135562"/>
    <w:rsid w:val="001358EE"/>
    <w:rsid w:val="00135AD6"/>
    <w:rsid w:val="00135AD9"/>
    <w:rsid w:val="00135B0F"/>
    <w:rsid w:val="00136098"/>
    <w:rsid w:val="00136352"/>
    <w:rsid w:val="0013646A"/>
    <w:rsid w:val="00136FAA"/>
    <w:rsid w:val="00137300"/>
    <w:rsid w:val="00137374"/>
    <w:rsid w:val="00140A88"/>
    <w:rsid w:val="00140BD5"/>
    <w:rsid w:val="00140C64"/>
    <w:rsid w:val="00140E81"/>
    <w:rsid w:val="00141011"/>
    <w:rsid w:val="001411B6"/>
    <w:rsid w:val="00141D5E"/>
    <w:rsid w:val="00141F72"/>
    <w:rsid w:val="00142E36"/>
    <w:rsid w:val="0014308C"/>
    <w:rsid w:val="001430D8"/>
    <w:rsid w:val="00143660"/>
    <w:rsid w:val="00143F01"/>
    <w:rsid w:val="00144AA2"/>
    <w:rsid w:val="00144C7B"/>
    <w:rsid w:val="00144E81"/>
    <w:rsid w:val="00145675"/>
    <w:rsid w:val="00145922"/>
    <w:rsid w:val="001466BB"/>
    <w:rsid w:val="001468B3"/>
    <w:rsid w:val="00146D67"/>
    <w:rsid w:val="00147FDF"/>
    <w:rsid w:val="00150290"/>
    <w:rsid w:val="0015042B"/>
    <w:rsid w:val="0015068C"/>
    <w:rsid w:val="001507E9"/>
    <w:rsid w:val="00150E7D"/>
    <w:rsid w:val="00151BAC"/>
    <w:rsid w:val="00151C19"/>
    <w:rsid w:val="001520A5"/>
    <w:rsid w:val="00152185"/>
    <w:rsid w:val="001527D4"/>
    <w:rsid w:val="001532BA"/>
    <w:rsid w:val="001535C4"/>
    <w:rsid w:val="00153E90"/>
    <w:rsid w:val="0015406D"/>
    <w:rsid w:val="00154A74"/>
    <w:rsid w:val="00154B0E"/>
    <w:rsid w:val="00154BC7"/>
    <w:rsid w:val="0015527A"/>
    <w:rsid w:val="00155A31"/>
    <w:rsid w:val="00155DDA"/>
    <w:rsid w:val="0015604D"/>
    <w:rsid w:val="001564C1"/>
    <w:rsid w:val="00157007"/>
    <w:rsid w:val="001570F7"/>
    <w:rsid w:val="00157424"/>
    <w:rsid w:val="001574F0"/>
    <w:rsid w:val="00157A0D"/>
    <w:rsid w:val="00157B44"/>
    <w:rsid w:val="00157B76"/>
    <w:rsid w:val="00161163"/>
    <w:rsid w:val="00161561"/>
    <w:rsid w:val="001617F7"/>
    <w:rsid w:val="001628ED"/>
    <w:rsid w:val="00162DCD"/>
    <w:rsid w:val="00162FA6"/>
    <w:rsid w:val="0016374A"/>
    <w:rsid w:val="00163829"/>
    <w:rsid w:val="00163D4D"/>
    <w:rsid w:val="00164132"/>
    <w:rsid w:val="001642EF"/>
    <w:rsid w:val="0016567A"/>
    <w:rsid w:val="00165FA7"/>
    <w:rsid w:val="00166001"/>
    <w:rsid w:val="001667F5"/>
    <w:rsid w:val="00166824"/>
    <w:rsid w:val="00166A33"/>
    <w:rsid w:val="001671FD"/>
    <w:rsid w:val="001674BB"/>
    <w:rsid w:val="001675E8"/>
    <w:rsid w:val="0016799B"/>
    <w:rsid w:val="00167E00"/>
    <w:rsid w:val="001702B7"/>
    <w:rsid w:val="0017125A"/>
    <w:rsid w:val="001719C6"/>
    <w:rsid w:val="00171A33"/>
    <w:rsid w:val="00171CAB"/>
    <w:rsid w:val="00173014"/>
    <w:rsid w:val="001741B7"/>
    <w:rsid w:val="00174609"/>
    <w:rsid w:val="001749DA"/>
    <w:rsid w:val="00174B18"/>
    <w:rsid w:val="00174C87"/>
    <w:rsid w:val="00174DDF"/>
    <w:rsid w:val="00175D06"/>
    <w:rsid w:val="00175F25"/>
    <w:rsid w:val="0017603D"/>
    <w:rsid w:val="001763E9"/>
    <w:rsid w:val="00176C12"/>
    <w:rsid w:val="00176D32"/>
    <w:rsid w:val="00176D99"/>
    <w:rsid w:val="00177781"/>
    <w:rsid w:val="00177BAC"/>
    <w:rsid w:val="00177E55"/>
    <w:rsid w:val="0018088D"/>
    <w:rsid w:val="0018092F"/>
    <w:rsid w:val="0018137F"/>
    <w:rsid w:val="001814D2"/>
    <w:rsid w:val="0018175A"/>
    <w:rsid w:val="00182553"/>
    <w:rsid w:val="00182BBD"/>
    <w:rsid w:val="00182BE5"/>
    <w:rsid w:val="00182D6B"/>
    <w:rsid w:val="00183171"/>
    <w:rsid w:val="00184102"/>
    <w:rsid w:val="00184D7A"/>
    <w:rsid w:val="00185DDB"/>
    <w:rsid w:val="00185F7F"/>
    <w:rsid w:val="00186068"/>
    <w:rsid w:val="0018609D"/>
    <w:rsid w:val="00186545"/>
    <w:rsid w:val="001869B7"/>
    <w:rsid w:val="001875BA"/>
    <w:rsid w:val="00187F8F"/>
    <w:rsid w:val="00190CFC"/>
    <w:rsid w:val="00190DC9"/>
    <w:rsid w:val="0019160D"/>
    <w:rsid w:val="00191762"/>
    <w:rsid w:val="00191A1B"/>
    <w:rsid w:val="001920D4"/>
    <w:rsid w:val="001924E2"/>
    <w:rsid w:val="0019289B"/>
    <w:rsid w:val="00192C90"/>
    <w:rsid w:val="00192DE3"/>
    <w:rsid w:val="001930BE"/>
    <w:rsid w:val="0019333C"/>
    <w:rsid w:val="00193648"/>
    <w:rsid w:val="001936D7"/>
    <w:rsid w:val="00194274"/>
    <w:rsid w:val="00194511"/>
    <w:rsid w:val="00194A52"/>
    <w:rsid w:val="00194A5A"/>
    <w:rsid w:val="00194DF9"/>
    <w:rsid w:val="001962CB"/>
    <w:rsid w:val="0019680B"/>
    <w:rsid w:val="00197009"/>
    <w:rsid w:val="001972DA"/>
    <w:rsid w:val="0019765E"/>
    <w:rsid w:val="00197937"/>
    <w:rsid w:val="00197EAB"/>
    <w:rsid w:val="00197EBC"/>
    <w:rsid w:val="00197EEB"/>
    <w:rsid w:val="001A0499"/>
    <w:rsid w:val="001A0A29"/>
    <w:rsid w:val="001A0B74"/>
    <w:rsid w:val="001A0FDD"/>
    <w:rsid w:val="001A10B6"/>
    <w:rsid w:val="001A1187"/>
    <w:rsid w:val="001A14F7"/>
    <w:rsid w:val="001A177D"/>
    <w:rsid w:val="001A2873"/>
    <w:rsid w:val="001A46C4"/>
    <w:rsid w:val="001A4B6A"/>
    <w:rsid w:val="001A50AD"/>
    <w:rsid w:val="001A5440"/>
    <w:rsid w:val="001A5467"/>
    <w:rsid w:val="001A635D"/>
    <w:rsid w:val="001A6A25"/>
    <w:rsid w:val="001A77EA"/>
    <w:rsid w:val="001A78CD"/>
    <w:rsid w:val="001B03CB"/>
    <w:rsid w:val="001B04C2"/>
    <w:rsid w:val="001B0F68"/>
    <w:rsid w:val="001B1BE0"/>
    <w:rsid w:val="001B2396"/>
    <w:rsid w:val="001B3353"/>
    <w:rsid w:val="001B340B"/>
    <w:rsid w:val="001B3479"/>
    <w:rsid w:val="001B3502"/>
    <w:rsid w:val="001B375C"/>
    <w:rsid w:val="001B3D15"/>
    <w:rsid w:val="001B4912"/>
    <w:rsid w:val="001B49B9"/>
    <w:rsid w:val="001B4A06"/>
    <w:rsid w:val="001B4B68"/>
    <w:rsid w:val="001B5386"/>
    <w:rsid w:val="001B593A"/>
    <w:rsid w:val="001B5DC4"/>
    <w:rsid w:val="001B792C"/>
    <w:rsid w:val="001B7C83"/>
    <w:rsid w:val="001C0200"/>
    <w:rsid w:val="001C09E1"/>
    <w:rsid w:val="001C0D36"/>
    <w:rsid w:val="001C183F"/>
    <w:rsid w:val="001C1851"/>
    <w:rsid w:val="001C1DDC"/>
    <w:rsid w:val="001C3143"/>
    <w:rsid w:val="001C3733"/>
    <w:rsid w:val="001C406F"/>
    <w:rsid w:val="001C47E8"/>
    <w:rsid w:val="001C4BAB"/>
    <w:rsid w:val="001C54C2"/>
    <w:rsid w:val="001C5F76"/>
    <w:rsid w:val="001C6319"/>
    <w:rsid w:val="001C653B"/>
    <w:rsid w:val="001C6565"/>
    <w:rsid w:val="001C67DB"/>
    <w:rsid w:val="001C6E1E"/>
    <w:rsid w:val="001C77D4"/>
    <w:rsid w:val="001C78E7"/>
    <w:rsid w:val="001D023A"/>
    <w:rsid w:val="001D0479"/>
    <w:rsid w:val="001D0782"/>
    <w:rsid w:val="001D0951"/>
    <w:rsid w:val="001D09D4"/>
    <w:rsid w:val="001D0A09"/>
    <w:rsid w:val="001D0ADA"/>
    <w:rsid w:val="001D0D0D"/>
    <w:rsid w:val="001D0D98"/>
    <w:rsid w:val="001D1503"/>
    <w:rsid w:val="001D16BF"/>
    <w:rsid w:val="001D184C"/>
    <w:rsid w:val="001D1859"/>
    <w:rsid w:val="001D1DAF"/>
    <w:rsid w:val="001D23C4"/>
    <w:rsid w:val="001D2646"/>
    <w:rsid w:val="001D2680"/>
    <w:rsid w:val="001D286C"/>
    <w:rsid w:val="001D2D42"/>
    <w:rsid w:val="001D3089"/>
    <w:rsid w:val="001D414B"/>
    <w:rsid w:val="001D48B0"/>
    <w:rsid w:val="001D48E0"/>
    <w:rsid w:val="001D4927"/>
    <w:rsid w:val="001D4C3E"/>
    <w:rsid w:val="001D4EEF"/>
    <w:rsid w:val="001D5842"/>
    <w:rsid w:val="001D5C45"/>
    <w:rsid w:val="001D7951"/>
    <w:rsid w:val="001D7A47"/>
    <w:rsid w:val="001D7E4B"/>
    <w:rsid w:val="001E0085"/>
    <w:rsid w:val="001E010A"/>
    <w:rsid w:val="001E01DE"/>
    <w:rsid w:val="001E0249"/>
    <w:rsid w:val="001E0DE1"/>
    <w:rsid w:val="001E1056"/>
    <w:rsid w:val="001E1A38"/>
    <w:rsid w:val="001E1A43"/>
    <w:rsid w:val="001E1E66"/>
    <w:rsid w:val="001E2A62"/>
    <w:rsid w:val="001E35C8"/>
    <w:rsid w:val="001E3A7E"/>
    <w:rsid w:val="001E3EA7"/>
    <w:rsid w:val="001E3F3D"/>
    <w:rsid w:val="001E3F4E"/>
    <w:rsid w:val="001E3FE8"/>
    <w:rsid w:val="001E4792"/>
    <w:rsid w:val="001E4B05"/>
    <w:rsid w:val="001E4C95"/>
    <w:rsid w:val="001E4EF2"/>
    <w:rsid w:val="001E52D6"/>
    <w:rsid w:val="001E5806"/>
    <w:rsid w:val="001E5AE1"/>
    <w:rsid w:val="001E6289"/>
    <w:rsid w:val="001E6298"/>
    <w:rsid w:val="001E758E"/>
    <w:rsid w:val="001E7636"/>
    <w:rsid w:val="001E7FE0"/>
    <w:rsid w:val="001F01B7"/>
    <w:rsid w:val="001F0276"/>
    <w:rsid w:val="001F0518"/>
    <w:rsid w:val="001F09B6"/>
    <w:rsid w:val="001F1185"/>
    <w:rsid w:val="001F15C8"/>
    <w:rsid w:val="001F16EE"/>
    <w:rsid w:val="001F1F31"/>
    <w:rsid w:val="001F225F"/>
    <w:rsid w:val="001F2A2E"/>
    <w:rsid w:val="001F2CD2"/>
    <w:rsid w:val="001F3D0E"/>
    <w:rsid w:val="001F3E76"/>
    <w:rsid w:val="001F3FBD"/>
    <w:rsid w:val="001F474A"/>
    <w:rsid w:val="001F4A96"/>
    <w:rsid w:val="001F4FA0"/>
    <w:rsid w:val="001F5214"/>
    <w:rsid w:val="001F52BD"/>
    <w:rsid w:val="001F5CD4"/>
    <w:rsid w:val="001F6459"/>
    <w:rsid w:val="001F6E6C"/>
    <w:rsid w:val="001F6F95"/>
    <w:rsid w:val="001F75DA"/>
    <w:rsid w:val="001F7779"/>
    <w:rsid w:val="001F7AE0"/>
    <w:rsid w:val="001F7F98"/>
    <w:rsid w:val="0020016B"/>
    <w:rsid w:val="00200C11"/>
    <w:rsid w:val="00200EA6"/>
    <w:rsid w:val="0020123C"/>
    <w:rsid w:val="00201E4E"/>
    <w:rsid w:val="00202AD2"/>
    <w:rsid w:val="00202D44"/>
    <w:rsid w:val="002035B0"/>
    <w:rsid w:val="00203826"/>
    <w:rsid w:val="00203D9A"/>
    <w:rsid w:val="00203EC6"/>
    <w:rsid w:val="0020491B"/>
    <w:rsid w:val="002053C0"/>
    <w:rsid w:val="00205803"/>
    <w:rsid w:val="002058EE"/>
    <w:rsid w:val="00205BD3"/>
    <w:rsid w:val="002063FF"/>
    <w:rsid w:val="00206705"/>
    <w:rsid w:val="002072FC"/>
    <w:rsid w:val="00207310"/>
    <w:rsid w:val="00207ADB"/>
    <w:rsid w:val="00207AE3"/>
    <w:rsid w:val="00207FB2"/>
    <w:rsid w:val="00210EEA"/>
    <w:rsid w:val="00211043"/>
    <w:rsid w:val="002117CA"/>
    <w:rsid w:val="002117F1"/>
    <w:rsid w:val="00211BE0"/>
    <w:rsid w:val="00212714"/>
    <w:rsid w:val="00212E01"/>
    <w:rsid w:val="00213A38"/>
    <w:rsid w:val="00213DD5"/>
    <w:rsid w:val="00214411"/>
    <w:rsid w:val="0021484E"/>
    <w:rsid w:val="00214C01"/>
    <w:rsid w:val="00214EA8"/>
    <w:rsid w:val="002151F5"/>
    <w:rsid w:val="00215209"/>
    <w:rsid w:val="002152AB"/>
    <w:rsid w:val="00215E1C"/>
    <w:rsid w:val="002161B2"/>
    <w:rsid w:val="00217321"/>
    <w:rsid w:val="00217322"/>
    <w:rsid w:val="002175F6"/>
    <w:rsid w:val="002177A8"/>
    <w:rsid w:val="002204E2"/>
    <w:rsid w:val="002204F0"/>
    <w:rsid w:val="00220BBA"/>
    <w:rsid w:val="00221C11"/>
    <w:rsid w:val="002220CC"/>
    <w:rsid w:val="0022222F"/>
    <w:rsid w:val="002224FA"/>
    <w:rsid w:val="00222933"/>
    <w:rsid w:val="00223230"/>
    <w:rsid w:val="002233EB"/>
    <w:rsid w:val="002239BE"/>
    <w:rsid w:val="00224783"/>
    <w:rsid w:val="00226FBD"/>
    <w:rsid w:val="00227548"/>
    <w:rsid w:val="00227741"/>
    <w:rsid w:val="00227D5F"/>
    <w:rsid w:val="00230051"/>
    <w:rsid w:val="00230373"/>
    <w:rsid w:val="0023078E"/>
    <w:rsid w:val="00231705"/>
    <w:rsid w:val="002318B3"/>
    <w:rsid w:val="00231972"/>
    <w:rsid w:val="0023231B"/>
    <w:rsid w:val="002326F0"/>
    <w:rsid w:val="00232B18"/>
    <w:rsid w:val="00233044"/>
    <w:rsid w:val="002331B1"/>
    <w:rsid w:val="002332CE"/>
    <w:rsid w:val="00233C3D"/>
    <w:rsid w:val="00234190"/>
    <w:rsid w:val="00234217"/>
    <w:rsid w:val="00234F5E"/>
    <w:rsid w:val="00235677"/>
    <w:rsid w:val="00235E43"/>
    <w:rsid w:val="00236958"/>
    <w:rsid w:val="00236C9B"/>
    <w:rsid w:val="0023774B"/>
    <w:rsid w:val="002379D3"/>
    <w:rsid w:val="0024154E"/>
    <w:rsid w:val="0024200B"/>
    <w:rsid w:val="002420CD"/>
    <w:rsid w:val="002429DB"/>
    <w:rsid w:val="00242E90"/>
    <w:rsid w:val="00243502"/>
    <w:rsid w:val="00243554"/>
    <w:rsid w:val="0024394C"/>
    <w:rsid w:val="00243AF9"/>
    <w:rsid w:val="00243EA0"/>
    <w:rsid w:val="00244BB2"/>
    <w:rsid w:val="00244BE9"/>
    <w:rsid w:val="00245325"/>
    <w:rsid w:val="00245413"/>
    <w:rsid w:val="002456C5"/>
    <w:rsid w:val="002457F3"/>
    <w:rsid w:val="00245DE2"/>
    <w:rsid w:val="0024622B"/>
    <w:rsid w:val="00246403"/>
    <w:rsid w:val="00246467"/>
    <w:rsid w:val="00246551"/>
    <w:rsid w:val="0024684E"/>
    <w:rsid w:val="00246ACE"/>
    <w:rsid w:val="002473A3"/>
    <w:rsid w:val="00247D15"/>
    <w:rsid w:val="002505BF"/>
    <w:rsid w:val="002506FC"/>
    <w:rsid w:val="00250F74"/>
    <w:rsid w:val="002512A0"/>
    <w:rsid w:val="002515AB"/>
    <w:rsid w:val="00251985"/>
    <w:rsid w:val="00251BEA"/>
    <w:rsid w:val="0025267D"/>
    <w:rsid w:val="00253691"/>
    <w:rsid w:val="00254035"/>
    <w:rsid w:val="0025415F"/>
    <w:rsid w:val="00254448"/>
    <w:rsid w:val="00254527"/>
    <w:rsid w:val="0025462E"/>
    <w:rsid w:val="00254D8D"/>
    <w:rsid w:val="00254DD8"/>
    <w:rsid w:val="00255176"/>
    <w:rsid w:val="00255374"/>
    <w:rsid w:val="00255659"/>
    <w:rsid w:val="00256205"/>
    <w:rsid w:val="0025621F"/>
    <w:rsid w:val="00256756"/>
    <w:rsid w:val="002571BC"/>
    <w:rsid w:val="00257AD4"/>
    <w:rsid w:val="00257FBF"/>
    <w:rsid w:val="00260868"/>
    <w:rsid w:val="002608BA"/>
    <w:rsid w:val="00260F77"/>
    <w:rsid w:val="002627D9"/>
    <w:rsid w:val="00263553"/>
    <w:rsid w:val="0026370E"/>
    <w:rsid w:val="00263875"/>
    <w:rsid w:val="00263A98"/>
    <w:rsid w:val="00263B6E"/>
    <w:rsid w:val="00263E6B"/>
    <w:rsid w:val="00264230"/>
    <w:rsid w:val="002644F9"/>
    <w:rsid w:val="0026474D"/>
    <w:rsid w:val="00264AC5"/>
    <w:rsid w:val="00265C89"/>
    <w:rsid w:val="00265FA9"/>
    <w:rsid w:val="002660C4"/>
    <w:rsid w:val="0026626E"/>
    <w:rsid w:val="0026636D"/>
    <w:rsid w:val="0026690A"/>
    <w:rsid w:val="00266EAB"/>
    <w:rsid w:val="00266EE6"/>
    <w:rsid w:val="00270338"/>
    <w:rsid w:val="002704B0"/>
    <w:rsid w:val="00270879"/>
    <w:rsid w:val="00270D73"/>
    <w:rsid w:val="00270EAD"/>
    <w:rsid w:val="0027105A"/>
    <w:rsid w:val="00271637"/>
    <w:rsid w:val="00271EA1"/>
    <w:rsid w:val="00272446"/>
    <w:rsid w:val="0027303A"/>
    <w:rsid w:val="00273130"/>
    <w:rsid w:val="002732B1"/>
    <w:rsid w:val="002732C1"/>
    <w:rsid w:val="002734C1"/>
    <w:rsid w:val="002736B5"/>
    <w:rsid w:val="0027388D"/>
    <w:rsid w:val="002738F1"/>
    <w:rsid w:val="002748FC"/>
    <w:rsid w:val="00274924"/>
    <w:rsid w:val="00274F6F"/>
    <w:rsid w:val="00275138"/>
    <w:rsid w:val="0027536D"/>
    <w:rsid w:val="002756BB"/>
    <w:rsid w:val="00275735"/>
    <w:rsid w:val="002759A7"/>
    <w:rsid w:val="00275BF6"/>
    <w:rsid w:val="0027629C"/>
    <w:rsid w:val="0027634D"/>
    <w:rsid w:val="00276A31"/>
    <w:rsid w:val="00277062"/>
    <w:rsid w:val="00277063"/>
    <w:rsid w:val="00280396"/>
    <w:rsid w:val="00281014"/>
    <w:rsid w:val="00281135"/>
    <w:rsid w:val="0028116D"/>
    <w:rsid w:val="0028131E"/>
    <w:rsid w:val="002813C8"/>
    <w:rsid w:val="002817C6"/>
    <w:rsid w:val="00281B2C"/>
    <w:rsid w:val="00282B37"/>
    <w:rsid w:val="00282D98"/>
    <w:rsid w:val="00282E7C"/>
    <w:rsid w:val="00283434"/>
    <w:rsid w:val="00283823"/>
    <w:rsid w:val="00283B5F"/>
    <w:rsid w:val="00283CF7"/>
    <w:rsid w:val="002842C6"/>
    <w:rsid w:val="00284ED8"/>
    <w:rsid w:val="00284F00"/>
    <w:rsid w:val="0028542C"/>
    <w:rsid w:val="00285EF2"/>
    <w:rsid w:val="00286171"/>
    <w:rsid w:val="00286DDD"/>
    <w:rsid w:val="00287913"/>
    <w:rsid w:val="0029005E"/>
    <w:rsid w:val="0029080C"/>
    <w:rsid w:val="00290CAB"/>
    <w:rsid w:val="00290D7F"/>
    <w:rsid w:val="00291261"/>
    <w:rsid w:val="00291614"/>
    <w:rsid w:val="00292A6F"/>
    <w:rsid w:val="00292A84"/>
    <w:rsid w:val="00293198"/>
    <w:rsid w:val="00293246"/>
    <w:rsid w:val="00293472"/>
    <w:rsid w:val="0029365F"/>
    <w:rsid w:val="00293734"/>
    <w:rsid w:val="002947F8"/>
    <w:rsid w:val="00294860"/>
    <w:rsid w:val="0029504B"/>
    <w:rsid w:val="0029512B"/>
    <w:rsid w:val="00295852"/>
    <w:rsid w:val="00296438"/>
    <w:rsid w:val="00296D9E"/>
    <w:rsid w:val="00297083"/>
    <w:rsid w:val="00297AD7"/>
    <w:rsid w:val="00297B23"/>
    <w:rsid w:val="00297B98"/>
    <w:rsid w:val="002A0079"/>
    <w:rsid w:val="002A0423"/>
    <w:rsid w:val="002A04F7"/>
    <w:rsid w:val="002A09AD"/>
    <w:rsid w:val="002A0C86"/>
    <w:rsid w:val="002A0F0B"/>
    <w:rsid w:val="002A14E5"/>
    <w:rsid w:val="002A1867"/>
    <w:rsid w:val="002A1A79"/>
    <w:rsid w:val="002A26B4"/>
    <w:rsid w:val="002A2777"/>
    <w:rsid w:val="002A289E"/>
    <w:rsid w:val="002A29CF"/>
    <w:rsid w:val="002A2A25"/>
    <w:rsid w:val="002A3B7E"/>
    <w:rsid w:val="002A3CAC"/>
    <w:rsid w:val="002A418F"/>
    <w:rsid w:val="002A5059"/>
    <w:rsid w:val="002A531D"/>
    <w:rsid w:val="002A5596"/>
    <w:rsid w:val="002A58CD"/>
    <w:rsid w:val="002A59DA"/>
    <w:rsid w:val="002A5C08"/>
    <w:rsid w:val="002A5D93"/>
    <w:rsid w:val="002A68AE"/>
    <w:rsid w:val="002A6933"/>
    <w:rsid w:val="002A6995"/>
    <w:rsid w:val="002A6C70"/>
    <w:rsid w:val="002A7B57"/>
    <w:rsid w:val="002A7EDB"/>
    <w:rsid w:val="002B00D4"/>
    <w:rsid w:val="002B076F"/>
    <w:rsid w:val="002B234C"/>
    <w:rsid w:val="002B2486"/>
    <w:rsid w:val="002B2751"/>
    <w:rsid w:val="002B2A72"/>
    <w:rsid w:val="002B31DB"/>
    <w:rsid w:val="002B42D1"/>
    <w:rsid w:val="002B4BB0"/>
    <w:rsid w:val="002B4FB5"/>
    <w:rsid w:val="002B5979"/>
    <w:rsid w:val="002B5C02"/>
    <w:rsid w:val="002B6751"/>
    <w:rsid w:val="002B6C91"/>
    <w:rsid w:val="002B6CD9"/>
    <w:rsid w:val="002B7B30"/>
    <w:rsid w:val="002C0684"/>
    <w:rsid w:val="002C0841"/>
    <w:rsid w:val="002C09C6"/>
    <w:rsid w:val="002C0A26"/>
    <w:rsid w:val="002C0B53"/>
    <w:rsid w:val="002C0D6C"/>
    <w:rsid w:val="002C1955"/>
    <w:rsid w:val="002C1FBF"/>
    <w:rsid w:val="002C31CD"/>
    <w:rsid w:val="002C3375"/>
    <w:rsid w:val="002C4293"/>
    <w:rsid w:val="002C4918"/>
    <w:rsid w:val="002C578B"/>
    <w:rsid w:val="002C59C0"/>
    <w:rsid w:val="002C60E9"/>
    <w:rsid w:val="002C61B8"/>
    <w:rsid w:val="002C658B"/>
    <w:rsid w:val="002C6E3E"/>
    <w:rsid w:val="002C6E4B"/>
    <w:rsid w:val="002D065C"/>
    <w:rsid w:val="002D09BE"/>
    <w:rsid w:val="002D0D55"/>
    <w:rsid w:val="002D0DD3"/>
    <w:rsid w:val="002D135D"/>
    <w:rsid w:val="002D1A6B"/>
    <w:rsid w:val="002D1BC9"/>
    <w:rsid w:val="002D1CD8"/>
    <w:rsid w:val="002D1EDD"/>
    <w:rsid w:val="002D2696"/>
    <w:rsid w:val="002D2B1F"/>
    <w:rsid w:val="002D2C9D"/>
    <w:rsid w:val="002D350C"/>
    <w:rsid w:val="002D3B40"/>
    <w:rsid w:val="002D4AFF"/>
    <w:rsid w:val="002D4C0A"/>
    <w:rsid w:val="002D4CB5"/>
    <w:rsid w:val="002D4CFA"/>
    <w:rsid w:val="002D59DA"/>
    <w:rsid w:val="002D6305"/>
    <w:rsid w:val="002D6441"/>
    <w:rsid w:val="002D6CC6"/>
    <w:rsid w:val="002D784F"/>
    <w:rsid w:val="002D7860"/>
    <w:rsid w:val="002E0804"/>
    <w:rsid w:val="002E0AB2"/>
    <w:rsid w:val="002E0C64"/>
    <w:rsid w:val="002E0CE7"/>
    <w:rsid w:val="002E11CD"/>
    <w:rsid w:val="002E15B7"/>
    <w:rsid w:val="002E1BA0"/>
    <w:rsid w:val="002E2887"/>
    <w:rsid w:val="002E38AE"/>
    <w:rsid w:val="002E456D"/>
    <w:rsid w:val="002E473B"/>
    <w:rsid w:val="002E4784"/>
    <w:rsid w:val="002E48ED"/>
    <w:rsid w:val="002E4CB9"/>
    <w:rsid w:val="002E5024"/>
    <w:rsid w:val="002E534F"/>
    <w:rsid w:val="002E642E"/>
    <w:rsid w:val="002E663E"/>
    <w:rsid w:val="002E6A0E"/>
    <w:rsid w:val="002E6AF1"/>
    <w:rsid w:val="002E7429"/>
    <w:rsid w:val="002E7D93"/>
    <w:rsid w:val="002F013D"/>
    <w:rsid w:val="002F031D"/>
    <w:rsid w:val="002F03F7"/>
    <w:rsid w:val="002F1228"/>
    <w:rsid w:val="002F447C"/>
    <w:rsid w:val="002F4CDD"/>
    <w:rsid w:val="002F4D25"/>
    <w:rsid w:val="002F4DB6"/>
    <w:rsid w:val="002F502A"/>
    <w:rsid w:val="002F587E"/>
    <w:rsid w:val="002F5E8E"/>
    <w:rsid w:val="002F643F"/>
    <w:rsid w:val="002F65BE"/>
    <w:rsid w:val="002F6DC2"/>
    <w:rsid w:val="002F6FFC"/>
    <w:rsid w:val="002F7BE2"/>
    <w:rsid w:val="002F7D12"/>
    <w:rsid w:val="002F7D90"/>
    <w:rsid w:val="002F7DB9"/>
    <w:rsid w:val="002F7DBC"/>
    <w:rsid w:val="003003E9"/>
    <w:rsid w:val="0030063B"/>
    <w:rsid w:val="003012F5"/>
    <w:rsid w:val="00301E6F"/>
    <w:rsid w:val="0030285B"/>
    <w:rsid w:val="00303CDA"/>
    <w:rsid w:val="0030487A"/>
    <w:rsid w:val="00305901"/>
    <w:rsid w:val="00305CC0"/>
    <w:rsid w:val="003068AA"/>
    <w:rsid w:val="00306F5F"/>
    <w:rsid w:val="00307254"/>
    <w:rsid w:val="003075EB"/>
    <w:rsid w:val="00307AFA"/>
    <w:rsid w:val="003101A9"/>
    <w:rsid w:val="003104B2"/>
    <w:rsid w:val="00311BDC"/>
    <w:rsid w:val="00312661"/>
    <w:rsid w:val="0031355B"/>
    <w:rsid w:val="0031371F"/>
    <w:rsid w:val="00313F23"/>
    <w:rsid w:val="003141A7"/>
    <w:rsid w:val="00314540"/>
    <w:rsid w:val="0031475C"/>
    <w:rsid w:val="00314837"/>
    <w:rsid w:val="00314EC5"/>
    <w:rsid w:val="0031508B"/>
    <w:rsid w:val="00315137"/>
    <w:rsid w:val="003157B9"/>
    <w:rsid w:val="003157C9"/>
    <w:rsid w:val="00315E07"/>
    <w:rsid w:val="003169D4"/>
    <w:rsid w:val="00317571"/>
    <w:rsid w:val="003178DC"/>
    <w:rsid w:val="003179D7"/>
    <w:rsid w:val="00317AB8"/>
    <w:rsid w:val="00317EB6"/>
    <w:rsid w:val="003204CE"/>
    <w:rsid w:val="00320820"/>
    <w:rsid w:val="00320AD8"/>
    <w:rsid w:val="00320BC1"/>
    <w:rsid w:val="00320DD2"/>
    <w:rsid w:val="00320E53"/>
    <w:rsid w:val="00321065"/>
    <w:rsid w:val="0032147B"/>
    <w:rsid w:val="00321E74"/>
    <w:rsid w:val="00322394"/>
    <w:rsid w:val="00322A6C"/>
    <w:rsid w:val="00322A90"/>
    <w:rsid w:val="00322DF8"/>
    <w:rsid w:val="0032308C"/>
    <w:rsid w:val="00323A1B"/>
    <w:rsid w:val="00323BC8"/>
    <w:rsid w:val="00324A7D"/>
    <w:rsid w:val="00324EA7"/>
    <w:rsid w:val="00325619"/>
    <w:rsid w:val="003257C8"/>
    <w:rsid w:val="00325E6F"/>
    <w:rsid w:val="00325E96"/>
    <w:rsid w:val="00326158"/>
    <w:rsid w:val="003261EE"/>
    <w:rsid w:val="00326E0B"/>
    <w:rsid w:val="00327C4E"/>
    <w:rsid w:val="00330061"/>
    <w:rsid w:val="003302D3"/>
    <w:rsid w:val="00330BAD"/>
    <w:rsid w:val="00330BFE"/>
    <w:rsid w:val="00331D24"/>
    <w:rsid w:val="0033244F"/>
    <w:rsid w:val="00332623"/>
    <w:rsid w:val="00332770"/>
    <w:rsid w:val="00332DB0"/>
    <w:rsid w:val="00332EEE"/>
    <w:rsid w:val="0033375B"/>
    <w:rsid w:val="0033381F"/>
    <w:rsid w:val="00333EAD"/>
    <w:rsid w:val="00334110"/>
    <w:rsid w:val="00334298"/>
    <w:rsid w:val="00334F5E"/>
    <w:rsid w:val="00335B74"/>
    <w:rsid w:val="003362C2"/>
    <w:rsid w:val="003362D2"/>
    <w:rsid w:val="00336AE8"/>
    <w:rsid w:val="003376DC"/>
    <w:rsid w:val="00337769"/>
    <w:rsid w:val="00337C04"/>
    <w:rsid w:val="00337C7B"/>
    <w:rsid w:val="00337ED3"/>
    <w:rsid w:val="0034058B"/>
    <w:rsid w:val="003408EF"/>
    <w:rsid w:val="003413D8"/>
    <w:rsid w:val="00341505"/>
    <w:rsid w:val="00342318"/>
    <w:rsid w:val="003429D6"/>
    <w:rsid w:val="003434DA"/>
    <w:rsid w:val="00344098"/>
    <w:rsid w:val="003441B1"/>
    <w:rsid w:val="003442DA"/>
    <w:rsid w:val="003443E7"/>
    <w:rsid w:val="00344B63"/>
    <w:rsid w:val="0034517E"/>
    <w:rsid w:val="0034578D"/>
    <w:rsid w:val="00345D1F"/>
    <w:rsid w:val="00345D54"/>
    <w:rsid w:val="00345D9E"/>
    <w:rsid w:val="00346ADF"/>
    <w:rsid w:val="00347619"/>
    <w:rsid w:val="00347B24"/>
    <w:rsid w:val="00347BCD"/>
    <w:rsid w:val="003500F7"/>
    <w:rsid w:val="00350116"/>
    <w:rsid w:val="0035067C"/>
    <w:rsid w:val="00350991"/>
    <w:rsid w:val="00350C13"/>
    <w:rsid w:val="00350E15"/>
    <w:rsid w:val="00350FCC"/>
    <w:rsid w:val="003513A9"/>
    <w:rsid w:val="00351FC4"/>
    <w:rsid w:val="0035247D"/>
    <w:rsid w:val="00352982"/>
    <w:rsid w:val="0035310E"/>
    <w:rsid w:val="00353998"/>
    <w:rsid w:val="00353EEB"/>
    <w:rsid w:val="0035445F"/>
    <w:rsid w:val="003547CA"/>
    <w:rsid w:val="0035486A"/>
    <w:rsid w:val="00354CBB"/>
    <w:rsid w:val="00354FAA"/>
    <w:rsid w:val="003550AA"/>
    <w:rsid w:val="003552B7"/>
    <w:rsid w:val="0035597B"/>
    <w:rsid w:val="00355B96"/>
    <w:rsid w:val="003561A5"/>
    <w:rsid w:val="003561E5"/>
    <w:rsid w:val="003568CE"/>
    <w:rsid w:val="003569A7"/>
    <w:rsid w:val="00357044"/>
    <w:rsid w:val="00357402"/>
    <w:rsid w:val="003575BA"/>
    <w:rsid w:val="00357821"/>
    <w:rsid w:val="00357CAD"/>
    <w:rsid w:val="00357DE0"/>
    <w:rsid w:val="00360442"/>
    <w:rsid w:val="003605B4"/>
    <w:rsid w:val="00360733"/>
    <w:rsid w:val="00361063"/>
    <w:rsid w:val="003613A8"/>
    <w:rsid w:val="00361824"/>
    <w:rsid w:val="003619A5"/>
    <w:rsid w:val="003619E3"/>
    <w:rsid w:val="00362726"/>
    <w:rsid w:val="00362CFE"/>
    <w:rsid w:val="00362FF9"/>
    <w:rsid w:val="00363432"/>
    <w:rsid w:val="0036370B"/>
    <w:rsid w:val="00363772"/>
    <w:rsid w:val="00363B8F"/>
    <w:rsid w:val="00363CB9"/>
    <w:rsid w:val="0036473B"/>
    <w:rsid w:val="003647F8"/>
    <w:rsid w:val="00364B91"/>
    <w:rsid w:val="00364C2F"/>
    <w:rsid w:val="00364D8B"/>
    <w:rsid w:val="003652EF"/>
    <w:rsid w:val="003654B5"/>
    <w:rsid w:val="00365E29"/>
    <w:rsid w:val="00366D2E"/>
    <w:rsid w:val="00367365"/>
    <w:rsid w:val="00367A72"/>
    <w:rsid w:val="003702AB"/>
    <w:rsid w:val="0037063B"/>
    <w:rsid w:val="00370679"/>
    <w:rsid w:val="003707EC"/>
    <w:rsid w:val="00371B0F"/>
    <w:rsid w:val="0037215E"/>
    <w:rsid w:val="0037234C"/>
    <w:rsid w:val="00372399"/>
    <w:rsid w:val="00372A3B"/>
    <w:rsid w:val="00372CAA"/>
    <w:rsid w:val="00372EA4"/>
    <w:rsid w:val="003737AF"/>
    <w:rsid w:val="00373961"/>
    <w:rsid w:val="00373A0F"/>
    <w:rsid w:val="003741F7"/>
    <w:rsid w:val="003751FF"/>
    <w:rsid w:val="00375487"/>
    <w:rsid w:val="0037573B"/>
    <w:rsid w:val="0037606F"/>
    <w:rsid w:val="00376136"/>
    <w:rsid w:val="0037656D"/>
    <w:rsid w:val="003767F1"/>
    <w:rsid w:val="00376A58"/>
    <w:rsid w:val="00376D31"/>
    <w:rsid w:val="0037754C"/>
    <w:rsid w:val="003776F4"/>
    <w:rsid w:val="00377BA9"/>
    <w:rsid w:val="00377CA8"/>
    <w:rsid w:val="003803F8"/>
    <w:rsid w:val="003804A3"/>
    <w:rsid w:val="00380D01"/>
    <w:rsid w:val="00380DD9"/>
    <w:rsid w:val="003812A3"/>
    <w:rsid w:val="0038133F"/>
    <w:rsid w:val="00381A27"/>
    <w:rsid w:val="00381AA8"/>
    <w:rsid w:val="00382A3A"/>
    <w:rsid w:val="00382BDF"/>
    <w:rsid w:val="00383AE0"/>
    <w:rsid w:val="0038437B"/>
    <w:rsid w:val="00384498"/>
    <w:rsid w:val="00384A02"/>
    <w:rsid w:val="00384B75"/>
    <w:rsid w:val="00385635"/>
    <w:rsid w:val="00385E11"/>
    <w:rsid w:val="00385EAF"/>
    <w:rsid w:val="00386917"/>
    <w:rsid w:val="00386E61"/>
    <w:rsid w:val="003876E0"/>
    <w:rsid w:val="003907DA"/>
    <w:rsid w:val="0039089F"/>
    <w:rsid w:val="00390D77"/>
    <w:rsid w:val="0039140F"/>
    <w:rsid w:val="00391511"/>
    <w:rsid w:val="0039175C"/>
    <w:rsid w:val="0039178E"/>
    <w:rsid w:val="00391F15"/>
    <w:rsid w:val="00392207"/>
    <w:rsid w:val="003922FF"/>
    <w:rsid w:val="00392A19"/>
    <w:rsid w:val="00393F37"/>
    <w:rsid w:val="003940A8"/>
    <w:rsid w:val="00394F50"/>
    <w:rsid w:val="003962CA"/>
    <w:rsid w:val="0039688F"/>
    <w:rsid w:val="003972D9"/>
    <w:rsid w:val="00397FFC"/>
    <w:rsid w:val="003A069D"/>
    <w:rsid w:val="003A0D1C"/>
    <w:rsid w:val="003A0D87"/>
    <w:rsid w:val="003A1D3D"/>
    <w:rsid w:val="003A2B9E"/>
    <w:rsid w:val="003A30BC"/>
    <w:rsid w:val="003A396C"/>
    <w:rsid w:val="003A498D"/>
    <w:rsid w:val="003A4D41"/>
    <w:rsid w:val="003A4FE9"/>
    <w:rsid w:val="003A5108"/>
    <w:rsid w:val="003A6324"/>
    <w:rsid w:val="003A671D"/>
    <w:rsid w:val="003A677F"/>
    <w:rsid w:val="003A6B06"/>
    <w:rsid w:val="003A7577"/>
    <w:rsid w:val="003A76F8"/>
    <w:rsid w:val="003A7707"/>
    <w:rsid w:val="003A7A09"/>
    <w:rsid w:val="003A7C8B"/>
    <w:rsid w:val="003B00D0"/>
    <w:rsid w:val="003B01AE"/>
    <w:rsid w:val="003B0272"/>
    <w:rsid w:val="003B0502"/>
    <w:rsid w:val="003B09E6"/>
    <w:rsid w:val="003B0ECF"/>
    <w:rsid w:val="003B13D0"/>
    <w:rsid w:val="003B1DC6"/>
    <w:rsid w:val="003B34CD"/>
    <w:rsid w:val="003B36DB"/>
    <w:rsid w:val="003B40AB"/>
    <w:rsid w:val="003B40F9"/>
    <w:rsid w:val="003B42FC"/>
    <w:rsid w:val="003B483B"/>
    <w:rsid w:val="003B4913"/>
    <w:rsid w:val="003B5252"/>
    <w:rsid w:val="003B5AF5"/>
    <w:rsid w:val="003B6714"/>
    <w:rsid w:val="003B6E85"/>
    <w:rsid w:val="003B7F76"/>
    <w:rsid w:val="003C0AC3"/>
    <w:rsid w:val="003C0B35"/>
    <w:rsid w:val="003C147A"/>
    <w:rsid w:val="003C1D48"/>
    <w:rsid w:val="003C4822"/>
    <w:rsid w:val="003C49E9"/>
    <w:rsid w:val="003C4DAF"/>
    <w:rsid w:val="003C50DA"/>
    <w:rsid w:val="003C585C"/>
    <w:rsid w:val="003C5F9B"/>
    <w:rsid w:val="003C6620"/>
    <w:rsid w:val="003C70E7"/>
    <w:rsid w:val="003C7857"/>
    <w:rsid w:val="003D0523"/>
    <w:rsid w:val="003D07DA"/>
    <w:rsid w:val="003D0812"/>
    <w:rsid w:val="003D082A"/>
    <w:rsid w:val="003D0D9D"/>
    <w:rsid w:val="003D1EA4"/>
    <w:rsid w:val="003D22BA"/>
    <w:rsid w:val="003D2416"/>
    <w:rsid w:val="003D24F1"/>
    <w:rsid w:val="003D2718"/>
    <w:rsid w:val="003D2EBB"/>
    <w:rsid w:val="003D2F35"/>
    <w:rsid w:val="003D3177"/>
    <w:rsid w:val="003D3223"/>
    <w:rsid w:val="003D3315"/>
    <w:rsid w:val="003D3B98"/>
    <w:rsid w:val="003D40D5"/>
    <w:rsid w:val="003D491F"/>
    <w:rsid w:val="003D563F"/>
    <w:rsid w:val="003D5A54"/>
    <w:rsid w:val="003D5BAE"/>
    <w:rsid w:val="003D643A"/>
    <w:rsid w:val="003D6519"/>
    <w:rsid w:val="003D6944"/>
    <w:rsid w:val="003D69AD"/>
    <w:rsid w:val="003D6EA9"/>
    <w:rsid w:val="003D73EB"/>
    <w:rsid w:val="003D7680"/>
    <w:rsid w:val="003D7B18"/>
    <w:rsid w:val="003D7DED"/>
    <w:rsid w:val="003D7F7F"/>
    <w:rsid w:val="003D7F84"/>
    <w:rsid w:val="003D7FBB"/>
    <w:rsid w:val="003E0046"/>
    <w:rsid w:val="003E0D4C"/>
    <w:rsid w:val="003E0ECE"/>
    <w:rsid w:val="003E1222"/>
    <w:rsid w:val="003E183F"/>
    <w:rsid w:val="003E1D6C"/>
    <w:rsid w:val="003E2759"/>
    <w:rsid w:val="003E2A3F"/>
    <w:rsid w:val="003E2AB0"/>
    <w:rsid w:val="003E30F5"/>
    <w:rsid w:val="003E3217"/>
    <w:rsid w:val="003E3505"/>
    <w:rsid w:val="003E3807"/>
    <w:rsid w:val="003E38D9"/>
    <w:rsid w:val="003E3BC6"/>
    <w:rsid w:val="003E3EC2"/>
    <w:rsid w:val="003E4087"/>
    <w:rsid w:val="003E41B9"/>
    <w:rsid w:val="003E4231"/>
    <w:rsid w:val="003E4475"/>
    <w:rsid w:val="003E59E5"/>
    <w:rsid w:val="003E5ED1"/>
    <w:rsid w:val="003E6B9E"/>
    <w:rsid w:val="003E7818"/>
    <w:rsid w:val="003E7FD1"/>
    <w:rsid w:val="003F062B"/>
    <w:rsid w:val="003F17B8"/>
    <w:rsid w:val="003F19CA"/>
    <w:rsid w:val="003F31B1"/>
    <w:rsid w:val="003F336D"/>
    <w:rsid w:val="003F33E1"/>
    <w:rsid w:val="003F410A"/>
    <w:rsid w:val="003F440D"/>
    <w:rsid w:val="003F4E49"/>
    <w:rsid w:val="003F4F63"/>
    <w:rsid w:val="003F58E1"/>
    <w:rsid w:val="003F654A"/>
    <w:rsid w:val="003F659A"/>
    <w:rsid w:val="003F7097"/>
    <w:rsid w:val="003F738B"/>
    <w:rsid w:val="003F77D5"/>
    <w:rsid w:val="003F7822"/>
    <w:rsid w:val="003F78CC"/>
    <w:rsid w:val="003F7E98"/>
    <w:rsid w:val="004000CA"/>
    <w:rsid w:val="0040015B"/>
    <w:rsid w:val="00400205"/>
    <w:rsid w:val="00400AED"/>
    <w:rsid w:val="00401188"/>
    <w:rsid w:val="004012BA"/>
    <w:rsid w:val="004019E2"/>
    <w:rsid w:val="00401D04"/>
    <w:rsid w:val="00401D72"/>
    <w:rsid w:val="00402312"/>
    <w:rsid w:val="00402483"/>
    <w:rsid w:val="00402D83"/>
    <w:rsid w:val="0040347F"/>
    <w:rsid w:val="004034B0"/>
    <w:rsid w:val="00403813"/>
    <w:rsid w:val="00403E22"/>
    <w:rsid w:val="00403F5F"/>
    <w:rsid w:val="00405494"/>
    <w:rsid w:val="00405618"/>
    <w:rsid w:val="00405EF7"/>
    <w:rsid w:val="00406B0D"/>
    <w:rsid w:val="00407B4A"/>
    <w:rsid w:val="00407BF7"/>
    <w:rsid w:val="0041010D"/>
    <w:rsid w:val="00410284"/>
    <w:rsid w:val="004102C1"/>
    <w:rsid w:val="0041047A"/>
    <w:rsid w:val="004105B4"/>
    <w:rsid w:val="00410A7B"/>
    <w:rsid w:val="00411686"/>
    <w:rsid w:val="004122C8"/>
    <w:rsid w:val="004136B3"/>
    <w:rsid w:val="0041382B"/>
    <w:rsid w:val="00413AFF"/>
    <w:rsid w:val="00414BD1"/>
    <w:rsid w:val="00414EB1"/>
    <w:rsid w:val="0041504B"/>
    <w:rsid w:val="004150F3"/>
    <w:rsid w:val="00415701"/>
    <w:rsid w:val="0041579A"/>
    <w:rsid w:val="00415C33"/>
    <w:rsid w:val="00415F25"/>
    <w:rsid w:val="00415F7B"/>
    <w:rsid w:val="00415FA3"/>
    <w:rsid w:val="00416194"/>
    <w:rsid w:val="0041690D"/>
    <w:rsid w:val="00416CDF"/>
    <w:rsid w:val="00416DBD"/>
    <w:rsid w:val="004171C9"/>
    <w:rsid w:val="00417E51"/>
    <w:rsid w:val="00420091"/>
    <w:rsid w:val="004203D5"/>
    <w:rsid w:val="004205E1"/>
    <w:rsid w:val="0042062D"/>
    <w:rsid w:val="004207EB"/>
    <w:rsid w:val="00420B7F"/>
    <w:rsid w:val="00420BF1"/>
    <w:rsid w:val="0042114A"/>
    <w:rsid w:val="00421E28"/>
    <w:rsid w:val="00421ECF"/>
    <w:rsid w:val="00422220"/>
    <w:rsid w:val="00422417"/>
    <w:rsid w:val="00422F8F"/>
    <w:rsid w:val="00423501"/>
    <w:rsid w:val="0042370C"/>
    <w:rsid w:val="004237E1"/>
    <w:rsid w:val="0042460C"/>
    <w:rsid w:val="00425678"/>
    <w:rsid w:val="0042582E"/>
    <w:rsid w:val="004258CE"/>
    <w:rsid w:val="00425E77"/>
    <w:rsid w:val="00425F9A"/>
    <w:rsid w:val="0042627F"/>
    <w:rsid w:val="004265F4"/>
    <w:rsid w:val="0042692F"/>
    <w:rsid w:val="00426A09"/>
    <w:rsid w:val="00426A19"/>
    <w:rsid w:val="00426C48"/>
    <w:rsid w:val="00426C9D"/>
    <w:rsid w:val="0042743F"/>
    <w:rsid w:val="00427B02"/>
    <w:rsid w:val="00427B91"/>
    <w:rsid w:val="00427BFC"/>
    <w:rsid w:val="00430644"/>
    <w:rsid w:val="0043096B"/>
    <w:rsid w:val="00430AD9"/>
    <w:rsid w:val="00430ADB"/>
    <w:rsid w:val="00430D4F"/>
    <w:rsid w:val="00430E67"/>
    <w:rsid w:val="00431B09"/>
    <w:rsid w:val="00431B99"/>
    <w:rsid w:val="00432140"/>
    <w:rsid w:val="0043278D"/>
    <w:rsid w:val="00432AD1"/>
    <w:rsid w:val="00432C2F"/>
    <w:rsid w:val="00432F8C"/>
    <w:rsid w:val="004333CB"/>
    <w:rsid w:val="00433782"/>
    <w:rsid w:val="00433FA1"/>
    <w:rsid w:val="00434740"/>
    <w:rsid w:val="00434760"/>
    <w:rsid w:val="00434D6D"/>
    <w:rsid w:val="00434F71"/>
    <w:rsid w:val="004351BA"/>
    <w:rsid w:val="00435539"/>
    <w:rsid w:val="0043578B"/>
    <w:rsid w:val="00435935"/>
    <w:rsid w:val="00436302"/>
    <w:rsid w:val="004364F4"/>
    <w:rsid w:val="00436D0D"/>
    <w:rsid w:val="00437B67"/>
    <w:rsid w:val="00437BD3"/>
    <w:rsid w:val="00440D22"/>
    <w:rsid w:val="00440EDB"/>
    <w:rsid w:val="00441512"/>
    <w:rsid w:val="004415E4"/>
    <w:rsid w:val="00441807"/>
    <w:rsid w:val="0044199D"/>
    <w:rsid w:val="00441F66"/>
    <w:rsid w:val="004422B0"/>
    <w:rsid w:val="00442C0B"/>
    <w:rsid w:val="004434A0"/>
    <w:rsid w:val="00443863"/>
    <w:rsid w:val="00443C8D"/>
    <w:rsid w:val="0044400A"/>
    <w:rsid w:val="00444418"/>
    <w:rsid w:val="00444D2F"/>
    <w:rsid w:val="00444E55"/>
    <w:rsid w:val="004453B1"/>
    <w:rsid w:val="00445497"/>
    <w:rsid w:val="004458C7"/>
    <w:rsid w:val="00445A5B"/>
    <w:rsid w:val="00445D04"/>
    <w:rsid w:val="004469B2"/>
    <w:rsid w:val="0044733B"/>
    <w:rsid w:val="00447850"/>
    <w:rsid w:val="00447ADD"/>
    <w:rsid w:val="0045041C"/>
    <w:rsid w:val="0045073B"/>
    <w:rsid w:val="00450790"/>
    <w:rsid w:val="00450AB6"/>
    <w:rsid w:val="004511E6"/>
    <w:rsid w:val="00451522"/>
    <w:rsid w:val="00451EAB"/>
    <w:rsid w:val="00451F9C"/>
    <w:rsid w:val="00452102"/>
    <w:rsid w:val="00452251"/>
    <w:rsid w:val="0045247A"/>
    <w:rsid w:val="00452514"/>
    <w:rsid w:val="00452A84"/>
    <w:rsid w:val="00452B46"/>
    <w:rsid w:val="004532C1"/>
    <w:rsid w:val="00453940"/>
    <w:rsid w:val="00453F3B"/>
    <w:rsid w:val="00455157"/>
    <w:rsid w:val="00455738"/>
    <w:rsid w:val="00455B51"/>
    <w:rsid w:val="00455BF9"/>
    <w:rsid w:val="00456D4D"/>
    <w:rsid w:val="0045709D"/>
    <w:rsid w:val="00457B54"/>
    <w:rsid w:val="00457BB6"/>
    <w:rsid w:val="00460250"/>
    <w:rsid w:val="00460A89"/>
    <w:rsid w:val="00460AFF"/>
    <w:rsid w:val="00461571"/>
    <w:rsid w:val="004618A8"/>
    <w:rsid w:val="0046191F"/>
    <w:rsid w:val="00461A28"/>
    <w:rsid w:val="00461AF2"/>
    <w:rsid w:val="00462D7F"/>
    <w:rsid w:val="004631F4"/>
    <w:rsid w:val="0046325C"/>
    <w:rsid w:val="0046329A"/>
    <w:rsid w:val="0046342A"/>
    <w:rsid w:val="00463A61"/>
    <w:rsid w:val="00464F34"/>
    <w:rsid w:val="00465D65"/>
    <w:rsid w:val="00465E65"/>
    <w:rsid w:val="0046621D"/>
    <w:rsid w:val="0046705F"/>
    <w:rsid w:val="00467138"/>
    <w:rsid w:val="00467455"/>
    <w:rsid w:val="004707A0"/>
    <w:rsid w:val="00470D3F"/>
    <w:rsid w:val="004710FF"/>
    <w:rsid w:val="0047119A"/>
    <w:rsid w:val="004711FF"/>
    <w:rsid w:val="00471441"/>
    <w:rsid w:val="0047191D"/>
    <w:rsid w:val="00471B3E"/>
    <w:rsid w:val="0047201F"/>
    <w:rsid w:val="004726D2"/>
    <w:rsid w:val="00473384"/>
    <w:rsid w:val="004733BE"/>
    <w:rsid w:val="00473540"/>
    <w:rsid w:val="00473CBD"/>
    <w:rsid w:val="00473D88"/>
    <w:rsid w:val="00473DF1"/>
    <w:rsid w:val="00474C71"/>
    <w:rsid w:val="00474E0B"/>
    <w:rsid w:val="00474FA9"/>
    <w:rsid w:val="00475019"/>
    <w:rsid w:val="00475266"/>
    <w:rsid w:val="004757EF"/>
    <w:rsid w:val="00475F45"/>
    <w:rsid w:val="00476759"/>
    <w:rsid w:val="004767C5"/>
    <w:rsid w:val="0047694F"/>
    <w:rsid w:val="00477AD2"/>
    <w:rsid w:val="00477C2C"/>
    <w:rsid w:val="00477D05"/>
    <w:rsid w:val="004804D5"/>
    <w:rsid w:val="00480741"/>
    <w:rsid w:val="004809FC"/>
    <w:rsid w:val="00480CEF"/>
    <w:rsid w:val="00480D11"/>
    <w:rsid w:val="00481C92"/>
    <w:rsid w:val="00482109"/>
    <w:rsid w:val="004821A1"/>
    <w:rsid w:val="00482AA2"/>
    <w:rsid w:val="00482F5F"/>
    <w:rsid w:val="004834B7"/>
    <w:rsid w:val="00483B37"/>
    <w:rsid w:val="004846B6"/>
    <w:rsid w:val="00484CA1"/>
    <w:rsid w:val="00484F1D"/>
    <w:rsid w:val="004859B6"/>
    <w:rsid w:val="004859E0"/>
    <w:rsid w:val="00485E02"/>
    <w:rsid w:val="00486450"/>
    <w:rsid w:val="00486741"/>
    <w:rsid w:val="00486ACB"/>
    <w:rsid w:val="00486DA7"/>
    <w:rsid w:val="00490722"/>
    <w:rsid w:val="00490DB9"/>
    <w:rsid w:val="00490F40"/>
    <w:rsid w:val="00491237"/>
    <w:rsid w:val="00491F2F"/>
    <w:rsid w:val="00492717"/>
    <w:rsid w:val="00492846"/>
    <w:rsid w:val="00492F19"/>
    <w:rsid w:val="0049315D"/>
    <w:rsid w:val="00493B92"/>
    <w:rsid w:val="004943A2"/>
    <w:rsid w:val="00494634"/>
    <w:rsid w:val="004947CE"/>
    <w:rsid w:val="00494A3A"/>
    <w:rsid w:val="004951D4"/>
    <w:rsid w:val="0049553B"/>
    <w:rsid w:val="00496048"/>
    <w:rsid w:val="004960F2"/>
    <w:rsid w:val="004964E2"/>
    <w:rsid w:val="00496B62"/>
    <w:rsid w:val="00496E7F"/>
    <w:rsid w:val="00496F7E"/>
    <w:rsid w:val="00496F91"/>
    <w:rsid w:val="00497128"/>
    <w:rsid w:val="00497333"/>
    <w:rsid w:val="0049744C"/>
    <w:rsid w:val="0049751B"/>
    <w:rsid w:val="00497B11"/>
    <w:rsid w:val="00497FCC"/>
    <w:rsid w:val="004A010F"/>
    <w:rsid w:val="004A0F4E"/>
    <w:rsid w:val="004A103E"/>
    <w:rsid w:val="004A11E5"/>
    <w:rsid w:val="004A266B"/>
    <w:rsid w:val="004A26B0"/>
    <w:rsid w:val="004A2CF1"/>
    <w:rsid w:val="004A2F23"/>
    <w:rsid w:val="004A38F1"/>
    <w:rsid w:val="004A3C99"/>
    <w:rsid w:val="004A5063"/>
    <w:rsid w:val="004A5369"/>
    <w:rsid w:val="004A5456"/>
    <w:rsid w:val="004A5646"/>
    <w:rsid w:val="004A5B13"/>
    <w:rsid w:val="004A5C08"/>
    <w:rsid w:val="004A5CED"/>
    <w:rsid w:val="004A61EE"/>
    <w:rsid w:val="004A6390"/>
    <w:rsid w:val="004A74CE"/>
    <w:rsid w:val="004A79CE"/>
    <w:rsid w:val="004A7CB6"/>
    <w:rsid w:val="004A7EB6"/>
    <w:rsid w:val="004B0588"/>
    <w:rsid w:val="004B095C"/>
    <w:rsid w:val="004B13F0"/>
    <w:rsid w:val="004B1405"/>
    <w:rsid w:val="004B1801"/>
    <w:rsid w:val="004B1983"/>
    <w:rsid w:val="004B1A28"/>
    <w:rsid w:val="004B1A51"/>
    <w:rsid w:val="004B1C4C"/>
    <w:rsid w:val="004B1DAB"/>
    <w:rsid w:val="004B2704"/>
    <w:rsid w:val="004B2C99"/>
    <w:rsid w:val="004B31E4"/>
    <w:rsid w:val="004B3487"/>
    <w:rsid w:val="004B4405"/>
    <w:rsid w:val="004B4408"/>
    <w:rsid w:val="004B4519"/>
    <w:rsid w:val="004B48F0"/>
    <w:rsid w:val="004B4E35"/>
    <w:rsid w:val="004B50FB"/>
    <w:rsid w:val="004B58DF"/>
    <w:rsid w:val="004B5E23"/>
    <w:rsid w:val="004B5EA2"/>
    <w:rsid w:val="004B60F5"/>
    <w:rsid w:val="004B6609"/>
    <w:rsid w:val="004B67BF"/>
    <w:rsid w:val="004B67DE"/>
    <w:rsid w:val="004B6893"/>
    <w:rsid w:val="004B691E"/>
    <w:rsid w:val="004B6E0F"/>
    <w:rsid w:val="004B7788"/>
    <w:rsid w:val="004C0209"/>
    <w:rsid w:val="004C0D53"/>
    <w:rsid w:val="004C0EFA"/>
    <w:rsid w:val="004C1573"/>
    <w:rsid w:val="004C16DD"/>
    <w:rsid w:val="004C2023"/>
    <w:rsid w:val="004C2467"/>
    <w:rsid w:val="004C2531"/>
    <w:rsid w:val="004C2671"/>
    <w:rsid w:val="004C283C"/>
    <w:rsid w:val="004C391E"/>
    <w:rsid w:val="004C40E7"/>
    <w:rsid w:val="004C41DF"/>
    <w:rsid w:val="004C45C2"/>
    <w:rsid w:val="004C46BF"/>
    <w:rsid w:val="004C4D80"/>
    <w:rsid w:val="004C4FB3"/>
    <w:rsid w:val="004C532C"/>
    <w:rsid w:val="004C5462"/>
    <w:rsid w:val="004C56B5"/>
    <w:rsid w:val="004C5B12"/>
    <w:rsid w:val="004C7A62"/>
    <w:rsid w:val="004C7B6F"/>
    <w:rsid w:val="004C7D4D"/>
    <w:rsid w:val="004D025B"/>
    <w:rsid w:val="004D045A"/>
    <w:rsid w:val="004D07CC"/>
    <w:rsid w:val="004D085E"/>
    <w:rsid w:val="004D27CA"/>
    <w:rsid w:val="004D27F0"/>
    <w:rsid w:val="004D33CB"/>
    <w:rsid w:val="004D36C4"/>
    <w:rsid w:val="004D3C0F"/>
    <w:rsid w:val="004D40CD"/>
    <w:rsid w:val="004D5209"/>
    <w:rsid w:val="004D538A"/>
    <w:rsid w:val="004D5392"/>
    <w:rsid w:val="004D5A4F"/>
    <w:rsid w:val="004D6159"/>
    <w:rsid w:val="004D6769"/>
    <w:rsid w:val="004D67FF"/>
    <w:rsid w:val="004D68A9"/>
    <w:rsid w:val="004D7780"/>
    <w:rsid w:val="004D77EA"/>
    <w:rsid w:val="004E0E7E"/>
    <w:rsid w:val="004E1246"/>
    <w:rsid w:val="004E1B98"/>
    <w:rsid w:val="004E1E31"/>
    <w:rsid w:val="004E203F"/>
    <w:rsid w:val="004E2648"/>
    <w:rsid w:val="004E371B"/>
    <w:rsid w:val="004E37E5"/>
    <w:rsid w:val="004E3940"/>
    <w:rsid w:val="004E4153"/>
    <w:rsid w:val="004E4368"/>
    <w:rsid w:val="004E5BB1"/>
    <w:rsid w:val="004E5F20"/>
    <w:rsid w:val="004E6013"/>
    <w:rsid w:val="004E61CC"/>
    <w:rsid w:val="004E6A55"/>
    <w:rsid w:val="004E6BF0"/>
    <w:rsid w:val="004E7833"/>
    <w:rsid w:val="004E7AE6"/>
    <w:rsid w:val="004E7C70"/>
    <w:rsid w:val="004F0040"/>
    <w:rsid w:val="004F0115"/>
    <w:rsid w:val="004F03B2"/>
    <w:rsid w:val="004F0400"/>
    <w:rsid w:val="004F059F"/>
    <w:rsid w:val="004F06DC"/>
    <w:rsid w:val="004F0786"/>
    <w:rsid w:val="004F0C74"/>
    <w:rsid w:val="004F0F90"/>
    <w:rsid w:val="004F10A6"/>
    <w:rsid w:val="004F1611"/>
    <w:rsid w:val="004F162C"/>
    <w:rsid w:val="004F195A"/>
    <w:rsid w:val="004F19A0"/>
    <w:rsid w:val="004F1ED9"/>
    <w:rsid w:val="004F1F90"/>
    <w:rsid w:val="004F1FE2"/>
    <w:rsid w:val="004F2169"/>
    <w:rsid w:val="004F2235"/>
    <w:rsid w:val="004F24EE"/>
    <w:rsid w:val="004F2C21"/>
    <w:rsid w:val="004F2C2A"/>
    <w:rsid w:val="004F2E99"/>
    <w:rsid w:val="004F30E9"/>
    <w:rsid w:val="004F3462"/>
    <w:rsid w:val="004F35A2"/>
    <w:rsid w:val="004F36A1"/>
    <w:rsid w:val="004F37AD"/>
    <w:rsid w:val="004F395F"/>
    <w:rsid w:val="004F452C"/>
    <w:rsid w:val="004F4D64"/>
    <w:rsid w:val="004F5201"/>
    <w:rsid w:val="004F57C4"/>
    <w:rsid w:val="004F6121"/>
    <w:rsid w:val="004F618C"/>
    <w:rsid w:val="004F61C1"/>
    <w:rsid w:val="004F65AC"/>
    <w:rsid w:val="004F7534"/>
    <w:rsid w:val="0050095A"/>
    <w:rsid w:val="00500ACE"/>
    <w:rsid w:val="005011F8"/>
    <w:rsid w:val="00501235"/>
    <w:rsid w:val="00501BE6"/>
    <w:rsid w:val="0050264F"/>
    <w:rsid w:val="0050282A"/>
    <w:rsid w:val="00502B22"/>
    <w:rsid w:val="00502B56"/>
    <w:rsid w:val="0050336B"/>
    <w:rsid w:val="00503571"/>
    <w:rsid w:val="00503D3A"/>
    <w:rsid w:val="00504258"/>
    <w:rsid w:val="00504FB8"/>
    <w:rsid w:val="00505010"/>
    <w:rsid w:val="005050F6"/>
    <w:rsid w:val="0050518A"/>
    <w:rsid w:val="005051FE"/>
    <w:rsid w:val="00505399"/>
    <w:rsid w:val="0050542C"/>
    <w:rsid w:val="00506326"/>
    <w:rsid w:val="0050684C"/>
    <w:rsid w:val="0050688A"/>
    <w:rsid w:val="00506D1C"/>
    <w:rsid w:val="005073D6"/>
    <w:rsid w:val="00507F32"/>
    <w:rsid w:val="00510458"/>
    <w:rsid w:val="00510703"/>
    <w:rsid w:val="005109DA"/>
    <w:rsid w:val="00510FF0"/>
    <w:rsid w:val="005112D6"/>
    <w:rsid w:val="005114A1"/>
    <w:rsid w:val="0051183C"/>
    <w:rsid w:val="00511B0D"/>
    <w:rsid w:val="00512414"/>
    <w:rsid w:val="00512A19"/>
    <w:rsid w:val="00513AAC"/>
    <w:rsid w:val="00513B79"/>
    <w:rsid w:val="005149AC"/>
    <w:rsid w:val="00514DD1"/>
    <w:rsid w:val="00515417"/>
    <w:rsid w:val="00515599"/>
    <w:rsid w:val="005157FD"/>
    <w:rsid w:val="00515DDD"/>
    <w:rsid w:val="00516033"/>
    <w:rsid w:val="00516179"/>
    <w:rsid w:val="005161D2"/>
    <w:rsid w:val="0051648F"/>
    <w:rsid w:val="00516578"/>
    <w:rsid w:val="005168A2"/>
    <w:rsid w:val="00516B36"/>
    <w:rsid w:val="00520169"/>
    <w:rsid w:val="00520229"/>
    <w:rsid w:val="0052066A"/>
    <w:rsid w:val="00520BDA"/>
    <w:rsid w:val="00520CDB"/>
    <w:rsid w:val="00520ED3"/>
    <w:rsid w:val="005212FB"/>
    <w:rsid w:val="0052134C"/>
    <w:rsid w:val="005215AE"/>
    <w:rsid w:val="00521F2D"/>
    <w:rsid w:val="00522086"/>
    <w:rsid w:val="00522114"/>
    <w:rsid w:val="005233C2"/>
    <w:rsid w:val="00523502"/>
    <w:rsid w:val="005239E1"/>
    <w:rsid w:val="00523CCF"/>
    <w:rsid w:val="00523EFE"/>
    <w:rsid w:val="00524453"/>
    <w:rsid w:val="00524562"/>
    <w:rsid w:val="00524D34"/>
    <w:rsid w:val="00525479"/>
    <w:rsid w:val="0052653A"/>
    <w:rsid w:val="00527365"/>
    <w:rsid w:val="00527A10"/>
    <w:rsid w:val="00527B6A"/>
    <w:rsid w:val="005300C8"/>
    <w:rsid w:val="005304B4"/>
    <w:rsid w:val="00531A97"/>
    <w:rsid w:val="00533351"/>
    <w:rsid w:val="0053368B"/>
    <w:rsid w:val="0053393C"/>
    <w:rsid w:val="00533CE7"/>
    <w:rsid w:val="00534588"/>
    <w:rsid w:val="00534B24"/>
    <w:rsid w:val="00535730"/>
    <w:rsid w:val="00535878"/>
    <w:rsid w:val="00535CBB"/>
    <w:rsid w:val="005360F8"/>
    <w:rsid w:val="00536596"/>
    <w:rsid w:val="00536714"/>
    <w:rsid w:val="00537BD1"/>
    <w:rsid w:val="00537C13"/>
    <w:rsid w:val="00537F5E"/>
    <w:rsid w:val="00540327"/>
    <w:rsid w:val="00540543"/>
    <w:rsid w:val="00540AF3"/>
    <w:rsid w:val="00540E48"/>
    <w:rsid w:val="00540FD6"/>
    <w:rsid w:val="005416C7"/>
    <w:rsid w:val="00541A5B"/>
    <w:rsid w:val="00541F43"/>
    <w:rsid w:val="0054207D"/>
    <w:rsid w:val="0054245E"/>
    <w:rsid w:val="00542524"/>
    <w:rsid w:val="00542B33"/>
    <w:rsid w:val="00542E33"/>
    <w:rsid w:val="0054336E"/>
    <w:rsid w:val="0054346D"/>
    <w:rsid w:val="0054409D"/>
    <w:rsid w:val="0054421D"/>
    <w:rsid w:val="00544531"/>
    <w:rsid w:val="00544DBD"/>
    <w:rsid w:val="00544E24"/>
    <w:rsid w:val="00546868"/>
    <w:rsid w:val="005468CF"/>
    <w:rsid w:val="0054697E"/>
    <w:rsid w:val="00546A01"/>
    <w:rsid w:val="00546C95"/>
    <w:rsid w:val="00546D25"/>
    <w:rsid w:val="00546FAF"/>
    <w:rsid w:val="005473BC"/>
    <w:rsid w:val="0055040B"/>
    <w:rsid w:val="0055047B"/>
    <w:rsid w:val="0055105C"/>
    <w:rsid w:val="00551199"/>
    <w:rsid w:val="00551835"/>
    <w:rsid w:val="00551FF4"/>
    <w:rsid w:val="00552022"/>
    <w:rsid w:val="005526DD"/>
    <w:rsid w:val="00552C78"/>
    <w:rsid w:val="00554042"/>
    <w:rsid w:val="0055420D"/>
    <w:rsid w:val="00554655"/>
    <w:rsid w:val="0055516A"/>
    <w:rsid w:val="00555242"/>
    <w:rsid w:val="0055527D"/>
    <w:rsid w:val="00555305"/>
    <w:rsid w:val="00555C20"/>
    <w:rsid w:val="005561FA"/>
    <w:rsid w:val="00556739"/>
    <w:rsid w:val="00556C98"/>
    <w:rsid w:val="00557160"/>
    <w:rsid w:val="00557956"/>
    <w:rsid w:val="0055797E"/>
    <w:rsid w:val="00557C4C"/>
    <w:rsid w:val="00560190"/>
    <w:rsid w:val="005614E7"/>
    <w:rsid w:val="00562017"/>
    <w:rsid w:val="0056227A"/>
    <w:rsid w:val="005628F8"/>
    <w:rsid w:val="0056300C"/>
    <w:rsid w:val="0056362F"/>
    <w:rsid w:val="005637D9"/>
    <w:rsid w:val="00563C45"/>
    <w:rsid w:val="00564001"/>
    <w:rsid w:val="005643E8"/>
    <w:rsid w:val="0056463D"/>
    <w:rsid w:val="005648BF"/>
    <w:rsid w:val="005649F9"/>
    <w:rsid w:val="00564A9E"/>
    <w:rsid w:val="00564D8F"/>
    <w:rsid w:val="00565005"/>
    <w:rsid w:val="00566204"/>
    <w:rsid w:val="0056635D"/>
    <w:rsid w:val="00566799"/>
    <w:rsid w:val="00566AAD"/>
    <w:rsid w:val="00566B25"/>
    <w:rsid w:val="00566F29"/>
    <w:rsid w:val="0056726E"/>
    <w:rsid w:val="005701AC"/>
    <w:rsid w:val="0057022E"/>
    <w:rsid w:val="00570572"/>
    <w:rsid w:val="00570A76"/>
    <w:rsid w:val="00571219"/>
    <w:rsid w:val="0057166D"/>
    <w:rsid w:val="005718EB"/>
    <w:rsid w:val="0057203F"/>
    <w:rsid w:val="00572177"/>
    <w:rsid w:val="0057217B"/>
    <w:rsid w:val="005735DC"/>
    <w:rsid w:val="00573919"/>
    <w:rsid w:val="00573D28"/>
    <w:rsid w:val="00573F65"/>
    <w:rsid w:val="005742E5"/>
    <w:rsid w:val="00574588"/>
    <w:rsid w:val="00574BD4"/>
    <w:rsid w:val="00574CEC"/>
    <w:rsid w:val="00576D70"/>
    <w:rsid w:val="00576EB5"/>
    <w:rsid w:val="00577038"/>
    <w:rsid w:val="005779B9"/>
    <w:rsid w:val="00577A88"/>
    <w:rsid w:val="005802EF"/>
    <w:rsid w:val="005817EF"/>
    <w:rsid w:val="00581D19"/>
    <w:rsid w:val="005820A3"/>
    <w:rsid w:val="005820DD"/>
    <w:rsid w:val="00582229"/>
    <w:rsid w:val="00582258"/>
    <w:rsid w:val="005822E4"/>
    <w:rsid w:val="00582341"/>
    <w:rsid w:val="005824D9"/>
    <w:rsid w:val="00582C7C"/>
    <w:rsid w:val="00582C96"/>
    <w:rsid w:val="00583196"/>
    <w:rsid w:val="005833F0"/>
    <w:rsid w:val="00583574"/>
    <w:rsid w:val="00583D45"/>
    <w:rsid w:val="00583F00"/>
    <w:rsid w:val="00584149"/>
    <w:rsid w:val="0058430B"/>
    <w:rsid w:val="0058447D"/>
    <w:rsid w:val="005847E8"/>
    <w:rsid w:val="00584B1F"/>
    <w:rsid w:val="00584DD2"/>
    <w:rsid w:val="0058536D"/>
    <w:rsid w:val="00585650"/>
    <w:rsid w:val="0058588A"/>
    <w:rsid w:val="00585F1D"/>
    <w:rsid w:val="005860EB"/>
    <w:rsid w:val="00586441"/>
    <w:rsid w:val="00586965"/>
    <w:rsid w:val="00587DE3"/>
    <w:rsid w:val="00587F86"/>
    <w:rsid w:val="005907C3"/>
    <w:rsid w:val="00591195"/>
    <w:rsid w:val="00591486"/>
    <w:rsid w:val="00591BF0"/>
    <w:rsid w:val="005920BA"/>
    <w:rsid w:val="0059214A"/>
    <w:rsid w:val="00592485"/>
    <w:rsid w:val="00592491"/>
    <w:rsid w:val="005924C1"/>
    <w:rsid w:val="00593155"/>
    <w:rsid w:val="00593229"/>
    <w:rsid w:val="00593D78"/>
    <w:rsid w:val="00593E7D"/>
    <w:rsid w:val="00594668"/>
    <w:rsid w:val="00594DF8"/>
    <w:rsid w:val="0059517C"/>
    <w:rsid w:val="00595237"/>
    <w:rsid w:val="00595901"/>
    <w:rsid w:val="005969E0"/>
    <w:rsid w:val="00596C34"/>
    <w:rsid w:val="00596FD6"/>
    <w:rsid w:val="005978C1"/>
    <w:rsid w:val="00597CA2"/>
    <w:rsid w:val="005A030D"/>
    <w:rsid w:val="005A0401"/>
    <w:rsid w:val="005A0499"/>
    <w:rsid w:val="005A1A0D"/>
    <w:rsid w:val="005A2A4A"/>
    <w:rsid w:val="005A2AA2"/>
    <w:rsid w:val="005A32B2"/>
    <w:rsid w:val="005A375E"/>
    <w:rsid w:val="005A3A88"/>
    <w:rsid w:val="005A3C81"/>
    <w:rsid w:val="005A3D77"/>
    <w:rsid w:val="005A417C"/>
    <w:rsid w:val="005A4665"/>
    <w:rsid w:val="005A4D2F"/>
    <w:rsid w:val="005A572C"/>
    <w:rsid w:val="005A5E80"/>
    <w:rsid w:val="005A6163"/>
    <w:rsid w:val="005A63CE"/>
    <w:rsid w:val="005A644B"/>
    <w:rsid w:val="005A6667"/>
    <w:rsid w:val="005A68B3"/>
    <w:rsid w:val="005A696C"/>
    <w:rsid w:val="005A7171"/>
    <w:rsid w:val="005A73C6"/>
    <w:rsid w:val="005A7B26"/>
    <w:rsid w:val="005A7E14"/>
    <w:rsid w:val="005A7E87"/>
    <w:rsid w:val="005B04FE"/>
    <w:rsid w:val="005B0548"/>
    <w:rsid w:val="005B0C1B"/>
    <w:rsid w:val="005B0CB1"/>
    <w:rsid w:val="005B10D6"/>
    <w:rsid w:val="005B1523"/>
    <w:rsid w:val="005B1F10"/>
    <w:rsid w:val="005B2122"/>
    <w:rsid w:val="005B2CD0"/>
    <w:rsid w:val="005B35FE"/>
    <w:rsid w:val="005B3821"/>
    <w:rsid w:val="005B3BF0"/>
    <w:rsid w:val="005B4281"/>
    <w:rsid w:val="005B42C3"/>
    <w:rsid w:val="005B45EF"/>
    <w:rsid w:val="005B5824"/>
    <w:rsid w:val="005B58B8"/>
    <w:rsid w:val="005B6B43"/>
    <w:rsid w:val="005B6FB4"/>
    <w:rsid w:val="005C001E"/>
    <w:rsid w:val="005C058E"/>
    <w:rsid w:val="005C0A22"/>
    <w:rsid w:val="005C0B72"/>
    <w:rsid w:val="005C1958"/>
    <w:rsid w:val="005C2640"/>
    <w:rsid w:val="005C2DF5"/>
    <w:rsid w:val="005C2EB8"/>
    <w:rsid w:val="005C32D8"/>
    <w:rsid w:val="005C4A29"/>
    <w:rsid w:val="005C5564"/>
    <w:rsid w:val="005C5599"/>
    <w:rsid w:val="005C5A27"/>
    <w:rsid w:val="005C60CC"/>
    <w:rsid w:val="005C64B6"/>
    <w:rsid w:val="005C67A2"/>
    <w:rsid w:val="005C680E"/>
    <w:rsid w:val="005C702B"/>
    <w:rsid w:val="005C7751"/>
    <w:rsid w:val="005C78BD"/>
    <w:rsid w:val="005C7DDD"/>
    <w:rsid w:val="005D05D9"/>
    <w:rsid w:val="005D093F"/>
    <w:rsid w:val="005D0AD1"/>
    <w:rsid w:val="005D0DA6"/>
    <w:rsid w:val="005D10A1"/>
    <w:rsid w:val="005D1336"/>
    <w:rsid w:val="005D226A"/>
    <w:rsid w:val="005D2467"/>
    <w:rsid w:val="005D271A"/>
    <w:rsid w:val="005D3423"/>
    <w:rsid w:val="005D3502"/>
    <w:rsid w:val="005D3813"/>
    <w:rsid w:val="005D3F1E"/>
    <w:rsid w:val="005D3F9C"/>
    <w:rsid w:val="005D4406"/>
    <w:rsid w:val="005D50BB"/>
    <w:rsid w:val="005D53E0"/>
    <w:rsid w:val="005D5EDD"/>
    <w:rsid w:val="005D639A"/>
    <w:rsid w:val="005D6734"/>
    <w:rsid w:val="005D679A"/>
    <w:rsid w:val="005D6E85"/>
    <w:rsid w:val="005D785D"/>
    <w:rsid w:val="005D7912"/>
    <w:rsid w:val="005D7DE7"/>
    <w:rsid w:val="005E0627"/>
    <w:rsid w:val="005E080D"/>
    <w:rsid w:val="005E0ACD"/>
    <w:rsid w:val="005E0F18"/>
    <w:rsid w:val="005E0FB8"/>
    <w:rsid w:val="005E1397"/>
    <w:rsid w:val="005E1781"/>
    <w:rsid w:val="005E214D"/>
    <w:rsid w:val="005E3603"/>
    <w:rsid w:val="005E421E"/>
    <w:rsid w:val="005E466F"/>
    <w:rsid w:val="005E483D"/>
    <w:rsid w:val="005E4B4B"/>
    <w:rsid w:val="005E6EE9"/>
    <w:rsid w:val="005E7585"/>
    <w:rsid w:val="005E7B04"/>
    <w:rsid w:val="005E7FE4"/>
    <w:rsid w:val="005F0FAC"/>
    <w:rsid w:val="005F143C"/>
    <w:rsid w:val="005F1B70"/>
    <w:rsid w:val="005F1D80"/>
    <w:rsid w:val="005F2214"/>
    <w:rsid w:val="005F27BA"/>
    <w:rsid w:val="005F27EB"/>
    <w:rsid w:val="005F3376"/>
    <w:rsid w:val="005F3384"/>
    <w:rsid w:val="005F33B6"/>
    <w:rsid w:val="005F3E2C"/>
    <w:rsid w:val="005F40ED"/>
    <w:rsid w:val="005F4F1C"/>
    <w:rsid w:val="005F5249"/>
    <w:rsid w:val="005F5279"/>
    <w:rsid w:val="005F5CA2"/>
    <w:rsid w:val="005F6025"/>
    <w:rsid w:val="005F62C6"/>
    <w:rsid w:val="005F698D"/>
    <w:rsid w:val="005F6D3C"/>
    <w:rsid w:val="005F6EA9"/>
    <w:rsid w:val="005F7306"/>
    <w:rsid w:val="005F74D7"/>
    <w:rsid w:val="005F79FF"/>
    <w:rsid w:val="005F7BF2"/>
    <w:rsid w:val="00600474"/>
    <w:rsid w:val="006005A2"/>
    <w:rsid w:val="00600F53"/>
    <w:rsid w:val="006015CB"/>
    <w:rsid w:val="0060170C"/>
    <w:rsid w:val="00601D44"/>
    <w:rsid w:val="00602613"/>
    <w:rsid w:val="00603249"/>
    <w:rsid w:val="0060372C"/>
    <w:rsid w:val="00603999"/>
    <w:rsid w:val="00603E3B"/>
    <w:rsid w:val="00603E8A"/>
    <w:rsid w:val="00604F64"/>
    <w:rsid w:val="00605464"/>
    <w:rsid w:val="006070EA"/>
    <w:rsid w:val="00607CB5"/>
    <w:rsid w:val="006103F7"/>
    <w:rsid w:val="00610BF6"/>
    <w:rsid w:val="00610C08"/>
    <w:rsid w:val="00611121"/>
    <w:rsid w:val="00611317"/>
    <w:rsid w:val="00611419"/>
    <w:rsid w:val="00611706"/>
    <w:rsid w:val="006118C1"/>
    <w:rsid w:val="00611F45"/>
    <w:rsid w:val="00613328"/>
    <w:rsid w:val="00613FEB"/>
    <w:rsid w:val="00614D54"/>
    <w:rsid w:val="00614DBA"/>
    <w:rsid w:val="006166E3"/>
    <w:rsid w:val="006168AF"/>
    <w:rsid w:val="00616C83"/>
    <w:rsid w:val="006179D8"/>
    <w:rsid w:val="00617A7D"/>
    <w:rsid w:val="00617F66"/>
    <w:rsid w:val="00620E8B"/>
    <w:rsid w:val="00622ABF"/>
    <w:rsid w:val="00622D4E"/>
    <w:rsid w:val="00623591"/>
    <w:rsid w:val="006237EE"/>
    <w:rsid w:val="00623BA2"/>
    <w:rsid w:val="00623DF3"/>
    <w:rsid w:val="0062411C"/>
    <w:rsid w:val="006245BE"/>
    <w:rsid w:val="00624E16"/>
    <w:rsid w:val="00625D44"/>
    <w:rsid w:val="00626180"/>
    <w:rsid w:val="006263BB"/>
    <w:rsid w:val="006267FE"/>
    <w:rsid w:val="00626886"/>
    <w:rsid w:val="00626C01"/>
    <w:rsid w:val="0062714E"/>
    <w:rsid w:val="00627A4B"/>
    <w:rsid w:val="00630941"/>
    <w:rsid w:val="00630A5C"/>
    <w:rsid w:val="00630E05"/>
    <w:rsid w:val="00630F48"/>
    <w:rsid w:val="006311F0"/>
    <w:rsid w:val="00631CB5"/>
    <w:rsid w:val="0063214E"/>
    <w:rsid w:val="00632272"/>
    <w:rsid w:val="00632FFE"/>
    <w:rsid w:val="006333AA"/>
    <w:rsid w:val="00633457"/>
    <w:rsid w:val="00633912"/>
    <w:rsid w:val="00633931"/>
    <w:rsid w:val="0063400E"/>
    <w:rsid w:val="006348AD"/>
    <w:rsid w:val="0063490E"/>
    <w:rsid w:val="00634EDA"/>
    <w:rsid w:val="00635B5B"/>
    <w:rsid w:val="00635D4B"/>
    <w:rsid w:val="00636429"/>
    <w:rsid w:val="00636DEF"/>
    <w:rsid w:val="00637104"/>
    <w:rsid w:val="006374DF"/>
    <w:rsid w:val="00640329"/>
    <w:rsid w:val="0064043D"/>
    <w:rsid w:val="006405D6"/>
    <w:rsid w:val="0064067D"/>
    <w:rsid w:val="006407A4"/>
    <w:rsid w:val="00640BEA"/>
    <w:rsid w:val="00640E87"/>
    <w:rsid w:val="00640EEE"/>
    <w:rsid w:val="0064109E"/>
    <w:rsid w:val="00641556"/>
    <w:rsid w:val="00642098"/>
    <w:rsid w:val="0064241E"/>
    <w:rsid w:val="00642688"/>
    <w:rsid w:val="006427FC"/>
    <w:rsid w:val="00642956"/>
    <w:rsid w:val="006429E0"/>
    <w:rsid w:val="00642C7A"/>
    <w:rsid w:val="00642DD9"/>
    <w:rsid w:val="0064303A"/>
    <w:rsid w:val="0064304E"/>
    <w:rsid w:val="00643464"/>
    <w:rsid w:val="006437F1"/>
    <w:rsid w:val="0064395C"/>
    <w:rsid w:val="00643B56"/>
    <w:rsid w:val="00643F0C"/>
    <w:rsid w:val="00644800"/>
    <w:rsid w:val="00644895"/>
    <w:rsid w:val="00645866"/>
    <w:rsid w:val="00645D33"/>
    <w:rsid w:val="00646FB9"/>
    <w:rsid w:val="00647117"/>
    <w:rsid w:val="0064730D"/>
    <w:rsid w:val="006505E6"/>
    <w:rsid w:val="006505F1"/>
    <w:rsid w:val="00650677"/>
    <w:rsid w:val="00650CB1"/>
    <w:rsid w:val="00650FD3"/>
    <w:rsid w:val="00651244"/>
    <w:rsid w:val="00651419"/>
    <w:rsid w:val="0065161D"/>
    <w:rsid w:val="00651969"/>
    <w:rsid w:val="00651E99"/>
    <w:rsid w:val="00652AA6"/>
    <w:rsid w:val="00653262"/>
    <w:rsid w:val="006532D5"/>
    <w:rsid w:val="006537B0"/>
    <w:rsid w:val="006538D9"/>
    <w:rsid w:val="00653E9F"/>
    <w:rsid w:val="00654842"/>
    <w:rsid w:val="00655601"/>
    <w:rsid w:val="00655C22"/>
    <w:rsid w:val="00655F05"/>
    <w:rsid w:val="00655FFF"/>
    <w:rsid w:val="0065652A"/>
    <w:rsid w:val="006566EF"/>
    <w:rsid w:val="006567F0"/>
    <w:rsid w:val="00657018"/>
    <w:rsid w:val="006572FE"/>
    <w:rsid w:val="006578A0"/>
    <w:rsid w:val="00657D43"/>
    <w:rsid w:val="00660E64"/>
    <w:rsid w:val="00660FEE"/>
    <w:rsid w:val="006618B1"/>
    <w:rsid w:val="00661A25"/>
    <w:rsid w:val="006637F7"/>
    <w:rsid w:val="00664050"/>
    <w:rsid w:val="00664A18"/>
    <w:rsid w:val="00665117"/>
    <w:rsid w:val="00665924"/>
    <w:rsid w:val="006659F3"/>
    <w:rsid w:val="006663A0"/>
    <w:rsid w:val="00666BD6"/>
    <w:rsid w:val="006672AC"/>
    <w:rsid w:val="00667619"/>
    <w:rsid w:val="00667C29"/>
    <w:rsid w:val="00667E17"/>
    <w:rsid w:val="006702A1"/>
    <w:rsid w:val="0067171A"/>
    <w:rsid w:val="00671D26"/>
    <w:rsid w:val="00672206"/>
    <w:rsid w:val="006724F0"/>
    <w:rsid w:val="0067337F"/>
    <w:rsid w:val="00673534"/>
    <w:rsid w:val="006739B3"/>
    <w:rsid w:val="00673A3B"/>
    <w:rsid w:val="0067453A"/>
    <w:rsid w:val="006755A1"/>
    <w:rsid w:val="00675B81"/>
    <w:rsid w:val="00675FFC"/>
    <w:rsid w:val="00676232"/>
    <w:rsid w:val="00676307"/>
    <w:rsid w:val="0067665A"/>
    <w:rsid w:val="00676773"/>
    <w:rsid w:val="00676FB5"/>
    <w:rsid w:val="00677156"/>
    <w:rsid w:val="00677EFC"/>
    <w:rsid w:val="00680BE3"/>
    <w:rsid w:val="00680BF9"/>
    <w:rsid w:val="006816A0"/>
    <w:rsid w:val="00681EF4"/>
    <w:rsid w:val="00682239"/>
    <w:rsid w:val="0068224F"/>
    <w:rsid w:val="00682287"/>
    <w:rsid w:val="00682F6A"/>
    <w:rsid w:val="00684356"/>
    <w:rsid w:val="0068451D"/>
    <w:rsid w:val="00684758"/>
    <w:rsid w:val="00684833"/>
    <w:rsid w:val="006848B0"/>
    <w:rsid w:val="00684B8C"/>
    <w:rsid w:val="00684F53"/>
    <w:rsid w:val="00686A35"/>
    <w:rsid w:val="00686D45"/>
    <w:rsid w:val="00686E17"/>
    <w:rsid w:val="00686EAD"/>
    <w:rsid w:val="006875DA"/>
    <w:rsid w:val="0068762B"/>
    <w:rsid w:val="006876E6"/>
    <w:rsid w:val="0068789E"/>
    <w:rsid w:val="0069030F"/>
    <w:rsid w:val="006906B3"/>
    <w:rsid w:val="00690AB8"/>
    <w:rsid w:val="00691478"/>
    <w:rsid w:val="006923AD"/>
    <w:rsid w:val="00694247"/>
    <w:rsid w:val="0069562A"/>
    <w:rsid w:val="00695E37"/>
    <w:rsid w:val="006965D5"/>
    <w:rsid w:val="006966A1"/>
    <w:rsid w:val="006975D1"/>
    <w:rsid w:val="00697E1E"/>
    <w:rsid w:val="006A008E"/>
    <w:rsid w:val="006A0570"/>
    <w:rsid w:val="006A07EB"/>
    <w:rsid w:val="006A0C2B"/>
    <w:rsid w:val="006A0D80"/>
    <w:rsid w:val="006A0FB0"/>
    <w:rsid w:val="006A18D9"/>
    <w:rsid w:val="006A19F1"/>
    <w:rsid w:val="006A1ECC"/>
    <w:rsid w:val="006A1EE9"/>
    <w:rsid w:val="006A2043"/>
    <w:rsid w:val="006A21CF"/>
    <w:rsid w:val="006A284C"/>
    <w:rsid w:val="006A28D0"/>
    <w:rsid w:val="006A29DF"/>
    <w:rsid w:val="006A2A30"/>
    <w:rsid w:val="006A2DDD"/>
    <w:rsid w:val="006A30AE"/>
    <w:rsid w:val="006A31EB"/>
    <w:rsid w:val="006A32F1"/>
    <w:rsid w:val="006A36B3"/>
    <w:rsid w:val="006A3CF9"/>
    <w:rsid w:val="006A449C"/>
    <w:rsid w:val="006A4E82"/>
    <w:rsid w:val="006A5B1D"/>
    <w:rsid w:val="006A650D"/>
    <w:rsid w:val="006A676E"/>
    <w:rsid w:val="006A757D"/>
    <w:rsid w:val="006A7C4B"/>
    <w:rsid w:val="006A7E84"/>
    <w:rsid w:val="006A7EEF"/>
    <w:rsid w:val="006B01BD"/>
    <w:rsid w:val="006B06D7"/>
    <w:rsid w:val="006B133C"/>
    <w:rsid w:val="006B1A9D"/>
    <w:rsid w:val="006B2069"/>
    <w:rsid w:val="006B27AA"/>
    <w:rsid w:val="006B288F"/>
    <w:rsid w:val="006B2C07"/>
    <w:rsid w:val="006B2CC2"/>
    <w:rsid w:val="006B2DA5"/>
    <w:rsid w:val="006B2E36"/>
    <w:rsid w:val="006B3102"/>
    <w:rsid w:val="006B316D"/>
    <w:rsid w:val="006B3BD4"/>
    <w:rsid w:val="006B3D85"/>
    <w:rsid w:val="006B4393"/>
    <w:rsid w:val="006B4497"/>
    <w:rsid w:val="006B49A4"/>
    <w:rsid w:val="006B4DC2"/>
    <w:rsid w:val="006B4EA0"/>
    <w:rsid w:val="006B4F30"/>
    <w:rsid w:val="006B5431"/>
    <w:rsid w:val="006B5B0C"/>
    <w:rsid w:val="006B6197"/>
    <w:rsid w:val="006B7213"/>
    <w:rsid w:val="006B721E"/>
    <w:rsid w:val="006B732C"/>
    <w:rsid w:val="006B737F"/>
    <w:rsid w:val="006B7694"/>
    <w:rsid w:val="006B7B57"/>
    <w:rsid w:val="006B7C77"/>
    <w:rsid w:val="006B7E16"/>
    <w:rsid w:val="006C00C7"/>
    <w:rsid w:val="006C020B"/>
    <w:rsid w:val="006C04E4"/>
    <w:rsid w:val="006C09B4"/>
    <w:rsid w:val="006C0AD6"/>
    <w:rsid w:val="006C0BC1"/>
    <w:rsid w:val="006C0EEE"/>
    <w:rsid w:val="006C16C4"/>
    <w:rsid w:val="006C23AA"/>
    <w:rsid w:val="006C2728"/>
    <w:rsid w:val="006C318D"/>
    <w:rsid w:val="006C433C"/>
    <w:rsid w:val="006C5673"/>
    <w:rsid w:val="006C5E72"/>
    <w:rsid w:val="006C69FB"/>
    <w:rsid w:val="006C7B77"/>
    <w:rsid w:val="006C7CF9"/>
    <w:rsid w:val="006C7D0A"/>
    <w:rsid w:val="006D102C"/>
    <w:rsid w:val="006D1BE4"/>
    <w:rsid w:val="006D1D8E"/>
    <w:rsid w:val="006D2582"/>
    <w:rsid w:val="006D2A50"/>
    <w:rsid w:val="006D35EA"/>
    <w:rsid w:val="006D3DA1"/>
    <w:rsid w:val="006D4100"/>
    <w:rsid w:val="006D4A68"/>
    <w:rsid w:val="006D505B"/>
    <w:rsid w:val="006D58F2"/>
    <w:rsid w:val="006D5F13"/>
    <w:rsid w:val="006D642B"/>
    <w:rsid w:val="006D6AE3"/>
    <w:rsid w:val="006D703A"/>
    <w:rsid w:val="006D738C"/>
    <w:rsid w:val="006D73CB"/>
    <w:rsid w:val="006E02BA"/>
    <w:rsid w:val="006E08F9"/>
    <w:rsid w:val="006E0CF3"/>
    <w:rsid w:val="006E0E95"/>
    <w:rsid w:val="006E1475"/>
    <w:rsid w:val="006E1604"/>
    <w:rsid w:val="006E1859"/>
    <w:rsid w:val="006E1CB2"/>
    <w:rsid w:val="006E1EBE"/>
    <w:rsid w:val="006E2B36"/>
    <w:rsid w:val="006E2DB2"/>
    <w:rsid w:val="006E30BA"/>
    <w:rsid w:val="006E3616"/>
    <w:rsid w:val="006E3B7B"/>
    <w:rsid w:val="006E44EC"/>
    <w:rsid w:val="006E48DB"/>
    <w:rsid w:val="006E5001"/>
    <w:rsid w:val="006E6809"/>
    <w:rsid w:val="006E68C0"/>
    <w:rsid w:val="006E6E91"/>
    <w:rsid w:val="006E6F17"/>
    <w:rsid w:val="006E710E"/>
    <w:rsid w:val="006E7184"/>
    <w:rsid w:val="006E76E1"/>
    <w:rsid w:val="006F01DF"/>
    <w:rsid w:val="006F0491"/>
    <w:rsid w:val="006F05A0"/>
    <w:rsid w:val="006F06A6"/>
    <w:rsid w:val="006F0880"/>
    <w:rsid w:val="006F0C06"/>
    <w:rsid w:val="006F0C3A"/>
    <w:rsid w:val="006F0D55"/>
    <w:rsid w:val="006F1587"/>
    <w:rsid w:val="006F1840"/>
    <w:rsid w:val="006F3040"/>
    <w:rsid w:val="006F33A2"/>
    <w:rsid w:val="006F3E10"/>
    <w:rsid w:val="006F412D"/>
    <w:rsid w:val="006F4E85"/>
    <w:rsid w:val="006F4EFB"/>
    <w:rsid w:val="006F5A21"/>
    <w:rsid w:val="006F5C9C"/>
    <w:rsid w:val="006F6122"/>
    <w:rsid w:val="006F625F"/>
    <w:rsid w:val="006F6290"/>
    <w:rsid w:val="006F6760"/>
    <w:rsid w:val="006F6853"/>
    <w:rsid w:val="006F752B"/>
    <w:rsid w:val="006F7A96"/>
    <w:rsid w:val="00700749"/>
    <w:rsid w:val="00701047"/>
    <w:rsid w:val="00701A3E"/>
    <w:rsid w:val="00701E47"/>
    <w:rsid w:val="00702227"/>
    <w:rsid w:val="00702BC9"/>
    <w:rsid w:val="00702C37"/>
    <w:rsid w:val="00702DD7"/>
    <w:rsid w:val="00703062"/>
    <w:rsid w:val="007035C4"/>
    <w:rsid w:val="00703865"/>
    <w:rsid w:val="00703B6E"/>
    <w:rsid w:val="00703D66"/>
    <w:rsid w:val="00704109"/>
    <w:rsid w:val="00704B7C"/>
    <w:rsid w:val="00704D2E"/>
    <w:rsid w:val="00704EF8"/>
    <w:rsid w:val="00706131"/>
    <w:rsid w:val="007061A2"/>
    <w:rsid w:val="007067DC"/>
    <w:rsid w:val="00706856"/>
    <w:rsid w:val="007071E8"/>
    <w:rsid w:val="007074DE"/>
    <w:rsid w:val="00707A69"/>
    <w:rsid w:val="00710A06"/>
    <w:rsid w:val="00710A29"/>
    <w:rsid w:val="00710F1D"/>
    <w:rsid w:val="00711988"/>
    <w:rsid w:val="00711EFD"/>
    <w:rsid w:val="00711FB1"/>
    <w:rsid w:val="0071233F"/>
    <w:rsid w:val="007123CD"/>
    <w:rsid w:val="007124F4"/>
    <w:rsid w:val="00712614"/>
    <w:rsid w:val="00713208"/>
    <w:rsid w:val="00713936"/>
    <w:rsid w:val="00713CBD"/>
    <w:rsid w:val="00714CF8"/>
    <w:rsid w:val="00715344"/>
    <w:rsid w:val="007153A4"/>
    <w:rsid w:val="00715500"/>
    <w:rsid w:val="007155E1"/>
    <w:rsid w:val="00715DBD"/>
    <w:rsid w:val="00716633"/>
    <w:rsid w:val="007167A7"/>
    <w:rsid w:val="00716ADD"/>
    <w:rsid w:val="00716EE0"/>
    <w:rsid w:val="00716F06"/>
    <w:rsid w:val="00717696"/>
    <w:rsid w:val="00717A78"/>
    <w:rsid w:val="00717D5C"/>
    <w:rsid w:val="0072131F"/>
    <w:rsid w:val="0072165E"/>
    <w:rsid w:val="00721871"/>
    <w:rsid w:val="00722233"/>
    <w:rsid w:val="00722C60"/>
    <w:rsid w:val="00723953"/>
    <w:rsid w:val="00723CC4"/>
    <w:rsid w:val="007244FB"/>
    <w:rsid w:val="00724A47"/>
    <w:rsid w:val="0072542F"/>
    <w:rsid w:val="00725534"/>
    <w:rsid w:val="00725587"/>
    <w:rsid w:val="0072622A"/>
    <w:rsid w:val="007266D9"/>
    <w:rsid w:val="0072797D"/>
    <w:rsid w:val="00730740"/>
    <w:rsid w:val="00730CCE"/>
    <w:rsid w:val="00731508"/>
    <w:rsid w:val="007315B1"/>
    <w:rsid w:val="007316B9"/>
    <w:rsid w:val="00732BC7"/>
    <w:rsid w:val="00732C10"/>
    <w:rsid w:val="00732C57"/>
    <w:rsid w:val="00732D40"/>
    <w:rsid w:val="0073336A"/>
    <w:rsid w:val="00733A2C"/>
    <w:rsid w:val="00733B08"/>
    <w:rsid w:val="00733C2E"/>
    <w:rsid w:val="00734459"/>
    <w:rsid w:val="007351D8"/>
    <w:rsid w:val="00735546"/>
    <w:rsid w:val="00735700"/>
    <w:rsid w:val="007359C2"/>
    <w:rsid w:val="00735A70"/>
    <w:rsid w:val="00736363"/>
    <w:rsid w:val="00737B5A"/>
    <w:rsid w:val="00737B7A"/>
    <w:rsid w:val="00737F76"/>
    <w:rsid w:val="007403B4"/>
    <w:rsid w:val="00740AEF"/>
    <w:rsid w:val="0074125E"/>
    <w:rsid w:val="00741433"/>
    <w:rsid w:val="0074151C"/>
    <w:rsid w:val="00741AD4"/>
    <w:rsid w:val="0074321F"/>
    <w:rsid w:val="007432F2"/>
    <w:rsid w:val="007435E2"/>
    <w:rsid w:val="0074410F"/>
    <w:rsid w:val="00744451"/>
    <w:rsid w:val="00744AD7"/>
    <w:rsid w:val="00744B46"/>
    <w:rsid w:val="00744CE4"/>
    <w:rsid w:val="00744E1D"/>
    <w:rsid w:val="007457C0"/>
    <w:rsid w:val="00745980"/>
    <w:rsid w:val="0074619B"/>
    <w:rsid w:val="0074694E"/>
    <w:rsid w:val="00746D32"/>
    <w:rsid w:val="00746DFA"/>
    <w:rsid w:val="007470AD"/>
    <w:rsid w:val="0074752A"/>
    <w:rsid w:val="00747B6B"/>
    <w:rsid w:val="00750396"/>
    <w:rsid w:val="00750718"/>
    <w:rsid w:val="007509F0"/>
    <w:rsid w:val="00750A65"/>
    <w:rsid w:val="00750B05"/>
    <w:rsid w:val="00750B59"/>
    <w:rsid w:val="00751345"/>
    <w:rsid w:val="00751531"/>
    <w:rsid w:val="0075184D"/>
    <w:rsid w:val="0075233E"/>
    <w:rsid w:val="007523C5"/>
    <w:rsid w:val="00752A23"/>
    <w:rsid w:val="00752B1D"/>
    <w:rsid w:val="00752BB5"/>
    <w:rsid w:val="00753358"/>
    <w:rsid w:val="0075340A"/>
    <w:rsid w:val="0075387A"/>
    <w:rsid w:val="00753BFE"/>
    <w:rsid w:val="00755125"/>
    <w:rsid w:val="00755849"/>
    <w:rsid w:val="00756799"/>
    <w:rsid w:val="00757233"/>
    <w:rsid w:val="00757A51"/>
    <w:rsid w:val="007604AD"/>
    <w:rsid w:val="007605C7"/>
    <w:rsid w:val="00760882"/>
    <w:rsid w:val="00760C54"/>
    <w:rsid w:val="00760D20"/>
    <w:rsid w:val="00760E71"/>
    <w:rsid w:val="007617E9"/>
    <w:rsid w:val="00761875"/>
    <w:rsid w:val="007618B3"/>
    <w:rsid w:val="00761CDF"/>
    <w:rsid w:val="00762856"/>
    <w:rsid w:val="00762B60"/>
    <w:rsid w:val="00762CFA"/>
    <w:rsid w:val="007638A2"/>
    <w:rsid w:val="00763930"/>
    <w:rsid w:val="007641FB"/>
    <w:rsid w:val="0076488E"/>
    <w:rsid w:val="00764A36"/>
    <w:rsid w:val="00765125"/>
    <w:rsid w:val="00765370"/>
    <w:rsid w:val="00765C35"/>
    <w:rsid w:val="00765F69"/>
    <w:rsid w:val="007663B1"/>
    <w:rsid w:val="00766F28"/>
    <w:rsid w:val="00766F5A"/>
    <w:rsid w:val="0076730E"/>
    <w:rsid w:val="00767643"/>
    <w:rsid w:val="007677FD"/>
    <w:rsid w:val="00767995"/>
    <w:rsid w:val="00770A90"/>
    <w:rsid w:val="00770AE3"/>
    <w:rsid w:val="00770D68"/>
    <w:rsid w:val="0077138A"/>
    <w:rsid w:val="0077146D"/>
    <w:rsid w:val="00771738"/>
    <w:rsid w:val="0077246E"/>
    <w:rsid w:val="00772AAF"/>
    <w:rsid w:val="00772F9A"/>
    <w:rsid w:val="0077300D"/>
    <w:rsid w:val="00773123"/>
    <w:rsid w:val="007733B2"/>
    <w:rsid w:val="007735DF"/>
    <w:rsid w:val="00773A70"/>
    <w:rsid w:val="0077440F"/>
    <w:rsid w:val="00774A5D"/>
    <w:rsid w:val="00775039"/>
    <w:rsid w:val="00775141"/>
    <w:rsid w:val="00775476"/>
    <w:rsid w:val="007756D9"/>
    <w:rsid w:val="007759C6"/>
    <w:rsid w:val="00775A4B"/>
    <w:rsid w:val="00775FB1"/>
    <w:rsid w:val="00775FB2"/>
    <w:rsid w:val="00776C85"/>
    <w:rsid w:val="007800D2"/>
    <w:rsid w:val="0078040E"/>
    <w:rsid w:val="00780534"/>
    <w:rsid w:val="00780A1A"/>
    <w:rsid w:val="00780C8C"/>
    <w:rsid w:val="007812C5"/>
    <w:rsid w:val="0078174A"/>
    <w:rsid w:val="00781930"/>
    <w:rsid w:val="00781A32"/>
    <w:rsid w:val="00781B7E"/>
    <w:rsid w:val="00782117"/>
    <w:rsid w:val="0078248F"/>
    <w:rsid w:val="007827C0"/>
    <w:rsid w:val="00782B10"/>
    <w:rsid w:val="00782BFE"/>
    <w:rsid w:val="00782FF4"/>
    <w:rsid w:val="00783048"/>
    <w:rsid w:val="0078366B"/>
    <w:rsid w:val="007836F8"/>
    <w:rsid w:val="00783781"/>
    <w:rsid w:val="00783E85"/>
    <w:rsid w:val="00783FB7"/>
    <w:rsid w:val="007840DA"/>
    <w:rsid w:val="00784201"/>
    <w:rsid w:val="00784566"/>
    <w:rsid w:val="00785065"/>
    <w:rsid w:val="00785637"/>
    <w:rsid w:val="00785736"/>
    <w:rsid w:val="00786841"/>
    <w:rsid w:val="00786CC6"/>
    <w:rsid w:val="00787014"/>
    <w:rsid w:val="007875D8"/>
    <w:rsid w:val="007876D2"/>
    <w:rsid w:val="0078792A"/>
    <w:rsid w:val="00787AD0"/>
    <w:rsid w:val="00790162"/>
    <w:rsid w:val="00790DF0"/>
    <w:rsid w:val="00791FFC"/>
    <w:rsid w:val="007923B0"/>
    <w:rsid w:val="007930D8"/>
    <w:rsid w:val="007938D6"/>
    <w:rsid w:val="00793B7B"/>
    <w:rsid w:val="00793E1A"/>
    <w:rsid w:val="007942C3"/>
    <w:rsid w:val="00794AF9"/>
    <w:rsid w:val="00794E20"/>
    <w:rsid w:val="00795131"/>
    <w:rsid w:val="0079566E"/>
    <w:rsid w:val="00795E25"/>
    <w:rsid w:val="007962C4"/>
    <w:rsid w:val="007965CD"/>
    <w:rsid w:val="00797425"/>
    <w:rsid w:val="00797770"/>
    <w:rsid w:val="00797D8B"/>
    <w:rsid w:val="00797DA1"/>
    <w:rsid w:val="007A019D"/>
    <w:rsid w:val="007A07E4"/>
    <w:rsid w:val="007A08C4"/>
    <w:rsid w:val="007A1C69"/>
    <w:rsid w:val="007A3328"/>
    <w:rsid w:val="007A3402"/>
    <w:rsid w:val="007A34ED"/>
    <w:rsid w:val="007A38E4"/>
    <w:rsid w:val="007A4B12"/>
    <w:rsid w:val="007A57AF"/>
    <w:rsid w:val="007A5F8F"/>
    <w:rsid w:val="007A6A34"/>
    <w:rsid w:val="007A6D46"/>
    <w:rsid w:val="007A7475"/>
    <w:rsid w:val="007B01AC"/>
    <w:rsid w:val="007B0C97"/>
    <w:rsid w:val="007B0F9E"/>
    <w:rsid w:val="007B1A82"/>
    <w:rsid w:val="007B211A"/>
    <w:rsid w:val="007B22AE"/>
    <w:rsid w:val="007B2BC4"/>
    <w:rsid w:val="007B2BF6"/>
    <w:rsid w:val="007B2EE2"/>
    <w:rsid w:val="007B2F76"/>
    <w:rsid w:val="007B37C0"/>
    <w:rsid w:val="007B3A99"/>
    <w:rsid w:val="007B4D2D"/>
    <w:rsid w:val="007B4EEE"/>
    <w:rsid w:val="007B4F2E"/>
    <w:rsid w:val="007B52FE"/>
    <w:rsid w:val="007B54A8"/>
    <w:rsid w:val="007B55CF"/>
    <w:rsid w:val="007B56FA"/>
    <w:rsid w:val="007B6927"/>
    <w:rsid w:val="007B6991"/>
    <w:rsid w:val="007B6A71"/>
    <w:rsid w:val="007B6CD9"/>
    <w:rsid w:val="007B6F7D"/>
    <w:rsid w:val="007B71CD"/>
    <w:rsid w:val="007C0009"/>
    <w:rsid w:val="007C0595"/>
    <w:rsid w:val="007C0733"/>
    <w:rsid w:val="007C0839"/>
    <w:rsid w:val="007C0B76"/>
    <w:rsid w:val="007C160A"/>
    <w:rsid w:val="007C16BB"/>
    <w:rsid w:val="007C1D97"/>
    <w:rsid w:val="007C252F"/>
    <w:rsid w:val="007C2A91"/>
    <w:rsid w:val="007C2AD9"/>
    <w:rsid w:val="007C2D1A"/>
    <w:rsid w:val="007C2FE9"/>
    <w:rsid w:val="007C3380"/>
    <w:rsid w:val="007C3840"/>
    <w:rsid w:val="007C3AB9"/>
    <w:rsid w:val="007C3AE9"/>
    <w:rsid w:val="007C3D95"/>
    <w:rsid w:val="007C3D99"/>
    <w:rsid w:val="007C3F11"/>
    <w:rsid w:val="007C41ED"/>
    <w:rsid w:val="007C43F1"/>
    <w:rsid w:val="007C5B73"/>
    <w:rsid w:val="007C5C09"/>
    <w:rsid w:val="007C5F6E"/>
    <w:rsid w:val="007C6388"/>
    <w:rsid w:val="007C6D96"/>
    <w:rsid w:val="007C6E16"/>
    <w:rsid w:val="007C7061"/>
    <w:rsid w:val="007C7373"/>
    <w:rsid w:val="007C7389"/>
    <w:rsid w:val="007C7E5D"/>
    <w:rsid w:val="007C7FCA"/>
    <w:rsid w:val="007D03C9"/>
    <w:rsid w:val="007D0601"/>
    <w:rsid w:val="007D097B"/>
    <w:rsid w:val="007D0ADC"/>
    <w:rsid w:val="007D0D4B"/>
    <w:rsid w:val="007D1F02"/>
    <w:rsid w:val="007D21A9"/>
    <w:rsid w:val="007D21FB"/>
    <w:rsid w:val="007D23D3"/>
    <w:rsid w:val="007D281D"/>
    <w:rsid w:val="007D2A7E"/>
    <w:rsid w:val="007D3B6A"/>
    <w:rsid w:val="007D42A4"/>
    <w:rsid w:val="007D48E5"/>
    <w:rsid w:val="007D4995"/>
    <w:rsid w:val="007D4BAE"/>
    <w:rsid w:val="007D5749"/>
    <w:rsid w:val="007D5E37"/>
    <w:rsid w:val="007D6305"/>
    <w:rsid w:val="007D6D60"/>
    <w:rsid w:val="007D7622"/>
    <w:rsid w:val="007E000B"/>
    <w:rsid w:val="007E00F7"/>
    <w:rsid w:val="007E05CA"/>
    <w:rsid w:val="007E0DB6"/>
    <w:rsid w:val="007E1939"/>
    <w:rsid w:val="007E1B38"/>
    <w:rsid w:val="007E1C0B"/>
    <w:rsid w:val="007E1D56"/>
    <w:rsid w:val="007E222B"/>
    <w:rsid w:val="007E2308"/>
    <w:rsid w:val="007E247A"/>
    <w:rsid w:val="007E2518"/>
    <w:rsid w:val="007E27E9"/>
    <w:rsid w:val="007E2B8D"/>
    <w:rsid w:val="007E3501"/>
    <w:rsid w:val="007E36CE"/>
    <w:rsid w:val="007E4273"/>
    <w:rsid w:val="007E43E4"/>
    <w:rsid w:val="007E4C32"/>
    <w:rsid w:val="007E5B7B"/>
    <w:rsid w:val="007E757B"/>
    <w:rsid w:val="007E7AE1"/>
    <w:rsid w:val="007E7DCD"/>
    <w:rsid w:val="007F16FE"/>
    <w:rsid w:val="007F1B1D"/>
    <w:rsid w:val="007F1EB0"/>
    <w:rsid w:val="007F23B9"/>
    <w:rsid w:val="007F25E1"/>
    <w:rsid w:val="007F2DCB"/>
    <w:rsid w:val="007F3A05"/>
    <w:rsid w:val="007F3B20"/>
    <w:rsid w:val="007F3B63"/>
    <w:rsid w:val="007F4246"/>
    <w:rsid w:val="007F43C1"/>
    <w:rsid w:val="007F4BDA"/>
    <w:rsid w:val="007F4D4B"/>
    <w:rsid w:val="007F4DE9"/>
    <w:rsid w:val="007F4EC2"/>
    <w:rsid w:val="007F545B"/>
    <w:rsid w:val="007F57C9"/>
    <w:rsid w:val="007F6130"/>
    <w:rsid w:val="007F6B2C"/>
    <w:rsid w:val="007F718C"/>
    <w:rsid w:val="007F74FC"/>
    <w:rsid w:val="007F780F"/>
    <w:rsid w:val="007F7AFA"/>
    <w:rsid w:val="007F7F54"/>
    <w:rsid w:val="008005D6"/>
    <w:rsid w:val="00800DF7"/>
    <w:rsid w:val="00800E1E"/>
    <w:rsid w:val="00800F42"/>
    <w:rsid w:val="00801014"/>
    <w:rsid w:val="00801191"/>
    <w:rsid w:val="0080143F"/>
    <w:rsid w:val="00801807"/>
    <w:rsid w:val="0080216B"/>
    <w:rsid w:val="00802404"/>
    <w:rsid w:val="00802856"/>
    <w:rsid w:val="00802BF9"/>
    <w:rsid w:val="008031A9"/>
    <w:rsid w:val="00803DEE"/>
    <w:rsid w:val="008041C6"/>
    <w:rsid w:val="0080441D"/>
    <w:rsid w:val="008055C1"/>
    <w:rsid w:val="00805CF7"/>
    <w:rsid w:val="00806033"/>
    <w:rsid w:val="00806207"/>
    <w:rsid w:val="00806524"/>
    <w:rsid w:val="00806DEF"/>
    <w:rsid w:val="008073BC"/>
    <w:rsid w:val="008075AC"/>
    <w:rsid w:val="00807C08"/>
    <w:rsid w:val="00807E9F"/>
    <w:rsid w:val="008104D9"/>
    <w:rsid w:val="00810B8B"/>
    <w:rsid w:val="00810CD2"/>
    <w:rsid w:val="00810F8C"/>
    <w:rsid w:val="008115C1"/>
    <w:rsid w:val="00811DCF"/>
    <w:rsid w:val="00811FE5"/>
    <w:rsid w:val="00813460"/>
    <w:rsid w:val="008148E4"/>
    <w:rsid w:val="0081494C"/>
    <w:rsid w:val="00814DE5"/>
    <w:rsid w:val="00815220"/>
    <w:rsid w:val="008163AE"/>
    <w:rsid w:val="008170C1"/>
    <w:rsid w:val="00817586"/>
    <w:rsid w:val="0081792E"/>
    <w:rsid w:val="00817A22"/>
    <w:rsid w:val="008201C1"/>
    <w:rsid w:val="008202C4"/>
    <w:rsid w:val="00821504"/>
    <w:rsid w:val="008220D7"/>
    <w:rsid w:val="00822619"/>
    <w:rsid w:val="00822A1C"/>
    <w:rsid w:val="00822B4B"/>
    <w:rsid w:val="00824021"/>
    <w:rsid w:val="00824363"/>
    <w:rsid w:val="008245C6"/>
    <w:rsid w:val="008245E1"/>
    <w:rsid w:val="0082474B"/>
    <w:rsid w:val="008247D4"/>
    <w:rsid w:val="008258FB"/>
    <w:rsid w:val="00825978"/>
    <w:rsid w:val="008263DE"/>
    <w:rsid w:val="008268E8"/>
    <w:rsid w:val="0082702E"/>
    <w:rsid w:val="008274C9"/>
    <w:rsid w:val="00830027"/>
    <w:rsid w:val="008300E0"/>
    <w:rsid w:val="0083021E"/>
    <w:rsid w:val="008321E6"/>
    <w:rsid w:val="008322B3"/>
    <w:rsid w:val="008325F3"/>
    <w:rsid w:val="00832663"/>
    <w:rsid w:val="008331DC"/>
    <w:rsid w:val="00833A39"/>
    <w:rsid w:val="00834DA2"/>
    <w:rsid w:val="00834EC0"/>
    <w:rsid w:val="00835281"/>
    <w:rsid w:val="0083594E"/>
    <w:rsid w:val="00836251"/>
    <w:rsid w:val="00836499"/>
    <w:rsid w:val="0083691A"/>
    <w:rsid w:val="00836B29"/>
    <w:rsid w:val="00841A9D"/>
    <w:rsid w:val="0084282A"/>
    <w:rsid w:val="00842A81"/>
    <w:rsid w:val="00842BE1"/>
    <w:rsid w:val="00844573"/>
    <w:rsid w:val="00844A5C"/>
    <w:rsid w:val="0084508D"/>
    <w:rsid w:val="0084544B"/>
    <w:rsid w:val="008454DA"/>
    <w:rsid w:val="008459DD"/>
    <w:rsid w:val="00845B94"/>
    <w:rsid w:val="00845E85"/>
    <w:rsid w:val="00846337"/>
    <w:rsid w:val="008467FE"/>
    <w:rsid w:val="0084688E"/>
    <w:rsid w:val="00846C5B"/>
    <w:rsid w:val="00846CC2"/>
    <w:rsid w:val="008470A9"/>
    <w:rsid w:val="00847AED"/>
    <w:rsid w:val="00847C2C"/>
    <w:rsid w:val="00847CDA"/>
    <w:rsid w:val="00847D4D"/>
    <w:rsid w:val="00847DEA"/>
    <w:rsid w:val="008501B2"/>
    <w:rsid w:val="008508DD"/>
    <w:rsid w:val="008508E7"/>
    <w:rsid w:val="00850D86"/>
    <w:rsid w:val="00850DDB"/>
    <w:rsid w:val="00850FC9"/>
    <w:rsid w:val="00851F79"/>
    <w:rsid w:val="00852566"/>
    <w:rsid w:val="0085285A"/>
    <w:rsid w:val="00852EA9"/>
    <w:rsid w:val="00853474"/>
    <w:rsid w:val="00853587"/>
    <w:rsid w:val="00853729"/>
    <w:rsid w:val="00854197"/>
    <w:rsid w:val="00854C51"/>
    <w:rsid w:val="00855A85"/>
    <w:rsid w:val="00856002"/>
    <w:rsid w:val="0085642C"/>
    <w:rsid w:val="00856487"/>
    <w:rsid w:val="0085693C"/>
    <w:rsid w:val="00856B07"/>
    <w:rsid w:val="00856F31"/>
    <w:rsid w:val="008577EE"/>
    <w:rsid w:val="00857965"/>
    <w:rsid w:val="00857D8F"/>
    <w:rsid w:val="00857F95"/>
    <w:rsid w:val="00860B36"/>
    <w:rsid w:val="00861B42"/>
    <w:rsid w:val="00861C69"/>
    <w:rsid w:val="00862096"/>
    <w:rsid w:val="00862437"/>
    <w:rsid w:val="0086247A"/>
    <w:rsid w:val="00862577"/>
    <w:rsid w:val="008628E7"/>
    <w:rsid w:val="00862EAC"/>
    <w:rsid w:val="00863241"/>
    <w:rsid w:val="00863298"/>
    <w:rsid w:val="00863463"/>
    <w:rsid w:val="00863E13"/>
    <w:rsid w:val="00863F44"/>
    <w:rsid w:val="00864242"/>
    <w:rsid w:val="00864267"/>
    <w:rsid w:val="00864B97"/>
    <w:rsid w:val="00864D27"/>
    <w:rsid w:val="00864E26"/>
    <w:rsid w:val="008655D7"/>
    <w:rsid w:val="0086583D"/>
    <w:rsid w:val="00865B79"/>
    <w:rsid w:val="00865BC5"/>
    <w:rsid w:val="00866259"/>
    <w:rsid w:val="00866701"/>
    <w:rsid w:val="00866B2E"/>
    <w:rsid w:val="00867853"/>
    <w:rsid w:val="00870887"/>
    <w:rsid w:val="008708B6"/>
    <w:rsid w:val="00871113"/>
    <w:rsid w:val="00872822"/>
    <w:rsid w:val="008728E4"/>
    <w:rsid w:val="00872A61"/>
    <w:rsid w:val="00872C95"/>
    <w:rsid w:val="008730C2"/>
    <w:rsid w:val="008736C4"/>
    <w:rsid w:val="00873DC6"/>
    <w:rsid w:val="00873EF3"/>
    <w:rsid w:val="0087447B"/>
    <w:rsid w:val="00874488"/>
    <w:rsid w:val="0087492B"/>
    <w:rsid w:val="00874E12"/>
    <w:rsid w:val="0087538C"/>
    <w:rsid w:val="00875C8F"/>
    <w:rsid w:val="00875CA8"/>
    <w:rsid w:val="00875FC6"/>
    <w:rsid w:val="008762D1"/>
    <w:rsid w:val="0087714F"/>
    <w:rsid w:val="00877EA2"/>
    <w:rsid w:val="0088053A"/>
    <w:rsid w:val="00880959"/>
    <w:rsid w:val="00880B9B"/>
    <w:rsid w:val="008812A2"/>
    <w:rsid w:val="008828F9"/>
    <w:rsid w:val="00882AAB"/>
    <w:rsid w:val="00883347"/>
    <w:rsid w:val="00883591"/>
    <w:rsid w:val="00883FA9"/>
    <w:rsid w:val="008841B8"/>
    <w:rsid w:val="00884237"/>
    <w:rsid w:val="0088462C"/>
    <w:rsid w:val="00884DC2"/>
    <w:rsid w:val="00885164"/>
    <w:rsid w:val="00886903"/>
    <w:rsid w:val="008870B5"/>
    <w:rsid w:val="00887265"/>
    <w:rsid w:val="008878EA"/>
    <w:rsid w:val="00887ABB"/>
    <w:rsid w:val="00887D50"/>
    <w:rsid w:val="0089087B"/>
    <w:rsid w:val="00890E64"/>
    <w:rsid w:val="00891416"/>
    <w:rsid w:val="008916F1"/>
    <w:rsid w:val="00891E2C"/>
    <w:rsid w:val="00892EEA"/>
    <w:rsid w:val="0089368E"/>
    <w:rsid w:val="00893767"/>
    <w:rsid w:val="008937CA"/>
    <w:rsid w:val="008939CB"/>
    <w:rsid w:val="008944E6"/>
    <w:rsid w:val="008946E3"/>
    <w:rsid w:val="008948CF"/>
    <w:rsid w:val="0089532B"/>
    <w:rsid w:val="008953BC"/>
    <w:rsid w:val="00895EC5"/>
    <w:rsid w:val="00896B7E"/>
    <w:rsid w:val="00896C74"/>
    <w:rsid w:val="0089780F"/>
    <w:rsid w:val="008978CA"/>
    <w:rsid w:val="008979CE"/>
    <w:rsid w:val="008A04FC"/>
    <w:rsid w:val="008A084C"/>
    <w:rsid w:val="008A1DAE"/>
    <w:rsid w:val="008A1EA4"/>
    <w:rsid w:val="008A37F8"/>
    <w:rsid w:val="008A3C26"/>
    <w:rsid w:val="008A3CE9"/>
    <w:rsid w:val="008A4D04"/>
    <w:rsid w:val="008A4D2E"/>
    <w:rsid w:val="008A56F8"/>
    <w:rsid w:val="008A5C9D"/>
    <w:rsid w:val="008A5CB7"/>
    <w:rsid w:val="008A5D91"/>
    <w:rsid w:val="008A622A"/>
    <w:rsid w:val="008A655F"/>
    <w:rsid w:val="008A752A"/>
    <w:rsid w:val="008B00E6"/>
    <w:rsid w:val="008B0FC6"/>
    <w:rsid w:val="008B11ED"/>
    <w:rsid w:val="008B1B92"/>
    <w:rsid w:val="008B1C23"/>
    <w:rsid w:val="008B2257"/>
    <w:rsid w:val="008B22DE"/>
    <w:rsid w:val="008B2A0A"/>
    <w:rsid w:val="008B3D76"/>
    <w:rsid w:val="008B40F3"/>
    <w:rsid w:val="008B43A0"/>
    <w:rsid w:val="008B441B"/>
    <w:rsid w:val="008B4752"/>
    <w:rsid w:val="008B4968"/>
    <w:rsid w:val="008B4BEE"/>
    <w:rsid w:val="008B4CFC"/>
    <w:rsid w:val="008B4E3D"/>
    <w:rsid w:val="008B565C"/>
    <w:rsid w:val="008B5669"/>
    <w:rsid w:val="008B5CA5"/>
    <w:rsid w:val="008B5DA1"/>
    <w:rsid w:val="008B5EC7"/>
    <w:rsid w:val="008B5EDD"/>
    <w:rsid w:val="008B6060"/>
    <w:rsid w:val="008B61A9"/>
    <w:rsid w:val="008B69B8"/>
    <w:rsid w:val="008C087A"/>
    <w:rsid w:val="008C0A76"/>
    <w:rsid w:val="008C243C"/>
    <w:rsid w:val="008C246C"/>
    <w:rsid w:val="008C2628"/>
    <w:rsid w:val="008C2AF7"/>
    <w:rsid w:val="008C2BF6"/>
    <w:rsid w:val="008C2E48"/>
    <w:rsid w:val="008C2EB4"/>
    <w:rsid w:val="008C36B5"/>
    <w:rsid w:val="008C3772"/>
    <w:rsid w:val="008C3ABE"/>
    <w:rsid w:val="008C3D7F"/>
    <w:rsid w:val="008C3EA4"/>
    <w:rsid w:val="008C40C5"/>
    <w:rsid w:val="008C45EB"/>
    <w:rsid w:val="008C488D"/>
    <w:rsid w:val="008C5268"/>
    <w:rsid w:val="008C5727"/>
    <w:rsid w:val="008C5EE7"/>
    <w:rsid w:val="008C5EFF"/>
    <w:rsid w:val="008C5FF1"/>
    <w:rsid w:val="008C64F0"/>
    <w:rsid w:val="008C661B"/>
    <w:rsid w:val="008C684D"/>
    <w:rsid w:val="008C6D03"/>
    <w:rsid w:val="008C7193"/>
    <w:rsid w:val="008C7280"/>
    <w:rsid w:val="008C79BC"/>
    <w:rsid w:val="008C7F9C"/>
    <w:rsid w:val="008D023A"/>
    <w:rsid w:val="008D07E0"/>
    <w:rsid w:val="008D0BD9"/>
    <w:rsid w:val="008D138A"/>
    <w:rsid w:val="008D146F"/>
    <w:rsid w:val="008D17FB"/>
    <w:rsid w:val="008D1DA9"/>
    <w:rsid w:val="008D23C6"/>
    <w:rsid w:val="008D255B"/>
    <w:rsid w:val="008D2856"/>
    <w:rsid w:val="008D36B3"/>
    <w:rsid w:val="008D3902"/>
    <w:rsid w:val="008D3C05"/>
    <w:rsid w:val="008D425E"/>
    <w:rsid w:val="008D4300"/>
    <w:rsid w:val="008D44B2"/>
    <w:rsid w:val="008D4A1F"/>
    <w:rsid w:val="008D4A83"/>
    <w:rsid w:val="008D5903"/>
    <w:rsid w:val="008D60D0"/>
    <w:rsid w:val="008D6459"/>
    <w:rsid w:val="008D6536"/>
    <w:rsid w:val="008D7076"/>
    <w:rsid w:val="008D742D"/>
    <w:rsid w:val="008D755A"/>
    <w:rsid w:val="008D77FA"/>
    <w:rsid w:val="008D7961"/>
    <w:rsid w:val="008D7DB0"/>
    <w:rsid w:val="008E0CCF"/>
    <w:rsid w:val="008E1496"/>
    <w:rsid w:val="008E18C2"/>
    <w:rsid w:val="008E2024"/>
    <w:rsid w:val="008E2168"/>
    <w:rsid w:val="008E28CD"/>
    <w:rsid w:val="008E297D"/>
    <w:rsid w:val="008E2E83"/>
    <w:rsid w:val="008E2EE5"/>
    <w:rsid w:val="008E32BD"/>
    <w:rsid w:val="008E32FA"/>
    <w:rsid w:val="008E3409"/>
    <w:rsid w:val="008E34B3"/>
    <w:rsid w:val="008E37ED"/>
    <w:rsid w:val="008E3AF8"/>
    <w:rsid w:val="008E3D4F"/>
    <w:rsid w:val="008E3DB9"/>
    <w:rsid w:val="008E3DC0"/>
    <w:rsid w:val="008E41E9"/>
    <w:rsid w:val="008E4CF1"/>
    <w:rsid w:val="008E5D8D"/>
    <w:rsid w:val="008E5DCC"/>
    <w:rsid w:val="008E5E19"/>
    <w:rsid w:val="008E63EA"/>
    <w:rsid w:val="008E65A3"/>
    <w:rsid w:val="008E6C13"/>
    <w:rsid w:val="008E6C91"/>
    <w:rsid w:val="008E7323"/>
    <w:rsid w:val="008E7556"/>
    <w:rsid w:val="008E79FA"/>
    <w:rsid w:val="008F08FA"/>
    <w:rsid w:val="008F09D4"/>
    <w:rsid w:val="008F1267"/>
    <w:rsid w:val="008F13FB"/>
    <w:rsid w:val="008F16BD"/>
    <w:rsid w:val="008F19AD"/>
    <w:rsid w:val="008F1CE1"/>
    <w:rsid w:val="008F2054"/>
    <w:rsid w:val="008F210B"/>
    <w:rsid w:val="008F2B47"/>
    <w:rsid w:val="008F2E33"/>
    <w:rsid w:val="008F2EDC"/>
    <w:rsid w:val="008F362A"/>
    <w:rsid w:val="008F3708"/>
    <w:rsid w:val="008F3CB6"/>
    <w:rsid w:val="008F3FCF"/>
    <w:rsid w:val="008F47B5"/>
    <w:rsid w:val="008F54A2"/>
    <w:rsid w:val="008F6E31"/>
    <w:rsid w:val="008F6E5C"/>
    <w:rsid w:val="00900495"/>
    <w:rsid w:val="00900C5A"/>
    <w:rsid w:val="00900D12"/>
    <w:rsid w:val="00900D72"/>
    <w:rsid w:val="00900DE6"/>
    <w:rsid w:val="0090157E"/>
    <w:rsid w:val="009017A6"/>
    <w:rsid w:val="00901CE3"/>
    <w:rsid w:val="00903066"/>
    <w:rsid w:val="00903197"/>
    <w:rsid w:val="0090323B"/>
    <w:rsid w:val="009034BB"/>
    <w:rsid w:val="00903928"/>
    <w:rsid w:val="009040DC"/>
    <w:rsid w:val="009049A6"/>
    <w:rsid w:val="00904A86"/>
    <w:rsid w:val="009056F8"/>
    <w:rsid w:val="0090581A"/>
    <w:rsid w:val="00906205"/>
    <w:rsid w:val="00907E5A"/>
    <w:rsid w:val="00907F49"/>
    <w:rsid w:val="00907FEC"/>
    <w:rsid w:val="009101A0"/>
    <w:rsid w:val="00910377"/>
    <w:rsid w:val="009117A1"/>
    <w:rsid w:val="0091196D"/>
    <w:rsid w:val="00911DD7"/>
    <w:rsid w:val="00912414"/>
    <w:rsid w:val="0091259B"/>
    <w:rsid w:val="0091271D"/>
    <w:rsid w:val="009133CB"/>
    <w:rsid w:val="009133E9"/>
    <w:rsid w:val="0091357C"/>
    <w:rsid w:val="00914B5D"/>
    <w:rsid w:val="00914FD3"/>
    <w:rsid w:val="0091512B"/>
    <w:rsid w:val="00915A92"/>
    <w:rsid w:val="00915EFB"/>
    <w:rsid w:val="00916310"/>
    <w:rsid w:val="00916BF4"/>
    <w:rsid w:val="0091780F"/>
    <w:rsid w:val="00917B82"/>
    <w:rsid w:val="00917C5F"/>
    <w:rsid w:val="00920156"/>
    <w:rsid w:val="009203B3"/>
    <w:rsid w:val="00920FAE"/>
    <w:rsid w:val="00921B63"/>
    <w:rsid w:val="00921C74"/>
    <w:rsid w:val="0092207B"/>
    <w:rsid w:val="00923BC5"/>
    <w:rsid w:val="0092437F"/>
    <w:rsid w:val="00924425"/>
    <w:rsid w:val="00924463"/>
    <w:rsid w:val="00924567"/>
    <w:rsid w:val="00925013"/>
    <w:rsid w:val="009251F9"/>
    <w:rsid w:val="00925631"/>
    <w:rsid w:val="009257A2"/>
    <w:rsid w:val="00925AF9"/>
    <w:rsid w:val="00925E93"/>
    <w:rsid w:val="0092695B"/>
    <w:rsid w:val="00926C16"/>
    <w:rsid w:val="00926E60"/>
    <w:rsid w:val="00926F89"/>
    <w:rsid w:val="00927720"/>
    <w:rsid w:val="009307C0"/>
    <w:rsid w:val="00930895"/>
    <w:rsid w:val="0093113A"/>
    <w:rsid w:val="009312B6"/>
    <w:rsid w:val="00931342"/>
    <w:rsid w:val="009317AE"/>
    <w:rsid w:val="00931913"/>
    <w:rsid w:val="00931B50"/>
    <w:rsid w:val="0093221F"/>
    <w:rsid w:val="00932701"/>
    <w:rsid w:val="00932FFF"/>
    <w:rsid w:val="00933625"/>
    <w:rsid w:val="009336F5"/>
    <w:rsid w:val="009339AC"/>
    <w:rsid w:val="00933D67"/>
    <w:rsid w:val="0093447B"/>
    <w:rsid w:val="009345BE"/>
    <w:rsid w:val="009345F4"/>
    <w:rsid w:val="00935305"/>
    <w:rsid w:val="0093553C"/>
    <w:rsid w:val="009357B2"/>
    <w:rsid w:val="0093585A"/>
    <w:rsid w:val="00936317"/>
    <w:rsid w:val="009365BC"/>
    <w:rsid w:val="00936A56"/>
    <w:rsid w:val="00937142"/>
    <w:rsid w:val="009374CF"/>
    <w:rsid w:val="009378C2"/>
    <w:rsid w:val="00937D6D"/>
    <w:rsid w:val="00937F87"/>
    <w:rsid w:val="0094000C"/>
    <w:rsid w:val="0094009C"/>
    <w:rsid w:val="00940461"/>
    <w:rsid w:val="0094093E"/>
    <w:rsid w:val="00941306"/>
    <w:rsid w:val="009418D8"/>
    <w:rsid w:val="0094204F"/>
    <w:rsid w:val="00942161"/>
    <w:rsid w:val="0094259B"/>
    <w:rsid w:val="009427C5"/>
    <w:rsid w:val="00942943"/>
    <w:rsid w:val="00942C06"/>
    <w:rsid w:val="0094315D"/>
    <w:rsid w:val="009433C3"/>
    <w:rsid w:val="009433E0"/>
    <w:rsid w:val="009442AE"/>
    <w:rsid w:val="00944C6C"/>
    <w:rsid w:val="00945216"/>
    <w:rsid w:val="0094579C"/>
    <w:rsid w:val="009469A4"/>
    <w:rsid w:val="009470AC"/>
    <w:rsid w:val="009471A3"/>
    <w:rsid w:val="00947975"/>
    <w:rsid w:val="00947A32"/>
    <w:rsid w:val="00947F82"/>
    <w:rsid w:val="0095017B"/>
    <w:rsid w:val="00950C24"/>
    <w:rsid w:val="00950D31"/>
    <w:rsid w:val="00950D5D"/>
    <w:rsid w:val="00951946"/>
    <w:rsid w:val="00951E7F"/>
    <w:rsid w:val="009525D6"/>
    <w:rsid w:val="00952865"/>
    <w:rsid w:val="0095299C"/>
    <w:rsid w:val="00952D8C"/>
    <w:rsid w:val="00952DBE"/>
    <w:rsid w:val="009533B2"/>
    <w:rsid w:val="00953F31"/>
    <w:rsid w:val="00954C28"/>
    <w:rsid w:val="00954F13"/>
    <w:rsid w:val="009551C2"/>
    <w:rsid w:val="00955BC4"/>
    <w:rsid w:val="009560FD"/>
    <w:rsid w:val="00956363"/>
    <w:rsid w:val="009568CC"/>
    <w:rsid w:val="00956A61"/>
    <w:rsid w:val="0095707C"/>
    <w:rsid w:val="009577FC"/>
    <w:rsid w:val="00957822"/>
    <w:rsid w:val="00957849"/>
    <w:rsid w:val="009578F3"/>
    <w:rsid w:val="00957F9C"/>
    <w:rsid w:val="009605A4"/>
    <w:rsid w:val="009605CD"/>
    <w:rsid w:val="0096096B"/>
    <w:rsid w:val="00960AA0"/>
    <w:rsid w:val="009613D3"/>
    <w:rsid w:val="00961526"/>
    <w:rsid w:val="0096154C"/>
    <w:rsid w:val="0096251D"/>
    <w:rsid w:val="00962BA6"/>
    <w:rsid w:val="00962D90"/>
    <w:rsid w:val="00962DF4"/>
    <w:rsid w:val="00963A82"/>
    <w:rsid w:val="00963B4B"/>
    <w:rsid w:val="00963CD0"/>
    <w:rsid w:val="009641B9"/>
    <w:rsid w:val="0096421C"/>
    <w:rsid w:val="0096425D"/>
    <w:rsid w:val="0096449F"/>
    <w:rsid w:val="009644E0"/>
    <w:rsid w:val="009649E3"/>
    <w:rsid w:val="00964BCB"/>
    <w:rsid w:val="00964CD1"/>
    <w:rsid w:val="00965173"/>
    <w:rsid w:val="00965229"/>
    <w:rsid w:val="00965A93"/>
    <w:rsid w:val="00965B2B"/>
    <w:rsid w:val="00965BED"/>
    <w:rsid w:val="00965F2B"/>
    <w:rsid w:val="009661F0"/>
    <w:rsid w:val="00967B53"/>
    <w:rsid w:val="00967B7C"/>
    <w:rsid w:val="00967CE1"/>
    <w:rsid w:val="00970254"/>
    <w:rsid w:val="009710E2"/>
    <w:rsid w:val="00971467"/>
    <w:rsid w:val="00971A7C"/>
    <w:rsid w:val="00971CB2"/>
    <w:rsid w:val="0097280C"/>
    <w:rsid w:val="009728CA"/>
    <w:rsid w:val="00972D32"/>
    <w:rsid w:val="0097346B"/>
    <w:rsid w:val="00973D4B"/>
    <w:rsid w:val="009740E1"/>
    <w:rsid w:val="009740FB"/>
    <w:rsid w:val="009742CB"/>
    <w:rsid w:val="0097477D"/>
    <w:rsid w:val="00974918"/>
    <w:rsid w:val="00975A6F"/>
    <w:rsid w:val="00975BDD"/>
    <w:rsid w:val="0097649D"/>
    <w:rsid w:val="0097670A"/>
    <w:rsid w:val="00976B89"/>
    <w:rsid w:val="00976F68"/>
    <w:rsid w:val="00977C28"/>
    <w:rsid w:val="0098037B"/>
    <w:rsid w:val="00980489"/>
    <w:rsid w:val="00980BDE"/>
    <w:rsid w:val="00980E21"/>
    <w:rsid w:val="00981370"/>
    <w:rsid w:val="009819BF"/>
    <w:rsid w:val="00981D04"/>
    <w:rsid w:val="00982EEE"/>
    <w:rsid w:val="00983496"/>
    <w:rsid w:val="009836AD"/>
    <w:rsid w:val="00983A03"/>
    <w:rsid w:val="00984B68"/>
    <w:rsid w:val="00984C75"/>
    <w:rsid w:val="00984F13"/>
    <w:rsid w:val="00985434"/>
    <w:rsid w:val="00985738"/>
    <w:rsid w:val="00985ADA"/>
    <w:rsid w:val="00985E75"/>
    <w:rsid w:val="00986953"/>
    <w:rsid w:val="00986C74"/>
    <w:rsid w:val="00987485"/>
    <w:rsid w:val="00987CDD"/>
    <w:rsid w:val="009902E1"/>
    <w:rsid w:val="009909CA"/>
    <w:rsid w:val="00990CF5"/>
    <w:rsid w:val="00990EDD"/>
    <w:rsid w:val="009916EF"/>
    <w:rsid w:val="0099175E"/>
    <w:rsid w:val="009918F4"/>
    <w:rsid w:val="0099198D"/>
    <w:rsid w:val="0099222E"/>
    <w:rsid w:val="009925E3"/>
    <w:rsid w:val="0099265F"/>
    <w:rsid w:val="00992679"/>
    <w:rsid w:val="009926B1"/>
    <w:rsid w:val="00992C1A"/>
    <w:rsid w:val="009932D7"/>
    <w:rsid w:val="00993DE1"/>
    <w:rsid w:val="00994200"/>
    <w:rsid w:val="00995058"/>
    <w:rsid w:val="009952BA"/>
    <w:rsid w:val="009958D0"/>
    <w:rsid w:val="009959B0"/>
    <w:rsid w:val="00995B1F"/>
    <w:rsid w:val="0099633A"/>
    <w:rsid w:val="009963B3"/>
    <w:rsid w:val="00996F11"/>
    <w:rsid w:val="0099737E"/>
    <w:rsid w:val="0099779B"/>
    <w:rsid w:val="009A08EC"/>
    <w:rsid w:val="009A0A7D"/>
    <w:rsid w:val="009A15C8"/>
    <w:rsid w:val="009A1617"/>
    <w:rsid w:val="009A16DE"/>
    <w:rsid w:val="009A1CB3"/>
    <w:rsid w:val="009A26E0"/>
    <w:rsid w:val="009A27F8"/>
    <w:rsid w:val="009A2FE8"/>
    <w:rsid w:val="009A376B"/>
    <w:rsid w:val="009A4596"/>
    <w:rsid w:val="009A492E"/>
    <w:rsid w:val="009A4E63"/>
    <w:rsid w:val="009A5686"/>
    <w:rsid w:val="009A5885"/>
    <w:rsid w:val="009A5A32"/>
    <w:rsid w:val="009A5D0A"/>
    <w:rsid w:val="009A6160"/>
    <w:rsid w:val="009A6551"/>
    <w:rsid w:val="009A7187"/>
    <w:rsid w:val="009A7650"/>
    <w:rsid w:val="009A7D6F"/>
    <w:rsid w:val="009A7EDE"/>
    <w:rsid w:val="009B096F"/>
    <w:rsid w:val="009B0C88"/>
    <w:rsid w:val="009B0CAB"/>
    <w:rsid w:val="009B0D8C"/>
    <w:rsid w:val="009B117A"/>
    <w:rsid w:val="009B1727"/>
    <w:rsid w:val="009B1921"/>
    <w:rsid w:val="009B1E6C"/>
    <w:rsid w:val="009B2648"/>
    <w:rsid w:val="009B2905"/>
    <w:rsid w:val="009B2B24"/>
    <w:rsid w:val="009B2D86"/>
    <w:rsid w:val="009B2F2B"/>
    <w:rsid w:val="009B33F6"/>
    <w:rsid w:val="009B3C67"/>
    <w:rsid w:val="009B3EE7"/>
    <w:rsid w:val="009B48B4"/>
    <w:rsid w:val="009B4B29"/>
    <w:rsid w:val="009B4B99"/>
    <w:rsid w:val="009B6012"/>
    <w:rsid w:val="009B6478"/>
    <w:rsid w:val="009B6A2B"/>
    <w:rsid w:val="009B6E26"/>
    <w:rsid w:val="009B6E59"/>
    <w:rsid w:val="009B7EF6"/>
    <w:rsid w:val="009C018B"/>
    <w:rsid w:val="009C03AD"/>
    <w:rsid w:val="009C0EB1"/>
    <w:rsid w:val="009C1211"/>
    <w:rsid w:val="009C13DE"/>
    <w:rsid w:val="009C1AC4"/>
    <w:rsid w:val="009C1D70"/>
    <w:rsid w:val="009C1DD9"/>
    <w:rsid w:val="009C2244"/>
    <w:rsid w:val="009C2350"/>
    <w:rsid w:val="009C2468"/>
    <w:rsid w:val="009C2C1D"/>
    <w:rsid w:val="009C315E"/>
    <w:rsid w:val="009C3A5E"/>
    <w:rsid w:val="009C3D66"/>
    <w:rsid w:val="009C4A64"/>
    <w:rsid w:val="009C4B0E"/>
    <w:rsid w:val="009C4CD1"/>
    <w:rsid w:val="009C4E28"/>
    <w:rsid w:val="009C4F44"/>
    <w:rsid w:val="009C6931"/>
    <w:rsid w:val="009C69FE"/>
    <w:rsid w:val="009C7753"/>
    <w:rsid w:val="009C7980"/>
    <w:rsid w:val="009C7BDE"/>
    <w:rsid w:val="009C7CD2"/>
    <w:rsid w:val="009D0344"/>
    <w:rsid w:val="009D0852"/>
    <w:rsid w:val="009D08D2"/>
    <w:rsid w:val="009D12B8"/>
    <w:rsid w:val="009D1C22"/>
    <w:rsid w:val="009D1D03"/>
    <w:rsid w:val="009D26BC"/>
    <w:rsid w:val="009D27EC"/>
    <w:rsid w:val="009D2B97"/>
    <w:rsid w:val="009D2D50"/>
    <w:rsid w:val="009D38B9"/>
    <w:rsid w:val="009D3AAB"/>
    <w:rsid w:val="009D3C76"/>
    <w:rsid w:val="009D3DC3"/>
    <w:rsid w:val="009D40E0"/>
    <w:rsid w:val="009D4C17"/>
    <w:rsid w:val="009D6770"/>
    <w:rsid w:val="009D6B25"/>
    <w:rsid w:val="009D6D46"/>
    <w:rsid w:val="009E0047"/>
    <w:rsid w:val="009E09BD"/>
    <w:rsid w:val="009E109A"/>
    <w:rsid w:val="009E117A"/>
    <w:rsid w:val="009E19E2"/>
    <w:rsid w:val="009E1BE8"/>
    <w:rsid w:val="009E1C32"/>
    <w:rsid w:val="009E1ED0"/>
    <w:rsid w:val="009E247E"/>
    <w:rsid w:val="009E2594"/>
    <w:rsid w:val="009E312A"/>
    <w:rsid w:val="009E333A"/>
    <w:rsid w:val="009E3400"/>
    <w:rsid w:val="009E3FC9"/>
    <w:rsid w:val="009E457D"/>
    <w:rsid w:val="009E5B91"/>
    <w:rsid w:val="009E5F46"/>
    <w:rsid w:val="009E7647"/>
    <w:rsid w:val="009E785A"/>
    <w:rsid w:val="009E7A8E"/>
    <w:rsid w:val="009E7EF2"/>
    <w:rsid w:val="009F01B3"/>
    <w:rsid w:val="009F01D3"/>
    <w:rsid w:val="009F0B90"/>
    <w:rsid w:val="009F0D5A"/>
    <w:rsid w:val="009F0E84"/>
    <w:rsid w:val="009F1647"/>
    <w:rsid w:val="009F1684"/>
    <w:rsid w:val="009F1AD9"/>
    <w:rsid w:val="009F2321"/>
    <w:rsid w:val="009F329E"/>
    <w:rsid w:val="009F3E47"/>
    <w:rsid w:val="009F3F7A"/>
    <w:rsid w:val="009F48D5"/>
    <w:rsid w:val="009F49F1"/>
    <w:rsid w:val="009F4D17"/>
    <w:rsid w:val="009F50E2"/>
    <w:rsid w:val="009F56DE"/>
    <w:rsid w:val="009F5B27"/>
    <w:rsid w:val="009F5E03"/>
    <w:rsid w:val="009F608B"/>
    <w:rsid w:val="009F6DB0"/>
    <w:rsid w:val="009F6FBA"/>
    <w:rsid w:val="009F71DD"/>
    <w:rsid w:val="009F75D1"/>
    <w:rsid w:val="00A00E53"/>
    <w:rsid w:val="00A0102E"/>
    <w:rsid w:val="00A01167"/>
    <w:rsid w:val="00A01531"/>
    <w:rsid w:val="00A01670"/>
    <w:rsid w:val="00A01903"/>
    <w:rsid w:val="00A01E5C"/>
    <w:rsid w:val="00A01ED4"/>
    <w:rsid w:val="00A0252A"/>
    <w:rsid w:val="00A02D4D"/>
    <w:rsid w:val="00A02DD7"/>
    <w:rsid w:val="00A03865"/>
    <w:rsid w:val="00A03902"/>
    <w:rsid w:val="00A03AC9"/>
    <w:rsid w:val="00A03B02"/>
    <w:rsid w:val="00A03D83"/>
    <w:rsid w:val="00A04F55"/>
    <w:rsid w:val="00A05022"/>
    <w:rsid w:val="00A05109"/>
    <w:rsid w:val="00A05F2A"/>
    <w:rsid w:val="00A063B9"/>
    <w:rsid w:val="00A064AE"/>
    <w:rsid w:val="00A065BD"/>
    <w:rsid w:val="00A065DC"/>
    <w:rsid w:val="00A06752"/>
    <w:rsid w:val="00A06868"/>
    <w:rsid w:val="00A06A6D"/>
    <w:rsid w:val="00A06DD9"/>
    <w:rsid w:val="00A06FB5"/>
    <w:rsid w:val="00A07B01"/>
    <w:rsid w:val="00A07EA0"/>
    <w:rsid w:val="00A102E1"/>
    <w:rsid w:val="00A10433"/>
    <w:rsid w:val="00A10786"/>
    <w:rsid w:val="00A115DE"/>
    <w:rsid w:val="00A117F4"/>
    <w:rsid w:val="00A11B65"/>
    <w:rsid w:val="00A12039"/>
    <w:rsid w:val="00A124F5"/>
    <w:rsid w:val="00A126AF"/>
    <w:rsid w:val="00A134B0"/>
    <w:rsid w:val="00A13BCF"/>
    <w:rsid w:val="00A13C85"/>
    <w:rsid w:val="00A1466F"/>
    <w:rsid w:val="00A14CBE"/>
    <w:rsid w:val="00A15090"/>
    <w:rsid w:val="00A152DC"/>
    <w:rsid w:val="00A1548C"/>
    <w:rsid w:val="00A15F63"/>
    <w:rsid w:val="00A16A69"/>
    <w:rsid w:val="00A16F64"/>
    <w:rsid w:val="00A16FAE"/>
    <w:rsid w:val="00A1706C"/>
    <w:rsid w:val="00A17210"/>
    <w:rsid w:val="00A17247"/>
    <w:rsid w:val="00A1769D"/>
    <w:rsid w:val="00A17711"/>
    <w:rsid w:val="00A17730"/>
    <w:rsid w:val="00A17B27"/>
    <w:rsid w:val="00A20160"/>
    <w:rsid w:val="00A20298"/>
    <w:rsid w:val="00A20316"/>
    <w:rsid w:val="00A20798"/>
    <w:rsid w:val="00A2095F"/>
    <w:rsid w:val="00A21177"/>
    <w:rsid w:val="00A21593"/>
    <w:rsid w:val="00A217C5"/>
    <w:rsid w:val="00A21A94"/>
    <w:rsid w:val="00A21E4D"/>
    <w:rsid w:val="00A22654"/>
    <w:rsid w:val="00A236A9"/>
    <w:rsid w:val="00A23C46"/>
    <w:rsid w:val="00A24037"/>
    <w:rsid w:val="00A24394"/>
    <w:rsid w:val="00A2450B"/>
    <w:rsid w:val="00A25268"/>
    <w:rsid w:val="00A25B67"/>
    <w:rsid w:val="00A26044"/>
    <w:rsid w:val="00A264E4"/>
    <w:rsid w:val="00A26918"/>
    <w:rsid w:val="00A2718F"/>
    <w:rsid w:val="00A27D24"/>
    <w:rsid w:val="00A307C1"/>
    <w:rsid w:val="00A30970"/>
    <w:rsid w:val="00A30E18"/>
    <w:rsid w:val="00A31683"/>
    <w:rsid w:val="00A317B5"/>
    <w:rsid w:val="00A31A8A"/>
    <w:rsid w:val="00A3226B"/>
    <w:rsid w:val="00A323F2"/>
    <w:rsid w:val="00A334E0"/>
    <w:rsid w:val="00A342CD"/>
    <w:rsid w:val="00A34C08"/>
    <w:rsid w:val="00A34D1A"/>
    <w:rsid w:val="00A35E75"/>
    <w:rsid w:val="00A36885"/>
    <w:rsid w:val="00A369E0"/>
    <w:rsid w:val="00A36AC7"/>
    <w:rsid w:val="00A36CD2"/>
    <w:rsid w:val="00A3702D"/>
    <w:rsid w:val="00A3739A"/>
    <w:rsid w:val="00A373C7"/>
    <w:rsid w:val="00A3740F"/>
    <w:rsid w:val="00A40440"/>
    <w:rsid w:val="00A404CF"/>
    <w:rsid w:val="00A40DD0"/>
    <w:rsid w:val="00A40E21"/>
    <w:rsid w:val="00A4123B"/>
    <w:rsid w:val="00A412CA"/>
    <w:rsid w:val="00A41943"/>
    <w:rsid w:val="00A42259"/>
    <w:rsid w:val="00A42584"/>
    <w:rsid w:val="00A43907"/>
    <w:rsid w:val="00A440B8"/>
    <w:rsid w:val="00A44491"/>
    <w:rsid w:val="00A4494C"/>
    <w:rsid w:val="00A44A0A"/>
    <w:rsid w:val="00A45321"/>
    <w:rsid w:val="00A456B3"/>
    <w:rsid w:val="00A45761"/>
    <w:rsid w:val="00A45B2F"/>
    <w:rsid w:val="00A46926"/>
    <w:rsid w:val="00A47050"/>
    <w:rsid w:val="00A47318"/>
    <w:rsid w:val="00A473D2"/>
    <w:rsid w:val="00A474A7"/>
    <w:rsid w:val="00A4759C"/>
    <w:rsid w:val="00A4775D"/>
    <w:rsid w:val="00A47C17"/>
    <w:rsid w:val="00A47CB7"/>
    <w:rsid w:val="00A503F9"/>
    <w:rsid w:val="00A507AE"/>
    <w:rsid w:val="00A50B47"/>
    <w:rsid w:val="00A50C6B"/>
    <w:rsid w:val="00A511EB"/>
    <w:rsid w:val="00A5122F"/>
    <w:rsid w:val="00A51FE3"/>
    <w:rsid w:val="00A52273"/>
    <w:rsid w:val="00A52BF7"/>
    <w:rsid w:val="00A53731"/>
    <w:rsid w:val="00A53B43"/>
    <w:rsid w:val="00A54D98"/>
    <w:rsid w:val="00A55193"/>
    <w:rsid w:val="00A55AEA"/>
    <w:rsid w:val="00A55D02"/>
    <w:rsid w:val="00A55D6D"/>
    <w:rsid w:val="00A5660D"/>
    <w:rsid w:val="00A56BBE"/>
    <w:rsid w:val="00A56D48"/>
    <w:rsid w:val="00A56E2C"/>
    <w:rsid w:val="00A574D3"/>
    <w:rsid w:val="00A60025"/>
    <w:rsid w:val="00A60053"/>
    <w:rsid w:val="00A60944"/>
    <w:rsid w:val="00A61A20"/>
    <w:rsid w:val="00A6223C"/>
    <w:rsid w:val="00A624DF"/>
    <w:rsid w:val="00A624FC"/>
    <w:rsid w:val="00A62BE1"/>
    <w:rsid w:val="00A631BB"/>
    <w:rsid w:val="00A637D7"/>
    <w:rsid w:val="00A63A5A"/>
    <w:rsid w:val="00A63B2A"/>
    <w:rsid w:val="00A63F98"/>
    <w:rsid w:val="00A64120"/>
    <w:rsid w:val="00A6452B"/>
    <w:rsid w:val="00A64DBD"/>
    <w:rsid w:val="00A651D8"/>
    <w:rsid w:val="00A65BCE"/>
    <w:rsid w:val="00A65D89"/>
    <w:rsid w:val="00A65FA5"/>
    <w:rsid w:val="00A66446"/>
    <w:rsid w:val="00A669B7"/>
    <w:rsid w:val="00A66B75"/>
    <w:rsid w:val="00A66BB4"/>
    <w:rsid w:val="00A66BD0"/>
    <w:rsid w:val="00A67126"/>
    <w:rsid w:val="00A6759F"/>
    <w:rsid w:val="00A67A1F"/>
    <w:rsid w:val="00A67B21"/>
    <w:rsid w:val="00A70018"/>
    <w:rsid w:val="00A70B33"/>
    <w:rsid w:val="00A70BAB"/>
    <w:rsid w:val="00A71270"/>
    <w:rsid w:val="00A71430"/>
    <w:rsid w:val="00A71612"/>
    <w:rsid w:val="00A71B56"/>
    <w:rsid w:val="00A71BF2"/>
    <w:rsid w:val="00A71ED8"/>
    <w:rsid w:val="00A71F2C"/>
    <w:rsid w:val="00A72019"/>
    <w:rsid w:val="00A7243B"/>
    <w:rsid w:val="00A72E71"/>
    <w:rsid w:val="00A72EB5"/>
    <w:rsid w:val="00A72F53"/>
    <w:rsid w:val="00A73BBB"/>
    <w:rsid w:val="00A73E57"/>
    <w:rsid w:val="00A74513"/>
    <w:rsid w:val="00A74539"/>
    <w:rsid w:val="00A74865"/>
    <w:rsid w:val="00A74BAD"/>
    <w:rsid w:val="00A763C3"/>
    <w:rsid w:val="00A77B0F"/>
    <w:rsid w:val="00A81348"/>
    <w:rsid w:val="00A81395"/>
    <w:rsid w:val="00A815F1"/>
    <w:rsid w:val="00A8279D"/>
    <w:rsid w:val="00A82D4C"/>
    <w:rsid w:val="00A838F6"/>
    <w:rsid w:val="00A843E9"/>
    <w:rsid w:val="00A84561"/>
    <w:rsid w:val="00A859B7"/>
    <w:rsid w:val="00A859F2"/>
    <w:rsid w:val="00A85D5F"/>
    <w:rsid w:val="00A85E7C"/>
    <w:rsid w:val="00A86ABC"/>
    <w:rsid w:val="00A86DA3"/>
    <w:rsid w:val="00A87528"/>
    <w:rsid w:val="00A87B08"/>
    <w:rsid w:val="00A87BFA"/>
    <w:rsid w:val="00A87C6B"/>
    <w:rsid w:val="00A90893"/>
    <w:rsid w:val="00A908AD"/>
    <w:rsid w:val="00A909BD"/>
    <w:rsid w:val="00A9121A"/>
    <w:rsid w:val="00A912C0"/>
    <w:rsid w:val="00A9143D"/>
    <w:rsid w:val="00A91A14"/>
    <w:rsid w:val="00A91EB1"/>
    <w:rsid w:val="00A9201E"/>
    <w:rsid w:val="00A92158"/>
    <w:rsid w:val="00A92429"/>
    <w:rsid w:val="00A92534"/>
    <w:rsid w:val="00A92610"/>
    <w:rsid w:val="00A92FC9"/>
    <w:rsid w:val="00A94233"/>
    <w:rsid w:val="00A943AA"/>
    <w:rsid w:val="00A94615"/>
    <w:rsid w:val="00A94AEB"/>
    <w:rsid w:val="00A94E0F"/>
    <w:rsid w:val="00A95A9A"/>
    <w:rsid w:val="00A95B48"/>
    <w:rsid w:val="00A95E2D"/>
    <w:rsid w:val="00A95F91"/>
    <w:rsid w:val="00A966FD"/>
    <w:rsid w:val="00A96752"/>
    <w:rsid w:val="00A96BA8"/>
    <w:rsid w:val="00A975BA"/>
    <w:rsid w:val="00A9766A"/>
    <w:rsid w:val="00AA0299"/>
    <w:rsid w:val="00AA0D73"/>
    <w:rsid w:val="00AA1701"/>
    <w:rsid w:val="00AA2096"/>
    <w:rsid w:val="00AA241B"/>
    <w:rsid w:val="00AA2AF8"/>
    <w:rsid w:val="00AA32A7"/>
    <w:rsid w:val="00AA37BB"/>
    <w:rsid w:val="00AA49CC"/>
    <w:rsid w:val="00AA519A"/>
    <w:rsid w:val="00AA5D18"/>
    <w:rsid w:val="00AA7F3E"/>
    <w:rsid w:val="00AB0070"/>
    <w:rsid w:val="00AB0259"/>
    <w:rsid w:val="00AB0EB6"/>
    <w:rsid w:val="00AB0FA2"/>
    <w:rsid w:val="00AB132E"/>
    <w:rsid w:val="00AB15B3"/>
    <w:rsid w:val="00AB1AC0"/>
    <w:rsid w:val="00AB1CF3"/>
    <w:rsid w:val="00AB2B1B"/>
    <w:rsid w:val="00AB3021"/>
    <w:rsid w:val="00AB31A5"/>
    <w:rsid w:val="00AB3568"/>
    <w:rsid w:val="00AB372B"/>
    <w:rsid w:val="00AB382D"/>
    <w:rsid w:val="00AB4268"/>
    <w:rsid w:val="00AB4A3B"/>
    <w:rsid w:val="00AB57F0"/>
    <w:rsid w:val="00AB5A1B"/>
    <w:rsid w:val="00AB5B12"/>
    <w:rsid w:val="00AB5FA8"/>
    <w:rsid w:val="00AB6014"/>
    <w:rsid w:val="00AB62BE"/>
    <w:rsid w:val="00AB67F4"/>
    <w:rsid w:val="00AB69BF"/>
    <w:rsid w:val="00AB6BC2"/>
    <w:rsid w:val="00AB6E24"/>
    <w:rsid w:val="00AB7095"/>
    <w:rsid w:val="00AB73CE"/>
    <w:rsid w:val="00AB7874"/>
    <w:rsid w:val="00AB78F2"/>
    <w:rsid w:val="00AB793F"/>
    <w:rsid w:val="00AC0930"/>
    <w:rsid w:val="00AC1A2B"/>
    <w:rsid w:val="00AC1DE5"/>
    <w:rsid w:val="00AC1F9C"/>
    <w:rsid w:val="00AC2246"/>
    <w:rsid w:val="00AC2DC2"/>
    <w:rsid w:val="00AC34D1"/>
    <w:rsid w:val="00AC362C"/>
    <w:rsid w:val="00AC3CA4"/>
    <w:rsid w:val="00AC45F6"/>
    <w:rsid w:val="00AC4BCC"/>
    <w:rsid w:val="00AC558F"/>
    <w:rsid w:val="00AC5B02"/>
    <w:rsid w:val="00AC5B32"/>
    <w:rsid w:val="00AC686B"/>
    <w:rsid w:val="00AC7130"/>
    <w:rsid w:val="00AC7AC3"/>
    <w:rsid w:val="00AC7F53"/>
    <w:rsid w:val="00AD095C"/>
    <w:rsid w:val="00AD0C3E"/>
    <w:rsid w:val="00AD0C71"/>
    <w:rsid w:val="00AD186A"/>
    <w:rsid w:val="00AD19B8"/>
    <w:rsid w:val="00AD1D70"/>
    <w:rsid w:val="00AD2721"/>
    <w:rsid w:val="00AD2C80"/>
    <w:rsid w:val="00AD30FA"/>
    <w:rsid w:val="00AD4254"/>
    <w:rsid w:val="00AD4280"/>
    <w:rsid w:val="00AD4AD6"/>
    <w:rsid w:val="00AD4D91"/>
    <w:rsid w:val="00AD54F3"/>
    <w:rsid w:val="00AD5AFC"/>
    <w:rsid w:val="00AD5B71"/>
    <w:rsid w:val="00AD615E"/>
    <w:rsid w:val="00AD67DE"/>
    <w:rsid w:val="00AD7097"/>
    <w:rsid w:val="00AD75BC"/>
    <w:rsid w:val="00AD7F14"/>
    <w:rsid w:val="00AE023F"/>
    <w:rsid w:val="00AE0D55"/>
    <w:rsid w:val="00AE0F1D"/>
    <w:rsid w:val="00AE1869"/>
    <w:rsid w:val="00AE18E4"/>
    <w:rsid w:val="00AE19BD"/>
    <w:rsid w:val="00AE1EB9"/>
    <w:rsid w:val="00AE1F3A"/>
    <w:rsid w:val="00AE21A8"/>
    <w:rsid w:val="00AE2511"/>
    <w:rsid w:val="00AE2644"/>
    <w:rsid w:val="00AE3144"/>
    <w:rsid w:val="00AE336A"/>
    <w:rsid w:val="00AE3479"/>
    <w:rsid w:val="00AE3752"/>
    <w:rsid w:val="00AE3E54"/>
    <w:rsid w:val="00AE42EC"/>
    <w:rsid w:val="00AE4650"/>
    <w:rsid w:val="00AE4D4F"/>
    <w:rsid w:val="00AE5C67"/>
    <w:rsid w:val="00AE6753"/>
    <w:rsid w:val="00AE6923"/>
    <w:rsid w:val="00AE69A5"/>
    <w:rsid w:val="00AE6F5D"/>
    <w:rsid w:val="00AE7013"/>
    <w:rsid w:val="00AE73B0"/>
    <w:rsid w:val="00AF0E8D"/>
    <w:rsid w:val="00AF105C"/>
    <w:rsid w:val="00AF107C"/>
    <w:rsid w:val="00AF1197"/>
    <w:rsid w:val="00AF17A6"/>
    <w:rsid w:val="00AF183F"/>
    <w:rsid w:val="00AF1F09"/>
    <w:rsid w:val="00AF2911"/>
    <w:rsid w:val="00AF2975"/>
    <w:rsid w:val="00AF2B03"/>
    <w:rsid w:val="00AF3C93"/>
    <w:rsid w:val="00AF42A7"/>
    <w:rsid w:val="00AF4563"/>
    <w:rsid w:val="00AF4810"/>
    <w:rsid w:val="00AF4F74"/>
    <w:rsid w:val="00AF52D8"/>
    <w:rsid w:val="00AF5CD2"/>
    <w:rsid w:val="00AF6080"/>
    <w:rsid w:val="00AF753C"/>
    <w:rsid w:val="00AF7831"/>
    <w:rsid w:val="00AF7839"/>
    <w:rsid w:val="00AF7A16"/>
    <w:rsid w:val="00AF7A5F"/>
    <w:rsid w:val="00AF7A8C"/>
    <w:rsid w:val="00B01D21"/>
    <w:rsid w:val="00B022A1"/>
    <w:rsid w:val="00B02601"/>
    <w:rsid w:val="00B02CB5"/>
    <w:rsid w:val="00B02D6E"/>
    <w:rsid w:val="00B03134"/>
    <w:rsid w:val="00B0313C"/>
    <w:rsid w:val="00B0316A"/>
    <w:rsid w:val="00B037AB"/>
    <w:rsid w:val="00B03ACD"/>
    <w:rsid w:val="00B03F20"/>
    <w:rsid w:val="00B043C3"/>
    <w:rsid w:val="00B04A5A"/>
    <w:rsid w:val="00B04A82"/>
    <w:rsid w:val="00B04B2F"/>
    <w:rsid w:val="00B05731"/>
    <w:rsid w:val="00B05920"/>
    <w:rsid w:val="00B05C22"/>
    <w:rsid w:val="00B06152"/>
    <w:rsid w:val="00B06A19"/>
    <w:rsid w:val="00B06C58"/>
    <w:rsid w:val="00B07F07"/>
    <w:rsid w:val="00B10448"/>
    <w:rsid w:val="00B1094C"/>
    <w:rsid w:val="00B10ED8"/>
    <w:rsid w:val="00B116AF"/>
    <w:rsid w:val="00B1188D"/>
    <w:rsid w:val="00B118D5"/>
    <w:rsid w:val="00B1195A"/>
    <w:rsid w:val="00B119C1"/>
    <w:rsid w:val="00B11D4E"/>
    <w:rsid w:val="00B12B58"/>
    <w:rsid w:val="00B12E35"/>
    <w:rsid w:val="00B132C4"/>
    <w:rsid w:val="00B1337B"/>
    <w:rsid w:val="00B1380E"/>
    <w:rsid w:val="00B144C3"/>
    <w:rsid w:val="00B153DB"/>
    <w:rsid w:val="00B155F4"/>
    <w:rsid w:val="00B1573C"/>
    <w:rsid w:val="00B15786"/>
    <w:rsid w:val="00B15FE6"/>
    <w:rsid w:val="00B16509"/>
    <w:rsid w:val="00B168AA"/>
    <w:rsid w:val="00B16BD9"/>
    <w:rsid w:val="00B16ECA"/>
    <w:rsid w:val="00B16F0F"/>
    <w:rsid w:val="00B17370"/>
    <w:rsid w:val="00B20183"/>
    <w:rsid w:val="00B20628"/>
    <w:rsid w:val="00B21D15"/>
    <w:rsid w:val="00B21D77"/>
    <w:rsid w:val="00B221FC"/>
    <w:rsid w:val="00B226F9"/>
    <w:rsid w:val="00B228D6"/>
    <w:rsid w:val="00B22A68"/>
    <w:rsid w:val="00B22ADF"/>
    <w:rsid w:val="00B22C00"/>
    <w:rsid w:val="00B22C35"/>
    <w:rsid w:val="00B22FAE"/>
    <w:rsid w:val="00B23619"/>
    <w:rsid w:val="00B2364D"/>
    <w:rsid w:val="00B247F6"/>
    <w:rsid w:val="00B24C2E"/>
    <w:rsid w:val="00B24D71"/>
    <w:rsid w:val="00B254C4"/>
    <w:rsid w:val="00B26251"/>
    <w:rsid w:val="00B26608"/>
    <w:rsid w:val="00B27FAB"/>
    <w:rsid w:val="00B30000"/>
    <w:rsid w:val="00B30084"/>
    <w:rsid w:val="00B303CB"/>
    <w:rsid w:val="00B3141A"/>
    <w:rsid w:val="00B31481"/>
    <w:rsid w:val="00B31ABD"/>
    <w:rsid w:val="00B31ADA"/>
    <w:rsid w:val="00B33236"/>
    <w:rsid w:val="00B336D0"/>
    <w:rsid w:val="00B34150"/>
    <w:rsid w:val="00B34CA8"/>
    <w:rsid w:val="00B35F9E"/>
    <w:rsid w:val="00B363A3"/>
    <w:rsid w:val="00B3669C"/>
    <w:rsid w:val="00B36946"/>
    <w:rsid w:val="00B36CD7"/>
    <w:rsid w:val="00B36D6A"/>
    <w:rsid w:val="00B3768C"/>
    <w:rsid w:val="00B406F2"/>
    <w:rsid w:val="00B408C0"/>
    <w:rsid w:val="00B40D5B"/>
    <w:rsid w:val="00B41D1C"/>
    <w:rsid w:val="00B42128"/>
    <w:rsid w:val="00B4290E"/>
    <w:rsid w:val="00B42EB3"/>
    <w:rsid w:val="00B43335"/>
    <w:rsid w:val="00B43672"/>
    <w:rsid w:val="00B43952"/>
    <w:rsid w:val="00B43A4B"/>
    <w:rsid w:val="00B44209"/>
    <w:rsid w:val="00B44442"/>
    <w:rsid w:val="00B4487C"/>
    <w:rsid w:val="00B44FF8"/>
    <w:rsid w:val="00B454B3"/>
    <w:rsid w:val="00B45562"/>
    <w:rsid w:val="00B456AF"/>
    <w:rsid w:val="00B45DB0"/>
    <w:rsid w:val="00B4677D"/>
    <w:rsid w:val="00B46AE0"/>
    <w:rsid w:val="00B47233"/>
    <w:rsid w:val="00B500EC"/>
    <w:rsid w:val="00B50CDE"/>
    <w:rsid w:val="00B50F1E"/>
    <w:rsid w:val="00B50F5C"/>
    <w:rsid w:val="00B511E6"/>
    <w:rsid w:val="00B51275"/>
    <w:rsid w:val="00B5180C"/>
    <w:rsid w:val="00B51B71"/>
    <w:rsid w:val="00B51C67"/>
    <w:rsid w:val="00B52466"/>
    <w:rsid w:val="00B52D81"/>
    <w:rsid w:val="00B53D89"/>
    <w:rsid w:val="00B53F24"/>
    <w:rsid w:val="00B54D11"/>
    <w:rsid w:val="00B55775"/>
    <w:rsid w:val="00B55A0C"/>
    <w:rsid w:val="00B55A3E"/>
    <w:rsid w:val="00B55A8C"/>
    <w:rsid w:val="00B560A7"/>
    <w:rsid w:val="00B56245"/>
    <w:rsid w:val="00B562DF"/>
    <w:rsid w:val="00B565B9"/>
    <w:rsid w:val="00B566E5"/>
    <w:rsid w:val="00B5705C"/>
    <w:rsid w:val="00B57758"/>
    <w:rsid w:val="00B578A6"/>
    <w:rsid w:val="00B578D5"/>
    <w:rsid w:val="00B60B2E"/>
    <w:rsid w:val="00B61988"/>
    <w:rsid w:val="00B61A6C"/>
    <w:rsid w:val="00B61B4B"/>
    <w:rsid w:val="00B624C1"/>
    <w:rsid w:val="00B6260A"/>
    <w:rsid w:val="00B638EA"/>
    <w:rsid w:val="00B63C8F"/>
    <w:rsid w:val="00B64497"/>
    <w:rsid w:val="00B644F3"/>
    <w:rsid w:val="00B64768"/>
    <w:rsid w:val="00B64CD1"/>
    <w:rsid w:val="00B64D32"/>
    <w:rsid w:val="00B65625"/>
    <w:rsid w:val="00B65AB5"/>
    <w:rsid w:val="00B65C15"/>
    <w:rsid w:val="00B65CF0"/>
    <w:rsid w:val="00B669BE"/>
    <w:rsid w:val="00B672D0"/>
    <w:rsid w:val="00B67649"/>
    <w:rsid w:val="00B67863"/>
    <w:rsid w:val="00B67887"/>
    <w:rsid w:val="00B67B05"/>
    <w:rsid w:val="00B70038"/>
    <w:rsid w:val="00B70629"/>
    <w:rsid w:val="00B70B69"/>
    <w:rsid w:val="00B711E9"/>
    <w:rsid w:val="00B712BB"/>
    <w:rsid w:val="00B713B4"/>
    <w:rsid w:val="00B7155E"/>
    <w:rsid w:val="00B718B7"/>
    <w:rsid w:val="00B719F4"/>
    <w:rsid w:val="00B71D6D"/>
    <w:rsid w:val="00B71E97"/>
    <w:rsid w:val="00B72044"/>
    <w:rsid w:val="00B7217F"/>
    <w:rsid w:val="00B726A1"/>
    <w:rsid w:val="00B72A3D"/>
    <w:rsid w:val="00B72D23"/>
    <w:rsid w:val="00B73040"/>
    <w:rsid w:val="00B75129"/>
    <w:rsid w:val="00B75D87"/>
    <w:rsid w:val="00B75E5D"/>
    <w:rsid w:val="00B75F28"/>
    <w:rsid w:val="00B768C1"/>
    <w:rsid w:val="00B76A95"/>
    <w:rsid w:val="00B76C0B"/>
    <w:rsid w:val="00B76C62"/>
    <w:rsid w:val="00B776EF"/>
    <w:rsid w:val="00B77F85"/>
    <w:rsid w:val="00B80485"/>
    <w:rsid w:val="00B80B58"/>
    <w:rsid w:val="00B80BBD"/>
    <w:rsid w:val="00B80F14"/>
    <w:rsid w:val="00B80F87"/>
    <w:rsid w:val="00B82271"/>
    <w:rsid w:val="00B8243C"/>
    <w:rsid w:val="00B83636"/>
    <w:rsid w:val="00B83A32"/>
    <w:rsid w:val="00B83E48"/>
    <w:rsid w:val="00B83F0E"/>
    <w:rsid w:val="00B84B77"/>
    <w:rsid w:val="00B85092"/>
    <w:rsid w:val="00B856E8"/>
    <w:rsid w:val="00B86670"/>
    <w:rsid w:val="00B86732"/>
    <w:rsid w:val="00B86B9C"/>
    <w:rsid w:val="00B86DC6"/>
    <w:rsid w:val="00B87010"/>
    <w:rsid w:val="00B87453"/>
    <w:rsid w:val="00B874B5"/>
    <w:rsid w:val="00B87EDE"/>
    <w:rsid w:val="00B90375"/>
    <w:rsid w:val="00B90EEF"/>
    <w:rsid w:val="00B912CE"/>
    <w:rsid w:val="00B913B5"/>
    <w:rsid w:val="00B913F3"/>
    <w:rsid w:val="00B91C1E"/>
    <w:rsid w:val="00B91CB3"/>
    <w:rsid w:val="00B923D4"/>
    <w:rsid w:val="00B926BD"/>
    <w:rsid w:val="00B92718"/>
    <w:rsid w:val="00B928D5"/>
    <w:rsid w:val="00B92CA1"/>
    <w:rsid w:val="00B92D17"/>
    <w:rsid w:val="00B93065"/>
    <w:rsid w:val="00B937AE"/>
    <w:rsid w:val="00B940D6"/>
    <w:rsid w:val="00B94148"/>
    <w:rsid w:val="00B942AC"/>
    <w:rsid w:val="00B9441F"/>
    <w:rsid w:val="00B95FAD"/>
    <w:rsid w:val="00B96631"/>
    <w:rsid w:val="00B96CB4"/>
    <w:rsid w:val="00B9709A"/>
    <w:rsid w:val="00B97225"/>
    <w:rsid w:val="00B976DA"/>
    <w:rsid w:val="00B9788B"/>
    <w:rsid w:val="00B97C9C"/>
    <w:rsid w:val="00BA000E"/>
    <w:rsid w:val="00BA09E3"/>
    <w:rsid w:val="00BA153F"/>
    <w:rsid w:val="00BA1670"/>
    <w:rsid w:val="00BA1D99"/>
    <w:rsid w:val="00BA1F09"/>
    <w:rsid w:val="00BA22DD"/>
    <w:rsid w:val="00BA286D"/>
    <w:rsid w:val="00BA29BC"/>
    <w:rsid w:val="00BA2FBA"/>
    <w:rsid w:val="00BA30CC"/>
    <w:rsid w:val="00BA3C13"/>
    <w:rsid w:val="00BA4CED"/>
    <w:rsid w:val="00BA5C95"/>
    <w:rsid w:val="00BA6796"/>
    <w:rsid w:val="00BA6916"/>
    <w:rsid w:val="00BA6D41"/>
    <w:rsid w:val="00BA7197"/>
    <w:rsid w:val="00BB02D0"/>
    <w:rsid w:val="00BB054D"/>
    <w:rsid w:val="00BB05AA"/>
    <w:rsid w:val="00BB0B82"/>
    <w:rsid w:val="00BB1070"/>
    <w:rsid w:val="00BB126F"/>
    <w:rsid w:val="00BB170D"/>
    <w:rsid w:val="00BB1950"/>
    <w:rsid w:val="00BB1C82"/>
    <w:rsid w:val="00BB2B05"/>
    <w:rsid w:val="00BB2DBC"/>
    <w:rsid w:val="00BB316E"/>
    <w:rsid w:val="00BB36E6"/>
    <w:rsid w:val="00BB3876"/>
    <w:rsid w:val="00BB3E5C"/>
    <w:rsid w:val="00BB407B"/>
    <w:rsid w:val="00BB45B6"/>
    <w:rsid w:val="00BB4C28"/>
    <w:rsid w:val="00BB5323"/>
    <w:rsid w:val="00BB622F"/>
    <w:rsid w:val="00BB6C2A"/>
    <w:rsid w:val="00BB6E0B"/>
    <w:rsid w:val="00BB6FA2"/>
    <w:rsid w:val="00BB7770"/>
    <w:rsid w:val="00BB7EDF"/>
    <w:rsid w:val="00BC00A4"/>
    <w:rsid w:val="00BC00BB"/>
    <w:rsid w:val="00BC0CD8"/>
    <w:rsid w:val="00BC0D54"/>
    <w:rsid w:val="00BC1019"/>
    <w:rsid w:val="00BC1103"/>
    <w:rsid w:val="00BC1B1C"/>
    <w:rsid w:val="00BC1D64"/>
    <w:rsid w:val="00BC1DB8"/>
    <w:rsid w:val="00BC1DBF"/>
    <w:rsid w:val="00BC1E1F"/>
    <w:rsid w:val="00BC1F3C"/>
    <w:rsid w:val="00BC209D"/>
    <w:rsid w:val="00BC2630"/>
    <w:rsid w:val="00BC28F1"/>
    <w:rsid w:val="00BC2F68"/>
    <w:rsid w:val="00BC3849"/>
    <w:rsid w:val="00BC38B2"/>
    <w:rsid w:val="00BC3E61"/>
    <w:rsid w:val="00BC44B6"/>
    <w:rsid w:val="00BC4881"/>
    <w:rsid w:val="00BC48F4"/>
    <w:rsid w:val="00BC5735"/>
    <w:rsid w:val="00BC5B3F"/>
    <w:rsid w:val="00BC5BCD"/>
    <w:rsid w:val="00BC5E04"/>
    <w:rsid w:val="00BC67F1"/>
    <w:rsid w:val="00BC6982"/>
    <w:rsid w:val="00BC741E"/>
    <w:rsid w:val="00BC7B47"/>
    <w:rsid w:val="00BC7E62"/>
    <w:rsid w:val="00BD06C4"/>
    <w:rsid w:val="00BD08A2"/>
    <w:rsid w:val="00BD0D8E"/>
    <w:rsid w:val="00BD0E26"/>
    <w:rsid w:val="00BD0F39"/>
    <w:rsid w:val="00BD24F8"/>
    <w:rsid w:val="00BD2F3E"/>
    <w:rsid w:val="00BD3076"/>
    <w:rsid w:val="00BD352E"/>
    <w:rsid w:val="00BD37AE"/>
    <w:rsid w:val="00BD4415"/>
    <w:rsid w:val="00BD4848"/>
    <w:rsid w:val="00BD4D2D"/>
    <w:rsid w:val="00BD4F54"/>
    <w:rsid w:val="00BD5420"/>
    <w:rsid w:val="00BD5482"/>
    <w:rsid w:val="00BD5807"/>
    <w:rsid w:val="00BD5DF3"/>
    <w:rsid w:val="00BD5F2E"/>
    <w:rsid w:val="00BD632C"/>
    <w:rsid w:val="00BD67B3"/>
    <w:rsid w:val="00BD69C2"/>
    <w:rsid w:val="00BD69D1"/>
    <w:rsid w:val="00BD6C5B"/>
    <w:rsid w:val="00BD6D73"/>
    <w:rsid w:val="00BD6E0B"/>
    <w:rsid w:val="00BD750B"/>
    <w:rsid w:val="00BD783B"/>
    <w:rsid w:val="00BD7970"/>
    <w:rsid w:val="00BD7F77"/>
    <w:rsid w:val="00BE04D0"/>
    <w:rsid w:val="00BE066E"/>
    <w:rsid w:val="00BE0729"/>
    <w:rsid w:val="00BE0753"/>
    <w:rsid w:val="00BE09E1"/>
    <w:rsid w:val="00BE0BD0"/>
    <w:rsid w:val="00BE0F18"/>
    <w:rsid w:val="00BE106C"/>
    <w:rsid w:val="00BE181D"/>
    <w:rsid w:val="00BE1856"/>
    <w:rsid w:val="00BE1FCF"/>
    <w:rsid w:val="00BE21FE"/>
    <w:rsid w:val="00BE221A"/>
    <w:rsid w:val="00BE24E6"/>
    <w:rsid w:val="00BE32B5"/>
    <w:rsid w:val="00BE354D"/>
    <w:rsid w:val="00BE381C"/>
    <w:rsid w:val="00BE3885"/>
    <w:rsid w:val="00BE4019"/>
    <w:rsid w:val="00BE4062"/>
    <w:rsid w:val="00BE4235"/>
    <w:rsid w:val="00BE49D4"/>
    <w:rsid w:val="00BE5D06"/>
    <w:rsid w:val="00BE639C"/>
    <w:rsid w:val="00BE6741"/>
    <w:rsid w:val="00BE76A2"/>
    <w:rsid w:val="00BE7950"/>
    <w:rsid w:val="00BE7977"/>
    <w:rsid w:val="00BF01D5"/>
    <w:rsid w:val="00BF0924"/>
    <w:rsid w:val="00BF0B20"/>
    <w:rsid w:val="00BF11C5"/>
    <w:rsid w:val="00BF1602"/>
    <w:rsid w:val="00BF180F"/>
    <w:rsid w:val="00BF1AAE"/>
    <w:rsid w:val="00BF2103"/>
    <w:rsid w:val="00BF212A"/>
    <w:rsid w:val="00BF24B7"/>
    <w:rsid w:val="00BF2A62"/>
    <w:rsid w:val="00BF2D7D"/>
    <w:rsid w:val="00BF302F"/>
    <w:rsid w:val="00BF30DB"/>
    <w:rsid w:val="00BF3985"/>
    <w:rsid w:val="00BF3C1E"/>
    <w:rsid w:val="00BF3E87"/>
    <w:rsid w:val="00BF44F9"/>
    <w:rsid w:val="00BF4555"/>
    <w:rsid w:val="00BF48CB"/>
    <w:rsid w:val="00BF4D7E"/>
    <w:rsid w:val="00BF55ED"/>
    <w:rsid w:val="00BF56A5"/>
    <w:rsid w:val="00BF5C00"/>
    <w:rsid w:val="00BF6218"/>
    <w:rsid w:val="00BF6916"/>
    <w:rsid w:val="00BF6936"/>
    <w:rsid w:val="00BF6EB7"/>
    <w:rsid w:val="00BF7992"/>
    <w:rsid w:val="00C00097"/>
    <w:rsid w:val="00C01460"/>
    <w:rsid w:val="00C01C89"/>
    <w:rsid w:val="00C01F43"/>
    <w:rsid w:val="00C02017"/>
    <w:rsid w:val="00C02113"/>
    <w:rsid w:val="00C02723"/>
    <w:rsid w:val="00C02E34"/>
    <w:rsid w:val="00C030BC"/>
    <w:rsid w:val="00C0319F"/>
    <w:rsid w:val="00C03782"/>
    <w:rsid w:val="00C03CAA"/>
    <w:rsid w:val="00C041C7"/>
    <w:rsid w:val="00C04BAD"/>
    <w:rsid w:val="00C0523C"/>
    <w:rsid w:val="00C05A21"/>
    <w:rsid w:val="00C0617C"/>
    <w:rsid w:val="00C071CB"/>
    <w:rsid w:val="00C071CC"/>
    <w:rsid w:val="00C0768B"/>
    <w:rsid w:val="00C0781E"/>
    <w:rsid w:val="00C07C60"/>
    <w:rsid w:val="00C103CD"/>
    <w:rsid w:val="00C1053E"/>
    <w:rsid w:val="00C10704"/>
    <w:rsid w:val="00C1082F"/>
    <w:rsid w:val="00C113AB"/>
    <w:rsid w:val="00C120CD"/>
    <w:rsid w:val="00C1236E"/>
    <w:rsid w:val="00C1249F"/>
    <w:rsid w:val="00C12EF1"/>
    <w:rsid w:val="00C1335D"/>
    <w:rsid w:val="00C135EC"/>
    <w:rsid w:val="00C14036"/>
    <w:rsid w:val="00C141F1"/>
    <w:rsid w:val="00C1443E"/>
    <w:rsid w:val="00C1558A"/>
    <w:rsid w:val="00C157C6"/>
    <w:rsid w:val="00C15D08"/>
    <w:rsid w:val="00C16663"/>
    <w:rsid w:val="00C178BC"/>
    <w:rsid w:val="00C17D24"/>
    <w:rsid w:val="00C17ED9"/>
    <w:rsid w:val="00C2009D"/>
    <w:rsid w:val="00C208B6"/>
    <w:rsid w:val="00C2141C"/>
    <w:rsid w:val="00C217DA"/>
    <w:rsid w:val="00C21856"/>
    <w:rsid w:val="00C2246D"/>
    <w:rsid w:val="00C2254B"/>
    <w:rsid w:val="00C2254D"/>
    <w:rsid w:val="00C2262D"/>
    <w:rsid w:val="00C237E4"/>
    <w:rsid w:val="00C23842"/>
    <w:rsid w:val="00C23E34"/>
    <w:rsid w:val="00C23ECD"/>
    <w:rsid w:val="00C24BB6"/>
    <w:rsid w:val="00C24CA3"/>
    <w:rsid w:val="00C24FF9"/>
    <w:rsid w:val="00C25285"/>
    <w:rsid w:val="00C25891"/>
    <w:rsid w:val="00C262F1"/>
    <w:rsid w:val="00C2647C"/>
    <w:rsid w:val="00C265FF"/>
    <w:rsid w:val="00C26E6F"/>
    <w:rsid w:val="00C30AB7"/>
    <w:rsid w:val="00C310B2"/>
    <w:rsid w:val="00C31544"/>
    <w:rsid w:val="00C315EC"/>
    <w:rsid w:val="00C31F89"/>
    <w:rsid w:val="00C32433"/>
    <w:rsid w:val="00C328F1"/>
    <w:rsid w:val="00C32D09"/>
    <w:rsid w:val="00C336A7"/>
    <w:rsid w:val="00C338D8"/>
    <w:rsid w:val="00C34867"/>
    <w:rsid w:val="00C34C24"/>
    <w:rsid w:val="00C34F18"/>
    <w:rsid w:val="00C3542D"/>
    <w:rsid w:val="00C35903"/>
    <w:rsid w:val="00C35F01"/>
    <w:rsid w:val="00C36567"/>
    <w:rsid w:val="00C37D11"/>
    <w:rsid w:val="00C37D92"/>
    <w:rsid w:val="00C37E4B"/>
    <w:rsid w:val="00C4019D"/>
    <w:rsid w:val="00C40CFA"/>
    <w:rsid w:val="00C40E96"/>
    <w:rsid w:val="00C40EE8"/>
    <w:rsid w:val="00C410D3"/>
    <w:rsid w:val="00C41533"/>
    <w:rsid w:val="00C419B5"/>
    <w:rsid w:val="00C41A96"/>
    <w:rsid w:val="00C41C45"/>
    <w:rsid w:val="00C41EE5"/>
    <w:rsid w:val="00C42119"/>
    <w:rsid w:val="00C4269D"/>
    <w:rsid w:val="00C42907"/>
    <w:rsid w:val="00C42BD0"/>
    <w:rsid w:val="00C42BFD"/>
    <w:rsid w:val="00C43A2B"/>
    <w:rsid w:val="00C4404C"/>
    <w:rsid w:val="00C44408"/>
    <w:rsid w:val="00C44750"/>
    <w:rsid w:val="00C44AF2"/>
    <w:rsid w:val="00C44C0A"/>
    <w:rsid w:val="00C45033"/>
    <w:rsid w:val="00C45052"/>
    <w:rsid w:val="00C45DD3"/>
    <w:rsid w:val="00C46120"/>
    <w:rsid w:val="00C4658A"/>
    <w:rsid w:val="00C46617"/>
    <w:rsid w:val="00C46712"/>
    <w:rsid w:val="00C467D1"/>
    <w:rsid w:val="00C47169"/>
    <w:rsid w:val="00C4729A"/>
    <w:rsid w:val="00C47766"/>
    <w:rsid w:val="00C502AC"/>
    <w:rsid w:val="00C506A1"/>
    <w:rsid w:val="00C507F7"/>
    <w:rsid w:val="00C508A2"/>
    <w:rsid w:val="00C50C9C"/>
    <w:rsid w:val="00C50DE9"/>
    <w:rsid w:val="00C51528"/>
    <w:rsid w:val="00C520CA"/>
    <w:rsid w:val="00C52554"/>
    <w:rsid w:val="00C52D3B"/>
    <w:rsid w:val="00C52F06"/>
    <w:rsid w:val="00C5363F"/>
    <w:rsid w:val="00C536C0"/>
    <w:rsid w:val="00C54014"/>
    <w:rsid w:val="00C54084"/>
    <w:rsid w:val="00C541F4"/>
    <w:rsid w:val="00C5440C"/>
    <w:rsid w:val="00C5491C"/>
    <w:rsid w:val="00C54921"/>
    <w:rsid w:val="00C54C99"/>
    <w:rsid w:val="00C550FB"/>
    <w:rsid w:val="00C577F5"/>
    <w:rsid w:val="00C577F7"/>
    <w:rsid w:val="00C6006C"/>
    <w:rsid w:val="00C6050E"/>
    <w:rsid w:val="00C60605"/>
    <w:rsid w:val="00C606C8"/>
    <w:rsid w:val="00C60AF0"/>
    <w:rsid w:val="00C60C47"/>
    <w:rsid w:val="00C611F5"/>
    <w:rsid w:val="00C61545"/>
    <w:rsid w:val="00C61E5C"/>
    <w:rsid w:val="00C621C3"/>
    <w:rsid w:val="00C62869"/>
    <w:rsid w:val="00C6392A"/>
    <w:rsid w:val="00C63B46"/>
    <w:rsid w:val="00C6470C"/>
    <w:rsid w:val="00C6543A"/>
    <w:rsid w:val="00C658DA"/>
    <w:rsid w:val="00C65F3E"/>
    <w:rsid w:val="00C66AFC"/>
    <w:rsid w:val="00C670FF"/>
    <w:rsid w:val="00C67403"/>
    <w:rsid w:val="00C676CB"/>
    <w:rsid w:val="00C67A89"/>
    <w:rsid w:val="00C67EE4"/>
    <w:rsid w:val="00C67EE6"/>
    <w:rsid w:val="00C70011"/>
    <w:rsid w:val="00C70817"/>
    <w:rsid w:val="00C70A8B"/>
    <w:rsid w:val="00C7174D"/>
    <w:rsid w:val="00C7224E"/>
    <w:rsid w:val="00C72289"/>
    <w:rsid w:val="00C7243A"/>
    <w:rsid w:val="00C72785"/>
    <w:rsid w:val="00C72CD6"/>
    <w:rsid w:val="00C739A0"/>
    <w:rsid w:val="00C73B5F"/>
    <w:rsid w:val="00C73CE9"/>
    <w:rsid w:val="00C74E9D"/>
    <w:rsid w:val="00C74F95"/>
    <w:rsid w:val="00C757AE"/>
    <w:rsid w:val="00C76404"/>
    <w:rsid w:val="00C765EA"/>
    <w:rsid w:val="00C7671F"/>
    <w:rsid w:val="00C7718C"/>
    <w:rsid w:val="00C77DBA"/>
    <w:rsid w:val="00C80490"/>
    <w:rsid w:val="00C80647"/>
    <w:rsid w:val="00C8148C"/>
    <w:rsid w:val="00C81B88"/>
    <w:rsid w:val="00C82021"/>
    <w:rsid w:val="00C82228"/>
    <w:rsid w:val="00C8243E"/>
    <w:rsid w:val="00C82657"/>
    <w:rsid w:val="00C82A8E"/>
    <w:rsid w:val="00C82D0D"/>
    <w:rsid w:val="00C82D10"/>
    <w:rsid w:val="00C82E22"/>
    <w:rsid w:val="00C8367C"/>
    <w:rsid w:val="00C8387E"/>
    <w:rsid w:val="00C838E9"/>
    <w:rsid w:val="00C83A28"/>
    <w:rsid w:val="00C84168"/>
    <w:rsid w:val="00C84315"/>
    <w:rsid w:val="00C843DB"/>
    <w:rsid w:val="00C84572"/>
    <w:rsid w:val="00C84C9C"/>
    <w:rsid w:val="00C86A5B"/>
    <w:rsid w:val="00C86A94"/>
    <w:rsid w:val="00C86B78"/>
    <w:rsid w:val="00C872B1"/>
    <w:rsid w:val="00C87AAF"/>
    <w:rsid w:val="00C87B1C"/>
    <w:rsid w:val="00C90567"/>
    <w:rsid w:val="00C9117F"/>
    <w:rsid w:val="00C91838"/>
    <w:rsid w:val="00C91964"/>
    <w:rsid w:val="00C91F7F"/>
    <w:rsid w:val="00C92DD1"/>
    <w:rsid w:val="00C92FBC"/>
    <w:rsid w:val="00C93437"/>
    <w:rsid w:val="00C93468"/>
    <w:rsid w:val="00C93564"/>
    <w:rsid w:val="00C93655"/>
    <w:rsid w:val="00C93AAC"/>
    <w:rsid w:val="00C941B7"/>
    <w:rsid w:val="00C9437C"/>
    <w:rsid w:val="00C94A0F"/>
    <w:rsid w:val="00C94F27"/>
    <w:rsid w:val="00C9520E"/>
    <w:rsid w:val="00C963DB"/>
    <w:rsid w:val="00C96758"/>
    <w:rsid w:val="00C97343"/>
    <w:rsid w:val="00C9737E"/>
    <w:rsid w:val="00C97953"/>
    <w:rsid w:val="00C97E39"/>
    <w:rsid w:val="00C97E3C"/>
    <w:rsid w:val="00CA0035"/>
    <w:rsid w:val="00CA00DC"/>
    <w:rsid w:val="00CA0434"/>
    <w:rsid w:val="00CA05E4"/>
    <w:rsid w:val="00CA09C1"/>
    <w:rsid w:val="00CA0AC0"/>
    <w:rsid w:val="00CA1069"/>
    <w:rsid w:val="00CA1082"/>
    <w:rsid w:val="00CA1489"/>
    <w:rsid w:val="00CA183D"/>
    <w:rsid w:val="00CA1A66"/>
    <w:rsid w:val="00CA1AB6"/>
    <w:rsid w:val="00CA1E9D"/>
    <w:rsid w:val="00CA1F62"/>
    <w:rsid w:val="00CA26B4"/>
    <w:rsid w:val="00CA2F3D"/>
    <w:rsid w:val="00CA3434"/>
    <w:rsid w:val="00CA3E00"/>
    <w:rsid w:val="00CA46B0"/>
    <w:rsid w:val="00CA4E5F"/>
    <w:rsid w:val="00CA53B6"/>
    <w:rsid w:val="00CA5527"/>
    <w:rsid w:val="00CA6CF8"/>
    <w:rsid w:val="00CA6ECE"/>
    <w:rsid w:val="00CA7C79"/>
    <w:rsid w:val="00CB0F3D"/>
    <w:rsid w:val="00CB14C1"/>
    <w:rsid w:val="00CB16D8"/>
    <w:rsid w:val="00CB17E4"/>
    <w:rsid w:val="00CB1AC2"/>
    <w:rsid w:val="00CB1F7C"/>
    <w:rsid w:val="00CB2052"/>
    <w:rsid w:val="00CB2370"/>
    <w:rsid w:val="00CB2675"/>
    <w:rsid w:val="00CB27ED"/>
    <w:rsid w:val="00CB31D3"/>
    <w:rsid w:val="00CB36EF"/>
    <w:rsid w:val="00CB39CA"/>
    <w:rsid w:val="00CB4363"/>
    <w:rsid w:val="00CB4934"/>
    <w:rsid w:val="00CB4EBE"/>
    <w:rsid w:val="00CB5EC4"/>
    <w:rsid w:val="00CB5FE3"/>
    <w:rsid w:val="00CB6118"/>
    <w:rsid w:val="00CB69D2"/>
    <w:rsid w:val="00CB793A"/>
    <w:rsid w:val="00CB793D"/>
    <w:rsid w:val="00CC05BF"/>
    <w:rsid w:val="00CC1C93"/>
    <w:rsid w:val="00CC1CD2"/>
    <w:rsid w:val="00CC2696"/>
    <w:rsid w:val="00CC2FAA"/>
    <w:rsid w:val="00CC3475"/>
    <w:rsid w:val="00CC370A"/>
    <w:rsid w:val="00CC3813"/>
    <w:rsid w:val="00CC3DEA"/>
    <w:rsid w:val="00CC40BE"/>
    <w:rsid w:val="00CC47ED"/>
    <w:rsid w:val="00CC4B2D"/>
    <w:rsid w:val="00CC5459"/>
    <w:rsid w:val="00CC5652"/>
    <w:rsid w:val="00CC61BC"/>
    <w:rsid w:val="00CC6466"/>
    <w:rsid w:val="00CC6AE4"/>
    <w:rsid w:val="00CC6D50"/>
    <w:rsid w:val="00CC6D8A"/>
    <w:rsid w:val="00CC78E7"/>
    <w:rsid w:val="00CD005B"/>
    <w:rsid w:val="00CD0F12"/>
    <w:rsid w:val="00CD12AA"/>
    <w:rsid w:val="00CD1970"/>
    <w:rsid w:val="00CD225F"/>
    <w:rsid w:val="00CD24D5"/>
    <w:rsid w:val="00CD26D4"/>
    <w:rsid w:val="00CD2923"/>
    <w:rsid w:val="00CD32C9"/>
    <w:rsid w:val="00CD3848"/>
    <w:rsid w:val="00CD3ACD"/>
    <w:rsid w:val="00CD4544"/>
    <w:rsid w:val="00CD47B7"/>
    <w:rsid w:val="00CD4B83"/>
    <w:rsid w:val="00CD4BD6"/>
    <w:rsid w:val="00CD68CB"/>
    <w:rsid w:val="00CD693F"/>
    <w:rsid w:val="00CD6B7E"/>
    <w:rsid w:val="00CE0080"/>
    <w:rsid w:val="00CE0399"/>
    <w:rsid w:val="00CE0D16"/>
    <w:rsid w:val="00CE1163"/>
    <w:rsid w:val="00CE13E6"/>
    <w:rsid w:val="00CE18BE"/>
    <w:rsid w:val="00CE2B7C"/>
    <w:rsid w:val="00CE2C3D"/>
    <w:rsid w:val="00CE341B"/>
    <w:rsid w:val="00CE3C3D"/>
    <w:rsid w:val="00CE5EE8"/>
    <w:rsid w:val="00CE647E"/>
    <w:rsid w:val="00CE6C96"/>
    <w:rsid w:val="00CE772C"/>
    <w:rsid w:val="00CE7870"/>
    <w:rsid w:val="00CE7B9C"/>
    <w:rsid w:val="00CE7FED"/>
    <w:rsid w:val="00CF04F4"/>
    <w:rsid w:val="00CF0774"/>
    <w:rsid w:val="00CF0D93"/>
    <w:rsid w:val="00CF12DD"/>
    <w:rsid w:val="00CF1525"/>
    <w:rsid w:val="00CF1B99"/>
    <w:rsid w:val="00CF2647"/>
    <w:rsid w:val="00CF28EF"/>
    <w:rsid w:val="00CF3346"/>
    <w:rsid w:val="00CF3E68"/>
    <w:rsid w:val="00CF40BC"/>
    <w:rsid w:val="00CF48EB"/>
    <w:rsid w:val="00CF5A2C"/>
    <w:rsid w:val="00CF5E6C"/>
    <w:rsid w:val="00CF6AD7"/>
    <w:rsid w:val="00CF6C32"/>
    <w:rsid w:val="00CF6E38"/>
    <w:rsid w:val="00CF72C1"/>
    <w:rsid w:val="00CF7554"/>
    <w:rsid w:val="00CF7672"/>
    <w:rsid w:val="00CF7BB1"/>
    <w:rsid w:val="00D0051C"/>
    <w:rsid w:val="00D009DB"/>
    <w:rsid w:val="00D009E9"/>
    <w:rsid w:val="00D00A2D"/>
    <w:rsid w:val="00D00D7B"/>
    <w:rsid w:val="00D00DB1"/>
    <w:rsid w:val="00D00E4E"/>
    <w:rsid w:val="00D010EB"/>
    <w:rsid w:val="00D0113F"/>
    <w:rsid w:val="00D01655"/>
    <w:rsid w:val="00D0179B"/>
    <w:rsid w:val="00D01A64"/>
    <w:rsid w:val="00D01B2F"/>
    <w:rsid w:val="00D02130"/>
    <w:rsid w:val="00D02303"/>
    <w:rsid w:val="00D028B9"/>
    <w:rsid w:val="00D02ACF"/>
    <w:rsid w:val="00D03537"/>
    <w:rsid w:val="00D03938"/>
    <w:rsid w:val="00D048AE"/>
    <w:rsid w:val="00D05AFD"/>
    <w:rsid w:val="00D061C5"/>
    <w:rsid w:val="00D0624C"/>
    <w:rsid w:val="00D062C7"/>
    <w:rsid w:val="00D06532"/>
    <w:rsid w:val="00D068DE"/>
    <w:rsid w:val="00D074D2"/>
    <w:rsid w:val="00D0762C"/>
    <w:rsid w:val="00D0788B"/>
    <w:rsid w:val="00D07C22"/>
    <w:rsid w:val="00D10259"/>
    <w:rsid w:val="00D1081E"/>
    <w:rsid w:val="00D10922"/>
    <w:rsid w:val="00D111DF"/>
    <w:rsid w:val="00D114E7"/>
    <w:rsid w:val="00D115F9"/>
    <w:rsid w:val="00D11CD6"/>
    <w:rsid w:val="00D11FE4"/>
    <w:rsid w:val="00D1262C"/>
    <w:rsid w:val="00D12780"/>
    <w:rsid w:val="00D1294F"/>
    <w:rsid w:val="00D12A79"/>
    <w:rsid w:val="00D12E0C"/>
    <w:rsid w:val="00D13778"/>
    <w:rsid w:val="00D14CC7"/>
    <w:rsid w:val="00D15148"/>
    <w:rsid w:val="00D15C7C"/>
    <w:rsid w:val="00D1682B"/>
    <w:rsid w:val="00D169DB"/>
    <w:rsid w:val="00D16D53"/>
    <w:rsid w:val="00D201BE"/>
    <w:rsid w:val="00D201D6"/>
    <w:rsid w:val="00D20473"/>
    <w:rsid w:val="00D20485"/>
    <w:rsid w:val="00D21081"/>
    <w:rsid w:val="00D2167E"/>
    <w:rsid w:val="00D21A1F"/>
    <w:rsid w:val="00D21B89"/>
    <w:rsid w:val="00D2229C"/>
    <w:rsid w:val="00D226F9"/>
    <w:rsid w:val="00D22737"/>
    <w:rsid w:val="00D22FA3"/>
    <w:rsid w:val="00D22FDB"/>
    <w:rsid w:val="00D23559"/>
    <w:rsid w:val="00D23FF8"/>
    <w:rsid w:val="00D24051"/>
    <w:rsid w:val="00D24751"/>
    <w:rsid w:val="00D24943"/>
    <w:rsid w:val="00D24E7C"/>
    <w:rsid w:val="00D24E84"/>
    <w:rsid w:val="00D24EE6"/>
    <w:rsid w:val="00D25649"/>
    <w:rsid w:val="00D26012"/>
    <w:rsid w:val="00D26705"/>
    <w:rsid w:val="00D26A24"/>
    <w:rsid w:val="00D26A92"/>
    <w:rsid w:val="00D272B8"/>
    <w:rsid w:val="00D30404"/>
    <w:rsid w:val="00D3057A"/>
    <w:rsid w:val="00D308ED"/>
    <w:rsid w:val="00D30980"/>
    <w:rsid w:val="00D30D78"/>
    <w:rsid w:val="00D30F98"/>
    <w:rsid w:val="00D3207C"/>
    <w:rsid w:val="00D32172"/>
    <w:rsid w:val="00D3287B"/>
    <w:rsid w:val="00D32912"/>
    <w:rsid w:val="00D3306A"/>
    <w:rsid w:val="00D33C9E"/>
    <w:rsid w:val="00D33E89"/>
    <w:rsid w:val="00D34D17"/>
    <w:rsid w:val="00D3548B"/>
    <w:rsid w:val="00D35624"/>
    <w:rsid w:val="00D358AB"/>
    <w:rsid w:val="00D359B1"/>
    <w:rsid w:val="00D35B71"/>
    <w:rsid w:val="00D36793"/>
    <w:rsid w:val="00D36A7B"/>
    <w:rsid w:val="00D36B8D"/>
    <w:rsid w:val="00D36DF6"/>
    <w:rsid w:val="00D3731D"/>
    <w:rsid w:val="00D3772F"/>
    <w:rsid w:val="00D37742"/>
    <w:rsid w:val="00D3789E"/>
    <w:rsid w:val="00D407A4"/>
    <w:rsid w:val="00D4084F"/>
    <w:rsid w:val="00D40BAD"/>
    <w:rsid w:val="00D41132"/>
    <w:rsid w:val="00D41273"/>
    <w:rsid w:val="00D41448"/>
    <w:rsid w:val="00D41515"/>
    <w:rsid w:val="00D4159C"/>
    <w:rsid w:val="00D4210F"/>
    <w:rsid w:val="00D42152"/>
    <w:rsid w:val="00D42983"/>
    <w:rsid w:val="00D42A82"/>
    <w:rsid w:val="00D42E45"/>
    <w:rsid w:val="00D437EA"/>
    <w:rsid w:val="00D4398B"/>
    <w:rsid w:val="00D43A4E"/>
    <w:rsid w:val="00D440BA"/>
    <w:rsid w:val="00D446B1"/>
    <w:rsid w:val="00D45C84"/>
    <w:rsid w:val="00D46245"/>
    <w:rsid w:val="00D46328"/>
    <w:rsid w:val="00D46A0E"/>
    <w:rsid w:val="00D47145"/>
    <w:rsid w:val="00D475B8"/>
    <w:rsid w:val="00D478F7"/>
    <w:rsid w:val="00D5034C"/>
    <w:rsid w:val="00D5053D"/>
    <w:rsid w:val="00D50601"/>
    <w:rsid w:val="00D509CA"/>
    <w:rsid w:val="00D50B12"/>
    <w:rsid w:val="00D50C88"/>
    <w:rsid w:val="00D5128C"/>
    <w:rsid w:val="00D5144C"/>
    <w:rsid w:val="00D5149D"/>
    <w:rsid w:val="00D51526"/>
    <w:rsid w:val="00D51634"/>
    <w:rsid w:val="00D51C91"/>
    <w:rsid w:val="00D52674"/>
    <w:rsid w:val="00D52DC1"/>
    <w:rsid w:val="00D52E50"/>
    <w:rsid w:val="00D5360F"/>
    <w:rsid w:val="00D537DD"/>
    <w:rsid w:val="00D53BF7"/>
    <w:rsid w:val="00D541DD"/>
    <w:rsid w:val="00D547A3"/>
    <w:rsid w:val="00D55034"/>
    <w:rsid w:val="00D558EA"/>
    <w:rsid w:val="00D55F7F"/>
    <w:rsid w:val="00D5636F"/>
    <w:rsid w:val="00D56814"/>
    <w:rsid w:val="00D57084"/>
    <w:rsid w:val="00D579CF"/>
    <w:rsid w:val="00D57D3C"/>
    <w:rsid w:val="00D604F1"/>
    <w:rsid w:val="00D60BC2"/>
    <w:rsid w:val="00D60F26"/>
    <w:rsid w:val="00D61812"/>
    <w:rsid w:val="00D61DC1"/>
    <w:rsid w:val="00D61F37"/>
    <w:rsid w:val="00D62933"/>
    <w:rsid w:val="00D62D25"/>
    <w:rsid w:val="00D63253"/>
    <w:rsid w:val="00D6327C"/>
    <w:rsid w:val="00D63AC5"/>
    <w:rsid w:val="00D63CD8"/>
    <w:rsid w:val="00D649BB"/>
    <w:rsid w:val="00D64EEA"/>
    <w:rsid w:val="00D65219"/>
    <w:rsid w:val="00D6535C"/>
    <w:rsid w:val="00D65380"/>
    <w:rsid w:val="00D65790"/>
    <w:rsid w:val="00D65A18"/>
    <w:rsid w:val="00D66BC2"/>
    <w:rsid w:val="00D672AE"/>
    <w:rsid w:val="00D67BCA"/>
    <w:rsid w:val="00D70963"/>
    <w:rsid w:val="00D70B3B"/>
    <w:rsid w:val="00D70BD4"/>
    <w:rsid w:val="00D70C67"/>
    <w:rsid w:val="00D72271"/>
    <w:rsid w:val="00D7292F"/>
    <w:rsid w:val="00D72FC7"/>
    <w:rsid w:val="00D73004"/>
    <w:rsid w:val="00D73066"/>
    <w:rsid w:val="00D7391A"/>
    <w:rsid w:val="00D73C9C"/>
    <w:rsid w:val="00D7413F"/>
    <w:rsid w:val="00D75352"/>
    <w:rsid w:val="00D754FB"/>
    <w:rsid w:val="00D758CE"/>
    <w:rsid w:val="00D7598E"/>
    <w:rsid w:val="00D75EAC"/>
    <w:rsid w:val="00D767B8"/>
    <w:rsid w:val="00D77664"/>
    <w:rsid w:val="00D778EF"/>
    <w:rsid w:val="00D802E5"/>
    <w:rsid w:val="00D80B82"/>
    <w:rsid w:val="00D80C19"/>
    <w:rsid w:val="00D80C3A"/>
    <w:rsid w:val="00D80FC6"/>
    <w:rsid w:val="00D818F4"/>
    <w:rsid w:val="00D81C0C"/>
    <w:rsid w:val="00D825D4"/>
    <w:rsid w:val="00D82741"/>
    <w:rsid w:val="00D831A7"/>
    <w:rsid w:val="00D836B7"/>
    <w:rsid w:val="00D83A45"/>
    <w:rsid w:val="00D83B2D"/>
    <w:rsid w:val="00D83D6E"/>
    <w:rsid w:val="00D8400D"/>
    <w:rsid w:val="00D8447A"/>
    <w:rsid w:val="00D845DF"/>
    <w:rsid w:val="00D84694"/>
    <w:rsid w:val="00D847A8"/>
    <w:rsid w:val="00D847FA"/>
    <w:rsid w:val="00D84D87"/>
    <w:rsid w:val="00D84DFC"/>
    <w:rsid w:val="00D84E48"/>
    <w:rsid w:val="00D86119"/>
    <w:rsid w:val="00D86177"/>
    <w:rsid w:val="00D86A2F"/>
    <w:rsid w:val="00D86B6D"/>
    <w:rsid w:val="00D87246"/>
    <w:rsid w:val="00D872B0"/>
    <w:rsid w:val="00D873F5"/>
    <w:rsid w:val="00D87B6F"/>
    <w:rsid w:val="00D87FD8"/>
    <w:rsid w:val="00D90118"/>
    <w:rsid w:val="00D90D9F"/>
    <w:rsid w:val="00D91BC1"/>
    <w:rsid w:val="00D938F8"/>
    <w:rsid w:val="00D93BB2"/>
    <w:rsid w:val="00D93C04"/>
    <w:rsid w:val="00D9411A"/>
    <w:rsid w:val="00D94264"/>
    <w:rsid w:val="00D94BED"/>
    <w:rsid w:val="00D94D20"/>
    <w:rsid w:val="00D94EA1"/>
    <w:rsid w:val="00D95631"/>
    <w:rsid w:val="00D956BE"/>
    <w:rsid w:val="00D95710"/>
    <w:rsid w:val="00D957CD"/>
    <w:rsid w:val="00D95854"/>
    <w:rsid w:val="00D95CB8"/>
    <w:rsid w:val="00D95F60"/>
    <w:rsid w:val="00D9645E"/>
    <w:rsid w:val="00D9662E"/>
    <w:rsid w:val="00D9667B"/>
    <w:rsid w:val="00D966FD"/>
    <w:rsid w:val="00D96F57"/>
    <w:rsid w:val="00D976B8"/>
    <w:rsid w:val="00D97773"/>
    <w:rsid w:val="00D97AB0"/>
    <w:rsid w:val="00DA03E6"/>
    <w:rsid w:val="00DA1590"/>
    <w:rsid w:val="00DA1C21"/>
    <w:rsid w:val="00DA1E4B"/>
    <w:rsid w:val="00DA2261"/>
    <w:rsid w:val="00DA2A91"/>
    <w:rsid w:val="00DA3114"/>
    <w:rsid w:val="00DA3315"/>
    <w:rsid w:val="00DA411E"/>
    <w:rsid w:val="00DA41E2"/>
    <w:rsid w:val="00DA4617"/>
    <w:rsid w:val="00DA4BA4"/>
    <w:rsid w:val="00DA5312"/>
    <w:rsid w:val="00DA5A5B"/>
    <w:rsid w:val="00DA5A5D"/>
    <w:rsid w:val="00DA5E73"/>
    <w:rsid w:val="00DA5EFB"/>
    <w:rsid w:val="00DA5F9D"/>
    <w:rsid w:val="00DA7712"/>
    <w:rsid w:val="00DA7C2B"/>
    <w:rsid w:val="00DB04DB"/>
    <w:rsid w:val="00DB069D"/>
    <w:rsid w:val="00DB07BC"/>
    <w:rsid w:val="00DB09FA"/>
    <w:rsid w:val="00DB26BE"/>
    <w:rsid w:val="00DB3008"/>
    <w:rsid w:val="00DB30CB"/>
    <w:rsid w:val="00DB37A2"/>
    <w:rsid w:val="00DB400E"/>
    <w:rsid w:val="00DB4185"/>
    <w:rsid w:val="00DB4517"/>
    <w:rsid w:val="00DB4522"/>
    <w:rsid w:val="00DB4B14"/>
    <w:rsid w:val="00DB5260"/>
    <w:rsid w:val="00DB59A2"/>
    <w:rsid w:val="00DB5BFD"/>
    <w:rsid w:val="00DB6549"/>
    <w:rsid w:val="00DB7104"/>
    <w:rsid w:val="00DB7294"/>
    <w:rsid w:val="00DB786B"/>
    <w:rsid w:val="00DB7CD5"/>
    <w:rsid w:val="00DC0352"/>
    <w:rsid w:val="00DC0702"/>
    <w:rsid w:val="00DC0BEA"/>
    <w:rsid w:val="00DC203A"/>
    <w:rsid w:val="00DC2988"/>
    <w:rsid w:val="00DC2BB0"/>
    <w:rsid w:val="00DC2D7E"/>
    <w:rsid w:val="00DC2EB2"/>
    <w:rsid w:val="00DC2FDB"/>
    <w:rsid w:val="00DC3248"/>
    <w:rsid w:val="00DC3586"/>
    <w:rsid w:val="00DC4197"/>
    <w:rsid w:val="00DC41D1"/>
    <w:rsid w:val="00DC4660"/>
    <w:rsid w:val="00DC48C9"/>
    <w:rsid w:val="00DC58F3"/>
    <w:rsid w:val="00DC6317"/>
    <w:rsid w:val="00DC6674"/>
    <w:rsid w:val="00DC6DB7"/>
    <w:rsid w:val="00DC707B"/>
    <w:rsid w:val="00DC7094"/>
    <w:rsid w:val="00DC7301"/>
    <w:rsid w:val="00DC782C"/>
    <w:rsid w:val="00DC7A88"/>
    <w:rsid w:val="00DC7CC5"/>
    <w:rsid w:val="00DD0419"/>
    <w:rsid w:val="00DD0C6B"/>
    <w:rsid w:val="00DD1004"/>
    <w:rsid w:val="00DD1051"/>
    <w:rsid w:val="00DD12A3"/>
    <w:rsid w:val="00DD2551"/>
    <w:rsid w:val="00DD40D5"/>
    <w:rsid w:val="00DD416A"/>
    <w:rsid w:val="00DD431D"/>
    <w:rsid w:val="00DD4514"/>
    <w:rsid w:val="00DD52B6"/>
    <w:rsid w:val="00DD5DEA"/>
    <w:rsid w:val="00DD687B"/>
    <w:rsid w:val="00DD69BA"/>
    <w:rsid w:val="00DD6FA8"/>
    <w:rsid w:val="00DD6FB2"/>
    <w:rsid w:val="00DD7562"/>
    <w:rsid w:val="00DD76C6"/>
    <w:rsid w:val="00DD7ADF"/>
    <w:rsid w:val="00DD7EBB"/>
    <w:rsid w:val="00DD7F46"/>
    <w:rsid w:val="00DE05AF"/>
    <w:rsid w:val="00DE0E78"/>
    <w:rsid w:val="00DE0EE1"/>
    <w:rsid w:val="00DE12C5"/>
    <w:rsid w:val="00DE1892"/>
    <w:rsid w:val="00DE1CB8"/>
    <w:rsid w:val="00DE1EBC"/>
    <w:rsid w:val="00DE1EEC"/>
    <w:rsid w:val="00DE3A63"/>
    <w:rsid w:val="00DE4FCC"/>
    <w:rsid w:val="00DE5028"/>
    <w:rsid w:val="00DE5329"/>
    <w:rsid w:val="00DE577C"/>
    <w:rsid w:val="00DE5A3D"/>
    <w:rsid w:val="00DE5FBA"/>
    <w:rsid w:val="00DE6AEF"/>
    <w:rsid w:val="00DE6B64"/>
    <w:rsid w:val="00DE6B9A"/>
    <w:rsid w:val="00DE7595"/>
    <w:rsid w:val="00DF0273"/>
    <w:rsid w:val="00DF02BC"/>
    <w:rsid w:val="00DF059A"/>
    <w:rsid w:val="00DF0B07"/>
    <w:rsid w:val="00DF165E"/>
    <w:rsid w:val="00DF1B6A"/>
    <w:rsid w:val="00DF2F28"/>
    <w:rsid w:val="00DF3AE3"/>
    <w:rsid w:val="00DF3B3A"/>
    <w:rsid w:val="00DF3D00"/>
    <w:rsid w:val="00DF4757"/>
    <w:rsid w:val="00DF51F5"/>
    <w:rsid w:val="00DF5217"/>
    <w:rsid w:val="00DF5419"/>
    <w:rsid w:val="00DF547C"/>
    <w:rsid w:val="00DF5C2C"/>
    <w:rsid w:val="00DF5C95"/>
    <w:rsid w:val="00DF5F98"/>
    <w:rsid w:val="00DF643E"/>
    <w:rsid w:val="00DF6AFE"/>
    <w:rsid w:val="00DF6B97"/>
    <w:rsid w:val="00DF78FA"/>
    <w:rsid w:val="00DF7907"/>
    <w:rsid w:val="00DF79CF"/>
    <w:rsid w:val="00DF7D6E"/>
    <w:rsid w:val="00DF7E47"/>
    <w:rsid w:val="00DF7ECE"/>
    <w:rsid w:val="00E0020E"/>
    <w:rsid w:val="00E006E0"/>
    <w:rsid w:val="00E0168D"/>
    <w:rsid w:val="00E017BF"/>
    <w:rsid w:val="00E01840"/>
    <w:rsid w:val="00E023C8"/>
    <w:rsid w:val="00E02521"/>
    <w:rsid w:val="00E02659"/>
    <w:rsid w:val="00E02860"/>
    <w:rsid w:val="00E02E5B"/>
    <w:rsid w:val="00E0358B"/>
    <w:rsid w:val="00E039A0"/>
    <w:rsid w:val="00E041B8"/>
    <w:rsid w:val="00E042FA"/>
    <w:rsid w:val="00E04339"/>
    <w:rsid w:val="00E056C8"/>
    <w:rsid w:val="00E05EB3"/>
    <w:rsid w:val="00E06691"/>
    <w:rsid w:val="00E06CE6"/>
    <w:rsid w:val="00E06DB2"/>
    <w:rsid w:val="00E07990"/>
    <w:rsid w:val="00E102E5"/>
    <w:rsid w:val="00E1053A"/>
    <w:rsid w:val="00E10A17"/>
    <w:rsid w:val="00E11174"/>
    <w:rsid w:val="00E1119B"/>
    <w:rsid w:val="00E1158C"/>
    <w:rsid w:val="00E119D7"/>
    <w:rsid w:val="00E11DF5"/>
    <w:rsid w:val="00E12016"/>
    <w:rsid w:val="00E122E7"/>
    <w:rsid w:val="00E126D7"/>
    <w:rsid w:val="00E12ACC"/>
    <w:rsid w:val="00E12B78"/>
    <w:rsid w:val="00E12DD2"/>
    <w:rsid w:val="00E130A4"/>
    <w:rsid w:val="00E136D4"/>
    <w:rsid w:val="00E14F1D"/>
    <w:rsid w:val="00E15A23"/>
    <w:rsid w:val="00E15C30"/>
    <w:rsid w:val="00E16246"/>
    <w:rsid w:val="00E1652E"/>
    <w:rsid w:val="00E16765"/>
    <w:rsid w:val="00E16841"/>
    <w:rsid w:val="00E1797E"/>
    <w:rsid w:val="00E206EB"/>
    <w:rsid w:val="00E20A1C"/>
    <w:rsid w:val="00E20D71"/>
    <w:rsid w:val="00E21092"/>
    <w:rsid w:val="00E213F6"/>
    <w:rsid w:val="00E21764"/>
    <w:rsid w:val="00E22666"/>
    <w:rsid w:val="00E22810"/>
    <w:rsid w:val="00E233AD"/>
    <w:rsid w:val="00E236EF"/>
    <w:rsid w:val="00E237FC"/>
    <w:rsid w:val="00E23836"/>
    <w:rsid w:val="00E23AD8"/>
    <w:rsid w:val="00E2494F"/>
    <w:rsid w:val="00E24ADA"/>
    <w:rsid w:val="00E24EAD"/>
    <w:rsid w:val="00E2512B"/>
    <w:rsid w:val="00E2548B"/>
    <w:rsid w:val="00E25FE1"/>
    <w:rsid w:val="00E261FC"/>
    <w:rsid w:val="00E264EE"/>
    <w:rsid w:val="00E266C7"/>
    <w:rsid w:val="00E26B9B"/>
    <w:rsid w:val="00E27554"/>
    <w:rsid w:val="00E2798E"/>
    <w:rsid w:val="00E30042"/>
    <w:rsid w:val="00E300D3"/>
    <w:rsid w:val="00E30179"/>
    <w:rsid w:val="00E30754"/>
    <w:rsid w:val="00E30775"/>
    <w:rsid w:val="00E32379"/>
    <w:rsid w:val="00E32682"/>
    <w:rsid w:val="00E3280B"/>
    <w:rsid w:val="00E32C5C"/>
    <w:rsid w:val="00E3310A"/>
    <w:rsid w:val="00E336DB"/>
    <w:rsid w:val="00E33908"/>
    <w:rsid w:val="00E339AF"/>
    <w:rsid w:val="00E34074"/>
    <w:rsid w:val="00E34DB3"/>
    <w:rsid w:val="00E35457"/>
    <w:rsid w:val="00E36178"/>
    <w:rsid w:val="00E3671C"/>
    <w:rsid w:val="00E36EFF"/>
    <w:rsid w:val="00E370FF"/>
    <w:rsid w:val="00E402D1"/>
    <w:rsid w:val="00E4098D"/>
    <w:rsid w:val="00E4099F"/>
    <w:rsid w:val="00E409E1"/>
    <w:rsid w:val="00E40DEB"/>
    <w:rsid w:val="00E410E1"/>
    <w:rsid w:val="00E414AA"/>
    <w:rsid w:val="00E41897"/>
    <w:rsid w:val="00E41A88"/>
    <w:rsid w:val="00E425B5"/>
    <w:rsid w:val="00E42763"/>
    <w:rsid w:val="00E435E2"/>
    <w:rsid w:val="00E437F7"/>
    <w:rsid w:val="00E438D6"/>
    <w:rsid w:val="00E4395D"/>
    <w:rsid w:val="00E43E7E"/>
    <w:rsid w:val="00E4418D"/>
    <w:rsid w:val="00E4429F"/>
    <w:rsid w:val="00E449C4"/>
    <w:rsid w:val="00E44F4B"/>
    <w:rsid w:val="00E4654F"/>
    <w:rsid w:val="00E46555"/>
    <w:rsid w:val="00E46AA5"/>
    <w:rsid w:val="00E46F0B"/>
    <w:rsid w:val="00E4717F"/>
    <w:rsid w:val="00E4720B"/>
    <w:rsid w:val="00E477E4"/>
    <w:rsid w:val="00E47A56"/>
    <w:rsid w:val="00E47E54"/>
    <w:rsid w:val="00E5098D"/>
    <w:rsid w:val="00E50B8E"/>
    <w:rsid w:val="00E50C15"/>
    <w:rsid w:val="00E5194C"/>
    <w:rsid w:val="00E51FF6"/>
    <w:rsid w:val="00E525D9"/>
    <w:rsid w:val="00E528AD"/>
    <w:rsid w:val="00E529EF"/>
    <w:rsid w:val="00E5318F"/>
    <w:rsid w:val="00E53260"/>
    <w:rsid w:val="00E53729"/>
    <w:rsid w:val="00E537DA"/>
    <w:rsid w:val="00E538A8"/>
    <w:rsid w:val="00E539E0"/>
    <w:rsid w:val="00E557B6"/>
    <w:rsid w:val="00E55D8A"/>
    <w:rsid w:val="00E5631C"/>
    <w:rsid w:val="00E5645E"/>
    <w:rsid w:val="00E567B7"/>
    <w:rsid w:val="00E56975"/>
    <w:rsid w:val="00E56ACD"/>
    <w:rsid w:val="00E57460"/>
    <w:rsid w:val="00E577C8"/>
    <w:rsid w:val="00E57B19"/>
    <w:rsid w:val="00E57CD9"/>
    <w:rsid w:val="00E57E2A"/>
    <w:rsid w:val="00E60739"/>
    <w:rsid w:val="00E60B0C"/>
    <w:rsid w:val="00E61A30"/>
    <w:rsid w:val="00E621F6"/>
    <w:rsid w:val="00E6256A"/>
    <w:rsid w:val="00E625B8"/>
    <w:rsid w:val="00E62B56"/>
    <w:rsid w:val="00E62D70"/>
    <w:rsid w:val="00E63C20"/>
    <w:rsid w:val="00E63FA5"/>
    <w:rsid w:val="00E640BE"/>
    <w:rsid w:val="00E64478"/>
    <w:rsid w:val="00E647D5"/>
    <w:rsid w:val="00E64AC0"/>
    <w:rsid w:val="00E64B1D"/>
    <w:rsid w:val="00E66076"/>
    <w:rsid w:val="00E66AFE"/>
    <w:rsid w:val="00E66FD6"/>
    <w:rsid w:val="00E67301"/>
    <w:rsid w:val="00E673F8"/>
    <w:rsid w:val="00E700BC"/>
    <w:rsid w:val="00E70D6A"/>
    <w:rsid w:val="00E713DA"/>
    <w:rsid w:val="00E72022"/>
    <w:rsid w:val="00E7279F"/>
    <w:rsid w:val="00E72C14"/>
    <w:rsid w:val="00E72DDC"/>
    <w:rsid w:val="00E738E5"/>
    <w:rsid w:val="00E7472F"/>
    <w:rsid w:val="00E74765"/>
    <w:rsid w:val="00E749BB"/>
    <w:rsid w:val="00E74B13"/>
    <w:rsid w:val="00E74B5B"/>
    <w:rsid w:val="00E74DFD"/>
    <w:rsid w:val="00E75177"/>
    <w:rsid w:val="00E755B9"/>
    <w:rsid w:val="00E75F94"/>
    <w:rsid w:val="00E764A8"/>
    <w:rsid w:val="00E77AFA"/>
    <w:rsid w:val="00E77DAB"/>
    <w:rsid w:val="00E8015F"/>
    <w:rsid w:val="00E807BD"/>
    <w:rsid w:val="00E80CB4"/>
    <w:rsid w:val="00E81C87"/>
    <w:rsid w:val="00E81F27"/>
    <w:rsid w:val="00E82325"/>
    <w:rsid w:val="00E823B6"/>
    <w:rsid w:val="00E82D60"/>
    <w:rsid w:val="00E834E2"/>
    <w:rsid w:val="00E84028"/>
    <w:rsid w:val="00E843FA"/>
    <w:rsid w:val="00E84887"/>
    <w:rsid w:val="00E84A66"/>
    <w:rsid w:val="00E84C35"/>
    <w:rsid w:val="00E853E1"/>
    <w:rsid w:val="00E85AFC"/>
    <w:rsid w:val="00E85F65"/>
    <w:rsid w:val="00E86069"/>
    <w:rsid w:val="00E862E1"/>
    <w:rsid w:val="00E86588"/>
    <w:rsid w:val="00E8697A"/>
    <w:rsid w:val="00E87639"/>
    <w:rsid w:val="00E87FD9"/>
    <w:rsid w:val="00E90448"/>
    <w:rsid w:val="00E906E2"/>
    <w:rsid w:val="00E908D8"/>
    <w:rsid w:val="00E91815"/>
    <w:rsid w:val="00E91B48"/>
    <w:rsid w:val="00E92263"/>
    <w:rsid w:val="00E92751"/>
    <w:rsid w:val="00E92A0D"/>
    <w:rsid w:val="00E931CD"/>
    <w:rsid w:val="00E93571"/>
    <w:rsid w:val="00E93E47"/>
    <w:rsid w:val="00E93F59"/>
    <w:rsid w:val="00E9404A"/>
    <w:rsid w:val="00E94804"/>
    <w:rsid w:val="00E94895"/>
    <w:rsid w:val="00E952F7"/>
    <w:rsid w:val="00E95514"/>
    <w:rsid w:val="00E9625B"/>
    <w:rsid w:val="00E97624"/>
    <w:rsid w:val="00E97F7D"/>
    <w:rsid w:val="00EA0361"/>
    <w:rsid w:val="00EA0515"/>
    <w:rsid w:val="00EA0656"/>
    <w:rsid w:val="00EA0B0D"/>
    <w:rsid w:val="00EA0C4C"/>
    <w:rsid w:val="00EA11F3"/>
    <w:rsid w:val="00EA2615"/>
    <w:rsid w:val="00EA26C6"/>
    <w:rsid w:val="00EA26CE"/>
    <w:rsid w:val="00EA271C"/>
    <w:rsid w:val="00EA287A"/>
    <w:rsid w:val="00EA2BB5"/>
    <w:rsid w:val="00EA2C9B"/>
    <w:rsid w:val="00EA315D"/>
    <w:rsid w:val="00EA35FB"/>
    <w:rsid w:val="00EA3E33"/>
    <w:rsid w:val="00EA41F0"/>
    <w:rsid w:val="00EA4228"/>
    <w:rsid w:val="00EA457F"/>
    <w:rsid w:val="00EA487F"/>
    <w:rsid w:val="00EA48B5"/>
    <w:rsid w:val="00EA48D9"/>
    <w:rsid w:val="00EA4A17"/>
    <w:rsid w:val="00EA4A71"/>
    <w:rsid w:val="00EA55ED"/>
    <w:rsid w:val="00EA6047"/>
    <w:rsid w:val="00EA6407"/>
    <w:rsid w:val="00EA66C5"/>
    <w:rsid w:val="00EA6E46"/>
    <w:rsid w:val="00EA7858"/>
    <w:rsid w:val="00EA7A1D"/>
    <w:rsid w:val="00EA7C48"/>
    <w:rsid w:val="00EA7D2E"/>
    <w:rsid w:val="00EA7EF3"/>
    <w:rsid w:val="00EB0261"/>
    <w:rsid w:val="00EB0660"/>
    <w:rsid w:val="00EB083F"/>
    <w:rsid w:val="00EB0F5F"/>
    <w:rsid w:val="00EB0FBF"/>
    <w:rsid w:val="00EB1AED"/>
    <w:rsid w:val="00EB1F66"/>
    <w:rsid w:val="00EB23B1"/>
    <w:rsid w:val="00EB2BCA"/>
    <w:rsid w:val="00EB3313"/>
    <w:rsid w:val="00EB3995"/>
    <w:rsid w:val="00EB3B59"/>
    <w:rsid w:val="00EB3E98"/>
    <w:rsid w:val="00EB3FB8"/>
    <w:rsid w:val="00EB49AC"/>
    <w:rsid w:val="00EB4B0D"/>
    <w:rsid w:val="00EB5206"/>
    <w:rsid w:val="00EB5896"/>
    <w:rsid w:val="00EB5BC9"/>
    <w:rsid w:val="00EB6A27"/>
    <w:rsid w:val="00EB6C53"/>
    <w:rsid w:val="00EB6E9D"/>
    <w:rsid w:val="00EB7235"/>
    <w:rsid w:val="00EB78B8"/>
    <w:rsid w:val="00EB78C9"/>
    <w:rsid w:val="00EB7D87"/>
    <w:rsid w:val="00EC011C"/>
    <w:rsid w:val="00EC02B2"/>
    <w:rsid w:val="00EC0A40"/>
    <w:rsid w:val="00EC0EA5"/>
    <w:rsid w:val="00EC119E"/>
    <w:rsid w:val="00EC161E"/>
    <w:rsid w:val="00EC1AED"/>
    <w:rsid w:val="00EC248D"/>
    <w:rsid w:val="00EC2641"/>
    <w:rsid w:val="00EC2696"/>
    <w:rsid w:val="00EC2BA9"/>
    <w:rsid w:val="00EC2E8B"/>
    <w:rsid w:val="00EC36AC"/>
    <w:rsid w:val="00EC39D7"/>
    <w:rsid w:val="00EC3F1D"/>
    <w:rsid w:val="00EC3F73"/>
    <w:rsid w:val="00EC423E"/>
    <w:rsid w:val="00EC4FF2"/>
    <w:rsid w:val="00EC56AB"/>
    <w:rsid w:val="00EC6FBC"/>
    <w:rsid w:val="00EC7005"/>
    <w:rsid w:val="00EC7297"/>
    <w:rsid w:val="00EC7819"/>
    <w:rsid w:val="00ED0055"/>
    <w:rsid w:val="00ED0095"/>
    <w:rsid w:val="00ED0213"/>
    <w:rsid w:val="00ED07A2"/>
    <w:rsid w:val="00ED10DD"/>
    <w:rsid w:val="00ED1492"/>
    <w:rsid w:val="00ED1748"/>
    <w:rsid w:val="00ED2115"/>
    <w:rsid w:val="00ED2369"/>
    <w:rsid w:val="00ED294D"/>
    <w:rsid w:val="00ED2C59"/>
    <w:rsid w:val="00ED2CA4"/>
    <w:rsid w:val="00ED328C"/>
    <w:rsid w:val="00ED3981"/>
    <w:rsid w:val="00ED39DB"/>
    <w:rsid w:val="00ED3A8E"/>
    <w:rsid w:val="00ED43E6"/>
    <w:rsid w:val="00ED5513"/>
    <w:rsid w:val="00ED61D9"/>
    <w:rsid w:val="00ED747C"/>
    <w:rsid w:val="00EE033B"/>
    <w:rsid w:val="00EE03ED"/>
    <w:rsid w:val="00EE0632"/>
    <w:rsid w:val="00EE0808"/>
    <w:rsid w:val="00EE1425"/>
    <w:rsid w:val="00EE1511"/>
    <w:rsid w:val="00EE1A8A"/>
    <w:rsid w:val="00EE1FBF"/>
    <w:rsid w:val="00EE2554"/>
    <w:rsid w:val="00EE297C"/>
    <w:rsid w:val="00EE2B7D"/>
    <w:rsid w:val="00EE334E"/>
    <w:rsid w:val="00EE3536"/>
    <w:rsid w:val="00EE3C5C"/>
    <w:rsid w:val="00EE4308"/>
    <w:rsid w:val="00EE44C2"/>
    <w:rsid w:val="00EE4676"/>
    <w:rsid w:val="00EE4CF1"/>
    <w:rsid w:val="00EE579D"/>
    <w:rsid w:val="00EE59A5"/>
    <w:rsid w:val="00EE5BE0"/>
    <w:rsid w:val="00EE5D38"/>
    <w:rsid w:val="00EE5DB0"/>
    <w:rsid w:val="00EE5ECD"/>
    <w:rsid w:val="00EE6721"/>
    <w:rsid w:val="00EE69F9"/>
    <w:rsid w:val="00EE6CBC"/>
    <w:rsid w:val="00EE6D98"/>
    <w:rsid w:val="00EE6EB7"/>
    <w:rsid w:val="00EE7054"/>
    <w:rsid w:val="00EE7999"/>
    <w:rsid w:val="00EE7B81"/>
    <w:rsid w:val="00EF1044"/>
    <w:rsid w:val="00EF1F4A"/>
    <w:rsid w:val="00EF20CE"/>
    <w:rsid w:val="00EF2128"/>
    <w:rsid w:val="00EF21E9"/>
    <w:rsid w:val="00EF2BBB"/>
    <w:rsid w:val="00EF2DB7"/>
    <w:rsid w:val="00EF3E90"/>
    <w:rsid w:val="00EF4A15"/>
    <w:rsid w:val="00EF4A7B"/>
    <w:rsid w:val="00EF4D7B"/>
    <w:rsid w:val="00EF5314"/>
    <w:rsid w:val="00EF59C5"/>
    <w:rsid w:val="00EF5F1E"/>
    <w:rsid w:val="00EF6AAA"/>
    <w:rsid w:val="00EF7779"/>
    <w:rsid w:val="00EF7A96"/>
    <w:rsid w:val="00EF7AAC"/>
    <w:rsid w:val="00F0061B"/>
    <w:rsid w:val="00F00A3E"/>
    <w:rsid w:val="00F00CD6"/>
    <w:rsid w:val="00F00CE4"/>
    <w:rsid w:val="00F010A0"/>
    <w:rsid w:val="00F013CB"/>
    <w:rsid w:val="00F01BA3"/>
    <w:rsid w:val="00F01EBF"/>
    <w:rsid w:val="00F02C44"/>
    <w:rsid w:val="00F02EDB"/>
    <w:rsid w:val="00F033B8"/>
    <w:rsid w:val="00F03496"/>
    <w:rsid w:val="00F03605"/>
    <w:rsid w:val="00F03974"/>
    <w:rsid w:val="00F03C4F"/>
    <w:rsid w:val="00F03E3A"/>
    <w:rsid w:val="00F0406F"/>
    <w:rsid w:val="00F04591"/>
    <w:rsid w:val="00F047CF"/>
    <w:rsid w:val="00F049BB"/>
    <w:rsid w:val="00F04F02"/>
    <w:rsid w:val="00F051ED"/>
    <w:rsid w:val="00F05BCA"/>
    <w:rsid w:val="00F05C0E"/>
    <w:rsid w:val="00F05D89"/>
    <w:rsid w:val="00F06622"/>
    <w:rsid w:val="00F067A4"/>
    <w:rsid w:val="00F067D5"/>
    <w:rsid w:val="00F06C9D"/>
    <w:rsid w:val="00F06F1B"/>
    <w:rsid w:val="00F070EC"/>
    <w:rsid w:val="00F07B3F"/>
    <w:rsid w:val="00F11000"/>
    <w:rsid w:val="00F11CA4"/>
    <w:rsid w:val="00F11DB8"/>
    <w:rsid w:val="00F11EFC"/>
    <w:rsid w:val="00F124A0"/>
    <w:rsid w:val="00F12B52"/>
    <w:rsid w:val="00F13030"/>
    <w:rsid w:val="00F139E0"/>
    <w:rsid w:val="00F145F7"/>
    <w:rsid w:val="00F15869"/>
    <w:rsid w:val="00F1607A"/>
    <w:rsid w:val="00F16770"/>
    <w:rsid w:val="00F16895"/>
    <w:rsid w:val="00F179C4"/>
    <w:rsid w:val="00F200AD"/>
    <w:rsid w:val="00F212FC"/>
    <w:rsid w:val="00F21723"/>
    <w:rsid w:val="00F219E1"/>
    <w:rsid w:val="00F22875"/>
    <w:rsid w:val="00F22D75"/>
    <w:rsid w:val="00F231E7"/>
    <w:rsid w:val="00F23CE8"/>
    <w:rsid w:val="00F23F13"/>
    <w:rsid w:val="00F25692"/>
    <w:rsid w:val="00F25EDE"/>
    <w:rsid w:val="00F26119"/>
    <w:rsid w:val="00F2615C"/>
    <w:rsid w:val="00F261A6"/>
    <w:rsid w:val="00F272F2"/>
    <w:rsid w:val="00F30059"/>
    <w:rsid w:val="00F30243"/>
    <w:rsid w:val="00F30662"/>
    <w:rsid w:val="00F306A3"/>
    <w:rsid w:val="00F308D2"/>
    <w:rsid w:val="00F31431"/>
    <w:rsid w:val="00F314FC"/>
    <w:rsid w:val="00F32721"/>
    <w:rsid w:val="00F32D78"/>
    <w:rsid w:val="00F32E9B"/>
    <w:rsid w:val="00F33775"/>
    <w:rsid w:val="00F33AA8"/>
    <w:rsid w:val="00F33F4F"/>
    <w:rsid w:val="00F3451E"/>
    <w:rsid w:val="00F347C3"/>
    <w:rsid w:val="00F35F34"/>
    <w:rsid w:val="00F36FF5"/>
    <w:rsid w:val="00F375D1"/>
    <w:rsid w:val="00F37649"/>
    <w:rsid w:val="00F37BF8"/>
    <w:rsid w:val="00F4070F"/>
    <w:rsid w:val="00F40BE8"/>
    <w:rsid w:val="00F4142C"/>
    <w:rsid w:val="00F414BE"/>
    <w:rsid w:val="00F41B54"/>
    <w:rsid w:val="00F41BC8"/>
    <w:rsid w:val="00F4303C"/>
    <w:rsid w:val="00F4378C"/>
    <w:rsid w:val="00F4445D"/>
    <w:rsid w:val="00F44DB4"/>
    <w:rsid w:val="00F44DF4"/>
    <w:rsid w:val="00F45498"/>
    <w:rsid w:val="00F45871"/>
    <w:rsid w:val="00F45A84"/>
    <w:rsid w:val="00F45B20"/>
    <w:rsid w:val="00F45B4C"/>
    <w:rsid w:val="00F45BE0"/>
    <w:rsid w:val="00F45F2A"/>
    <w:rsid w:val="00F462DE"/>
    <w:rsid w:val="00F4658F"/>
    <w:rsid w:val="00F4674A"/>
    <w:rsid w:val="00F46F83"/>
    <w:rsid w:val="00F47205"/>
    <w:rsid w:val="00F4772D"/>
    <w:rsid w:val="00F47CDB"/>
    <w:rsid w:val="00F47E1E"/>
    <w:rsid w:val="00F50AC2"/>
    <w:rsid w:val="00F50EF2"/>
    <w:rsid w:val="00F5101B"/>
    <w:rsid w:val="00F514D3"/>
    <w:rsid w:val="00F52B4F"/>
    <w:rsid w:val="00F52D3D"/>
    <w:rsid w:val="00F5321F"/>
    <w:rsid w:val="00F532F2"/>
    <w:rsid w:val="00F5354D"/>
    <w:rsid w:val="00F5392E"/>
    <w:rsid w:val="00F53A77"/>
    <w:rsid w:val="00F54636"/>
    <w:rsid w:val="00F547DF"/>
    <w:rsid w:val="00F5519C"/>
    <w:rsid w:val="00F553DC"/>
    <w:rsid w:val="00F558F9"/>
    <w:rsid w:val="00F55F8F"/>
    <w:rsid w:val="00F5663A"/>
    <w:rsid w:val="00F56E97"/>
    <w:rsid w:val="00F57249"/>
    <w:rsid w:val="00F5747C"/>
    <w:rsid w:val="00F574A2"/>
    <w:rsid w:val="00F60028"/>
    <w:rsid w:val="00F60343"/>
    <w:rsid w:val="00F6075D"/>
    <w:rsid w:val="00F607F2"/>
    <w:rsid w:val="00F60B89"/>
    <w:rsid w:val="00F60EE0"/>
    <w:rsid w:val="00F617B8"/>
    <w:rsid w:val="00F625AB"/>
    <w:rsid w:val="00F6283F"/>
    <w:rsid w:val="00F62F10"/>
    <w:rsid w:val="00F633F7"/>
    <w:rsid w:val="00F63516"/>
    <w:rsid w:val="00F63AA6"/>
    <w:rsid w:val="00F640B0"/>
    <w:rsid w:val="00F643D7"/>
    <w:rsid w:val="00F647F7"/>
    <w:rsid w:val="00F64D62"/>
    <w:rsid w:val="00F652E4"/>
    <w:rsid w:val="00F65560"/>
    <w:rsid w:val="00F65667"/>
    <w:rsid w:val="00F66165"/>
    <w:rsid w:val="00F663A7"/>
    <w:rsid w:val="00F663EF"/>
    <w:rsid w:val="00F66AF8"/>
    <w:rsid w:val="00F66D7B"/>
    <w:rsid w:val="00F675D4"/>
    <w:rsid w:val="00F67C6A"/>
    <w:rsid w:val="00F67D19"/>
    <w:rsid w:val="00F70164"/>
    <w:rsid w:val="00F701BA"/>
    <w:rsid w:val="00F70527"/>
    <w:rsid w:val="00F70640"/>
    <w:rsid w:val="00F718B2"/>
    <w:rsid w:val="00F71D62"/>
    <w:rsid w:val="00F71F37"/>
    <w:rsid w:val="00F720AF"/>
    <w:rsid w:val="00F72145"/>
    <w:rsid w:val="00F7234F"/>
    <w:rsid w:val="00F726FC"/>
    <w:rsid w:val="00F72AF7"/>
    <w:rsid w:val="00F72F84"/>
    <w:rsid w:val="00F73502"/>
    <w:rsid w:val="00F73586"/>
    <w:rsid w:val="00F736BD"/>
    <w:rsid w:val="00F73871"/>
    <w:rsid w:val="00F7397D"/>
    <w:rsid w:val="00F739D1"/>
    <w:rsid w:val="00F73A90"/>
    <w:rsid w:val="00F73EB4"/>
    <w:rsid w:val="00F7420E"/>
    <w:rsid w:val="00F7542F"/>
    <w:rsid w:val="00F75CA7"/>
    <w:rsid w:val="00F75FB7"/>
    <w:rsid w:val="00F765D3"/>
    <w:rsid w:val="00F7662D"/>
    <w:rsid w:val="00F76F08"/>
    <w:rsid w:val="00F770B0"/>
    <w:rsid w:val="00F77647"/>
    <w:rsid w:val="00F777B2"/>
    <w:rsid w:val="00F77BC9"/>
    <w:rsid w:val="00F77F79"/>
    <w:rsid w:val="00F8009C"/>
    <w:rsid w:val="00F8067F"/>
    <w:rsid w:val="00F817FF"/>
    <w:rsid w:val="00F81FF5"/>
    <w:rsid w:val="00F82466"/>
    <w:rsid w:val="00F82B09"/>
    <w:rsid w:val="00F82D24"/>
    <w:rsid w:val="00F8356A"/>
    <w:rsid w:val="00F83704"/>
    <w:rsid w:val="00F84EC1"/>
    <w:rsid w:val="00F85EAC"/>
    <w:rsid w:val="00F85ED7"/>
    <w:rsid w:val="00F86D77"/>
    <w:rsid w:val="00F871DE"/>
    <w:rsid w:val="00F87811"/>
    <w:rsid w:val="00F87DE6"/>
    <w:rsid w:val="00F9023F"/>
    <w:rsid w:val="00F912FC"/>
    <w:rsid w:val="00F91A92"/>
    <w:rsid w:val="00F91C05"/>
    <w:rsid w:val="00F92752"/>
    <w:rsid w:val="00F928EE"/>
    <w:rsid w:val="00F92F1E"/>
    <w:rsid w:val="00F93309"/>
    <w:rsid w:val="00F9460F"/>
    <w:rsid w:val="00F94F86"/>
    <w:rsid w:val="00F95654"/>
    <w:rsid w:val="00F95AD3"/>
    <w:rsid w:val="00F95DB6"/>
    <w:rsid w:val="00F95EC5"/>
    <w:rsid w:val="00F965C9"/>
    <w:rsid w:val="00F967B2"/>
    <w:rsid w:val="00F96EC8"/>
    <w:rsid w:val="00F96FD1"/>
    <w:rsid w:val="00F97029"/>
    <w:rsid w:val="00F971A2"/>
    <w:rsid w:val="00F97319"/>
    <w:rsid w:val="00FA0946"/>
    <w:rsid w:val="00FA09FA"/>
    <w:rsid w:val="00FA0D52"/>
    <w:rsid w:val="00FA0F4A"/>
    <w:rsid w:val="00FA1AB6"/>
    <w:rsid w:val="00FA29A0"/>
    <w:rsid w:val="00FA330B"/>
    <w:rsid w:val="00FA34D7"/>
    <w:rsid w:val="00FA402F"/>
    <w:rsid w:val="00FA45D2"/>
    <w:rsid w:val="00FA4924"/>
    <w:rsid w:val="00FA4C42"/>
    <w:rsid w:val="00FA51B8"/>
    <w:rsid w:val="00FA51DE"/>
    <w:rsid w:val="00FA5236"/>
    <w:rsid w:val="00FA5DCA"/>
    <w:rsid w:val="00FA5FB6"/>
    <w:rsid w:val="00FA5FC8"/>
    <w:rsid w:val="00FA60BF"/>
    <w:rsid w:val="00FA6897"/>
    <w:rsid w:val="00FA70EE"/>
    <w:rsid w:val="00FA760B"/>
    <w:rsid w:val="00FA7DD5"/>
    <w:rsid w:val="00FB02E9"/>
    <w:rsid w:val="00FB1524"/>
    <w:rsid w:val="00FB18B6"/>
    <w:rsid w:val="00FB1CB2"/>
    <w:rsid w:val="00FB1CE2"/>
    <w:rsid w:val="00FB21F9"/>
    <w:rsid w:val="00FB37D2"/>
    <w:rsid w:val="00FB40D7"/>
    <w:rsid w:val="00FB4529"/>
    <w:rsid w:val="00FB4BBC"/>
    <w:rsid w:val="00FB587C"/>
    <w:rsid w:val="00FB5F3F"/>
    <w:rsid w:val="00FB5FB1"/>
    <w:rsid w:val="00FB6746"/>
    <w:rsid w:val="00FB6D11"/>
    <w:rsid w:val="00FB6EF3"/>
    <w:rsid w:val="00FB7257"/>
    <w:rsid w:val="00FC09C0"/>
    <w:rsid w:val="00FC0A24"/>
    <w:rsid w:val="00FC0DB1"/>
    <w:rsid w:val="00FC1386"/>
    <w:rsid w:val="00FC1BCF"/>
    <w:rsid w:val="00FC1F95"/>
    <w:rsid w:val="00FC2451"/>
    <w:rsid w:val="00FC258D"/>
    <w:rsid w:val="00FC37E0"/>
    <w:rsid w:val="00FC38C8"/>
    <w:rsid w:val="00FC3DDE"/>
    <w:rsid w:val="00FC3DF4"/>
    <w:rsid w:val="00FC41D5"/>
    <w:rsid w:val="00FC4378"/>
    <w:rsid w:val="00FC4426"/>
    <w:rsid w:val="00FC4707"/>
    <w:rsid w:val="00FC4F47"/>
    <w:rsid w:val="00FC5B70"/>
    <w:rsid w:val="00FC5DE9"/>
    <w:rsid w:val="00FC6AA1"/>
    <w:rsid w:val="00FC6C97"/>
    <w:rsid w:val="00FD0EE6"/>
    <w:rsid w:val="00FD1417"/>
    <w:rsid w:val="00FD14DA"/>
    <w:rsid w:val="00FD185C"/>
    <w:rsid w:val="00FD19AF"/>
    <w:rsid w:val="00FD1A1B"/>
    <w:rsid w:val="00FD1AEF"/>
    <w:rsid w:val="00FD2074"/>
    <w:rsid w:val="00FD212B"/>
    <w:rsid w:val="00FD237B"/>
    <w:rsid w:val="00FD2672"/>
    <w:rsid w:val="00FD26A2"/>
    <w:rsid w:val="00FD2C70"/>
    <w:rsid w:val="00FD2E89"/>
    <w:rsid w:val="00FD2FDE"/>
    <w:rsid w:val="00FD3F13"/>
    <w:rsid w:val="00FD439C"/>
    <w:rsid w:val="00FD4E98"/>
    <w:rsid w:val="00FD55B9"/>
    <w:rsid w:val="00FD67F3"/>
    <w:rsid w:val="00FD6B68"/>
    <w:rsid w:val="00FD6EF7"/>
    <w:rsid w:val="00FD7670"/>
    <w:rsid w:val="00FD7C5A"/>
    <w:rsid w:val="00FD7C68"/>
    <w:rsid w:val="00FD7DA8"/>
    <w:rsid w:val="00FD7EC8"/>
    <w:rsid w:val="00FE0496"/>
    <w:rsid w:val="00FE0C49"/>
    <w:rsid w:val="00FE10AA"/>
    <w:rsid w:val="00FE17DA"/>
    <w:rsid w:val="00FE1E27"/>
    <w:rsid w:val="00FE1EFF"/>
    <w:rsid w:val="00FE1F33"/>
    <w:rsid w:val="00FE1F9F"/>
    <w:rsid w:val="00FE2363"/>
    <w:rsid w:val="00FE2380"/>
    <w:rsid w:val="00FE356D"/>
    <w:rsid w:val="00FE36B6"/>
    <w:rsid w:val="00FE3A9F"/>
    <w:rsid w:val="00FE3D79"/>
    <w:rsid w:val="00FE3DA3"/>
    <w:rsid w:val="00FE3DC6"/>
    <w:rsid w:val="00FE42A5"/>
    <w:rsid w:val="00FE4543"/>
    <w:rsid w:val="00FE5B62"/>
    <w:rsid w:val="00FE5C16"/>
    <w:rsid w:val="00FE5DAF"/>
    <w:rsid w:val="00FE5E0C"/>
    <w:rsid w:val="00FE60DE"/>
    <w:rsid w:val="00FE619E"/>
    <w:rsid w:val="00FE61E8"/>
    <w:rsid w:val="00FE666C"/>
    <w:rsid w:val="00FE6E18"/>
    <w:rsid w:val="00FE7046"/>
    <w:rsid w:val="00FE7C98"/>
    <w:rsid w:val="00FF099D"/>
    <w:rsid w:val="00FF0E85"/>
    <w:rsid w:val="00FF1064"/>
    <w:rsid w:val="00FF1918"/>
    <w:rsid w:val="00FF2AB0"/>
    <w:rsid w:val="00FF2FD4"/>
    <w:rsid w:val="00FF37B7"/>
    <w:rsid w:val="00FF37E5"/>
    <w:rsid w:val="00FF4189"/>
    <w:rsid w:val="00FF458C"/>
    <w:rsid w:val="00FF498C"/>
    <w:rsid w:val="00FF5BE8"/>
    <w:rsid w:val="00FF5F1F"/>
    <w:rsid w:val="00FF650C"/>
    <w:rsid w:val="00FF6B9D"/>
    <w:rsid w:val="00FF6CB1"/>
    <w:rsid w:val="00FF7484"/>
  </w:rsids>
  <m:mathPr>
    <m:mathFont m:val="Cambria Math"/>
    <m:brkBin m:val="before"/>
    <m:brkBinSub m:val="--"/>
    <m:smallFrac m:val="0"/>
    <m:dispDef/>
    <m:lMargin m:val="0"/>
    <m:rMargin m:val="0"/>
    <m:defJc m:val="centerGroup"/>
    <m:wrapIndent m:val="1440"/>
    <m:intLim m:val="subSup"/>
    <m:naryLim m:val="undOvr"/>
  </m:mathPr>
  <w:themeFontLang w:val="lv-LV"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A8323"/>
  <w15:docId w15:val="{97E0A340-11DB-46BF-ABA9-8B2D6B3F4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A2"/>
  </w:style>
  <w:style w:type="paragraph" w:styleId="Heading1">
    <w:name w:val="heading 1"/>
    <w:basedOn w:val="Normal"/>
    <w:next w:val="Normal"/>
    <w:link w:val="Heading1Char"/>
    <w:qFormat/>
    <w:rsid w:val="00DC78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8202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8202C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qFormat/>
    <w:rsid w:val="00626C01"/>
    <w:pPr>
      <w:spacing w:before="100" w:beforeAutospacing="1" w:after="100" w:afterAutospacing="1" w:line="240" w:lineRule="auto"/>
      <w:outlineLvl w:val="3"/>
    </w:pPr>
    <w:rPr>
      <w:rFonts w:ascii="Times New Roman" w:eastAsia="Times New Roman" w:hAnsi="Times New Roman" w:cs="Times New Roman"/>
      <w:b/>
      <w:bCs/>
      <w:sz w:val="24"/>
      <w:szCs w:val="24"/>
      <w:lang w:eastAsia="lv-LV"/>
    </w:rPr>
  </w:style>
  <w:style w:type="paragraph" w:styleId="Heading5">
    <w:name w:val="heading 5"/>
    <w:basedOn w:val="Heading"/>
    <w:next w:val="BodyText"/>
    <w:link w:val="Heading5Char"/>
    <w:qFormat/>
    <w:rsid w:val="007D281D"/>
    <w:pPr>
      <w:numPr>
        <w:ilvl w:val="4"/>
        <w:numId w:val="1"/>
      </w:numPr>
      <w:tabs>
        <w:tab w:val="clear" w:pos="3600"/>
        <w:tab w:val="left" w:pos="0"/>
        <w:tab w:val="num" w:pos="360"/>
      </w:tabs>
      <w:ind w:left="0" w:firstLine="0"/>
      <w:outlineLvl w:val="4"/>
    </w:pPr>
    <w:rPr>
      <w:b/>
      <w:bCs/>
      <w:sz w:val="24"/>
      <w:szCs w:val="24"/>
    </w:rPr>
  </w:style>
  <w:style w:type="paragraph" w:styleId="Heading6">
    <w:name w:val="heading 6"/>
    <w:basedOn w:val="Normal"/>
    <w:next w:val="Normal"/>
    <w:link w:val="Heading6Char"/>
    <w:qFormat/>
    <w:rsid w:val="007D281D"/>
    <w:pPr>
      <w:keepNext/>
      <w:numPr>
        <w:ilvl w:val="5"/>
        <w:numId w:val="1"/>
      </w:numPr>
      <w:suppressAutoHyphens/>
      <w:spacing w:after="0" w:line="480" w:lineRule="auto"/>
      <w:jc w:val="center"/>
      <w:outlineLvl w:val="5"/>
    </w:pPr>
    <w:rPr>
      <w:rFonts w:ascii="Times New Roman" w:eastAsia="Times New Roman" w:hAnsi="Times New Roman" w:cs="Times New Roman"/>
      <w:sz w:val="44"/>
      <w:szCs w:val="24"/>
      <w:lang w:eastAsia="ar-SA"/>
    </w:rPr>
  </w:style>
  <w:style w:type="paragraph" w:styleId="Heading7">
    <w:name w:val="heading 7"/>
    <w:basedOn w:val="Normal"/>
    <w:next w:val="Normal"/>
    <w:link w:val="Heading7Char"/>
    <w:qFormat/>
    <w:rsid w:val="007D281D"/>
    <w:pPr>
      <w:suppressAutoHyphens/>
      <w:spacing w:before="240" w:after="60" w:line="240" w:lineRule="auto"/>
      <w:outlineLvl w:val="6"/>
    </w:pPr>
    <w:rPr>
      <w:rFonts w:ascii="Calibri" w:eastAsia="Times New Roman" w:hAnsi="Calibri" w:cs="Times New Roman"/>
      <w:sz w:val="24"/>
      <w:szCs w:val="24"/>
      <w:lang w:eastAsia="ar-SA"/>
    </w:rPr>
  </w:style>
  <w:style w:type="paragraph" w:styleId="Heading8">
    <w:name w:val="heading 8"/>
    <w:basedOn w:val="Normal"/>
    <w:next w:val="Normal"/>
    <w:link w:val="Heading8Char"/>
    <w:qFormat/>
    <w:rsid w:val="007D281D"/>
    <w:pPr>
      <w:keepNext/>
      <w:numPr>
        <w:ilvl w:val="7"/>
        <w:numId w:val="1"/>
      </w:numPr>
      <w:suppressAutoHyphens/>
      <w:spacing w:after="0" w:line="240" w:lineRule="auto"/>
      <w:jc w:val="center"/>
      <w:outlineLvl w:val="7"/>
    </w:pPr>
    <w:rPr>
      <w:rFonts w:ascii="Times New Roman" w:eastAsia="Times New Roman" w:hAnsi="Times New Roman" w:cs="Times New Roman"/>
      <w:b/>
      <w:bCs/>
      <w:sz w:val="24"/>
      <w:szCs w:val="24"/>
      <w:lang w:val="en-US" w:eastAsia="ar-SA"/>
    </w:rPr>
  </w:style>
  <w:style w:type="paragraph" w:styleId="Heading9">
    <w:name w:val="heading 9"/>
    <w:basedOn w:val="Normal"/>
    <w:next w:val="Normal"/>
    <w:link w:val="Heading9Char"/>
    <w:qFormat/>
    <w:rsid w:val="007D281D"/>
    <w:pPr>
      <w:keepNext/>
      <w:tabs>
        <w:tab w:val="num" w:pos="0"/>
      </w:tabs>
      <w:suppressAutoHyphens/>
      <w:spacing w:after="0" w:line="240" w:lineRule="auto"/>
      <w:jc w:val="center"/>
      <w:outlineLvl w:val="8"/>
    </w:pPr>
    <w:rPr>
      <w:rFonts w:ascii="Times New Roman" w:eastAsia="Times New Roman" w:hAnsi="Times New Roman" w:cs="Times New Roman"/>
      <w:sz w:val="28"/>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626C01"/>
    <w:rPr>
      <w:rFonts w:ascii="Times New Roman" w:eastAsia="Times New Roman" w:hAnsi="Times New Roman" w:cs="Times New Roman"/>
      <w:b/>
      <w:bCs/>
      <w:sz w:val="24"/>
      <w:szCs w:val="24"/>
      <w:lang w:eastAsia="lv-LV"/>
    </w:rPr>
  </w:style>
  <w:style w:type="paragraph" w:styleId="NormalWeb">
    <w:name w:val="Normal (Web)"/>
    <w:basedOn w:val="Normal"/>
    <w:unhideWhenUsed/>
    <w:rsid w:val="00626C01"/>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apple-converted-space">
    <w:name w:val="apple-converted-space"/>
    <w:basedOn w:val="DefaultParagraphFont"/>
    <w:rsid w:val="00626C01"/>
  </w:style>
  <w:style w:type="paragraph" w:styleId="BalloonText">
    <w:name w:val="Balloon Text"/>
    <w:basedOn w:val="Normal"/>
    <w:link w:val="BalloonTextChar"/>
    <w:uiPriority w:val="99"/>
    <w:unhideWhenUsed/>
    <w:rsid w:val="00626C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6C01"/>
    <w:rPr>
      <w:rFonts w:ascii="Tahoma" w:hAnsi="Tahoma" w:cs="Tahoma"/>
      <w:sz w:val="16"/>
      <w:szCs w:val="16"/>
    </w:rPr>
  </w:style>
  <w:style w:type="character" w:styleId="Hyperlink">
    <w:name w:val="Hyperlink"/>
    <w:basedOn w:val="DefaultParagraphFont"/>
    <w:uiPriority w:val="99"/>
    <w:unhideWhenUsed/>
    <w:rsid w:val="001027D2"/>
    <w:rPr>
      <w:color w:val="0000FF" w:themeColor="hyperlink"/>
      <w:u w:val="single"/>
    </w:rPr>
  </w:style>
  <w:style w:type="character" w:customStyle="1" w:styleId="Heading1Char">
    <w:name w:val="Heading 1 Char"/>
    <w:basedOn w:val="DefaultParagraphFont"/>
    <w:link w:val="Heading1"/>
    <w:rsid w:val="00DC782C"/>
    <w:rPr>
      <w:rFonts w:asciiTheme="majorHAnsi" w:eastAsiaTheme="majorEastAsia" w:hAnsiTheme="majorHAnsi" w:cstheme="majorBidi"/>
      <w:b/>
      <w:bCs/>
      <w:color w:val="365F91" w:themeColor="accent1" w:themeShade="BF"/>
      <w:sz w:val="28"/>
      <w:szCs w:val="28"/>
    </w:rPr>
  </w:style>
  <w:style w:type="paragraph" w:customStyle="1" w:styleId="CharCharCharCharCharCharCharCharCharCharCharChar">
    <w:name w:val="Char Char Char Char Char Char Char Char Char Char Char Char"/>
    <w:basedOn w:val="Normal"/>
    <w:next w:val="BlockText"/>
    <w:rsid w:val="008202C4"/>
    <w:pPr>
      <w:spacing w:before="120" w:after="160" w:line="240" w:lineRule="exact"/>
      <w:ind w:firstLine="720"/>
      <w:jc w:val="both"/>
    </w:pPr>
    <w:rPr>
      <w:rFonts w:ascii="Verdana" w:eastAsia="Times New Roman" w:hAnsi="Verdana" w:cs="Times New Roman"/>
      <w:sz w:val="20"/>
      <w:szCs w:val="20"/>
      <w:lang w:val="en-US"/>
    </w:rPr>
  </w:style>
  <w:style w:type="paragraph" w:styleId="BlockText">
    <w:name w:val="Block Text"/>
    <w:basedOn w:val="Normal"/>
    <w:uiPriority w:val="99"/>
    <w:unhideWhenUsed/>
    <w:rsid w:val="008202C4"/>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character" w:customStyle="1" w:styleId="Heading2Char">
    <w:name w:val="Heading 2 Char"/>
    <w:basedOn w:val="DefaultParagraphFont"/>
    <w:link w:val="Heading2"/>
    <w:rsid w:val="008202C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202C4"/>
    <w:rPr>
      <w:rFonts w:asciiTheme="majorHAnsi" w:eastAsiaTheme="majorEastAsia" w:hAnsiTheme="majorHAnsi" w:cstheme="majorBidi"/>
      <w:b/>
      <w:bCs/>
      <w:color w:val="4F81BD" w:themeColor="accent1"/>
    </w:rPr>
  </w:style>
  <w:style w:type="paragraph" w:styleId="ListParagraph">
    <w:name w:val="List Paragraph"/>
    <w:aliases w:val="Normal bullet 2,Bullet list,List Paragraph1,Saistīto dokumentu saraksts,Syle 1,Numurets,H&amp;P List Paragraph,2,Strip,Saraksta rindkopa1"/>
    <w:basedOn w:val="Normal"/>
    <w:link w:val="ListParagraphChar"/>
    <w:uiPriority w:val="34"/>
    <w:qFormat/>
    <w:rsid w:val="00AE336A"/>
    <w:pPr>
      <w:ind w:left="720"/>
      <w:contextualSpacing/>
    </w:pPr>
  </w:style>
  <w:style w:type="character" w:customStyle="1" w:styleId="Heading5Char">
    <w:name w:val="Heading 5 Char"/>
    <w:basedOn w:val="DefaultParagraphFont"/>
    <w:link w:val="Heading5"/>
    <w:rsid w:val="007D281D"/>
    <w:rPr>
      <w:rFonts w:ascii="Helvetica" w:eastAsia="DejaVu Sans" w:hAnsi="Helvetica" w:cs="DejaVu Sans"/>
      <w:b/>
      <w:bCs/>
      <w:sz w:val="24"/>
      <w:szCs w:val="24"/>
      <w:lang w:eastAsia="ar-SA"/>
    </w:rPr>
  </w:style>
  <w:style w:type="character" w:customStyle="1" w:styleId="Heading6Char">
    <w:name w:val="Heading 6 Char"/>
    <w:basedOn w:val="DefaultParagraphFont"/>
    <w:link w:val="Heading6"/>
    <w:rsid w:val="007D281D"/>
    <w:rPr>
      <w:rFonts w:ascii="Times New Roman" w:eastAsia="Times New Roman" w:hAnsi="Times New Roman" w:cs="Times New Roman"/>
      <w:sz w:val="44"/>
      <w:szCs w:val="24"/>
      <w:lang w:eastAsia="ar-SA"/>
    </w:rPr>
  </w:style>
  <w:style w:type="character" w:customStyle="1" w:styleId="Heading7Char">
    <w:name w:val="Heading 7 Char"/>
    <w:basedOn w:val="DefaultParagraphFont"/>
    <w:link w:val="Heading7"/>
    <w:rsid w:val="007D281D"/>
    <w:rPr>
      <w:rFonts w:ascii="Calibri" w:eastAsia="Times New Roman" w:hAnsi="Calibri" w:cs="Times New Roman"/>
      <w:sz w:val="24"/>
      <w:szCs w:val="24"/>
      <w:lang w:eastAsia="ar-SA"/>
    </w:rPr>
  </w:style>
  <w:style w:type="character" w:customStyle="1" w:styleId="Heading8Char">
    <w:name w:val="Heading 8 Char"/>
    <w:basedOn w:val="DefaultParagraphFont"/>
    <w:link w:val="Heading8"/>
    <w:rsid w:val="007D281D"/>
    <w:rPr>
      <w:rFonts w:ascii="Times New Roman" w:eastAsia="Times New Roman" w:hAnsi="Times New Roman" w:cs="Times New Roman"/>
      <w:b/>
      <w:bCs/>
      <w:sz w:val="24"/>
      <w:szCs w:val="24"/>
      <w:lang w:val="en-US" w:eastAsia="ar-SA"/>
    </w:rPr>
  </w:style>
  <w:style w:type="character" w:customStyle="1" w:styleId="Heading9Char">
    <w:name w:val="Heading 9 Char"/>
    <w:basedOn w:val="DefaultParagraphFont"/>
    <w:link w:val="Heading9"/>
    <w:rsid w:val="007D281D"/>
    <w:rPr>
      <w:rFonts w:ascii="Times New Roman" w:eastAsia="Times New Roman" w:hAnsi="Times New Roman" w:cs="Times New Roman"/>
      <w:sz w:val="28"/>
      <w:szCs w:val="20"/>
      <w:lang w:eastAsia="ar-SA"/>
    </w:rPr>
  </w:style>
  <w:style w:type="numbering" w:customStyle="1" w:styleId="NoList1">
    <w:name w:val="No List1"/>
    <w:next w:val="NoList"/>
    <w:semiHidden/>
    <w:rsid w:val="007D281D"/>
  </w:style>
  <w:style w:type="character" w:customStyle="1" w:styleId="WW8Num3z0">
    <w:name w:val="WW8Num3z0"/>
    <w:rsid w:val="007D281D"/>
    <w:rPr>
      <w:rFonts w:ascii="StarSymbol" w:hAnsi="StarSymbol"/>
    </w:rPr>
  </w:style>
  <w:style w:type="character" w:customStyle="1" w:styleId="WW8Num3z1">
    <w:name w:val="WW8Num3z1"/>
    <w:rsid w:val="007D281D"/>
    <w:rPr>
      <w:rFonts w:ascii="Wingdings" w:hAnsi="Wingdings"/>
      <w:b w:val="0"/>
    </w:rPr>
  </w:style>
  <w:style w:type="character" w:customStyle="1" w:styleId="WW8Num4z0">
    <w:name w:val="WW8Num4z0"/>
    <w:rsid w:val="007D281D"/>
    <w:rPr>
      <w:b/>
    </w:rPr>
  </w:style>
  <w:style w:type="character" w:customStyle="1" w:styleId="WW8Num4z1">
    <w:name w:val="WW8Num4z1"/>
    <w:rsid w:val="007D281D"/>
    <w:rPr>
      <w:b w:val="0"/>
    </w:rPr>
  </w:style>
  <w:style w:type="character" w:customStyle="1" w:styleId="WW8Num5z0">
    <w:name w:val="WW8Num5z0"/>
    <w:rsid w:val="007D281D"/>
    <w:rPr>
      <w:rFonts w:ascii="Wingdings" w:hAnsi="Wingdings"/>
    </w:rPr>
  </w:style>
  <w:style w:type="character" w:customStyle="1" w:styleId="WW8Num6z0">
    <w:name w:val="WW8Num6z0"/>
    <w:rsid w:val="007D281D"/>
    <w:rPr>
      <w:rFonts w:ascii="StarSymbol" w:hAnsi="StarSymbol"/>
    </w:rPr>
  </w:style>
  <w:style w:type="character" w:customStyle="1" w:styleId="WW8Num7z0">
    <w:name w:val="WW8Num7z0"/>
    <w:rsid w:val="007D281D"/>
    <w:rPr>
      <w:rFonts w:ascii="Symbol" w:hAnsi="Symbol"/>
      <w:sz w:val="20"/>
    </w:rPr>
  </w:style>
  <w:style w:type="character" w:customStyle="1" w:styleId="WW8Num8z0">
    <w:name w:val="WW8Num8z0"/>
    <w:rsid w:val="007D281D"/>
    <w:rPr>
      <w:rFonts w:ascii="Wingdings" w:hAnsi="Wingdings"/>
    </w:rPr>
  </w:style>
  <w:style w:type="character" w:customStyle="1" w:styleId="WW8Num9z0">
    <w:name w:val="WW8Num9z0"/>
    <w:rsid w:val="007D281D"/>
    <w:rPr>
      <w:b/>
    </w:rPr>
  </w:style>
  <w:style w:type="character" w:customStyle="1" w:styleId="WW8Num10z0">
    <w:name w:val="WW8Num10z0"/>
    <w:rsid w:val="007D281D"/>
    <w:rPr>
      <w:rFonts w:ascii="Symbol" w:hAnsi="Symbol"/>
    </w:rPr>
  </w:style>
  <w:style w:type="character" w:customStyle="1" w:styleId="Absatz-Standardschriftart">
    <w:name w:val="Absatz-Standardschriftart"/>
    <w:rsid w:val="007D281D"/>
  </w:style>
  <w:style w:type="character" w:customStyle="1" w:styleId="WW8Num7z1">
    <w:name w:val="WW8Num7z1"/>
    <w:rsid w:val="007D281D"/>
    <w:rPr>
      <w:rFonts w:ascii="Courier New" w:hAnsi="Courier New"/>
      <w:sz w:val="20"/>
    </w:rPr>
  </w:style>
  <w:style w:type="character" w:customStyle="1" w:styleId="WW-Absatz-Standardschriftart">
    <w:name w:val="WW-Absatz-Standardschriftart"/>
    <w:rsid w:val="007D281D"/>
  </w:style>
  <w:style w:type="character" w:customStyle="1" w:styleId="WW8Num5z1">
    <w:name w:val="WW8Num5z1"/>
    <w:rsid w:val="007D281D"/>
    <w:rPr>
      <w:rFonts w:ascii="Courier New" w:hAnsi="Courier New" w:cs="Courier New"/>
    </w:rPr>
  </w:style>
  <w:style w:type="character" w:customStyle="1" w:styleId="WW8Num11z0">
    <w:name w:val="WW8Num11z0"/>
    <w:rsid w:val="007D281D"/>
    <w:rPr>
      <w:rFonts w:ascii="Wingdings" w:hAnsi="Wingdings"/>
    </w:rPr>
  </w:style>
  <w:style w:type="character" w:customStyle="1" w:styleId="WW8Num11z1">
    <w:name w:val="WW8Num11z1"/>
    <w:rsid w:val="007D281D"/>
    <w:rPr>
      <w:rFonts w:ascii="Courier New" w:hAnsi="Courier New" w:cs="Courier New"/>
    </w:rPr>
  </w:style>
  <w:style w:type="character" w:customStyle="1" w:styleId="WW8Num12z0">
    <w:name w:val="WW8Num12z0"/>
    <w:rsid w:val="007D281D"/>
    <w:rPr>
      <w:rFonts w:ascii="Wingdings" w:hAnsi="Wingdings"/>
    </w:rPr>
  </w:style>
  <w:style w:type="character" w:customStyle="1" w:styleId="WW8Num13z0">
    <w:name w:val="WW8Num13z0"/>
    <w:rsid w:val="007D281D"/>
    <w:rPr>
      <w:rFonts w:ascii="Wingdings" w:hAnsi="Wingdings"/>
    </w:rPr>
  </w:style>
  <w:style w:type="character" w:customStyle="1" w:styleId="WW-Absatz-Standardschriftart1">
    <w:name w:val="WW-Absatz-Standardschriftart1"/>
    <w:rsid w:val="007D281D"/>
  </w:style>
  <w:style w:type="character" w:customStyle="1" w:styleId="WW-Absatz-Standardschriftart11">
    <w:name w:val="WW-Absatz-Standardschriftart11"/>
    <w:rsid w:val="007D281D"/>
  </w:style>
  <w:style w:type="character" w:customStyle="1" w:styleId="WW8Num14z0">
    <w:name w:val="WW8Num14z0"/>
    <w:rsid w:val="007D281D"/>
    <w:rPr>
      <w:rFonts w:ascii="Wingdings" w:hAnsi="Wingdings" w:cs="StarSymbol"/>
      <w:sz w:val="18"/>
      <w:szCs w:val="18"/>
    </w:rPr>
  </w:style>
  <w:style w:type="character" w:customStyle="1" w:styleId="WW-Absatz-Standardschriftart111">
    <w:name w:val="WW-Absatz-Standardschriftart111"/>
    <w:rsid w:val="007D281D"/>
  </w:style>
  <w:style w:type="character" w:customStyle="1" w:styleId="WW-Absatz-Standardschriftart1111">
    <w:name w:val="WW-Absatz-Standardschriftart1111"/>
    <w:rsid w:val="007D281D"/>
  </w:style>
  <w:style w:type="character" w:customStyle="1" w:styleId="WW-Absatz-Standardschriftart11111">
    <w:name w:val="WW-Absatz-Standardschriftart11111"/>
    <w:rsid w:val="007D281D"/>
  </w:style>
  <w:style w:type="character" w:customStyle="1" w:styleId="WW-Absatz-Standardschriftart111111">
    <w:name w:val="WW-Absatz-Standardschriftart111111"/>
    <w:rsid w:val="007D281D"/>
  </w:style>
  <w:style w:type="character" w:customStyle="1" w:styleId="WW-Absatz-Standardschriftart1111111">
    <w:name w:val="WW-Absatz-Standardschriftart1111111"/>
    <w:rsid w:val="007D281D"/>
  </w:style>
  <w:style w:type="character" w:customStyle="1" w:styleId="WW-Absatz-Standardschriftart11111111">
    <w:name w:val="WW-Absatz-Standardschriftart11111111"/>
    <w:rsid w:val="007D281D"/>
  </w:style>
  <w:style w:type="character" w:customStyle="1" w:styleId="WW-Absatz-Standardschriftart111111111">
    <w:name w:val="WW-Absatz-Standardschriftart111111111"/>
    <w:rsid w:val="007D281D"/>
  </w:style>
  <w:style w:type="character" w:customStyle="1" w:styleId="WW-Absatz-Standardschriftart1111111111">
    <w:name w:val="WW-Absatz-Standardschriftart1111111111"/>
    <w:rsid w:val="007D281D"/>
  </w:style>
  <w:style w:type="character" w:customStyle="1" w:styleId="WW-Absatz-Standardschriftart11111111111">
    <w:name w:val="WW-Absatz-Standardschriftart11111111111"/>
    <w:rsid w:val="007D281D"/>
  </w:style>
  <w:style w:type="character" w:customStyle="1" w:styleId="WW-Absatz-Standardschriftart111111111111">
    <w:name w:val="WW-Absatz-Standardschriftart111111111111"/>
    <w:rsid w:val="007D281D"/>
  </w:style>
  <w:style w:type="character" w:customStyle="1" w:styleId="WW-Absatz-Standardschriftart1111111111111">
    <w:name w:val="WW-Absatz-Standardschriftart1111111111111"/>
    <w:rsid w:val="007D281D"/>
  </w:style>
  <w:style w:type="character" w:customStyle="1" w:styleId="WW-Absatz-Standardschriftart11111111111111">
    <w:name w:val="WW-Absatz-Standardschriftart11111111111111"/>
    <w:rsid w:val="007D281D"/>
  </w:style>
  <w:style w:type="character" w:customStyle="1" w:styleId="WW-Absatz-Standardschriftart111111111111111">
    <w:name w:val="WW-Absatz-Standardschriftart111111111111111"/>
    <w:rsid w:val="007D281D"/>
  </w:style>
  <w:style w:type="character" w:customStyle="1" w:styleId="WW-Absatz-Standardschriftart1111111111111111">
    <w:name w:val="WW-Absatz-Standardschriftart1111111111111111"/>
    <w:rsid w:val="007D281D"/>
  </w:style>
  <w:style w:type="character" w:customStyle="1" w:styleId="WW-Absatz-Standardschriftart11111111111111111">
    <w:name w:val="WW-Absatz-Standardschriftart11111111111111111"/>
    <w:rsid w:val="007D281D"/>
  </w:style>
  <w:style w:type="character" w:customStyle="1" w:styleId="WW-Absatz-Standardschriftart111111111111111111">
    <w:name w:val="WW-Absatz-Standardschriftart111111111111111111"/>
    <w:rsid w:val="007D281D"/>
  </w:style>
  <w:style w:type="character" w:customStyle="1" w:styleId="WW-Absatz-Standardschriftart1111111111111111111">
    <w:name w:val="WW-Absatz-Standardschriftart1111111111111111111"/>
    <w:rsid w:val="007D281D"/>
  </w:style>
  <w:style w:type="character" w:customStyle="1" w:styleId="WW-Absatz-Standardschriftart11111111111111111111">
    <w:name w:val="WW-Absatz-Standardschriftart11111111111111111111"/>
    <w:rsid w:val="007D281D"/>
  </w:style>
  <w:style w:type="character" w:customStyle="1" w:styleId="WW-Absatz-Standardschriftart111111111111111111111">
    <w:name w:val="WW-Absatz-Standardschriftart111111111111111111111"/>
    <w:rsid w:val="007D281D"/>
  </w:style>
  <w:style w:type="character" w:customStyle="1" w:styleId="WW-Absatz-Standardschriftart1111111111111111111111">
    <w:name w:val="WW-Absatz-Standardschriftart1111111111111111111111"/>
    <w:rsid w:val="007D281D"/>
  </w:style>
  <w:style w:type="character" w:customStyle="1" w:styleId="WW-Absatz-Standardschriftart11111111111111111111111">
    <w:name w:val="WW-Absatz-Standardschriftart11111111111111111111111"/>
    <w:rsid w:val="007D281D"/>
  </w:style>
  <w:style w:type="character" w:customStyle="1" w:styleId="WW-Absatz-Standardschriftart111111111111111111111111">
    <w:name w:val="WW-Absatz-Standardschriftart111111111111111111111111"/>
    <w:rsid w:val="007D281D"/>
  </w:style>
  <w:style w:type="character" w:customStyle="1" w:styleId="WW-Absatz-Standardschriftart1111111111111111111111111">
    <w:name w:val="WW-Absatz-Standardschriftart1111111111111111111111111"/>
    <w:rsid w:val="007D281D"/>
  </w:style>
  <w:style w:type="character" w:customStyle="1" w:styleId="WW-Absatz-Standardschriftart11111111111111111111111111">
    <w:name w:val="WW-Absatz-Standardschriftart11111111111111111111111111"/>
    <w:rsid w:val="007D281D"/>
  </w:style>
  <w:style w:type="character" w:customStyle="1" w:styleId="WW-Absatz-Standardschriftart111111111111111111111111111">
    <w:name w:val="WW-Absatz-Standardschriftart111111111111111111111111111"/>
    <w:rsid w:val="007D281D"/>
  </w:style>
  <w:style w:type="character" w:customStyle="1" w:styleId="WW-Absatz-Standardschriftart1111111111111111111111111111">
    <w:name w:val="WW-Absatz-Standardschriftart1111111111111111111111111111"/>
    <w:rsid w:val="007D281D"/>
  </w:style>
  <w:style w:type="character" w:customStyle="1" w:styleId="WW-Absatz-Standardschriftart11111111111111111111111111111">
    <w:name w:val="WW-Absatz-Standardschriftart11111111111111111111111111111"/>
    <w:rsid w:val="007D281D"/>
  </w:style>
  <w:style w:type="character" w:customStyle="1" w:styleId="WW-Absatz-Standardschriftart111111111111111111111111111111">
    <w:name w:val="WW-Absatz-Standardschriftart111111111111111111111111111111"/>
    <w:rsid w:val="007D281D"/>
  </w:style>
  <w:style w:type="character" w:customStyle="1" w:styleId="WW-Absatz-Standardschriftart1111111111111111111111111111111">
    <w:name w:val="WW-Absatz-Standardschriftart1111111111111111111111111111111"/>
    <w:rsid w:val="007D281D"/>
  </w:style>
  <w:style w:type="character" w:customStyle="1" w:styleId="WW-Absatz-Standardschriftart11111111111111111111111111111111">
    <w:name w:val="WW-Absatz-Standardschriftart11111111111111111111111111111111"/>
    <w:rsid w:val="007D281D"/>
  </w:style>
  <w:style w:type="character" w:customStyle="1" w:styleId="WW-Absatz-Standardschriftart111111111111111111111111111111111">
    <w:name w:val="WW-Absatz-Standardschriftart111111111111111111111111111111111"/>
    <w:rsid w:val="007D281D"/>
  </w:style>
  <w:style w:type="character" w:customStyle="1" w:styleId="WW-Absatz-Standardschriftart1111111111111111111111111111111111">
    <w:name w:val="WW-Absatz-Standardschriftart1111111111111111111111111111111111"/>
    <w:rsid w:val="007D281D"/>
  </w:style>
  <w:style w:type="character" w:customStyle="1" w:styleId="WW-Absatz-Standardschriftart11111111111111111111111111111111111">
    <w:name w:val="WW-Absatz-Standardschriftart11111111111111111111111111111111111"/>
    <w:rsid w:val="007D281D"/>
  </w:style>
  <w:style w:type="character" w:customStyle="1" w:styleId="WW-Absatz-Standardschriftart111111111111111111111111111111111111">
    <w:name w:val="WW-Absatz-Standardschriftart111111111111111111111111111111111111"/>
    <w:rsid w:val="007D281D"/>
  </w:style>
  <w:style w:type="character" w:customStyle="1" w:styleId="WW-Absatz-Standardschriftart1111111111111111111111111111111111111">
    <w:name w:val="WW-Absatz-Standardschriftart1111111111111111111111111111111111111"/>
    <w:rsid w:val="007D281D"/>
  </w:style>
  <w:style w:type="character" w:customStyle="1" w:styleId="WW-Absatz-Standardschriftart11111111111111111111111111111111111111">
    <w:name w:val="WW-Absatz-Standardschriftart11111111111111111111111111111111111111"/>
    <w:rsid w:val="007D281D"/>
  </w:style>
  <w:style w:type="character" w:customStyle="1" w:styleId="WW-Absatz-Standardschriftart111111111111111111111111111111111111111">
    <w:name w:val="WW-Absatz-Standardschriftart111111111111111111111111111111111111111"/>
    <w:rsid w:val="007D281D"/>
  </w:style>
  <w:style w:type="character" w:customStyle="1" w:styleId="WW-Absatz-Standardschriftart1111111111111111111111111111111111111111">
    <w:name w:val="WW-Absatz-Standardschriftart1111111111111111111111111111111111111111"/>
    <w:rsid w:val="007D281D"/>
  </w:style>
  <w:style w:type="character" w:customStyle="1" w:styleId="WW-Absatz-Standardschriftart11111111111111111111111111111111111111111">
    <w:name w:val="WW-Absatz-Standardschriftart11111111111111111111111111111111111111111"/>
    <w:rsid w:val="007D281D"/>
  </w:style>
  <w:style w:type="character" w:customStyle="1" w:styleId="WW-Absatz-Standardschriftart111111111111111111111111111111111111111111">
    <w:name w:val="WW-Absatz-Standardschriftart111111111111111111111111111111111111111111"/>
    <w:rsid w:val="007D281D"/>
  </w:style>
  <w:style w:type="character" w:customStyle="1" w:styleId="WW-Absatz-Standardschriftart1111111111111111111111111111111111111111111">
    <w:name w:val="WW-Absatz-Standardschriftart1111111111111111111111111111111111111111111"/>
    <w:rsid w:val="007D281D"/>
  </w:style>
  <w:style w:type="character" w:customStyle="1" w:styleId="WW-Absatz-Standardschriftart11111111111111111111111111111111111111111111">
    <w:name w:val="WW-Absatz-Standardschriftart11111111111111111111111111111111111111111111"/>
    <w:rsid w:val="007D281D"/>
  </w:style>
  <w:style w:type="character" w:customStyle="1" w:styleId="WW-Absatz-Standardschriftart111111111111111111111111111111111111111111111">
    <w:name w:val="WW-Absatz-Standardschriftart111111111111111111111111111111111111111111111"/>
    <w:rsid w:val="007D281D"/>
  </w:style>
  <w:style w:type="character" w:customStyle="1" w:styleId="WW-Absatz-Standardschriftart1111111111111111111111111111111111111111111111">
    <w:name w:val="WW-Absatz-Standardschriftart1111111111111111111111111111111111111111111111"/>
    <w:rsid w:val="007D281D"/>
  </w:style>
  <w:style w:type="character" w:customStyle="1" w:styleId="WW-Absatz-Standardschriftart11111111111111111111111111111111111111111111111">
    <w:name w:val="WW-Absatz-Standardschriftart11111111111111111111111111111111111111111111111"/>
    <w:rsid w:val="007D281D"/>
  </w:style>
  <w:style w:type="character" w:customStyle="1" w:styleId="WW-Absatz-Standardschriftart111111111111111111111111111111111111111111111111">
    <w:name w:val="WW-Absatz-Standardschriftart111111111111111111111111111111111111111111111111"/>
    <w:rsid w:val="007D281D"/>
  </w:style>
  <w:style w:type="character" w:customStyle="1" w:styleId="WW-Absatz-Standardschriftart1111111111111111111111111111111111111111111111111">
    <w:name w:val="WW-Absatz-Standardschriftart1111111111111111111111111111111111111111111111111"/>
    <w:rsid w:val="007D281D"/>
  </w:style>
  <w:style w:type="character" w:customStyle="1" w:styleId="WW-Absatz-Standardschriftart11111111111111111111111111111111111111111111111111">
    <w:name w:val="WW-Absatz-Standardschriftart11111111111111111111111111111111111111111111111111"/>
    <w:rsid w:val="007D281D"/>
  </w:style>
  <w:style w:type="character" w:customStyle="1" w:styleId="WW-Absatz-Standardschriftart111111111111111111111111111111111111111111111111111">
    <w:name w:val="WW-Absatz-Standardschriftart111111111111111111111111111111111111111111111111111"/>
    <w:rsid w:val="007D281D"/>
  </w:style>
  <w:style w:type="character" w:customStyle="1" w:styleId="WW-Absatz-Standardschriftart1111111111111111111111111111111111111111111111111111">
    <w:name w:val="WW-Absatz-Standardschriftart1111111111111111111111111111111111111111111111111111"/>
    <w:rsid w:val="007D281D"/>
  </w:style>
  <w:style w:type="character" w:customStyle="1" w:styleId="WW-Absatz-Standardschriftart11111111111111111111111111111111111111111111111111111">
    <w:name w:val="WW-Absatz-Standardschriftart11111111111111111111111111111111111111111111111111111"/>
    <w:rsid w:val="007D281D"/>
  </w:style>
  <w:style w:type="character" w:customStyle="1" w:styleId="WW-Absatz-Standardschriftart111111111111111111111111111111111111111111111111111111">
    <w:name w:val="WW-Absatz-Standardschriftart111111111111111111111111111111111111111111111111111111"/>
    <w:rsid w:val="007D281D"/>
  </w:style>
  <w:style w:type="character" w:customStyle="1" w:styleId="WW-Absatz-Standardschriftart1111111111111111111111111111111111111111111111111111111">
    <w:name w:val="WW-Absatz-Standardschriftart1111111111111111111111111111111111111111111111111111111"/>
    <w:rsid w:val="007D281D"/>
  </w:style>
  <w:style w:type="character" w:customStyle="1" w:styleId="WW-Absatz-Standardschriftart11111111111111111111111111111111111111111111111111111111">
    <w:name w:val="WW-Absatz-Standardschriftart11111111111111111111111111111111111111111111111111111111"/>
    <w:rsid w:val="007D281D"/>
  </w:style>
  <w:style w:type="character" w:customStyle="1" w:styleId="WW-Absatz-Standardschriftart111111111111111111111111111111111111111111111111111111111">
    <w:name w:val="WW-Absatz-Standardschriftart111111111111111111111111111111111111111111111111111111111"/>
    <w:rsid w:val="007D281D"/>
  </w:style>
  <w:style w:type="character" w:customStyle="1" w:styleId="WW-Absatz-Standardschriftart1111111111111111111111111111111111111111111111111111111111">
    <w:name w:val="WW-Absatz-Standardschriftart1111111111111111111111111111111111111111111111111111111111"/>
    <w:rsid w:val="007D281D"/>
  </w:style>
  <w:style w:type="character" w:customStyle="1" w:styleId="WW-Absatz-Standardschriftart11111111111111111111111111111111111111111111111111111111111">
    <w:name w:val="WW-Absatz-Standardschriftart11111111111111111111111111111111111111111111111111111111111"/>
    <w:rsid w:val="007D281D"/>
  </w:style>
  <w:style w:type="character" w:customStyle="1" w:styleId="WW-Absatz-Standardschriftart111111111111111111111111111111111111111111111111111111111111">
    <w:name w:val="WW-Absatz-Standardschriftart111111111111111111111111111111111111111111111111111111111111"/>
    <w:rsid w:val="007D281D"/>
  </w:style>
  <w:style w:type="character" w:customStyle="1" w:styleId="WW-Absatz-Standardschriftart1111111111111111111111111111111111111111111111111111111111111">
    <w:name w:val="WW-Absatz-Standardschriftart1111111111111111111111111111111111111111111111111111111111111"/>
    <w:rsid w:val="007D281D"/>
  </w:style>
  <w:style w:type="character" w:customStyle="1" w:styleId="WW-Absatz-Standardschriftart11111111111111111111111111111111111111111111111111111111111111">
    <w:name w:val="WW-Absatz-Standardschriftart11111111111111111111111111111111111111111111111111111111111111"/>
    <w:rsid w:val="007D281D"/>
  </w:style>
  <w:style w:type="character" w:customStyle="1" w:styleId="WW-Absatz-Standardschriftart111111111111111111111111111111111111111111111111111111111111111">
    <w:name w:val="WW-Absatz-Standardschriftart111111111111111111111111111111111111111111111111111111111111111"/>
    <w:rsid w:val="007D281D"/>
  </w:style>
  <w:style w:type="character" w:customStyle="1" w:styleId="WW-Absatz-Standardschriftart1111111111111111111111111111111111111111111111111111111111111111">
    <w:name w:val="WW-Absatz-Standardschriftart1111111111111111111111111111111111111111111111111111111111111111"/>
    <w:rsid w:val="007D281D"/>
  </w:style>
  <w:style w:type="character" w:customStyle="1" w:styleId="WW8Num10z1">
    <w:name w:val="WW8Num10z1"/>
    <w:rsid w:val="007D281D"/>
    <w:rPr>
      <w:rFonts w:ascii="Courier New" w:hAnsi="Courier New" w:cs="Courier New"/>
    </w:rPr>
  </w:style>
  <w:style w:type="character" w:customStyle="1" w:styleId="WW-Absatz-Standardschriftart11111111111111111111111111111111111111111111111111111111111111111">
    <w:name w:val="WW-Absatz-Standardschriftart11111111111111111111111111111111111111111111111111111111111111111"/>
    <w:rsid w:val="007D281D"/>
  </w:style>
  <w:style w:type="character" w:customStyle="1" w:styleId="WW-Absatz-Standardschriftart111111111111111111111111111111111111111111111111111111111111111111">
    <w:name w:val="WW-Absatz-Standardschriftart111111111111111111111111111111111111111111111111111111111111111111"/>
    <w:rsid w:val="007D281D"/>
  </w:style>
  <w:style w:type="character" w:customStyle="1" w:styleId="WW8Num10z3">
    <w:name w:val="WW8Num10z3"/>
    <w:rsid w:val="007D281D"/>
    <w:rPr>
      <w:rFonts w:ascii="Symbol" w:hAnsi="Symbol"/>
    </w:rPr>
  </w:style>
  <w:style w:type="character" w:customStyle="1" w:styleId="WW8Num11z3">
    <w:name w:val="WW8Num11z3"/>
    <w:rsid w:val="007D281D"/>
    <w:rPr>
      <w:rFonts w:ascii="Symbol" w:hAnsi="Symbol"/>
    </w:rPr>
  </w:style>
  <w:style w:type="character" w:customStyle="1" w:styleId="WW8Num12z1">
    <w:name w:val="WW8Num12z1"/>
    <w:rsid w:val="007D281D"/>
    <w:rPr>
      <w:rFonts w:ascii="Courier New" w:hAnsi="Courier New" w:cs="Courier New"/>
    </w:rPr>
  </w:style>
  <w:style w:type="character" w:customStyle="1" w:styleId="WW8Num12z3">
    <w:name w:val="WW8Num12z3"/>
    <w:rsid w:val="007D281D"/>
    <w:rPr>
      <w:rFonts w:ascii="Symbol" w:hAnsi="Symbol"/>
    </w:rPr>
  </w:style>
  <w:style w:type="character" w:customStyle="1" w:styleId="WW8Num13z1">
    <w:name w:val="WW8Num13z1"/>
    <w:rsid w:val="007D281D"/>
    <w:rPr>
      <w:rFonts w:ascii="Courier New" w:hAnsi="Courier New" w:cs="Courier New"/>
    </w:rPr>
  </w:style>
  <w:style w:type="character" w:customStyle="1" w:styleId="WW8Num13z3">
    <w:name w:val="WW8Num13z3"/>
    <w:rsid w:val="007D281D"/>
    <w:rPr>
      <w:rFonts w:ascii="Symbol" w:hAnsi="Symbol"/>
    </w:rPr>
  </w:style>
  <w:style w:type="character" w:customStyle="1" w:styleId="WW-Absatz-Standardschriftart1111111111111111111111111111111111111111111111111111111111111111111">
    <w:name w:val="WW-Absatz-Standardschriftart1111111111111111111111111111111111111111111111111111111111111111111"/>
    <w:rsid w:val="007D281D"/>
  </w:style>
  <w:style w:type="character" w:customStyle="1" w:styleId="WW-Absatz-Standardschriftart11111111111111111111111111111111111111111111111111111111111111111111">
    <w:name w:val="WW-Absatz-Standardschriftart11111111111111111111111111111111111111111111111111111111111111111111"/>
    <w:rsid w:val="007D281D"/>
  </w:style>
  <w:style w:type="character" w:customStyle="1" w:styleId="WW-Absatz-Standardschriftart111111111111111111111111111111111111111111111111111111111111111111111">
    <w:name w:val="WW-Absatz-Standardschriftart111111111111111111111111111111111111111111111111111111111111111111111"/>
    <w:rsid w:val="007D281D"/>
  </w:style>
  <w:style w:type="character" w:customStyle="1" w:styleId="WW-Absatz-Standardschriftart1111111111111111111111111111111111111111111111111111111111111111111111">
    <w:name w:val="WW-Absatz-Standardschriftart1111111111111111111111111111111111111111111111111111111111111111111111"/>
    <w:rsid w:val="007D281D"/>
  </w:style>
  <w:style w:type="character" w:customStyle="1" w:styleId="DefaultParagraphFont1">
    <w:name w:val="Default Paragraph Font1"/>
    <w:rsid w:val="007D281D"/>
  </w:style>
  <w:style w:type="character" w:customStyle="1" w:styleId="WW-Absatz-Standardschriftart11111111111111111111111111111111111111111111111111111111111111111111111">
    <w:name w:val="WW-Absatz-Standardschriftart11111111111111111111111111111111111111111111111111111111111111111111111"/>
    <w:rsid w:val="007D281D"/>
  </w:style>
  <w:style w:type="character" w:customStyle="1" w:styleId="WW-Absatz-Standardschriftart111111111111111111111111111111111111111111111111111111111111111111111111">
    <w:name w:val="WW-Absatz-Standardschriftart111111111111111111111111111111111111111111111111111111111111111111111111"/>
    <w:rsid w:val="007D281D"/>
  </w:style>
  <w:style w:type="character" w:customStyle="1" w:styleId="WW-Absatz-Standardschriftart1111111111111111111111111111111111111111111111111111111111111111111111111">
    <w:name w:val="WW-Absatz-Standardschriftart1111111111111111111111111111111111111111111111111111111111111111111111111"/>
    <w:rsid w:val="007D281D"/>
  </w:style>
  <w:style w:type="character" w:customStyle="1" w:styleId="WW-Absatz-Standardschriftart11111111111111111111111111111111111111111111111111111111111111111111111111">
    <w:name w:val="WW-Absatz-Standardschriftart11111111111111111111111111111111111111111111111111111111111111111111111111"/>
    <w:rsid w:val="007D281D"/>
  </w:style>
  <w:style w:type="character" w:customStyle="1" w:styleId="WW-Absatz-Standardschriftart111111111111111111111111111111111111111111111111111111111111111111111111111">
    <w:name w:val="WW-Absatz-Standardschriftart111111111111111111111111111111111111111111111111111111111111111111111111111"/>
    <w:rsid w:val="007D281D"/>
  </w:style>
  <w:style w:type="character" w:customStyle="1" w:styleId="WW-DefaultParagraphFont">
    <w:name w:val="WW-Default Paragraph Font"/>
    <w:rsid w:val="007D281D"/>
  </w:style>
  <w:style w:type="character" w:customStyle="1" w:styleId="WW-DefaultParagraphFont1">
    <w:name w:val="WW-Default Paragraph Font1"/>
    <w:rsid w:val="007D281D"/>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7D281D"/>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7D281D"/>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7D281D"/>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7D281D"/>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7D281D"/>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7D281D"/>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7D281D"/>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7D281D"/>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7D281D"/>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7D281D"/>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7D281D"/>
  </w:style>
  <w:style w:type="character" w:customStyle="1" w:styleId="WW8Num2z1">
    <w:name w:val="WW8Num2z1"/>
    <w:rsid w:val="007D281D"/>
    <w:rPr>
      <w:b/>
    </w:rPr>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7D281D"/>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7D281D"/>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7D281D"/>
  </w:style>
  <w:style w:type="character" w:customStyle="1" w:styleId="WW8Num5z3">
    <w:name w:val="WW8Num5z3"/>
    <w:rsid w:val="007D281D"/>
    <w:rPr>
      <w:rFonts w:ascii="Symbol" w:hAnsi="Symbol"/>
    </w:rPr>
  </w:style>
  <w:style w:type="character" w:customStyle="1" w:styleId="WW8Num7z2">
    <w:name w:val="WW8Num7z2"/>
    <w:rsid w:val="007D281D"/>
    <w:rPr>
      <w:rFonts w:ascii="Wingdings" w:hAnsi="Wingdings"/>
      <w:sz w:val="20"/>
    </w:rPr>
  </w:style>
  <w:style w:type="character" w:customStyle="1" w:styleId="WW8Num8z1">
    <w:name w:val="WW8Num8z1"/>
    <w:rsid w:val="007D281D"/>
    <w:rPr>
      <w:rFonts w:ascii="Courier New" w:hAnsi="Courier New" w:cs="Courier New"/>
    </w:rPr>
  </w:style>
  <w:style w:type="character" w:customStyle="1" w:styleId="WW8Num8z3">
    <w:name w:val="WW8Num8z3"/>
    <w:rsid w:val="007D281D"/>
    <w:rPr>
      <w:rFonts w:ascii="Symbol" w:hAnsi="Symbol"/>
    </w:rPr>
  </w:style>
  <w:style w:type="character" w:customStyle="1" w:styleId="WW8Num10z2">
    <w:name w:val="WW8Num10z2"/>
    <w:rsid w:val="007D281D"/>
    <w:rPr>
      <w:rFonts w:ascii="Wingdings" w:hAnsi="Wingdings"/>
    </w:rPr>
  </w:style>
  <w:style w:type="character" w:customStyle="1" w:styleId="WW8Num11z2">
    <w:name w:val="WW8Num11z2"/>
    <w:rsid w:val="007D281D"/>
    <w:rPr>
      <w:b w:val="0"/>
    </w:rPr>
  </w:style>
  <w:style w:type="character" w:customStyle="1" w:styleId="WW8Num15z0">
    <w:name w:val="WW8Num15z0"/>
    <w:rsid w:val="007D281D"/>
    <w:rPr>
      <w:rFonts w:ascii="Wingdings" w:hAnsi="Wingdings"/>
    </w:rPr>
  </w:style>
  <w:style w:type="character" w:customStyle="1" w:styleId="WW8Num15z1">
    <w:name w:val="WW8Num15z1"/>
    <w:rsid w:val="007D281D"/>
    <w:rPr>
      <w:rFonts w:ascii="Courier New" w:hAnsi="Courier New" w:cs="Courier New"/>
    </w:rPr>
  </w:style>
  <w:style w:type="character" w:customStyle="1" w:styleId="WW8Num15z3">
    <w:name w:val="WW8Num15z3"/>
    <w:rsid w:val="007D281D"/>
    <w:rPr>
      <w:rFonts w:ascii="Symbol" w:hAnsi="Symbol"/>
    </w:rPr>
  </w:style>
  <w:style w:type="character" w:customStyle="1" w:styleId="WW8Num16z0">
    <w:name w:val="WW8Num16z0"/>
    <w:rsid w:val="007D281D"/>
    <w:rPr>
      <w:rFonts w:ascii="Symbol" w:hAnsi="Symbol"/>
    </w:rPr>
  </w:style>
  <w:style w:type="character" w:customStyle="1" w:styleId="WW8Num16z1">
    <w:name w:val="WW8Num16z1"/>
    <w:rsid w:val="007D281D"/>
    <w:rPr>
      <w:rFonts w:ascii="Courier New" w:hAnsi="Courier New"/>
    </w:rPr>
  </w:style>
  <w:style w:type="character" w:customStyle="1" w:styleId="WW8Num16z2">
    <w:name w:val="WW8Num16z2"/>
    <w:rsid w:val="007D281D"/>
    <w:rPr>
      <w:rFonts w:ascii="Wingdings" w:hAnsi="Wingdings"/>
    </w:rPr>
  </w:style>
  <w:style w:type="character" w:customStyle="1" w:styleId="WW8Num17z2">
    <w:name w:val="WW8Num17z2"/>
    <w:rsid w:val="007D281D"/>
    <w:rPr>
      <w:b w:val="0"/>
    </w:rPr>
  </w:style>
  <w:style w:type="character" w:customStyle="1" w:styleId="WW8Num18z0">
    <w:name w:val="WW8Num18z0"/>
    <w:rsid w:val="007D281D"/>
    <w:rPr>
      <w:rFonts w:ascii="Wingdings" w:hAnsi="Wingdings"/>
    </w:rPr>
  </w:style>
  <w:style w:type="character" w:customStyle="1" w:styleId="WW8Num18z1">
    <w:name w:val="WW8Num18z1"/>
    <w:rsid w:val="007D281D"/>
    <w:rPr>
      <w:rFonts w:ascii="Courier New" w:hAnsi="Courier New" w:cs="Courier New"/>
    </w:rPr>
  </w:style>
  <w:style w:type="character" w:customStyle="1" w:styleId="WW8Num18z3">
    <w:name w:val="WW8Num18z3"/>
    <w:rsid w:val="007D281D"/>
    <w:rPr>
      <w:rFonts w:ascii="Symbol" w:hAnsi="Symbol"/>
    </w:rPr>
  </w:style>
  <w:style w:type="character" w:customStyle="1" w:styleId="WW8Num20z0">
    <w:name w:val="WW8Num20z0"/>
    <w:rsid w:val="007D281D"/>
    <w:rPr>
      <w:rFonts w:ascii="Times New Roman" w:eastAsia="Times New Roman" w:hAnsi="Times New Roman" w:cs="Times New Roman"/>
    </w:rPr>
  </w:style>
  <w:style w:type="character" w:customStyle="1" w:styleId="WW8Num20z1">
    <w:name w:val="WW8Num20z1"/>
    <w:rsid w:val="007D281D"/>
    <w:rPr>
      <w:rFonts w:ascii="Courier New" w:hAnsi="Courier New" w:cs="Courier New"/>
    </w:rPr>
  </w:style>
  <w:style w:type="character" w:customStyle="1" w:styleId="WW8Num20z2">
    <w:name w:val="WW8Num20z2"/>
    <w:rsid w:val="007D281D"/>
    <w:rPr>
      <w:rFonts w:ascii="Wingdings" w:hAnsi="Wingdings"/>
    </w:rPr>
  </w:style>
  <w:style w:type="character" w:customStyle="1" w:styleId="WW8Num20z3">
    <w:name w:val="WW8Num20z3"/>
    <w:rsid w:val="007D281D"/>
    <w:rPr>
      <w:rFonts w:ascii="Symbol" w:hAnsi="Symbol"/>
    </w:rPr>
  </w:style>
  <w:style w:type="character" w:customStyle="1" w:styleId="WW8Num21z0">
    <w:name w:val="WW8Num21z0"/>
    <w:rsid w:val="007D281D"/>
    <w:rPr>
      <w:rFonts w:ascii="RimTimes" w:hAnsi="RimTimes"/>
      <w:b/>
      <w:i w:val="0"/>
      <w:sz w:val="28"/>
      <w:u w:val="none"/>
    </w:rPr>
  </w:style>
  <w:style w:type="character" w:customStyle="1" w:styleId="WW8Num22z0">
    <w:name w:val="WW8Num22z0"/>
    <w:rsid w:val="007D281D"/>
    <w:rPr>
      <w:rFonts w:ascii="Wingdings" w:hAnsi="Wingdings"/>
    </w:rPr>
  </w:style>
  <w:style w:type="character" w:customStyle="1" w:styleId="WW8Num22z1">
    <w:name w:val="WW8Num22z1"/>
    <w:rsid w:val="007D281D"/>
    <w:rPr>
      <w:rFonts w:ascii="Courier New" w:hAnsi="Courier New" w:cs="Courier New"/>
    </w:rPr>
  </w:style>
  <w:style w:type="character" w:customStyle="1" w:styleId="WW8Num22z3">
    <w:name w:val="WW8Num22z3"/>
    <w:rsid w:val="007D281D"/>
    <w:rPr>
      <w:rFonts w:ascii="Symbol" w:hAnsi="Symbol"/>
    </w:rPr>
  </w:style>
  <w:style w:type="character" w:customStyle="1" w:styleId="WW8Num24z0">
    <w:name w:val="WW8Num24z0"/>
    <w:rsid w:val="007D281D"/>
    <w:rPr>
      <w:rFonts w:ascii="Wingdings" w:hAnsi="Wingdings"/>
    </w:rPr>
  </w:style>
  <w:style w:type="character" w:customStyle="1" w:styleId="WW8Num24z1">
    <w:name w:val="WW8Num24z1"/>
    <w:rsid w:val="007D281D"/>
    <w:rPr>
      <w:rFonts w:ascii="Courier New" w:hAnsi="Courier New" w:cs="Courier New"/>
    </w:rPr>
  </w:style>
  <w:style w:type="character" w:customStyle="1" w:styleId="WW8Num24z3">
    <w:name w:val="WW8Num24z3"/>
    <w:rsid w:val="007D281D"/>
    <w:rPr>
      <w:rFonts w:ascii="Symbol" w:hAnsi="Symbol"/>
    </w:rPr>
  </w:style>
  <w:style w:type="character" w:customStyle="1" w:styleId="WW8Num25z0">
    <w:name w:val="WW8Num25z0"/>
    <w:rsid w:val="007D281D"/>
    <w:rPr>
      <w:rFonts w:ascii="Wingdings" w:hAnsi="Wingdings"/>
    </w:rPr>
  </w:style>
  <w:style w:type="character" w:customStyle="1" w:styleId="WW8Num25z1">
    <w:name w:val="WW8Num25z1"/>
    <w:rsid w:val="007D281D"/>
    <w:rPr>
      <w:rFonts w:ascii="Courier New" w:hAnsi="Courier New" w:cs="Courier New"/>
    </w:rPr>
  </w:style>
  <w:style w:type="character" w:customStyle="1" w:styleId="WW8Num25z3">
    <w:name w:val="WW8Num25z3"/>
    <w:rsid w:val="007D281D"/>
    <w:rPr>
      <w:rFonts w:ascii="Symbol" w:hAnsi="Symbol"/>
    </w:rPr>
  </w:style>
  <w:style w:type="character" w:customStyle="1" w:styleId="WW8Num26z0">
    <w:name w:val="WW8Num26z0"/>
    <w:rsid w:val="007D281D"/>
    <w:rPr>
      <w:rFonts w:ascii="Symbol" w:hAnsi="Symbol"/>
      <w:sz w:val="20"/>
    </w:rPr>
  </w:style>
  <w:style w:type="character" w:customStyle="1" w:styleId="WW8Num28z0">
    <w:name w:val="WW8Num28z0"/>
    <w:rsid w:val="007D281D"/>
    <w:rPr>
      <w:rFonts w:ascii="Times New Roman" w:eastAsia="Times New Roman" w:hAnsi="Times New Roman" w:cs="Times New Roman"/>
    </w:rPr>
  </w:style>
  <w:style w:type="character" w:customStyle="1" w:styleId="WW8Num28z1">
    <w:name w:val="WW8Num28z1"/>
    <w:rsid w:val="007D281D"/>
    <w:rPr>
      <w:rFonts w:ascii="Courier New" w:hAnsi="Courier New" w:cs="Courier New"/>
    </w:rPr>
  </w:style>
  <w:style w:type="character" w:customStyle="1" w:styleId="WW8Num28z2">
    <w:name w:val="WW8Num28z2"/>
    <w:rsid w:val="007D281D"/>
    <w:rPr>
      <w:rFonts w:ascii="Wingdings" w:hAnsi="Wingdings"/>
    </w:rPr>
  </w:style>
  <w:style w:type="character" w:customStyle="1" w:styleId="WW8Num28z3">
    <w:name w:val="WW8Num28z3"/>
    <w:rsid w:val="007D281D"/>
    <w:rPr>
      <w:rFonts w:ascii="Symbol" w:hAnsi="Symbol"/>
    </w:rPr>
  </w:style>
  <w:style w:type="character" w:customStyle="1" w:styleId="WW-DefaultParagraphFont11">
    <w:name w:val="WW-Default Paragraph Font11"/>
    <w:rsid w:val="007D281D"/>
  </w:style>
  <w:style w:type="character" w:styleId="PageNumber">
    <w:name w:val="page number"/>
    <w:basedOn w:val="WW-DefaultParagraphFont11"/>
    <w:rsid w:val="007D281D"/>
  </w:style>
  <w:style w:type="character" w:styleId="Strong">
    <w:name w:val="Strong"/>
    <w:uiPriority w:val="22"/>
    <w:qFormat/>
    <w:rsid w:val="007D281D"/>
    <w:rPr>
      <w:b/>
      <w:bCs/>
    </w:rPr>
  </w:style>
  <w:style w:type="character" w:customStyle="1" w:styleId="EndnoteCharacters">
    <w:name w:val="Endnote Characters"/>
    <w:rsid w:val="007D281D"/>
    <w:rPr>
      <w:vertAlign w:val="superscript"/>
    </w:rPr>
  </w:style>
  <w:style w:type="character" w:styleId="CommentReference">
    <w:name w:val="annotation reference"/>
    <w:rsid w:val="007D281D"/>
    <w:rPr>
      <w:sz w:val="16"/>
      <w:szCs w:val="16"/>
    </w:rPr>
  </w:style>
  <w:style w:type="character" w:customStyle="1" w:styleId="NumberingSymbols">
    <w:name w:val="Numbering Symbols"/>
    <w:rsid w:val="007D281D"/>
  </w:style>
  <w:style w:type="character" w:customStyle="1" w:styleId="Bullets">
    <w:name w:val="Bullets"/>
    <w:rsid w:val="007D281D"/>
    <w:rPr>
      <w:rFonts w:ascii="StarSymbol" w:eastAsia="StarSymbol" w:hAnsi="StarSymbol" w:cs="StarSymbol"/>
      <w:sz w:val="18"/>
      <w:szCs w:val="18"/>
    </w:rPr>
  </w:style>
  <w:style w:type="character" w:customStyle="1" w:styleId="WW8Num51z0">
    <w:name w:val="WW8Num51z0"/>
    <w:rsid w:val="007D281D"/>
    <w:rPr>
      <w:rFonts w:ascii="Times New Roman" w:eastAsia="Times New Roman" w:hAnsi="Times New Roman" w:cs="Times New Roman"/>
    </w:rPr>
  </w:style>
  <w:style w:type="character" w:customStyle="1" w:styleId="WW8Num51z1">
    <w:name w:val="WW8Num51z1"/>
    <w:rsid w:val="007D281D"/>
    <w:rPr>
      <w:rFonts w:ascii="Courier New" w:hAnsi="Courier New" w:cs="Courier New"/>
    </w:rPr>
  </w:style>
  <w:style w:type="character" w:customStyle="1" w:styleId="WW8Num51z2">
    <w:name w:val="WW8Num51z2"/>
    <w:rsid w:val="007D281D"/>
    <w:rPr>
      <w:rFonts w:ascii="Wingdings" w:hAnsi="Wingdings"/>
    </w:rPr>
  </w:style>
  <w:style w:type="character" w:customStyle="1" w:styleId="WW8Num51z3">
    <w:name w:val="WW8Num51z3"/>
    <w:rsid w:val="007D281D"/>
    <w:rPr>
      <w:rFonts w:ascii="Symbol" w:hAnsi="Symbol"/>
    </w:rPr>
  </w:style>
  <w:style w:type="character" w:customStyle="1" w:styleId="WW8Num43z0">
    <w:name w:val="WW8Num43z0"/>
    <w:rsid w:val="007D281D"/>
    <w:rPr>
      <w:rFonts w:ascii="Wingdings" w:hAnsi="Wingdings"/>
    </w:rPr>
  </w:style>
  <w:style w:type="character" w:customStyle="1" w:styleId="WW8Num43z1">
    <w:name w:val="WW8Num43z1"/>
    <w:rsid w:val="007D281D"/>
    <w:rPr>
      <w:rFonts w:ascii="Courier New" w:hAnsi="Courier New" w:cs="Courier New"/>
    </w:rPr>
  </w:style>
  <w:style w:type="character" w:customStyle="1" w:styleId="WW8Num43z3">
    <w:name w:val="WW8Num43z3"/>
    <w:rsid w:val="007D281D"/>
    <w:rPr>
      <w:rFonts w:ascii="Symbol" w:hAnsi="Symbol"/>
    </w:rPr>
  </w:style>
  <w:style w:type="character" w:customStyle="1" w:styleId="WW8Num14z1">
    <w:name w:val="WW8Num14z1"/>
    <w:rsid w:val="007D281D"/>
    <w:rPr>
      <w:rFonts w:ascii="Symbol" w:hAnsi="Symbol"/>
    </w:rPr>
  </w:style>
  <w:style w:type="character" w:customStyle="1" w:styleId="WW8Num24z2">
    <w:name w:val="WW8Num24z2"/>
    <w:rsid w:val="007D281D"/>
    <w:rPr>
      <w:rFonts w:ascii="Wingdings" w:hAnsi="Wingdings"/>
    </w:rPr>
  </w:style>
  <w:style w:type="character" w:customStyle="1" w:styleId="WW8Num23z0">
    <w:name w:val="WW8Num23z0"/>
    <w:rsid w:val="007D281D"/>
    <w:rPr>
      <w:rFonts w:ascii="Times New Roman" w:eastAsia="Times New Roman" w:hAnsi="Times New Roman" w:cs="Times New Roman"/>
    </w:rPr>
  </w:style>
  <w:style w:type="character" w:customStyle="1" w:styleId="WW8Num23z1">
    <w:name w:val="WW8Num23z1"/>
    <w:rsid w:val="007D281D"/>
    <w:rPr>
      <w:rFonts w:ascii="Courier New" w:hAnsi="Courier New" w:cs="Courier New"/>
    </w:rPr>
  </w:style>
  <w:style w:type="character" w:customStyle="1" w:styleId="WW8Num23z2">
    <w:name w:val="WW8Num23z2"/>
    <w:rsid w:val="007D281D"/>
    <w:rPr>
      <w:rFonts w:ascii="Wingdings" w:hAnsi="Wingdings"/>
    </w:rPr>
  </w:style>
  <w:style w:type="character" w:customStyle="1" w:styleId="WW8Num23z3">
    <w:name w:val="WW8Num23z3"/>
    <w:rsid w:val="007D281D"/>
    <w:rPr>
      <w:rFonts w:ascii="Symbol" w:hAnsi="Symbol"/>
    </w:rPr>
  </w:style>
  <w:style w:type="character" w:customStyle="1" w:styleId="WW8Num16z3">
    <w:name w:val="WW8Num16z3"/>
    <w:rsid w:val="007D281D"/>
    <w:rPr>
      <w:rFonts w:ascii="Symbol" w:hAnsi="Symbol"/>
    </w:rPr>
  </w:style>
  <w:style w:type="character" w:styleId="Emphasis">
    <w:name w:val="Emphasis"/>
    <w:qFormat/>
    <w:rsid w:val="007D281D"/>
    <w:rPr>
      <w:i/>
      <w:iCs/>
    </w:rPr>
  </w:style>
  <w:style w:type="paragraph" w:customStyle="1" w:styleId="Heading">
    <w:name w:val="Heading"/>
    <w:basedOn w:val="Normal"/>
    <w:next w:val="BodyText"/>
    <w:rsid w:val="007D281D"/>
    <w:pPr>
      <w:keepNext/>
      <w:suppressAutoHyphens/>
      <w:spacing w:before="240" w:after="120" w:line="240" w:lineRule="auto"/>
    </w:pPr>
    <w:rPr>
      <w:rFonts w:ascii="Helvetica" w:eastAsia="DejaVu Sans" w:hAnsi="Helvetica" w:cs="DejaVu Sans"/>
      <w:sz w:val="28"/>
      <w:szCs w:val="28"/>
      <w:lang w:eastAsia="ar-SA"/>
    </w:rPr>
  </w:style>
  <w:style w:type="paragraph" w:styleId="BodyText">
    <w:name w:val="Body Text"/>
    <w:basedOn w:val="Normal"/>
    <w:link w:val="BodyTextChar"/>
    <w:rsid w:val="007D281D"/>
    <w:pPr>
      <w:tabs>
        <w:tab w:val="left" w:pos="1980"/>
        <w:tab w:val="right" w:leader="dot" w:pos="8280"/>
      </w:tabs>
      <w:suppressAutoHyphens/>
      <w:spacing w:after="0" w:line="240" w:lineRule="auto"/>
      <w:jc w:val="both"/>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sid w:val="007D281D"/>
    <w:rPr>
      <w:rFonts w:ascii="Times New Roman" w:eastAsia="Times New Roman" w:hAnsi="Times New Roman" w:cs="Times New Roman"/>
      <w:sz w:val="24"/>
      <w:szCs w:val="24"/>
      <w:lang w:eastAsia="ar-SA"/>
    </w:rPr>
  </w:style>
  <w:style w:type="paragraph" w:styleId="List">
    <w:name w:val="List"/>
    <w:basedOn w:val="BodyText"/>
    <w:rsid w:val="007D281D"/>
  </w:style>
  <w:style w:type="paragraph" w:styleId="Caption">
    <w:name w:val="caption"/>
    <w:basedOn w:val="Normal"/>
    <w:qFormat/>
    <w:rsid w:val="007D281D"/>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Index">
    <w:name w:val="Index"/>
    <w:basedOn w:val="Normal"/>
    <w:rsid w:val="007D281D"/>
    <w:pPr>
      <w:suppressLineNumbers/>
      <w:suppressAutoHyphens/>
      <w:spacing w:after="0" w:line="240" w:lineRule="auto"/>
    </w:pPr>
    <w:rPr>
      <w:rFonts w:ascii="Times New Roman" w:eastAsia="Times New Roman" w:hAnsi="Times New Roman" w:cs="Times New Roman"/>
      <w:sz w:val="24"/>
      <w:szCs w:val="24"/>
      <w:lang w:eastAsia="ar-SA"/>
    </w:rPr>
  </w:style>
  <w:style w:type="paragraph" w:styleId="TOC2">
    <w:name w:val="toc 2"/>
    <w:basedOn w:val="Normal"/>
    <w:next w:val="Normal"/>
    <w:uiPriority w:val="39"/>
    <w:rsid w:val="007D281D"/>
    <w:pPr>
      <w:suppressAutoHyphens/>
      <w:spacing w:after="0" w:line="240" w:lineRule="auto"/>
      <w:ind w:left="1080" w:hanging="540"/>
      <w:jc w:val="both"/>
    </w:pPr>
    <w:rPr>
      <w:rFonts w:ascii="Times New Roman" w:eastAsia="Times New Roman" w:hAnsi="Times New Roman" w:cs="Times New Roman"/>
      <w:b/>
      <w:sz w:val="20"/>
      <w:szCs w:val="20"/>
      <w:lang w:eastAsia="ar-SA"/>
    </w:rPr>
  </w:style>
  <w:style w:type="paragraph" w:styleId="BodyTextIndent">
    <w:name w:val="Body Text Indent"/>
    <w:basedOn w:val="Normal"/>
    <w:link w:val="BodyTextIndentChar"/>
    <w:rsid w:val="007D281D"/>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BodyTextIndentChar">
    <w:name w:val="Body Text Indent Char"/>
    <w:basedOn w:val="DefaultParagraphFont"/>
    <w:link w:val="BodyTextIndent"/>
    <w:rsid w:val="007D281D"/>
    <w:rPr>
      <w:rFonts w:ascii="Times New Roman" w:eastAsia="Times New Roman" w:hAnsi="Times New Roman" w:cs="Times New Roman"/>
      <w:sz w:val="24"/>
      <w:szCs w:val="24"/>
      <w:lang w:eastAsia="ar-SA"/>
    </w:rPr>
  </w:style>
  <w:style w:type="paragraph" w:styleId="Footer">
    <w:name w:val="footer"/>
    <w:basedOn w:val="Normal"/>
    <w:link w:val="FooterChar"/>
    <w:uiPriority w:val="99"/>
    <w:rsid w:val="007D281D"/>
    <w:pPr>
      <w:tabs>
        <w:tab w:val="center" w:pos="4153"/>
        <w:tab w:val="right" w:pos="8306"/>
      </w:tabs>
      <w:suppressAutoHyphens/>
      <w:spacing w:after="0" w:line="240" w:lineRule="auto"/>
    </w:pPr>
    <w:rPr>
      <w:rFonts w:ascii="Times New Roman" w:eastAsia="Times New Roman" w:hAnsi="Times New Roman" w:cs="Times New Roman"/>
      <w:sz w:val="24"/>
      <w:szCs w:val="24"/>
      <w:lang w:eastAsia="ar-SA"/>
    </w:rPr>
  </w:style>
  <w:style w:type="character" w:customStyle="1" w:styleId="FooterChar">
    <w:name w:val="Footer Char"/>
    <w:basedOn w:val="DefaultParagraphFont"/>
    <w:link w:val="Footer"/>
    <w:uiPriority w:val="99"/>
    <w:rsid w:val="007D281D"/>
    <w:rPr>
      <w:rFonts w:ascii="Times New Roman" w:eastAsia="Times New Roman" w:hAnsi="Times New Roman" w:cs="Times New Roman"/>
      <w:sz w:val="24"/>
      <w:szCs w:val="24"/>
      <w:lang w:eastAsia="ar-SA"/>
    </w:rPr>
  </w:style>
  <w:style w:type="paragraph" w:customStyle="1" w:styleId="text">
    <w:name w:val="text"/>
    <w:basedOn w:val="Normal"/>
    <w:rsid w:val="007D281D"/>
    <w:pPr>
      <w:suppressAutoHyphens/>
      <w:spacing w:before="280" w:after="280" w:line="240" w:lineRule="auto"/>
    </w:pPr>
    <w:rPr>
      <w:rFonts w:ascii="Arial" w:eastAsia="Times New Roman" w:hAnsi="Arial" w:cs="Arial"/>
      <w:color w:val="000080"/>
      <w:sz w:val="20"/>
      <w:szCs w:val="20"/>
      <w:lang w:eastAsia="ar-SA"/>
    </w:rPr>
  </w:style>
  <w:style w:type="paragraph" w:styleId="BodyTextIndent2">
    <w:name w:val="Body Text Indent 2"/>
    <w:aliases w:val=" Char5"/>
    <w:basedOn w:val="Normal"/>
    <w:link w:val="BodyTextIndent2Char"/>
    <w:rsid w:val="007D281D"/>
    <w:pPr>
      <w:suppressAutoHyphens/>
      <w:spacing w:after="120" w:line="480" w:lineRule="auto"/>
      <w:ind w:left="283"/>
    </w:pPr>
    <w:rPr>
      <w:rFonts w:ascii="Times New Roman" w:eastAsia="Times New Roman" w:hAnsi="Times New Roman" w:cs="Times New Roman"/>
      <w:sz w:val="24"/>
      <w:szCs w:val="24"/>
      <w:lang w:eastAsia="ar-SA"/>
    </w:rPr>
  </w:style>
  <w:style w:type="character" w:customStyle="1" w:styleId="BodyTextIndent2Char">
    <w:name w:val="Body Text Indent 2 Char"/>
    <w:aliases w:val=" Char5 Char"/>
    <w:basedOn w:val="DefaultParagraphFont"/>
    <w:link w:val="BodyTextIndent2"/>
    <w:rsid w:val="007D281D"/>
    <w:rPr>
      <w:rFonts w:ascii="Times New Roman" w:eastAsia="Times New Roman" w:hAnsi="Times New Roman" w:cs="Times New Roman"/>
      <w:sz w:val="24"/>
      <w:szCs w:val="24"/>
      <w:lang w:eastAsia="ar-SA"/>
    </w:rPr>
  </w:style>
  <w:style w:type="paragraph" w:styleId="BodyTextIndent3">
    <w:name w:val="Body Text Indent 3"/>
    <w:basedOn w:val="Normal"/>
    <w:link w:val="BodyTextIndent3Char"/>
    <w:rsid w:val="007D281D"/>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BodyTextIndent3Char">
    <w:name w:val="Body Text Indent 3 Char"/>
    <w:basedOn w:val="DefaultParagraphFont"/>
    <w:link w:val="BodyTextIndent3"/>
    <w:rsid w:val="007D281D"/>
    <w:rPr>
      <w:rFonts w:ascii="Times New Roman" w:eastAsia="Times New Roman" w:hAnsi="Times New Roman" w:cs="Times New Roman"/>
      <w:sz w:val="16"/>
      <w:szCs w:val="16"/>
      <w:lang w:eastAsia="ar-SA"/>
    </w:rPr>
  </w:style>
  <w:style w:type="paragraph" w:styleId="DocumentMap">
    <w:name w:val="Document Map"/>
    <w:basedOn w:val="Normal"/>
    <w:link w:val="DocumentMapChar"/>
    <w:rsid w:val="007D281D"/>
    <w:pPr>
      <w:shd w:val="clear" w:color="auto" w:fill="000080"/>
      <w:suppressAutoHyphens/>
      <w:spacing w:after="0" w:line="240" w:lineRule="auto"/>
    </w:pPr>
    <w:rPr>
      <w:rFonts w:ascii="Tahoma" w:eastAsia="Times New Roman" w:hAnsi="Tahoma" w:cs="Tahoma"/>
      <w:sz w:val="24"/>
      <w:szCs w:val="24"/>
      <w:lang w:eastAsia="ar-SA"/>
    </w:rPr>
  </w:style>
  <w:style w:type="character" w:customStyle="1" w:styleId="DocumentMapChar">
    <w:name w:val="Document Map Char"/>
    <w:basedOn w:val="DefaultParagraphFont"/>
    <w:link w:val="DocumentMap"/>
    <w:rsid w:val="007D281D"/>
    <w:rPr>
      <w:rFonts w:ascii="Tahoma" w:eastAsia="Times New Roman" w:hAnsi="Tahoma" w:cs="Tahoma"/>
      <w:sz w:val="24"/>
      <w:szCs w:val="24"/>
      <w:shd w:val="clear" w:color="auto" w:fill="000080"/>
      <w:lang w:eastAsia="ar-SA"/>
    </w:rPr>
  </w:style>
  <w:style w:type="paragraph" w:styleId="CommentText">
    <w:name w:val="annotation text"/>
    <w:basedOn w:val="Normal"/>
    <w:link w:val="CommentTextChar"/>
    <w:rsid w:val="007D281D"/>
    <w:pPr>
      <w:suppressAutoHyphens/>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basedOn w:val="DefaultParagraphFont"/>
    <w:link w:val="CommentText"/>
    <w:rsid w:val="007D281D"/>
    <w:rPr>
      <w:rFonts w:ascii="Times New Roman" w:eastAsia="Times New Roman" w:hAnsi="Times New Roman" w:cs="Times New Roman"/>
      <w:sz w:val="20"/>
      <w:szCs w:val="20"/>
      <w:lang w:eastAsia="ar-SA"/>
    </w:rPr>
  </w:style>
  <w:style w:type="paragraph" w:styleId="EndnoteText">
    <w:name w:val="endnote text"/>
    <w:basedOn w:val="Normal"/>
    <w:link w:val="EndnoteTextChar"/>
    <w:semiHidden/>
    <w:rsid w:val="007D281D"/>
    <w:pPr>
      <w:suppressAutoHyphens/>
      <w:spacing w:after="0" w:line="240" w:lineRule="auto"/>
    </w:pPr>
    <w:rPr>
      <w:rFonts w:ascii="Times New Roman" w:eastAsia="Times New Roman" w:hAnsi="Times New Roman" w:cs="Times New Roman"/>
      <w:sz w:val="20"/>
      <w:szCs w:val="20"/>
      <w:lang w:eastAsia="ar-SA"/>
    </w:rPr>
  </w:style>
  <w:style w:type="character" w:customStyle="1" w:styleId="EndnoteTextChar">
    <w:name w:val="Endnote Text Char"/>
    <w:basedOn w:val="DefaultParagraphFont"/>
    <w:link w:val="EndnoteText"/>
    <w:semiHidden/>
    <w:rsid w:val="007D281D"/>
    <w:rPr>
      <w:rFonts w:ascii="Times New Roman" w:eastAsia="Times New Roman" w:hAnsi="Times New Roman" w:cs="Times New Roman"/>
      <w:sz w:val="20"/>
      <w:szCs w:val="20"/>
      <w:lang w:eastAsia="ar-SA"/>
    </w:rPr>
  </w:style>
  <w:style w:type="paragraph" w:customStyle="1" w:styleId="Teksts">
    <w:name w:val="Teksts"/>
    <w:basedOn w:val="Normal"/>
    <w:rsid w:val="007D281D"/>
    <w:pPr>
      <w:suppressAutoHyphens/>
      <w:spacing w:before="240" w:after="0" w:line="240" w:lineRule="auto"/>
      <w:jc w:val="both"/>
    </w:pPr>
    <w:rPr>
      <w:rFonts w:ascii="Times New Roman" w:eastAsia="Times New Roman" w:hAnsi="Times New Roman" w:cs="Times New Roman"/>
      <w:sz w:val="24"/>
      <w:szCs w:val="20"/>
      <w:lang w:eastAsia="ar-SA"/>
    </w:rPr>
  </w:style>
  <w:style w:type="paragraph" w:customStyle="1" w:styleId="Atkpe">
    <w:name w:val="Atkāpe"/>
    <w:basedOn w:val="Teksts"/>
    <w:rsid w:val="007D281D"/>
    <w:pPr>
      <w:tabs>
        <w:tab w:val="left" w:pos="360"/>
      </w:tabs>
      <w:spacing w:before="0"/>
    </w:pPr>
  </w:style>
  <w:style w:type="paragraph" w:styleId="Header">
    <w:name w:val="header"/>
    <w:basedOn w:val="Normal"/>
    <w:link w:val="HeaderChar"/>
    <w:rsid w:val="007D281D"/>
    <w:pPr>
      <w:tabs>
        <w:tab w:val="center" w:pos="4320"/>
        <w:tab w:val="right" w:pos="8640"/>
      </w:tabs>
      <w:suppressAutoHyphens/>
      <w:spacing w:after="0" w:line="240" w:lineRule="auto"/>
    </w:pPr>
    <w:rPr>
      <w:rFonts w:ascii="Times New Roman" w:eastAsia="Times New Roman" w:hAnsi="Times New Roman" w:cs="Times New Roman"/>
      <w:sz w:val="24"/>
      <w:szCs w:val="20"/>
      <w:lang w:val="en-US" w:eastAsia="ar-SA"/>
    </w:rPr>
  </w:style>
  <w:style w:type="character" w:customStyle="1" w:styleId="HeaderChar">
    <w:name w:val="Header Char"/>
    <w:basedOn w:val="DefaultParagraphFont"/>
    <w:link w:val="Header"/>
    <w:rsid w:val="007D281D"/>
    <w:rPr>
      <w:rFonts w:ascii="Times New Roman" w:eastAsia="Times New Roman" w:hAnsi="Times New Roman" w:cs="Times New Roman"/>
      <w:sz w:val="24"/>
      <w:szCs w:val="20"/>
      <w:lang w:val="en-US" w:eastAsia="ar-SA"/>
    </w:rPr>
  </w:style>
  <w:style w:type="paragraph" w:styleId="CommentSubject">
    <w:name w:val="annotation subject"/>
    <w:basedOn w:val="CommentText"/>
    <w:next w:val="CommentText"/>
    <w:link w:val="CommentSubjectChar"/>
    <w:rsid w:val="007D281D"/>
    <w:rPr>
      <w:b/>
      <w:bCs/>
    </w:rPr>
  </w:style>
  <w:style w:type="character" w:customStyle="1" w:styleId="CommentSubjectChar">
    <w:name w:val="Comment Subject Char"/>
    <w:basedOn w:val="CommentTextChar"/>
    <w:link w:val="CommentSubject"/>
    <w:rsid w:val="007D281D"/>
    <w:rPr>
      <w:rFonts w:ascii="Times New Roman" w:eastAsia="Times New Roman" w:hAnsi="Times New Roman" w:cs="Times New Roman"/>
      <w:b/>
      <w:bCs/>
      <w:sz w:val="20"/>
      <w:szCs w:val="20"/>
      <w:lang w:eastAsia="ar-SA"/>
    </w:rPr>
  </w:style>
  <w:style w:type="paragraph" w:styleId="BodyText3">
    <w:name w:val="Body Text 3"/>
    <w:basedOn w:val="Normal"/>
    <w:link w:val="BodyText3Char"/>
    <w:rsid w:val="007D281D"/>
    <w:pPr>
      <w:suppressAutoHyphens/>
      <w:spacing w:after="120" w:line="240" w:lineRule="auto"/>
    </w:pPr>
    <w:rPr>
      <w:rFonts w:ascii="Times New Roman" w:eastAsia="Times New Roman" w:hAnsi="Times New Roman" w:cs="Times New Roman"/>
      <w:sz w:val="16"/>
      <w:szCs w:val="16"/>
      <w:lang w:eastAsia="ar-SA"/>
    </w:rPr>
  </w:style>
  <w:style w:type="character" w:customStyle="1" w:styleId="BodyText3Char">
    <w:name w:val="Body Text 3 Char"/>
    <w:basedOn w:val="DefaultParagraphFont"/>
    <w:link w:val="BodyText3"/>
    <w:rsid w:val="007D281D"/>
    <w:rPr>
      <w:rFonts w:ascii="Times New Roman" w:eastAsia="Times New Roman" w:hAnsi="Times New Roman" w:cs="Times New Roman"/>
      <w:sz w:val="16"/>
      <w:szCs w:val="16"/>
      <w:lang w:eastAsia="ar-SA"/>
    </w:rPr>
  </w:style>
  <w:style w:type="paragraph" w:customStyle="1" w:styleId="Apakspunkts">
    <w:name w:val="Apakspunkts"/>
    <w:basedOn w:val="Normal"/>
    <w:next w:val="Teksts"/>
    <w:rsid w:val="007D281D"/>
    <w:pPr>
      <w:suppressAutoHyphens/>
      <w:spacing w:before="360" w:after="0" w:line="240" w:lineRule="auto"/>
      <w:jc w:val="both"/>
    </w:pPr>
    <w:rPr>
      <w:rFonts w:ascii="Times New Roman" w:eastAsia="Times New Roman" w:hAnsi="Times New Roman" w:cs="Times New Roman"/>
      <w:b/>
      <w:sz w:val="24"/>
      <w:szCs w:val="20"/>
      <w:lang w:eastAsia="ar-SA"/>
    </w:rPr>
  </w:style>
  <w:style w:type="paragraph" w:customStyle="1" w:styleId="pamats">
    <w:name w:val="pamats"/>
    <w:rsid w:val="007D281D"/>
    <w:pPr>
      <w:widowControl w:val="0"/>
      <w:suppressAutoHyphens/>
      <w:autoSpaceDE w:val="0"/>
      <w:spacing w:after="0" w:line="190" w:lineRule="atLeast"/>
      <w:ind w:firstLine="283"/>
      <w:jc w:val="both"/>
    </w:pPr>
    <w:rPr>
      <w:rFonts w:ascii="News706 Lat" w:eastAsia="Arial" w:hAnsi="News706 Lat" w:cs="News706 Lat"/>
      <w:color w:val="000000"/>
      <w:sz w:val="17"/>
      <w:szCs w:val="17"/>
      <w:lang w:eastAsia="ar-SA"/>
    </w:rPr>
  </w:style>
  <w:style w:type="paragraph" w:customStyle="1" w:styleId="TableContents">
    <w:name w:val="Table Contents"/>
    <w:basedOn w:val="Normal"/>
    <w:rsid w:val="007D281D"/>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TableHeading">
    <w:name w:val="Table Heading"/>
    <w:basedOn w:val="TableContents"/>
    <w:uiPriority w:val="99"/>
    <w:rsid w:val="007D281D"/>
    <w:pPr>
      <w:jc w:val="center"/>
    </w:pPr>
    <w:rPr>
      <w:b/>
      <w:bCs/>
    </w:rPr>
  </w:style>
  <w:style w:type="paragraph" w:customStyle="1" w:styleId="Framecontents">
    <w:name w:val="Frame contents"/>
    <w:basedOn w:val="BodyText"/>
    <w:rsid w:val="007D281D"/>
  </w:style>
  <w:style w:type="paragraph" w:customStyle="1" w:styleId="naiskr">
    <w:name w:val="naiskr"/>
    <w:basedOn w:val="Normal"/>
    <w:rsid w:val="007D281D"/>
    <w:pPr>
      <w:suppressAutoHyphens/>
      <w:spacing w:before="280" w:after="280" w:line="240" w:lineRule="auto"/>
    </w:pPr>
    <w:rPr>
      <w:rFonts w:ascii="Times New Roman" w:eastAsia="Arial Unicode MS" w:hAnsi="Times New Roman" w:cs="Times New Roman"/>
      <w:sz w:val="24"/>
      <w:szCs w:val="24"/>
      <w:lang w:eastAsia="ar-SA"/>
    </w:rPr>
  </w:style>
  <w:style w:type="paragraph" w:customStyle="1" w:styleId="2">
    <w:name w:val="Основной текст 2"/>
    <w:basedOn w:val="Normal"/>
    <w:rsid w:val="007D281D"/>
    <w:pPr>
      <w:suppressAutoHyphens/>
      <w:spacing w:after="0" w:line="240" w:lineRule="auto"/>
      <w:jc w:val="both"/>
    </w:pPr>
    <w:rPr>
      <w:rFonts w:ascii="Times New Roman" w:eastAsia="Times New Roman" w:hAnsi="Times New Roman" w:cs="Times New Roman"/>
      <w:b/>
      <w:sz w:val="20"/>
      <w:szCs w:val="24"/>
      <w:lang w:eastAsia="ar-SA"/>
    </w:rPr>
  </w:style>
  <w:style w:type="paragraph" w:customStyle="1" w:styleId="3">
    <w:name w:val="Основной текст с отступом 3"/>
    <w:basedOn w:val="Normal"/>
    <w:rsid w:val="007D281D"/>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0">
    <w:name w:val="Основной текст с отступом 2"/>
    <w:basedOn w:val="Normal"/>
    <w:rsid w:val="007D281D"/>
    <w:pPr>
      <w:suppressAutoHyphens/>
      <w:spacing w:after="0" w:line="240" w:lineRule="auto"/>
      <w:ind w:left="700"/>
      <w:jc w:val="both"/>
    </w:pPr>
    <w:rPr>
      <w:rFonts w:ascii="Times New Roman" w:eastAsia="Times New Roman" w:hAnsi="Times New Roman" w:cs="Times New Roman"/>
      <w:b/>
      <w:sz w:val="20"/>
      <w:szCs w:val="24"/>
      <w:lang w:eastAsia="ar-SA"/>
    </w:rPr>
  </w:style>
  <w:style w:type="paragraph" w:customStyle="1" w:styleId="info">
    <w:name w:val="info"/>
    <w:basedOn w:val="Normal"/>
    <w:rsid w:val="007D281D"/>
    <w:pPr>
      <w:suppressAutoHyphens/>
      <w:spacing w:after="0" w:line="240" w:lineRule="auto"/>
      <w:jc w:val="both"/>
    </w:pPr>
    <w:rPr>
      <w:rFonts w:ascii="Tahoma" w:eastAsia="Times New Roman" w:hAnsi="Tahoma" w:cs="Tahoma"/>
      <w:sz w:val="24"/>
      <w:szCs w:val="24"/>
      <w:lang w:eastAsia="ar-SA"/>
    </w:rPr>
  </w:style>
  <w:style w:type="paragraph" w:customStyle="1" w:styleId="starpa">
    <w:name w:val="starpa"/>
    <w:basedOn w:val="pamats"/>
    <w:rsid w:val="007D281D"/>
    <w:pPr>
      <w:spacing w:before="85"/>
    </w:pPr>
  </w:style>
  <w:style w:type="paragraph" w:customStyle="1" w:styleId="nodala">
    <w:name w:val="nodala"/>
    <w:basedOn w:val="pamats"/>
    <w:rsid w:val="007D281D"/>
    <w:pPr>
      <w:ind w:firstLine="0"/>
      <w:jc w:val="center"/>
    </w:pPr>
    <w:rPr>
      <w:b/>
    </w:rPr>
  </w:style>
  <w:style w:type="paragraph" w:customStyle="1" w:styleId="naisf">
    <w:name w:val="naisf"/>
    <w:basedOn w:val="Normal"/>
    <w:rsid w:val="007D281D"/>
    <w:pPr>
      <w:suppressAutoHyphens/>
      <w:spacing w:before="100" w:after="100" w:line="240" w:lineRule="auto"/>
      <w:jc w:val="both"/>
    </w:pPr>
    <w:rPr>
      <w:rFonts w:ascii="Times New Roman" w:eastAsia="Arial Unicode MS" w:hAnsi="Times New Roman" w:cs="Times New Roman"/>
      <w:sz w:val="24"/>
      <w:szCs w:val="20"/>
      <w:lang w:val="en-GB" w:eastAsia="ar-SA"/>
    </w:rPr>
  </w:style>
  <w:style w:type="paragraph" w:customStyle="1" w:styleId="landscape">
    <w:name w:val="landscape"/>
    <w:basedOn w:val="Heading4"/>
    <w:rsid w:val="007D281D"/>
    <w:pPr>
      <w:keepNext/>
      <w:suppressAutoHyphens/>
      <w:spacing w:before="240" w:beforeAutospacing="0" w:after="120" w:afterAutospacing="0"/>
    </w:pPr>
    <w:rPr>
      <w:rFonts w:ascii="Helvetica" w:eastAsia="DejaVu Sans" w:hAnsi="Helvetica" w:cs="DejaVu Sans"/>
      <w:i/>
      <w:iCs/>
      <w:lang w:eastAsia="ar-SA"/>
    </w:rPr>
  </w:style>
  <w:style w:type="paragraph" w:styleId="BodyText2">
    <w:name w:val="Body Text 2"/>
    <w:basedOn w:val="Normal"/>
    <w:link w:val="BodyText2Char"/>
    <w:rsid w:val="007D281D"/>
    <w:pPr>
      <w:suppressAutoHyphens/>
      <w:spacing w:after="0" w:line="360" w:lineRule="auto"/>
      <w:jc w:val="both"/>
    </w:pPr>
    <w:rPr>
      <w:rFonts w:ascii="Times New Roman" w:eastAsia="Times New Roman" w:hAnsi="Times New Roman" w:cs="Times New Roman"/>
      <w:sz w:val="24"/>
      <w:szCs w:val="24"/>
      <w:lang w:eastAsia="ar-SA"/>
    </w:rPr>
  </w:style>
  <w:style w:type="character" w:customStyle="1" w:styleId="BodyText2Char">
    <w:name w:val="Body Text 2 Char"/>
    <w:basedOn w:val="DefaultParagraphFont"/>
    <w:link w:val="BodyText2"/>
    <w:rsid w:val="007D281D"/>
    <w:rPr>
      <w:rFonts w:ascii="Times New Roman" w:eastAsia="Times New Roman" w:hAnsi="Times New Roman" w:cs="Times New Roman"/>
      <w:sz w:val="24"/>
      <w:szCs w:val="24"/>
      <w:lang w:eastAsia="ar-SA"/>
    </w:rPr>
  </w:style>
  <w:style w:type="paragraph" w:customStyle="1" w:styleId="Tabulasailes">
    <w:name w:val="Tabulas ailes"/>
    <w:basedOn w:val="Normal"/>
    <w:rsid w:val="007D281D"/>
    <w:pPr>
      <w:suppressAutoHyphens/>
      <w:spacing w:after="0" w:line="240" w:lineRule="auto"/>
      <w:ind w:left="-57" w:right="-57"/>
      <w:jc w:val="center"/>
    </w:pPr>
    <w:rPr>
      <w:rFonts w:ascii="Times New Roman" w:eastAsia="Times New Roman" w:hAnsi="Times New Roman" w:cs="Times New Roman"/>
      <w:sz w:val="24"/>
      <w:szCs w:val="24"/>
      <w:lang w:eastAsia="ar-SA"/>
    </w:rPr>
  </w:style>
  <w:style w:type="paragraph" w:customStyle="1" w:styleId="Tabulasteksts">
    <w:name w:val="Tabulas teksts"/>
    <w:basedOn w:val="Teksts"/>
    <w:rsid w:val="007D281D"/>
    <w:pPr>
      <w:spacing w:before="0"/>
      <w:ind w:firstLine="22"/>
      <w:jc w:val="center"/>
    </w:pPr>
    <w:rPr>
      <w:sz w:val="22"/>
    </w:rPr>
  </w:style>
  <w:style w:type="paragraph" w:customStyle="1" w:styleId="land">
    <w:name w:val="land"/>
    <w:basedOn w:val="Heading4"/>
    <w:rsid w:val="007D281D"/>
    <w:pPr>
      <w:keepNext/>
      <w:suppressAutoHyphens/>
      <w:spacing w:before="240" w:beforeAutospacing="0" w:after="120" w:afterAutospacing="0"/>
    </w:pPr>
    <w:rPr>
      <w:rFonts w:ascii="Helvetica" w:eastAsia="DejaVu Sans" w:hAnsi="Helvetica" w:cs="DejaVu Sans"/>
      <w:i/>
      <w:iCs/>
      <w:lang w:eastAsia="ar-SA"/>
    </w:rPr>
  </w:style>
  <w:style w:type="table" w:styleId="TableGrid">
    <w:name w:val="Table Grid"/>
    <w:basedOn w:val="TableNormal"/>
    <w:uiPriority w:val="39"/>
    <w:rsid w:val="007D281D"/>
    <w:pPr>
      <w:suppressAutoHyphens/>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s">
    <w:name w:val="caps"/>
    <w:basedOn w:val="DefaultParagraphFont"/>
    <w:rsid w:val="007D281D"/>
  </w:style>
  <w:style w:type="character" w:styleId="FootnoteReference">
    <w:name w:val="footnote reference"/>
    <w:rsid w:val="007D281D"/>
    <w:rPr>
      <w:vertAlign w:val="superscript"/>
    </w:rPr>
  </w:style>
  <w:style w:type="paragraph" w:styleId="FootnoteText">
    <w:name w:val="footnote text"/>
    <w:basedOn w:val="Normal"/>
    <w:link w:val="FootnoteTextChar"/>
    <w:rsid w:val="007D281D"/>
    <w:pPr>
      <w:suppressLineNumbers/>
      <w:suppressAutoHyphens/>
      <w:spacing w:after="0" w:line="240" w:lineRule="auto"/>
      <w:ind w:left="283" w:hanging="283"/>
    </w:pPr>
    <w:rPr>
      <w:rFonts w:ascii="Times New Roman" w:eastAsia="Times New Roman" w:hAnsi="Times New Roman" w:cs="Times New Roman"/>
      <w:sz w:val="20"/>
      <w:szCs w:val="20"/>
      <w:lang w:eastAsia="ar-SA"/>
    </w:rPr>
  </w:style>
  <w:style w:type="character" w:customStyle="1" w:styleId="FootnoteTextChar">
    <w:name w:val="Footnote Text Char"/>
    <w:basedOn w:val="DefaultParagraphFont"/>
    <w:link w:val="FootnoteText"/>
    <w:rsid w:val="007D281D"/>
    <w:rPr>
      <w:rFonts w:ascii="Times New Roman" w:eastAsia="Times New Roman" w:hAnsi="Times New Roman" w:cs="Times New Roman"/>
      <w:sz w:val="20"/>
      <w:szCs w:val="20"/>
      <w:lang w:eastAsia="ar-SA"/>
    </w:rPr>
  </w:style>
  <w:style w:type="character" w:customStyle="1" w:styleId="cspklasifikatorscode1">
    <w:name w:val="csp_klasifikators_code1"/>
    <w:basedOn w:val="DefaultParagraphFont"/>
    <w:rsid w:val="007D281D"/>
  </w:style>
  <w:style w:type="character" w:customStyle="1" w:styleId="atltel">
    <w:name w:val="atltel"/>
    <w:basedOn w:val="DefaultParagraphFont"/>
    <w:rsid w:val="007D281D"/>
  </w:style>
  <w:style w:type="paragraph" w:customStyle="1" w:styleId="CharCharCharCharCharCharCharCharCharCharChar">
    <w:name w:val="Char Char Char Char Char Char Char Char Char Char Char"/>
    <w:basedOn w:val="Normal"/>
    <w:next w:val="BlockText"/>
    <w:rsid w:val="007D281D"/>
    <w:pPr>
      <w:spacing w:before="120" w:after="160" w:line="240" w:lineRule="exact"/>
      <w:ind w:firstLine="720"/>
      <w:jc w:val="both"/>
    </w:pPr>
    <w:rPr>
      <w:rFonts w:ascii="Verdana" w:eastAsia="Times New Roman" w:hAnsi="Verdana" w:cs="Times New Roman"/>
      <w:sz w:val="20"/>
      <w:szCs w:val="20"/>
      <w:lang w:val="en-US"/>
    </w:rPr>
  </w:style>
  <w:style w:type="character" w:customStyle="1" w:styleId="cspklasifikatorscodename1">
    <w:name w:val="csp_klasifikators_code_name1"/>
    <w:basedOn w:val="DefaultParagraphFont"/>
    <w:rsid w:val="007D281D"/>
  </w:style>
  <w:style w:type="paragraph" w:customStyle="1" w:styleId="CharCharCharCharCharCharCharCharCharCharCharCharCharChar">
    <w:name w:val="Char Char Char Char Char Char Char Char Char Char Char Char Char Char"/>
    <w:basedOn w:val="Normal"/>
    <w:next w:val="BlockText"/>
    <w:rsid w:val="007D281D"/>
    <w:pPr>
      <w:spacing w:before="120" w:after="160" w:line="240" w:lineRule="exact"/>
      <w:ind w:firstLine="720"/>
      <w:jc w:val="both"/>
    </w:pPr>
    <w:rPr>
      <w:rFonts w:ascii="Verdana" w:eastAsia="Times New Roman" w:hAnsi="Verdana" w:cs="Times New Roman"/>
      <w:sz w:val="20"/>
      <w:szCs w:val="20"/>
      <w:lang w:val="en-US"/>
    </w:rPr>
  </w:style>
  <w:style w:type="paragraph" w:customStyle="1" w:styleId="tvhtmlmktable">
    <w:name w:val="tvhtmlmktable"/>
    <w:basedOn w:val="Normal"/>
    <w:rsid w:val="007D281D"/>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cspklasifikatorscode">
    <w:name w:val="csp_klasifikators_code"/>
    <w:rsid w:val="007D281D"/>
  </w:style>
  <w:style w:type="paragraph" w:customStyle="1" w:styleId="naisc">
    <w:name w:val="naisc"/>
    <w:basedOn w:val="Normal"/>
    <w:rsid w:val="007D281D"/>
    <w:pPr>
      <w:suppressAutoHyphens/>
      <w:spacing w:before="75" w:after="75" w:line="240" w:lineRule="auto"/>
      <w:jc w:val="center"/>
    </w:pPr>
    <w:rPr>
      <w:rFonts w:ascii="Times New Roman" w:eastAsia="Times New Roman" w:hAnsi="Times New Roman" w:cs="Times New Roman"/>
      <w:sz w:val="24"/>
      <w:szCs w:val="24"/>
      <w:lang w:eastAsia="ar-SA"/>
    </w:rPr>
  </w:style>
  <w:style w:type="character" w:customStyle="1" w:styleId="apple-style-span">
    <w:name w:val="apple-style-span"/>
    <w:rsid w:val="007D281D"/>
  </w:style>
  <w:style w:type="paragraph" w:styleId="HTMLPreformatted">
    <w:name w:val="HTML Preformatted"/>
    <w:basedOn w:val="Normal"/>
    <w:link w:val="HTMLPreformattedChar"/>
    <w:uiPriority w:val="99"/>
    <w:unhideWhenUsed/>
    <w:rsid w:val="007D28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lv-LV" w:bidi="lo-LA"/>
    </w:rPr>
  </w:style>
  <w:style w:type="character" w:customStyle="1" w:styleId="HTMLPreformattedChar">
    <w:name w:val="HTML Preformatted Char"/>
    <w:basedOn w:val="DefaultParagraphFont"/>
    <w:link w:val="HTMLPreformatted"/>
    <w:uiPriority w:val="99"/>
    <w:rsid w:val="007D281D"/>
    <w:rPr>
      <w:rFonts w:ascii="Courier New" w:eastAsia="Times New Roman" w:hAnsi="Courier New" w:cs="Courier New"/>
      <w:sz w:val="20"/>
      <w:szCs w:val="20"/>
      <w:lang w:eastAsia="lv-LV" w:bidi="lo-LA"/>
    </w:rPr>
  </w:style>
  <w:style w:type="paragraph" w:customStyle="1" w:styleId="Default">
    <w:name w:val="Default"/>
    <w:rsid w:val="007D281D"/>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customStyle="1" w:styleId="A17">
    <w:name w:val="A17"/>
    <w:uiPriority w:val="99"/>
    <w:rsid w:val="007D281D"/>
    <w:rPr>
      <w:rFonts w:cs="Helvetica Narrow"/>
      <w:color w:val="000000"/>
      <w:sz w:val="15"/>
      <w:szCs w:val="15"/>
    </w:rPr>
  </w:style>
  <w:style w:type="paragraph" w:customStyle="1" w:styleId="tvhtmlmktable0">
    <w:name w:val="tv_html mk_table"/>
    <w:basedOn w:val="Normal"/>
    <w:rsid w:val="007D281D"/>
    <w:pPr>
      <w:shd w:val="clear" w:color="auto" w:fill="FFFFFF"/>
      <w:suppressAutoHyphens/>
      <w:spacing w:before="280" w:after="280" w:line="240" w:lineRule="auto"/>
    </w:pPr>
    <w:rPr>
      <w:rFonts w:ascii="Verdana" w:eastAsia="Times New Roman" w:hAnsi="Verdana" w:cs="Times New Roman"/>
      <w:sz w:val="18"/>
      <w:szCs w:val="18"/>
      <w:lang w:val="en-US" w:eastAsia="ar-SA"/>
    </w:rPr>
  </w:style>
  <w:style w:type="paragraph" w:customStyle="1" w:styleId="nais1">
    <w:name w:val="nais1"/>
    <w:basedOn w:val="Normal"/>
    <w:rsid w:val="009F4D17"/>
    <w:pPr>
      <w:spacing w:before="75" w:after="75" w:line="240" w:lineRule="auto"/>
      <w:ind w:left="450" w:firstLine="375"/>
      <w:jc w:val="both"/>
    </w:pPr>
    <w:rPr>
      <w:rFonts w:ascii="Times New Roman" w:eastAsia="Times New Roman" w:hAnsi="Times New Roman" w:cs="Times New Roman"/>
      <w:sz w:val="24"/>
      <w:szCs w:val="24"/>
      <w:lang w:eastAsia="lv-LV"/>
    </w:rPr>
  </w:style>
  <w:style w:type="paragraph" w:styleId="Title">
    <w:name w:val="Title"/>
    <w:basedOn w:val="Normal"/>
    <w:link w:val="TitleChar"/>
    <w:qFormat/>
    <w:rsid w:val="000C1BA2"/>
    <w:pPr>
      <w:suppressAutoHyphens/>
      <w:spacing w:after="0" w:line="240" w:lineRule="auto"/>
      <w:jc w:val="center"/>
    </w:pPr>
    <w:rPr>
      <w:rFonts w:ascii="Times New Roman" w:eastAsia="Times New Roman" w:hAnsi="Times New Roman" w:cs="Times New Roman"/>
      <w:b/>
      <w:sz w:val="24"/>
      <w:szCs w:val="24"/>
    </w:rPr>
  </w:style>
  <w:style w:type="character" w:customStyle="1" w:styleId="TitleChar">
    <w:name w:val="Title Char"/>
    <w:basedOn w:val="DefaultParagraphFont"/>
    <w:link w:val="Title"/>
    <w:rsid w:val="000C1BA2"/>
    <w:rPr>
      <w:rFonts w:ascii="Times New Roman" w:eastAsia="Times New Roman" w:hAnsi="Times New Roman" w:cs="Times New Roman"/>
      <w:b/>
      <w:sz w:val="24"/>
      <w:szCs w:val="24"/>
    </w:rPr>
  </w:style>
  <w:style w:type="paragraph" w:customStyle="1" w:styleId="CharCharCharCharCharCharCharCharCharCharCharChar6">
    <w:name w:val="Char Char Char Char Char Char Char Char Char Char Char Char6"/>
    <w:basedOn w:val="Normal"/>
    <w:next w:val="BlockText"/>
    <w:rsid w:val="00AC686B"/>
    <w:pPr>
      <w:spacing w:before="120" w:after="160" w:line="240" w:lineRule="exact"/>
      <w:ind w:firstLine="720"/>
      <w:jc w:val="both"/>
    </w:pPr>
    <w:rPr>
      <w:rFonts w:ascii="Verdana" w:eastAsia="Times New Roman" w:hAnsi="Verdana" w:cs="Times New Roman"/>
      <w:sz w:val="20"/>
      <w:szCs w:val="20"/>
      <w:lang w:val="en-US"/>
    </w:rPr>
  </w:style>
  <w:style w:type="paragraph" w:customStyle="1" w:styleId="CharCharCharCharCharCharCharCharCharCharCharChar5">
    <w:name w:val="Char Char Char Char Char Char Char Char Char Char Char Char5"/>
    <w:basedOn w:val="Normal"/>
    <w:next w:val="BlockText"/>
    <w:rsid w:val="00191762"/>
    <w:pPr>
      <w:spacing w:before="120" w:after="160" w:line="240" w:lineRule="exact"/>
      <w:ind w:firstLine="720"/>
      <w:jc w:val="both"/>
    </w:pPr>
    <w:rPr>
      <w:rFonts w:ascii="Verdana" w:eastAsia="Times New Roman" w:hAnsi="Verdana" w:cs="Times New Roman"/>
      <w:sz w:val="20"/>
      <w:szCs w:val="20"/>
      <w:lang w:val="en-US"/>
    </w:rPr>
  </w:style>
  <w:style w:type="paragraph" w:customStyle="1" w:styleId="Standard">
    <w:name w:val="Standard"/>
    <w:rsid w:val="00EC248D"/>
    <w:pPr>
      <w:suppressAutoHyphens/>
      <w:autoSpaceDE w:val="0"/>
      <w:spacing w:after="0" w:line="240" w:lineRule="auto"/>
    </w:pPr>
    <w:rPr>
      <w:rFonts w:ascii="Times New Roman" w:eastAsia="Arial" w:hAnsi="Times New Roman" w:cs="Times New Roman"/>
      <w:sz w:val="20"/>
      <w:szCs w:val="24"/>
      <w:lang w:val="en-US" w:eastAsia="ar-SA"/>
    </w:rPr>
  </w:style>
  <w:style w:type="paragraph" w:customStyle="1" w:styleId="CharCharCharCharCharCharCharCharCharCharChar1">
    <w:name w:val="Char Char Char Char Char Char Char Char Char Char Char1"/>
    <w:basedOn w:val="Normal"/>
    <w:next w:val="BlockText"/>
    <w:rsid w:val="00B4487C"/>
    <w:pPr>
      <w:spacing w:before="120" w:after="160" w:line="240" w:lineRule="exact"/>
      <w:ind w:firstLine="720"/>
      <w:jc w:val="both"/>
    </w:pPr>
    <w:rPr>
      <w:rFonts w:ascii="Verdana" w:eastAsia="Times New Roman" w:hAnsi="Verdana" w:cs="Times New Roman"/>
      <w:sz w:val="20"/>
      <w:szCs w:val="20"/>
      <w:lang w:val="en-US"/>
    </w:rPr>
  </w:style>
  <w:style w:type="paragraph" w:customStyle="1" w:styleId="CharCharCharCharCharCharCharCharCharCharCharChar4">
    <w:name w:val="Char Char Char Char Char Char Char Char Char Char Char Char4"/>
    <w:basedOn w:val="Normal"/>
    <w:next w:val="BlockText"/>
    <w:rsid w:val="00917C5F"/>
    <w:pPr>
      <w:spacing w:before="120" w:after="160" w:line="240" w:lineRule="exact"/>
      <w:ind w:firstLine="720"/>
      <w:jc w:val="both"/>
    </w:pPr>
    <w:rPr>
      <w:rFonts w:ascii="Verdana" w:eastAsia="Times New Roman" w:hAnsi="Verdana" w:cs="Times New Roman"/>
      <w:sz w:val="20"/>
      <w:szCs w:val="20"/>
      <w:lang w:val="en-US"/>
    </w:rPr>
  </w:style>
  <w:style w:type="paragraph" w:customStyle="1" w:styleId="CharCharCharCharCharCharCharCharCharCharCharChar3">
    <w:name w:val="Char Char Char Char Char Char Char Char Char Char Char Char3"/>
    <w:basedOn w:val="Normal"/>
    <w:next w:val="BlockText"/>
    <w:rsid w:val="00B11D4E"/>
    <w:pPr>
      <w:spacing w:before="120" w:after="160" w:line="240" w:lineRule="exact"/>
      <w:ind w:firstLine="720"/>
      <w:jc w:val="both"/>
    </w:pPr>
    <w:rPr>
      <w:rFonts w:ascii="Verdana" w:eastAsia="Times New Roman" w:hAnsi="Verdana" w:cs="Times New Roman"/>
      <w:sz w:val="20"/>
      <w:szCs w:val="20"/>
      <w:lang w:val="en-US"/>
    </w:rPr>
  </w:style>
  <w:style w:type="paragraph" w:customStyle="1" w:styleId="CharCharCharCharCharCharCharCharCharCharCharChar2">
    <w:name w:val="Char Char Char Char Char Char Char Char Char Char Char Char2"/>
    <w:basedOn w:val="Normal"/>
    <w:next w:val="BlockText"/>
    <w:rsid w:val="005614E7"/>
    <w:pPr>
      <w:spacing w:before="120" w:after="160" w:line="240" w:lineRule="exact"/>
      <w:ind w:firstLine="720"/>
      <w:jc w:val="both"/>
    </w:pPr>
    <w:rPr>
      <w:rFonts w:ascii="Verdana" w:eastAsia="Times New Roman" w:hAnsi="Verdana" w:cs="Times New Roman"/>
      <w:sz w:val="20"/>
      <w:szCs w:val="20"/>
      <w:lang w:val="en-US"/>
    </w:rPr>
  </w:style>
  <w:style w:type="paragraph" w:customStyle="1" w:styleId="CharCharCharCharCharCharCharCharCharCharCharChar1">
    <w:name w:val="Char Char Char Char Char Char Char Char Char Char Char Char1"/>
    <w:basedOn w:val="Normal"/>
    <w:next w:val="BlockText"/>
    <w:rsid w:val="00DF643E"/>
    <w:pPr>
      <w:spacing w:before="120" w:after="160" w:line="240" w:lineRule="exact"/>
      <w:ind w:firstLine="720"/>
      <w:jc w:val="both"/>
    </w:pPr>
    <w:rPr>
      <w:rFonts w:ascii="Verdana" w:eastAsia="Times New Roman" w:hAnsi="Verdana" w:cs="Times New Roman"/>
      <w:sz w:val="20"/>
      <w:szCs w:val="20"/>
      <w:lang w:val="en-US"/>
    </w:rPr>
  </w:style>
  <w:style w:type="paragraph" w:customStyle="1" w:styleId="CharCharCharCharCharCharCharCharCharCharCharChar9">
    <w:name w:val="Char Char Char Char Char Char Char Char Char Char Char Char9"/>
    <w:basedOn w:val="Normal"/>
    <w:next w:val="BlockText"/>
    <w:rsid w:val="004A2F23"/>
    <w:pPr>
      <w:spacing w:before="120" w:after="160" w:line="240" w:lineRule="exact"/>
      <w:ind w:firstLine="720"/>
      <w:jc w:val="both"/>
    </w:pPr>
    <w:rPr>
      <w:rFonts w:ascii="Verdana" w:eastAsia="Times New Roman" w:hAnsi="Verdana" w:cs="Times New Roman"/>
      <w:sz w:val="20"/>
      <w:szCs w:val="20"/>
      <w:lang w:val="en-US"/>
    </w:rPr>
  </w:style>
  <w:style w:type="paragraph" w:customStyle="1" w:styleId="CharCharCharCharCharCharCharCharCharCharChar9">
    <w:name w:val="Char Char Char Char Char Char Char Char Char Char Char9"/>
    <w:basedOn w:val="Normal"/>
    <w:next w:val="BlockText"/>
    <w:rsid w:val="00C35903"/>
    <w:pPr>
      <w:spacing w:before="120" w:after="160" w:line="240" w:lineRule="exact"/>
      <w:ind w:firstLine="720"/>
      <w:jc w:val="both"/>
    </w:pPr>
    <w:rPr>
      <w:rFonts w:ascii="Verdana" w:eastAsia="Times New Roman" w:hAnsi="Verdana" w:cs="Times New Roman"/>
      <w:sz w:val="20"/>
      <w:szCs w:val="20"/>
      <w:lang w:val="en-US"/>
    </w:rPr>
  </w:style>
  <w:style w:type="character" w:styleId="FollowedHyperlink">
    <w:name w:val="FollowedHyperlink"/>
    <w:basedOn w:val="DefaultParagraphFont"/>
    <w:uiPriority w:val="99"/>
    <w:unhideWhenUsed/>
    <w:rsid w:val="003F440D"/>
    <w:rPr>
      <w:color w:val="800080" w:themeColor="followedHyperlink"/>
      <w:u w:val="single"/>
    </w:rPr>
  </w:style>
  <w:style w:type="character" w:customStyle="1" w:styleId="tvhtmlmktable1">
    <w:name w:val="tv_html mk_table1"/>
    <w:basedOn w:val="DefaultParagraphFont"/>
    <w:rsid w:val="00496E7F"/>
  </w:style>
  <w:style w:type="character" w:customStyle="1" w:styleId="FontStyle18">
    <w:name w:val="Font Style18"/>
    <w:rsid w:val="00417E51"/>
    <w:rPr>
      <w:rFonts w:ascii="Times New Roman" w:hAnsi="Times New Roman" w:cs="Times New Roman"/>
      <w:sz w:val="22"/>
      <w:szCs w:val="22"/>
    </w:rPr>
  </w:style>
  <w:style w:type="paragraph" w:customStyle="1" w:styleId="CharCharCharCharCharCharCharCharCharCharChar8">
    <w:name w:val="Char Char Char Char Char Char Char Char Char Char Char8"/>
    <w:basedOn w:val="Normal"/>
    <w:next w:val="BlockText"/>
    <w:rsid w:val="00DD12A3"/>
    <w:pPr>
      <w:spacing w:before="120" w:after="160" w:line="240" w:lineRule="exact"/>
      <w:ind w:firstLine="720"/>
      <w:jc w:val="both"/>
    </w:pPr>
    <w:rPr>
      <w:rFonts w:ascii="Verdana" w:eastAsia="Times New Roman" w:hAnsi="Verdana" w:cs="Times New Roman"/>
      <w:sz w:val="20"/>
      <w:szCs w:val="20"/>
      <w:lang w:val="en-US"/>
    </w:rPr>
  </w:style>
  <w:style w:type="character" w:customStyle="1" w:styleId="tvhtml">
    <w:name w:val="tv_html"/>
    <w:basedOn w:val="DefaultParagraphFont"/>
    <w:rsid w:val="00A975BA"/>
  </w:style>
  <w:style w:type="paragraph" w:customStyle="1" w:styleId="CharCharCharCharCharCharCharCharCharCharChar7">
    <w:name w:val="Char Char Char Char Char Char Char Char Char Char Char7"/>
    <w:basedOn w:val="Normal"/>
    <w:next w:val="BlockText"/>
    <w:rsid w:val="00DC0352"/>
    <w:pPr>
      <w:spacing w:before="120" w:after="160" w:line="240" w:lineRule="exact"/>
      <w:ind w:firstLine="720"/>
      <w:jc w:val="both"/>
    </w:pPr>
    <w:rPr>
      <w:rFonts w:ascii="Verdana" w:eastAsia="Times New Roman" w:hAnsi="Verdana" w:cs="Times New Roman"/>
      <w:sz w:val="20"/>
      <w:szCs w:val="20"/>
      <w:lang w:val="en-US"/>
    </w:rPr>
  </w:style>
  <w:style w:type="paragraph" w:customStyle="1" w:styleId="CharCharCharCharCharCharCharCharCharCharChar6">
    <w:name w:val="Char Char Char Char Char Char Char Char Char Char Char6"/>
    <w:basedOn w:val="Normal"/>
    <w:next w:val="BlockText"/>
    <w:rsid w:val="00006C61"/>
    <w:pPr>
      <w:spacing w:before="120" w:after="160" w:line="240" w:lineRule="exact"/>
      <w:ind w:firstLine="720"/>
      <w:jc w:val="both"/>
    </w:pPr>
    <w:rPr>
      <w:rFonts w:ascii="Verdana" w:eastAsia="Times New Roman" w:hAnsi="Verdana" w:cs="Times New Roman"/>
      <w:sz w:val="20"/>
      <w:szCs w:val="20"/>
      <w:lang w:val="en-US"/>
    </w:rPr>
  </w:style>
  <w:style w:type="character" w:customStyle="1" w:styleId="t3">
    <w:name w:val="t3"/>
    <w:basedOn w:val="DefaultParagraphFont"/>
    <w:rsid w:val="002D09BE"/>
  </w:style>
  <w:style w:type="paragraph" w:customStyle="1" w:styleId="CharCharCharCharCharCharCharCharCharCharChar5">
    <w:name w:val="Char Char Char Char Char Char Char Char Char Char Char5"/>
    <w:basedOn w:val="Normal"/>
    <w:next w:val="BlockText"/>
    <w:rsid w:val="00A60944"/>
    <w:pPr>
      <w:spacing w:before="120" w:after="160" w:line="240" w:lineRule="exact"/>
      <w:ind w:firstLine="720"/>
      <w:jc w:val="both"/>
    </w:pPr>
    <w:rPr>
      <w:rFonts w:ascii="Verdana" w:eastAsia="Times New Roman" w:hAnsi="Verdana" w:cs="Times New Roman"/>
      <w:sz w:val="20"/>
      <w:szCs w:val="20"/>
      <w:lang w:val="en-US"/>
    </w:rPr>
  </w:style>
  <w:style w:type="paragraph" w:customStyle="1" w:styleId="CharCharCharCharCharCharCharCharCharCharCharChar8">
    <w:name w:val="Char Char Char Char Char Char Char Char Char Char Char Char8"/>
    <w:basedOn w:val="Normal"/>
    <w:next w:val="BlockText"/>
    <w:rsid w:val="00691478"/>
    <w:pPr>
      <w:spacing w:before="120" w:after="160" w:line="240" w:lineRule="exact"/>
      <w:ind w:firstLine="720"/>
      <w:jc w:val="both"/>
    </w:pPr>
    <w:rPr>
      <w:rFonts w:ascii="Verdana" w:eastAsia="Times New Roman" w:hAnsi="Verdana" w:cs="Times New Roman"/>
      <w:sz w:val="20"/>
      <w:szCs w:val="20"/>
      <w:lang w:val="en-US"/>
    </w:rPr>
  </w:style>
  <w:style w:type="paragraph" w:customStyle="1" w:styleId="CharCharCharCharCharCharCharCharCharCharChar4">
    <w:name w:val="Char Char Char Char Char Char Char Char Char Char Char4"/>
    <w:basedOn w:val="Normal"/>
    <w:next w:val="BlockText"/>
    <w:rsid w:val="00FD67F3"/>
    <w:pPr>
      <w:spacing w:before="120" w:after="160" w:line="240" w:lineRule="exact"/>
      <w:ind w:firstLine="720"/>
      <w:jc w:val="both"/>
    </w:pPr>
    <w:rPr>
      <w:rFonts w:ascii="Verdana" w:eastAsia="Times New Roman" w:hAnsi="Verdana" w:cs="Times New Roman"/>
      <w:sz w:val="20"/>
      <w:szCs w:val="20"/>
      <w:lang w:val="en-US"/>
    </w:rPr>
  </w:style>
  <w:style w:type="paragraph" w:customStyle="1" w:styleId="tv213">
    <w:name w:val="tv213"/>
    <w:basedOn w:val="Normal"/>
    <w:rsid w:val="0097477D"/>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CharCharCharCharCharCharCharCharCharCharChar3">
    <w:name w:val="Char Char Char Char Char Char Char Char Char Char Char3"/>
    <w:basedOn w:val="Normal"/>
    <w:next w:val="BlockText"/>
    <w:rsid w:val="00023CF1"/>
    <w:pPr>
      <w:spacing w:before="120" w:after="160" w:line="240" w:lineRule="exact"/>
      <w:ind w:firstLine="720"/>
      <w:jc w:val="both"/>
    </w:pPr>
    <w:rPr>
      <w:rFonts w:ascii="Verdana" w:eastAsia="Times New Roman" w:hAnsi="Verdana" w:cs="Times New Roman"/>
      <w:sz w:val="20"/>
      <w:szCs w:val="20"/>
      <w:lang w:val="en-US"/>
    </w:rPr>
  </w:style>
  <w:style w:type="paragraph" w:customStyle="1" w:styleId="CharCharCharCharCharCharCharCharCharCharChar2">
    <w:name w:val="Char Char Char Char Char Char Char Char Char Char Char2"/>
    <w:basedOn w:val="Normal"/>
    <w:next w:val="BlockText"/>
    <w:rsid w:val="0033381F"/>
    <w:pPr>
      <w:spacing w:before="120" w:after="160" w:line="240" w:lineRule="exact"/>
      <w:ind w:firstLine="720"/>
      <w:jc w:val="both"/>
    </w:pPr>
    <w:rPr>
      <w:rFonts w:ascii="Verdana" w:eastAsia="Times New Roman" w:hAnsi="Verdana" w:cs="Times New Roman"/>
      <w:sz w:val="20"/>
      <w:szCs w:val="20"/>
      <w:lang w:val="en-US"/>
    </w:rPr>
  </w:style>
  <w:style w:type="paragraph" w:customStyle="1" w:styleId="CharCharCharCharCharCharCharCharCharCharCharChar7">
    <w:name w:val="Char Char Char Char Char Char Char Char Char Char Char Char7"/>
    <w:basedOn w:val="Normal"/>
    <w:next w:val="BlockText"/>
    <w:rsid w:val="007756D9"/>
    <w:pPr>
      <w:spacing w:before="120" w:after="160" w:line="240" w:lineRule="exact"/>
      <w:ind w:firstLine="720"/>
      <w:jc w:val="both"/>
    </w:pPr>
    <w:rPr>
      <w:rFonts w:ascii="Verdana" w:eastAsia="Times New Roman" w:hAnsi="Verdana" w:cs="Times New Roman"/>
      <w:sz w:val="20"/>
      <w:szCs w:val="20"/>
      <w:lang w:val="en-US"/>
    </w:rPr>
  </w:style>
  <w:style w:type="character" w:customStyle="1" w:styleId="WW8Num107z0">
    <w:name w:val="WW8Num107z0"/>
    <w:rsid w:val="00D169DB"/>
    <w:rPr>
      <w:rFonts w:ascii="Wingdings" w:hAnsi="Wingdings"/>
    </w:rPr>
  </w:style>
  <w:style w:type="character" w:customStyle="1" w:styleId="WW8Num1z3">
    <w:name w:val="WW8Num1z3"/>
    <w:rsid w:val="00376D31"/>
    <w:rPr>
      <w:rFonts w:ascii="Symbol" w:hAnsi="Symbol" w:cs="StarSymbol"/>
      <w:sz w:val="18"/>
      <w:szCs w:val="18"/>
    </w:rPr>
  </w:style>
  <w:style w:type="character" w:customStyle="1" w:styleId="WW8Num3z2">
    <w:name w:val="WW8Num3z2"/>
    <w:rsid w:val="00376D31"/>
    <w:rPr>
      <w:rFonts w:ascii="StarSymbol" w:hAnsi="StarSymbol" w:cs="StarSymbol"/>
      <w:sz w:val="18"/>
      <w:szCs w:val="18"/>
    </w:rPr>
  </w:style>
  <w:style w:type="character" w:customStyle="1" w:styleId="WW8Num7z3">
    <w:name w:val="WW8Num7z3"/>
    <w:rsid w:val="00376D31"/>
    <w:rPr>
      <w:rFonts w:ascii="Symbol" w:hAnsi="Symbol" w:cs="StarSymbol"/>
      <w:sz w:val="18"/>
      <w:szCs w:val="18"/>
    </w:rPr>
  </w:style>
  <w:style w:type="character" w:customStyle="1" w:styleId="WW8Num2z0">
    <w:name w:val="WW8Num2z0"/>
    <w:rsid w:val="00376D31"/>
    <w:rPr>
      <w:rFonts w:ascii="Wingdings" w:hAnsi="Wingdings" w:cs="StarSymbol"/>
      <w:sz w:val="18"/>
      <w:szCs w:val="18"/>
    </w:rPr>
  </w:style>
  <w:style w:type="character" w:customStyle="1" w:styleId="WW8Num2z2">
    <w:name w:val="WW8Num2z2"/>
    <w:rsid w:val="00376D31"/>
    <w:rPr>
      <w:rFonts w:ascii="StarSymbol" w:hAnsi="StarSymbol" w:cs="StarSymbol"/>
      <w:sz w:val="18"/>
      <w:szCs w:val="18"/>
    </w:rPr>
  </w:style>
  <w:style w:type="character" w:customStyle="1" w:styleId="WW8Num4z2">
    <w:name w:val="WW8Num4z2"/>
    <w:rsid w:val="00376D31"/>
    <w:rPr>
      <w:rFonts w:ascii="StarSymbol" w:hAnsi="StarSymbol" w:cs="StarSymbol"/>
      <w:sz w:val="18"/>
      <w:szCs w:val="18"/>
    </w:rPr>
  </w:style>
  <w:style w:type="character" w:customStyle="1" w:styleId="WW8Num5z2">
    <w:name w:val="WW8Num5z2"/>
    <w:rsid w:val="00376D31"/>
    <w:rPr>
      <w:rFonts w:ascii="StarSymbol" w:hAnsi="StarSymbol" w:cs="StarSymbol"/>
      <w:sz w:val="18"/>
      <w:szCs w:val="18"/>
    </w:rPr>
  </w:style>
  <w:style w:type="character" w:customStyle="1" w:styleId="WW8Num6z1">
    <w:name w:val="WW8Num6z1"/>
    <w:rsid w:val="00376D31"/>
    <w:rPr>
      <w:rFonts w:ascii="Wingdings 2" w:hAnsi="Wingdings 2" w:cs="StarSymbol"/>
      <w:sz w:val="18"/>
      <w:szCs w:val="18"/>
    </w:rPr>
  </w:style>
  <w:style w:type="character" w:customStyle="1" w:styleId="WW8Num6z2">
    <w:name w:val="WW8Num6z2"/>
    <w:rsid w:val="00376D31"/>
    <w:rPr>
      <w:rFonts w:ascii="StarSymbol" w:hAnsi="StarSymbol" w:cs="StarSymbol"/>
      <w:sz w:val="18"/>
      <w:szCs w:val="18"/>
    </w:rPr>
  </w:style>
  <w:style w:type="character" w:customStyle="1" w:styleId="hps">
    <w:name w:val="hps"/>
    <w:rsid w:val="00376D31"/>
  </w:style>
  <w:style w:type="character" w:customStyle="1" w:styleId="WW8Num2z3">
    <w:name w:val="WW8Num2z3"/>
    <w:rsid w:val="00376D31"/>
    <w:rPr>
      <w:rFonts w:ascii="Symbol" w:hAnsi="Symbol"/>
    </w:rPr>
  </w:style>
  <w:style w:type="character" w:customStyle="1" w:styleId="WW8Num14z3">
    <w:name w:val="WW8Num14z3"/>
    <w:rsid w:val="00376D31"/>
    <w:rPr>
      <w:rFonts w:ascii="Symbol" w:hAnsi="Symbol"/>
    </w:rPr>
  </w:style>
  <w:style w:type="character" w:customStyle="1" w:styleId="WW8Num17z0">
    <w:name w:val="WW8Num17z0"/>
    <w:rsid w:val="00376D31"/>
    <w:rPr>
      <w:rFonts w:ascii="Wingdings" w:hAnsi="Wingdings"/>
    </w:rPr>
  </w:style>
  <w:style w:type="character" w:customStyle="1" w:styleId="WW8Num17z1">
    <w:name w:val="WW8Num17z1"/>
    <w:rsid w:val="00376D31"/>
    <w:rPr>
      <w:rFonts w:ascii="Courier New" w:hAnsi="Courier New" w:cs="Courier New"/>
    </w:rPr>
  </w:style>
  <w:style w:type="character" w:customStyle="1" w:styleId="WW8Num17z3">
    <w:name w:val="WW8Num17z3"/>
    <w:rsid w:val="00376D31"/>
    <w:rPr>
      <w:rFonts w:ascii="Symbol" w:hAnsi="Symbol"/>
    </w:rPr>
  </w:style>
  <w:style w:type="character" w:customStyle="1" w:styleId="WW8Num26z1">
    <w:name w:val="WW8Num26z1"/>
    <w:rsid w:val="00376D31"/>
    <w:rPr>
      <w:rFonts w:ascii="Courier New" w:hAnsi="Courier New" w:cs="Courier New"/>
    </w:rPr>
  </w:style>
  <w:style w:type="character" w:customStyle="1" w:styleId="WW8Num26z2">
    <w:name w:val="WW8Num26z2"/>
    <w:rsid w:val="00376D31"/>
    <w:rPr>
      <w:rFonts w:ascii="Wingdings" w:hAnsi="Wingdings"/>
    </w:rPr>
  </w:style>
  <w:style w:type="character" w:customStyle="1" w:styleId="WW8Num26z3">
    <w:name w:val="WW8Num26z3"/>
    <w:rsid w:val="00376D31"/>
    <w:rPr>
      <w:rFonts w:ascii="Symbol" w:hAnsi="Symbol"/>
    </w:rPr>
  </w:style>
  <w:style w:type="character" w:customStyle="1" w:styleId="WW8Num30z0">
    <w:name w:val="WW8Num30z0"/>
    <w:rsid w:val="00376D31"/>
    <w:rPr>
      <w:rFonts w:ascii="Times New Roman" w:eastAsia="Times New Roman" w:hAnsi="Times New Roman" w:cs="Times New Roman"/>
    </w:rPr>
  </w:style>
  <w:style w:type="character" w:customStyle="1" w:styleId="WW8Num30z1">
    <w:name w:val="WW8Num30z1"/>
    <w:rsid w:val="00376D31"/>
    <w:rPr>
      <w:rFonts w:ascii="Courier New" w:hAnsi="Courier New" w:cs="Courier New"/>
    </w:rPr>
  </w:style>
  <w:style w:type="character" w:customStyle="1" w:styleId="WW8Num30z2">
    <w:name w:val="WW8Num30z2"/>
    <w:rsid w:val="00376D31"/>
    <w:rPr>
      <w:rFonts w:ascii="Wingdings" w:hAnsi="Wingdings"/>
    </w:rPr>
  </w:style>
  <w:style w:type="character" w:customStyle="1" w:styleId="WW8Num30z3">
    <w:name w:val="WW8Num30z3"/>
    <w:rsid w:val="00376D31"/>
    <w:rPr>
      <w:rFonts w:ascii="Symbol" w:hAnsi="Symbol"/>
    </w:rPr>
  </w:style>
  <w:style w:type="character" w:customStyle="1" w:styleId="WW8Num31z0">
    <w:name w:val="WW8Num31z0"/>
    <w:rsid w:val="00376D31"/>
    <w:rPr>
      <w:rFonts w:ascii="Wingdings" w:hAnsi="Wingdings"/>
    </w:rPr>
  </w:style>
  <w:style w:type="character" w:customStyle="1" w:styleId="WW8Num31z1">
    <w:name w:val="WW8Num31z1"/>
    <w:rsid w:val="00376D31"/>
    <w:rPr>
      <w:rFonts w:ascii="Courier New" w:hAnsi="Courier New" w:cs="Courier New"/>
    </w:rPr>
  </w:style>
  <w:style w:type="character" w:customStyle="1" w:styleId="WW8Num31z3">
    <w:name w:val="WW8Num31z3"/>
    <w:rsid w:val="00376D31"/>
    <w:rPr>
      <w:rFonts w:ascii="Symbol" w:hAnsi="Symbol"/>
    </w:rPr>
  </w:style>
  <w:style w:type="character" w:customStyle="1" w:styleId="WW8Num32z0">
    <w:name w:val="WW8Num32z0"/>
    <w:rsid w:val="00376D31"/>
    <w:rPr>
      <w:rFonts w:ascii="Wingdings" w:hAnsi="Wingdings"/>
    </w:rPr>
  </w:style>
  <w:style w:type="character" w:customStyle="1" w:styleId="WW8Num32z1">
    <w:name w:val="WW8Num32z1"/>
    <w:rsid w:val="00376D31"/>
    <w:rPr>
      <w:rFonts w:ascii="Courier New" w:hAnsi="Courier New" w:cs="Courier New"/>
    </w:rPr>
  </w:style>
  <w:style w:type="character" w:customStyle="1" w:styleId="WW8Num32z3">
    <w:name w:val="WW8Num32z3"/>
    <w:rsid w:val="00376D31"/>
    <w:rPr>
      <w:rFonts w:ascii="Symbol" w:hAnsi="Symbol"/>
    </w:rPr>
  </w:style>
  <w:style w:type="character" w:customStyle="1" w:styleId="WW8Num33z0">
    <w:name w:val="WW8Num33z0"/>
    <w:rsid w:val="00376D31"/>
    <w:rPr>
      <w:rFonts w:ascii="Wingdings" w:hAnsi="Wingdings"/>
    </w:rPr>
  </w:style>
  <w:style w:type="character" w:customStyle="1" w:styleId="WW8Num33z1">
    <w:name w:val="WW8Num33z1"/>
    <w:rsid w:val="00376D31"/>
    <w:rPr>
      <w:rFonts w:ascii="Courier New" w:hAnsi="Courier New" w:cs="Courier New"/>
    </w:rPr>
  </w:style>
  <w:style w:type="character" w:customStyle="1" w:styleId="WW8Num33z3">
    <w:name w:val="WW8Num33z3"/>
    <w:rsid w:val="00376D31"/>
    <w:rPr>
      <w:rFonts w:ascii="Symbol" w:hAnsi="Symbol"/>
    </w:rPr>
  </w:style>
  <w:style w:type="character" w:customStyle="1" w:styleId="WW8Num34z0">
    <w:name w:val="WW8Num34z0"/>
    <w:rsid w:val="00376D31"/>
    <w:rPr>
      <w:rFonts w:ascii="Wingdings" w:hAnsi="Wingdings"/>
    </w:rPr>
  </w:style>
  <w:style w:type="character" w:customStyle="1" w:styleId="WW8Num34z1">
    <w:name w:val="WW8Num34z1"/>
    <w:rsid w:val="00376D31"/>
    <w:rPr>
      <w:rFonts w:ascii="Times New Roman" w:eastAsia="Times New Roman" w:hAnsi="Times New Roman" w:cs="Times New Roman"/>
    </w:rPr>
  </w:style>
  <w:style w:type="character" w:customStyle="1" w:styleId="WW8Num34z3">
    <w:name w:val="WW8Num34z3"/>
    <w:rsid w:val="00376D31"/>
    <w:rPr>
      <w:rFonts w:ascii="Symbol" w:hAnsi="Symbol"/>
    </w:rPr>
  </w:style>
  <w:style w:type="character" w:customStyle="1" w:styleId="WW8Num34z4">
    <w:name w:val="WW8Num34z4"/>
    <w:rsid w:val="00376D31"/>
    <w:rPr>
      <w:rFonts w:ascii="Courier New" w:hAnsi="Courier New" w:cs="Courier New"/>
    </w:rPr>
  </w:style>
  <w:style w:type="character" w:customStyle="1" w:styleId="WW8Num35z0">
    <w:name w:val="WW8Num35z0"/>
    <w:rsid w:val="00376D31"/>
    <w:rPr>
      <w:rFonts w:ascii="Wingdings" w:hAnsi="Wingdings"/>
    </w:rPr>
  </w:style>
  <w:style w:type="character" w:customStyle="1" w:styleId="WW8Num35z1">
    <w:name w:val="WW8Num35z1"/>
    <w:rsid w:val="00376D31"/>
    <w:rPr>
      <w:rFonts w:ascii="Courier New" w:hAnsi="Courier New" w:cs="Courier New"/>
    </w:rPr>
  </w:style>
  <w:style w:type="character" w:customStyle="1" w:styleId="WW8Num35z3">
    <w:name w:val="WW8Num35z3"/>
    <w:rsid w:val="00376D31"/>
    <w:rPr>
      <w:rFonts w:ascii="Symbol" w:hAnsi="Symbol"/>
    </w:rPr>
  </w:style>
  <w:style w:type="character" w:customStyle="1" w:styleId="WW8Num36z0">
    <w:name w:val="WW8Num36z0"/>
    <w:rsid w:val="00376D31"/>
    <w:rPr>
      <w:rFonts w:ascii="Wingdings" w:hAnsi="Wingdings"/>
    </w:rPr>
  </w:style>
  <w:style w:type="character" w:customStyle="1" w:styleId="WW8Num36z1">
    <w:name w:val="WW8Num36z1"/>
    <w:rsid w:val="00376D31"/>
    <w:rPr>
      <w:rFonts w:ascii="Courier New" w:hAnsi="Courier New" w:cs="Courier New"/>
    </w:rPr>
  </w:style>
  <w:style w:type="character" w:customStyle="1" w:styleId="WW8Num36z3">
    <w:name w:val="WW8Num36z3"/>
    <w:rsid w:val="00376D31"/>
    <w:rPr>
      <w:rFonts w:ascii="Symbol" w:hAnsi="Symbol"/>
    </w:rPr>
  </w:style>
  <w:style w:type="character" w:customStyle="1" w:styleId="WW8Num39z0">
    <w:name w:val="WW8Num39z0"/>
    <w:rsid w:val="00376D31"/>
    <w:rPr>
      <w:rFonts w:ascii="Times New Roman" w:eastAsia="Times New Roman" w:hAnsi="Times New Roman" w:cs="Times New Roman"/>
    </w:rPr>
  </w:style>
  <w:style w:type="character" w:customStyle="1" w:styleId="WW8Num39z1">
    <w:name w:val="WW8Num39z1"/>
    <w:rsid w:val="00376D31"/>
    <w:rPr>
      <w:rFonts w:ascii="Courier New" w:hAnsi="Courier New" w:cs="Courier New"/>
    </w:rPr>
  </w:style>
  <w:style w:type="character" w:customStyle="1" w:styleId="WW8Num39z2">
    <w:name w:val="WW8Num39z2"/>
    <w:rsid w:val="00376D31"/>
    <w:rPr>
      <w:rFonts w:ascii="Wingdings" w:hAnsi="Wingdings"/>
    </w:rPr>
  </w:style>
  <w:style w:type="character" w:customStyle="1" w:styleId="WW8Num39z3">
    <w:name w:val="WW8Num39z3"/>
    <w:rsid w:val="00376D31"/>
    <w:rPr>
      <w:rFonts w:ascii="Symbol" w:hAnsi="Symbol"/>
    </w:rPr>
  </w:style>
  <w:style w:type="character" w:customStyle="1" w:styleId="WW8Num40z0">
    <w:name w:val="WW8Num40z0"/>
    <w:rsid w:val="00376D31"/>
    <w:rPr>
      <w:rFonts w:ascii="Times New Roman" w:eastAsia="Times New Roman" w:hAnsi="Times New Roman" w:cs="Times New Roman"/>
    </w:rPr>
  </w:style>
  <w:style w:type="character" w:customStyle="1" w:styleId="WW8Num40z1">
    <w:name w:val="WW8Num40z1"/>
    <w:rsid w:val="00376D31"/>
    <w:rPr>
      <w:rFonts w:ascii="Courier New" w:hAnsi="Courier New" w:cs="Courier New"/>
    </w:rPr>
  </w:style>
  <w:style w:type="character" w:customStyle="1" w:styleId="WW8Num40z2">
    <w:name w:val="WW8Num40z2"/>
    <w:rsid w:val="00376D31"/>
    <w:rPr>
      <w:rFonts w:ascii="Wingdings" w:hAnsi="Wingdings"/>
    </w:rPr>
  </w:style>
  <w:style w:type="character" w:customStyle="1" w:styleId="WW8Num40z3">
    <w:name w:val="WW8Num40z3"/>
    <w:rsid w:val="00376D31"/>
    <w:rPr>
      <w:rFonts w:ascii="Symbol" w:hAnsi="Symbol"/>
    </w:rPr>
  </w:style>
  <w:style w:type="character" w:customStyle="1" w:styleId="WW8Num41z0">
    <w:name w:val="WW8Num41z0"/>
    <w:rsid w:val="00376D31"/>
    <w:rPr>
      <w:rFonts w:ascii="Wingdings" w:hAnsi="Wingdings"/>
    </w:rPr>
  </w:style>
  <w:style w:type="character" w:customStyle="1" w:styleId="WW8Num41z1">
    <w:name w:val="WW8Num41z1"/>
    <w:rsid w:val="00376D31"/>
    <w:rPr>
      <w:rFonts w:ascii="Courier New" w:hAnsi="Courier New" w:cs="Courier New"/>
    </w:rPr>
  </w:style>
  <w:style w:type="character" w:customStyle="1" w:styleId="WW8Num41z3">
    <w:name w:val="WW8Num41z3"/>
    <w:rsid w:val="00376D31"/>
    <w:rPr>
      <w:rFonts w:ascii="Symbol" w:hAnsi="Symbol"/>
    </w:rPr>
  </w:style>
  <w:style w:type="character" w:customStyle="1" w:styleId="DefaultParagraphFont2">
    <w:name w:val="Default Paragraph Font2"/>
    <w:rsid w:val="00376D31"/>
  </w:style>
  <w:style w:type="paragraph" w:customStyle="1" w:styleId="CharCharCharCharCharCharCharChar">
    <w:name w:val="Char Char Char Char Char Char Char Char"/>
    <w:basedOn w:val="Normal"/>
    <w:next w:val="BlockText"/>
    <w:rsid w:val="00376D31"/>
    <w:pPr>
      <w:spacing w:before="120" w:after="160" w:line="240" w:lineRule="exact"/>
      <w:ind w:firstLine="720"/>
      <w:jc w:val="both"/>
    </w:pPr>
    <w:rPr>
      <w:rFonts w:ascii="Verdana" w:eastAsia="Times New Roman" w:hAnsi="Verdana" w:cs="Times New Roman"/>
      <w:sz w:val="20"/>
      <w:szCs w:val="20"/>
      <w:lang w:val="en-US"/>
    </w:rPr>
  </w:style>
  <w:style w:type="character" w:customStyle="1" w:styleId="FootnoteCharacters">
    <w:name w:val="Footnote Characters"/>
    <w:rsid w:val="00376D31"/>
    <w:rPr>
      <w:vertAlign w:val="superscript"/>
    </w:rPr>
  </w:style>
  <w:style w:type="paragraph" w:customStyle="1" w:styleId="basetext">
    <w:name w:val="base text"/>
    <w:rsid w:val="00376D31"/>
    <w:pPr>
      <w:tabs>
        <w:tab w:val="left" w:pos="357"/>
        <w:tab w:val="left" w:pos="1304"/>
        <w:tab w:val="left" w:pos="2608"/>
        <w:tab w:val="left" w:pos="3912"/>
        <w:tab w:val="left" w:pos="5216"/>
        <w:tab w:val="right" w:pos="7655"/>
      </w:tabs>
      <w:suppressAutoHyphens/>
      <w:spacing w:before="240" w:after="0" w:line="240" w:lineRule="auto"/>
      <w:jc w:val="both"/>
    </w:pPr>
    <w:rPr>
      <w:rFonts w:ascii="Times New Roman" w:eastAsia="Arial" w:hAnsi="Times New Roman" w:cs="Times New Roman"/>
      <w:sz w:val="24"/>
      <w:szCs w:val="20"/>
      <w:lang w:val="en-GB" w:eastAsia="ar-SA"/>
    </w:rPr>
  </w:style>
  <w:style w:type="paragraph" w:customStyle="1" w:styleId="Tabulasvirsraksts">
    <w:name w:val="Tabulas virsraksts"/>
    <w:basedOn w:val="Normal"/>
    <w:next w:val="Normal"/>
    <w:rsid w:val="00376D31"/>
    <w:pPr>
      <w:suppressAutoHyphens/>
      <w:spacing w:after="120" w:line="240" w:lineRule="auto"/>
      <w:ind w:left="720"/>
    </w:pPr>
    <w:rPr>
      <w:rFonts w:ascii="Book Antiqua" w:eastAsia="Times New Roman" w:hAnsi="Book Antiqua" w:cs="Times New Roman"/>
      <w:b/>
      <w:i/>
      <w:szCs w:val="20"/>
      <w:lang w:eastAsia="ar-SA"/>
    </w:rPr>
  </w:style>
  <w:style w:type="character" w:customStyle="1" w:styleId="c1">
    <w:name w:val="c1"/>
    <w:rsid w:val="00376D31"/>
    <w:rPr>
      <w:rFonts w:cs="Times New Roman"/>
    </w:rPr>
  </w:style>
  <w:style w:type="paragraph" w:customStyle="1" w:styleId="c4">
    <w:name w:val="c4"/>
    <w:basedOn w:val="Normal"/>
    <w:rsid w:val="00376D31"/>
    <w:pPr>
      <w:spacing w:before="100" w:beforeAutospacing="1" w:after="100" w:afterAutospacing="1" w:line="240" w:lineRule="auto"/>
    </w:pPr>
    <w:rPr>
      <w:rFonts w:ascii="Times New Roman" w:eastAsia="Times New Roman" w:hAnsi="Times New Roman" w:cs="Times New Roman"/>
      <w:color w:val="FF0000"/>
      <w:sz w:val="24"/>
      <w:szCs w:val="24"/>
      <w:lang w:eastAsia="lv-LV"/>
    </w:rPr>
  </w:style>
  <w:style w:type="paragraph" w:customStyle="1" w:styleId="CharCharCharCharCharCharCharCharCharCharCharChar0">
    <w:name w:val="Char Char Char Char Char Char Char Char Char Char Char Char"/>
    <w:basedOn w:val="Normal"/>
    <w:next w:val="BlockText"/>
    <w:rsid w:val="003654B5"/>
    <w:pPr>
      <w:spacing w:before="120" w:after="160" w:line="240" w:lineRule="exact"/>
      <w:ind w:firstLine="720"/>
      <w:jc w:val="both"/>
    </w:pPr>
    <w:rPr>
      <w:rFonts w:ascii="Verdana" w:eastAsia="Times New Roman" w:hAnsi="Verdana" w:cs="Times New Roman"/>
      <w:sz w:val="20"/>
      <w:szCs w:val="20"/>
      <w:lang w:val="en-US"/>
    </w:rPr>
  </w:style>
  <w:style w:type="paragraph" w:customStyle="1" w:styleId="tv2131">
    <w:name w:val="tv2131"/>
    <w:basedOn w:val="Normal"/>
    <w:rsid w:val="00A72019"/>
    <w:pPr>
      <w:spacing w:after="0" w:line="360" w:lineRule="auto"/>
      <w:ind w:firstLine="300"/>
    </w:pPr>
    <w:rPr>
      <w:rFonts w:ascii="Times New Roman" w:eastAsia="Times New Roman" w:hAnsi="Times New Roman" w:cs="Times New Roman"/>
      <w:color w:val="414142"/>
      <w:sz w:val="20"/>
      <w:szCs w:val="20"/>
      <w:lang w:eastAsia="ja-JP"/>
    </w:rPr>
  </w:style>
  <w:style w:type="character" w:styleId="PlaceholderText">
    <w:name w:val="Placeholder Text"/>
    <w:basedOn w:val="DefaultParagraphFont"/>
    <w:uiPriority w:val="99"/>
    <w:semiHidden/>
    <w:rsid w:val="00A72019"/>
    <w:rPr>
      <w:color w:val="808080"/>
    </w:rPr>
  </w:style>
  <w:style w:type="paragraph" w:customStyle="1" w:styleId="CharCharCharCharCharCharCharCharCharCharCharChara">
    <w:name w:val="Char Char Char Char Char Char Char Char Char Char Char Char"/>
    <w:basedOn w:val="Normal"/>
    <w:next w:val="BlockText"/>
    <w:rsid w:val="00372EA4"/>
    <w:pPr>
      <w:spacing w:before="120" w:after="160" w:line="240" w:lineRule="exact"/>
      <w:ind w:firstLine="720"/>
      <w:jc w:val="both"/>
    </w:pPr>
    <w:rPr>
      <w:rFonts w:ascii="Verdana" w:eastAsia="Times New Roman" w:hAnsi="Verdana" w:cs="Times New Roman"/>
      <w:sz w:val="20"/>
      <w:szCs w:val="20"/>
      <w:lang w:val="en-US"/>
    </w:rPr>
  </w:style>
  <w:style w:type="paragraph" w:customStyle="1" w:styleId="CharCharCharCharCharCharCharCharCharCharChar0">
    <w:name w:val="Char Char Char Char Char Char Char Char Char Char Char"/>
    <w:basedOn w:val="Normal"/>
    <w:next w:val="BlockText"/>
    <w:rsid w:val="00725534"/>
    <w:pPr>
      <w:spacing w:before="120" w:after="160" w:line="240" w:lineRule="exact"/>
      <w:ind w:firstLine="720"/>
      <w:jc w:val="both"/>
    </w:pPr>
    <w:rPr>
      <w:rFonts w:ascii="Verdana" w:eastAsia="Times New Roman" w:hAnsi="Verdana" w:cs="Times New Roman"/>
      <w:sz w:val="20"/>
      <w:szCs w:val="20"/>
      <w:lang w:val="en-US"/>
    </w:rPr>
  </w:style>
  <w:style w:type="paragraph" w:customStyle="1" w:styleId="CharCharCharCharCharCharCharCharCharCharChara">
    <w:name w:val="Char Char Char Char Char Char Char Char Char Char Char"/>
    <w:basedOn w:val="Normal"/>
    <w:next w:val="BlockText"/>
    <w:rsid w:val="00716EE0"/>
    <w:pPr>
      <w:spacing w:before="120" w:after="160" w:line="240" w:lineRule="exact"/>
      <w:ind w:firstLine="720"/>
      <w:jc w:val="both"/>
    </w:pPr>
    <w:rPr>
      <w:rFonts w:ascii="Verdana" w:eastAsia="Times New Roman" w:hAnsi="Verdana" w:cs="Times New Roman"/>
      <w:sz w:val="20"/>
      <w:szCs w:val="20"/>
      <w:lang w:val="en-US"/>
    </w:rPr>
  </w:style>
  <w:style w:type="paragraph" w:customStyle="1" w:styleId="Style1">
    <w:name w:val="Style1"/>
    <w:basedOn w:val="Standard"/>
    <w:rsid w:val="00BE221A"/>
    <w:pPr>
      <w:spacing w:line="360" w:lineRule="auto"/>
      <w:jc w:val="both"/>
    </w:pPr>
    <w:rPr>
      <w:rFonts w:ascii="RimOptima" w:hAnsi="RimOptima"/>
    </w:rPr>
  </w:style>
  <w:style w:type="paragraph" w:customStyle="1" w:styleId="xl63">
    <w:name w:val="xl63"/>
    <w:basedOn w:val="Normal"/>
    <w:rsid w:val="00BE221A"/>
    <w:pPr>
      <w:spacing w:before="100" w:beforeAutospacing="1" w:after="100" w:afterAutospacing="1" w:line="240" w:lineRule="auto"/>
    </w:pPr>
    <w:rPr>
      <w:rFonts w:ascii="Arial" w:eastAsia="Times New Roman" w:hAnsi="Arial" w:cs="Arial"/>
      <w:sz w:val="20"/>
      <w:szCs w:val="20"/>
      <w:lang w:eastAsia="ja-JP"/>
    </w:rPr>
  </w:style>
  <w:style w:type="paragraph" w:customStyle="1" w:styleId="xl64">
    <w:name w:val="xl64"/>
    <w:basedOn w:val="Normal"/>
    <w:rsid w:val="00BE221A"/>
    <w:pPr>
      <w:spacing w:before="100" w:beforeAutospacing="1" w:after="100" w:afterAutospacing="1" w:line="240" w:lineRule="auto"/>
    </w:pPr>
    <w:rPr>
      <w:rFonts w:ascii="Arial" w:eastAsia="Times New Roman" w:hAnsi="Arial" w:cs="Arial"/>
      <w:sz w:val="20"/>
      <w:szCs w:val="20"/>
      <w:lang w:eastAsia="ja-JP"/>
    </w:rPr>
  </w:style>
  <w:style w:type="paragraph" w:customStyle="1" w:styleId="xl65">
    <w:name w:val="xl65"/>
    <w:basedOn w:val="Normal"/>
    <w:rsid w:val="00BE221A"/>
    <w:pPr>
      <w:shd w:val="clear" w:color="auto" w:fill="00B050"/>
      <w:spacing w:before="100" w:beforeAutospacing="1" w:after="100" w:afterAutospacing="1" w:line="240" w:lineRule="auto"/>
    </w:pPr>
    <w:rPr>
      <w:rFonts w:ascii="Arial" w:eastAsia="Times New Roman" w:hAnsi="Arial" w:cs="Arial"/>
      <w:sz w:val="20"/>
      <w:szCs w:val="20"/>
      <w:lang w:eastAsia="ja-JP"/>
    </w:rPr>
  </w:style>
  <w:style w:type="paragraph" w:customStyle="1" w:styleId="xl66">
    <w:name w:val="xl66"/>
    <w:basedOn w:val="Normal"/>
    <w:rsid w:val="00BE221A"/>
    <w:pPr>
      <w:pBdr>
        <w:bottom w:val="single" w:sz="8" w:space="0" w:color="auto"/>
        <w:right w:val="single" w:sz="8" w:space="0" w:color="auto"/>
      </w:pBdr>
      <w:shd w:val="clear" w:color="auto" w:fill="B4C6E7"/>
      <w:spacing w:before="100" w:beforeAutospacing="1" w:after="100" w:afterAutospacing="1" w:line="240" w:lineRule="auto"/>
      <w:jc w:val="center"/>
    </w:pPr>
    <w:rPr>
      <w:rFonts w:ascii="Arial" w:eastAsia="Times New Roman" w:hAnsi="Arial" w:cs="Arial"/>
      <w:color w:val="000000"/>
      <w:sz w:val="20"/>
      <w:szCs w:val="20"/>
      <w:lang w:eastAsia="ja-JP"/>
    </w:rPr>
  </w:style>
  <w:style w:type="paragraph" w:customStyle="1" w:styleId="xl67">
    <w:name w:val="xl67"/>
    <w:basedOn w:val="Normal"/>
    <w:rsid w:val="00BE221A"/>
    <w:pPr>
      <w:shd w:val="clear" w:color="auto" w:fill="C6E0B4"/>
      <w:spacing w:before="100" w:beforeAutospacing="1" w:after="100" w:afterAutospacing="1" w:line="240" w:lineRule="auto"/>
    </w:pPr>
    <w:rPr>
      <w:rFonts w:ascii="Arial" w:eastAsia="Times New Roman" w:hAnsi="Arial" w:cs="Arial"/>
      <w:sz w:val="20"/>
      <w:szCs w:val="20"/>
      <w:lang w:eastAsia="ja-JP"/>
    </w:rPr>
  </w:style>
  <w:style w:type="paragraph" w:customStyle="1" w:styleId="xl68">
    <w:name w:val="xl68"/>
    <w:basedOn w:val="Normal"/>
    <w:rsid w:val="00BE221A"/>
    <w:pPr>
      <w:shd w:val="clear" w:color="auto" w:fill="8EA9DB"/>
      <w:spacing w:before="100" w:beforeAutospacing="1" w:after="100" w:afterAutospacing="1" w:line="240" w:lineRule="auto"/>
    </w:pPr>
    <w:rPr>
      <w:rFonts w:ascii="Arial" w:eastAsia="Times New Roman" w:hAnsi="Arial" w:cs="Arial"/>
      <w:sz w:val="20"/>
      <w:szCs w:val="20"/>
      <w:lang w:eastAsia="ja-JP"/>
    </w:rPr>
  </w:style>
  <w:style w:type="paragraph" w:customStyle="1" w:styleId="xl69">
    <w:name w:val="xl69"/>
    <w:basedOn w:val="Normal"/>
    <w:rsid w:val="00BE221A"/>
    <w:pPr>
      <w:shd w:val="clear" w:color="auto" w:fill="B4C6E7"/>
      <w:spacing w:before="100" w:beforeAutospacing="1" w:after="100" w:afterAutospacing="1" w:line="240" w:lineRule="auto"/>
    </w:pPr>
    <w:rPr>
      <w:rFonts w:ascii="Arial" w:eastAsia="Times New Roman" w:hAnsi="Arial" w:cs="Arial"/>
      <w:sz w:val="20"/>
      <w:szCs w:val="20"/>
      <w:lang w:eastAsia="ja-JP"/>
    </w:rPr>
  </w:style>
  <w:style w:type="paragraph" w:customStyle="1" w:styleId="xl70">
    <w:name w:val="xl70"/>
    <w:basedOn w:val="Normal"/>
    <w:rsid w:val="00BE221A"/>
    <w:pPr>
      <w:shd w:val="clear" w:color="auto" w:fill="C00000"/>
      <w:spacing w:before="100" w:beforeAutospacing="1" w:after="100" w:afterAutospacing="1" w:line="240" w:lineRule="auto"/>
    </w:pPr>
    <w:rPr>
      <w:rFonts w:ascii="Arial" w:eastAsia="Times New Roman" w:hAnsi="Arial" w:cs="Arial"/>
      <w:sz w:val="20"/>
      <w:szCs w:val="20"/>
      <w:lang w:eastAsia="ja-JP"/>
    </w:rPr>
  </w:style>
  <w:style w:type="paragraph" w:customStyle="1" w:styleId="xl71">
    <w:name w:val="xl71"/>
    <w:basedOn w:val="Normal"/>
    <w:rsid w:val="00BE221A"/>
    <w:pPr>
      <w:shd w:val="clear" w:color="auto" w:fill="FFC000"/>
      <w:spacing w:before="100" w:beforeAutospacing="1" w:after="100" w:afterAutospacing="1" w:line="240" w:lineRule="auto"/>
    </w:pPr>
    <w:rPr>
      <w:rFonts w:ascii="Arial" w:eastAsia="Times New Roman" w:hAnsi="Arial" w:cs="Arial"/>
      <w:sz w:val="20"/>
      <w:szCs w:val="20"/>
      <w:lang w:eastAsia="ja-JP"/>
    </w:rPr>
  </w:style>
  <w:style w:type="paragraph" w:customStyle="1" w:styleId="xl72">
    <w:name w:val="xl72"/>
    <w:basedOn w:val="Normal"/>
    <w:rsid w:val="00BE221A"/>
    <w:pPr>
      <w:spacing w:before="100" w:beforeAutospacing="1" w:after="100" w:afterAutospacing="1" w:line="240" w:lineRule="auto"/>
    </w:pPr>
    <w:rPr>
      <w:rFonts w:ascii="Arial" w:eastAsia="Times New Roman" w:hAnsi="Arial" w:cs="Arial"/>
      <w:sz w:val="20"/>
      <w:szCs w:val="20"/>
      <w:lang w:eastAsia="ja-JP"/>
    </w:rPr>
  </w:style>
  <w:style w:type="paragraph" w:customStyle="1" w:styleId="xl73">
    <w:name w:val="xl73"/>
    <w:basedOn w:val="Normal"/>
    <w:rsid w:val="00BE221A"/>
    <w:pPr>
      <w:pBdr>
        <w:bottom w:val="single" w:sz="8" w:space="0" w:color="auto"/>
        <w:right w:val="single" w:sz="8" w:space="0" w:color="auto"/>
      </w:pBdr>
      <w:shd w:val="clear" w:color="auto" w:fill="8EA9DB"/>
      <w:spacing w:before="100" w:beforeAutospacing="1" w:after="100" w:afterAutospacing="1" w:line="240" w:lineRule="auto"/>
      <w:jc w:val="center"/>
    </w:pPr>
    <w:rPr>
      <w:rFonts w:ascii="Arial" w:eastAsia="Times New Roman" w:hAnsi="Arial" w:cs="Arial"/>
      <w:color w:val="000000"/>
      <w:sz w:val="20"/>
      <w:szCs w:val="20"/>
      <w:lang w:eastAsia="ja-JP"/>
    </w:rPr>
  </w:style>
  <w:style w:type="paragraph" w:customStyle="1" w:styleId="xl74">
    <w:name w:val="xl74"/>
    <w:basedOn w:val="Normal"/>
    <w:rsid w:val="00BE221A"/>
    <w:pPr>
      <w:spacing w:before="100" w:beforeAutospacing="1" w:after="100" w:afterAutospacing="1" w:line="240" w:lineRule="auto"/>
    </w:pPr>
    <w:rPr>
      <w:rFonts w:ascii="Arial" w:eastAsia="Times New Roman" w:hAnsi="Arial" w:cs="Arial"/>
      <w:sz w:val="20"/>
      <w:szCs w:val="20"/>
      <w:lang w:eastAsia="ja-JP"/>
    </w:rPr>
  </w:style>
  <w:style w:type="paragraph" w:customStyle="1" w:styleId="xl75">
    <w:name w:val="xl75"/>
    <w:basedOn w:val="Normal"/>
    <w:rsid w:val="00BE221A"/>
    <w:pPr>
      <w:pBdr>
        <w:bottom w:val="single" w:sz="8" w:space="0" w:color="auto"/>
        <w:right w:val="single" w:sz="8" w:space="0" w:color="auto"/>
      </w:pBdr>
      <w:shd w:val="clear" w:color="auto" w:fill="8EA9DB"/>
      <w:spacing w:before="100" w:beforeAutospacing="1" w:after="100" w:afterAutospacing="1" w:line="240" w:lineRule="auto"/>
      <w:jc w:val="center"/>
    </w:pPr>
    <w:rPr>
      <w:rFonts w:ascii="Arial" w:eastAsia="Times New Roman" w:hAnsi="Arial" w:cs="Arial"/>
      <w:color w:val="000000"/>
      <w:sz w:val="20"/>
      <w:szCs w:val="20"/>
      <w:lang w:eastAsia="ja-JP"/>
    </w:rPr>
  </w:style>
  <w:style w:type="paragraph" w:customStyle="1" w:styleId="font5">
    <w:name w:val="font5"/>
    <w:basedOn w:val="Normal"/>
    <w:rsid w:val="00BE221A"/>
    <w:pPr>
      <w:spacing w:before="100" w:beforeAutospacing="1" w:after="100" w:afterAutospacing="1" w:line="240" w:lineRule="auto"/>
    </w:pPr>
    <w:rPr>
      <w:rFonts w:ascii="Arial" w:eastAsia="Times New Roman" w:hAnsi="Arial" w:cs="Arial"/>
      <w:color w:val="000000"/>
      <w:sz w:val="20"/>
      <w:szCs w:val="20"/>
      <w:lang w:eastAsia="ja-JP"/>
    </w:rPr>
  </w:style>
  <w:style w:type="paragraph" w:customStyle="1" w:styleId="font6">
    <w:name w:val="font6"/>
    <w:basedOn w:val="Normal"/>
    <w:rsid w:val="00BE221A"/>
    <w:pPr>
      <w:spacing w:before="100" w:beforeAutospacing="1" w:after="100" w:afterAutospacing="1" w:line="240" w:lineRule="auto"/>
    </w:pPr>
    <w:rPr>
      <w:rFonts w:ascii="Arial" w:eastAsia="Times New Roman" w:hAnsi="Arial" w:cs="Arial"/>
      <w:color w:val="0070C0"/>
      <w:sz w:val="20"/>
      <w:szCs w:val="20"/>
      <w:lang w:eastAsia="ja-JP"/>
    </w:rPr>
  </w:style>
  <w:style w:type="numbering" w:customStyle="1" w:styleId="NoList2">
    <w:name w:val="No List2"/>
    <w:next w:val="NoList"/>
    <w:uiPriority w:val="99"/>
    <w:semiHidden/>
    <w:unhideWhenUsed/>
    <w:rsid w:val="00BF44F9"/>
  </w:style>
  <w:style w:type="table" w:customStyle="1" w:styleId="TableGrid1">
    <w:name w:val="Table Grid1"/>
    <w:basedOn w:val="TableNormal"/>
    <w:next w:val="TableGrid"/>
    <w:rsid w:val="00BF44F9"/>
    <w:pPr>
      <w:widowControl w:val="0"/>
      <w:suppressAutoHyphens/>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b">
    <w:name w:val="Char Char Char Char Char Char Char Char Char Char Char"/>
    <w:basedOn w:val="Normal"/>
    <w:next w:val="BlockText"/>
    <w:rsid w:val="00573919"/>
    <w:pPr>
      <w:spacing w:before="120" w:after="160" w:line="240" w:lineRule="exact"/>
      <w:ind w:firstLine="720"/>
      <w:jc w:val="both"/>
    </w:pPr>
    <w:rPr>
      <w:rFonts w:ascii="Verdana" w:eastAsia="Times New Roman" w:hAnsi="Verdana" w:cs="Times New Roman"/>
      <w:sz w:val="20"/>
      <w:szCs w:val="20"/>
      <w:lang w:val="en-US"/>
    </w:rPr>
  </w:style>
  <w:style w:type="paragraph" w:customStyle="1" w:styleId="CharCharCharCharCharCharCharCharCharCharCharc">
    <w:name w:val="Char Char Char Char Char Char Char Char Char Char Char"/>
    <w:basedOn w:val="Normal"/>
    <w:next w:val="BlockText"/>
    <w:rsid w:val="00202D44"/>
    <w:pPr>
      <w:spacing w:before="120" w:after="160" w:line="240" w:lineRule="exact"/>
      <w:ind w:firstLine="720"/>
      <w:jc w:val="both"/>
    </w:pPr>
    <w:rPr>
      <w:rFonts w:ascii="Verdana" w:eastAsia="Times New Roman" w:hAnsi="Verdana" w:cs="Times New Roman"/>
      <w:sz w:val="20"/>
      <w:szCs w:val="20"/>
      <w:lang w:val="en-US"/>
    </w:rPr>
  </w:style>
  <w:style w:type="paragraph" w:customStyle="1" w:styleId="xl76">
    <w:name w:val="xl76"/>
    <w:basedOn w:val="Normal"/>
    <w:rsid w:val="0069030F"/>
    <w:pPr>
      <w:pBdr>
        <w:bottom w:val="single" w:sz="8" w:space="0" w:color="auto"/>
        <w:right w:val="single" w:sz="8" w:space="0" w:color="000000"/>
      </w:pBdr>
      <w:spacing w:before="100" w:beforeAutospacing="1" w:after="100" w:afterAutospacing="1" w:line="240" w:lineRule="auto"/>
      <w:jc w:val="right"/>
      <w:textAlignment w:val="center"/>
    </w:pPr>
    <w:rPr>
      <w:rFonts w:ascii="Calibri Light" w:eastAsia="Times New Roman" w:hAnsi="Calibri Light" w:cs="Times New Roman"/>
      <w:sz w:val="20"/>
      <w:szCs w:val="20"/>
      <w:lang w:eastAsia="lv-LV"/>
    </w:rPr>
  </w:style>
  <w:style w:type="paragraph" w:customStyle="1" w:styleId="xl77">
    <w:name w:val="xl77"/>
    <w:basedOn w:val="Normal"/>
    <w:rsid w:val="0069030F"/>
    <w:pPr>
      <w:pBdr>
        <w:left w:val="double" w:sz="6" w:space="0" w:color="000000"/>
        <w:bottom w:val="single" w:sz="8" w:space="0" w:color="000000"/>
        <w:right w:val="single" w:sz="8" w:space="0" w:color="000000"/>
      </w:pBdr>
      <w:spacing w:before="100" w:beforeAutospacing="1" w:after="100" w:afterAutospacing="1" w:line="240" w:lineRule="auto"/>
      <w:jc w:val="center"/>
      <w:textAlignment w:val="center"/>
    </w:pPr>
    <w:rPr>
      <w:rFonts w:ascii="Calibri Light" w:eastAsia="Times New Roman" w:hAnsi="Calibri Light" w:cs="Times New Roman"/>
      <w:sz w:val="20"/>
      <w:szCs w:val="20"/>
      <w:lang w:eastAsia="lv-LV"/>
    </w:rPr>
  </w:style>
  <w:style w:type="paragraph" w:customStyle="1" w:styleId="xl78">
    <w:name w:val="xl78"/>
    <w:basedOn w:val="Normal"/>
    <w:rsid w:val="0069030F"/>
    <w:pPr>
      <w:pBdr>
        <w:bottom w:val="double" w:sz="6" w:space="0" w:color="000000"/>
        <w:right w:val="single" w:sz="8" w:space="0" w:color="000000"/>
      </w:pBdr>
      <w:spacing w:before="100" w:beforeAutospacing="1" w:after="100" w:afterAutospacing="1" w:line="240" w:lineRule="auto"/>
      <w:jc w:val="center"/>
      <w:textAlignment w:val="center"/>
    </w:pPr>
    <w:rPr>
      <w:rFonts w:ascii="Calibri Light" w:eastAsia="Times New Roman" w:hAnsi="Calibri Light" w:cs="Times New Roman"/>
      <w:sz w:val="20"/>
      <w:szCs w:val="20"/>
      <w:lang w:eastAsia="lv-LV"/>
    </w:rPr>
  </w:style>
  <w:style w:type="paragraph" w:customStyle="1" w:styleId="xl79">
    <w:name w:val="xl79"/>
    <w:basedOn w:val="Normal"/>
    <w:rsid w:val="0069030F"/>
    <w:pPr>
      <w:pBdr>
        <w:bottom w:val="double" w:sz="6" w:space="0" w:color="000000"/>
        <w:right w:val="single" w:sz="8" w:space="0" w:color="000000"/>
      </w:pBdr>
      <w:spacing w:before="100" w:beforeAutospacing="1" w:after="100" w:afterAutospacing="1" w:line="240" w:lineRule="auto"/>
      <w:jc w:val="right"/>
      <w:textAlignment w:val="center"/>
    </w:pPr>
    <w:rPr>
      <w:rFonts w:ascii="Calibri Light" w:eastAsia="Times New Roman" w:hAnsi="Calibri Light" w:cs="Times New Roman"/>
      <w:sz w:val="20"/>
      <w:szCs w:val="20"/>
      <w:lang w:eastAsia="lv-LV"/>
    </w:rPr>
  </w:style>
  <w:style w:type="paragraph" w:customStyle="1" w:styleId="xl80">
    <w:name w:val="xl80"/>
    <w:basedOn w:val="Normal"/>
    <w:rsid w:val="0069030F"/>
    <w:pPr>
      <w:pBdr>
        <w:bottom w:val="double" w:sz="6" w:space="0" w:color="000000"/>
        <w:right w:val="single" w:sz="8" w:space="0" w:color="000000"/>
      </w:pBdr>
      <w:spacing w:before="100" w:beforeAutospacing="1" w:after="100" w:afterAutospacing="1" w:line="240" w:lineRule="auto"/>
      <w:textAlignment w:val="center"/>
    </w:pPr>
    <w:rPr>
      <w:rFonts w:ascii="Calibri Light" w:eastAsia="Times New Roman" w:hAnsi="Calibri Light" w:cs="Times New Roman"/>
      <w:sz w:val="20"/>
      <w:szCs w:val="20"/>
      <w:lang w:eastAsia="lv-LV"/>
    </w:rPr>
  </w:style>
  <w:style w:type="paragraph" w:customStyle="1" w:styleId="xl81">
    <w:name w:val="xl81"/>
    <w:basedOn w:val="Normal"/>
    <w:rsid w:val="0069030F"/>
    <w:pPr>
      <w:pBdr>
        <w:bottom w:val="single" w:sz="8" w:space="0" w:color="000000"/>
        <w:right w:val="single" w:sz="8" w:space="0" w:color="000000"/>
      </w:pBdr>
      <w:spacing w:before="100" w:beforeAutospacing="1" w:after="100" w:afterAutospacing="1" w:line="240" w:lineRule="auto"/>
      <w:jc w:val="center"/>
      <w:textAlignment w:val="center"/>
    </w:pPr>
    <w:rPr>
      <w:rFonts w:ascii="Calibri Light" w:eastAsia="Times New Roman" w:hAnsi="Calibri Light" w:cs="Times New Roman"/>
      <w:sz w:val="20"/>
      <w:szCs w:val="20"/>
      <w:lang w:eastAsia="lv-LV"/>
    </w:rPr>
  </w:style>
  <w:style w:type="paragraph" w:customStyle="1" w:styleId="xl82">
    <w:name w:val="xl82"/>
    <w:basedOn w:val="Normal"/>
    <w:rsid w:val="0069030F"/>
    <w:pPr>
      <w:pBdr>
        <w:bottom w:val="single" w:sz="8" w:space="0" w:color="000000"/>
        <w:right w:val="single" w:sz="8" w:space="0" w:color="000000"/>
      </w:pBdr>
      <w:spacing w:before="100" w:beforeAutospacing="1" w:after="100" w:afterAutospacing="1" w:line="240" w:lineRule="auto"/>
      <w:jc w:val="center"/>
      <w:textAlignment w:val="center"/>
    </w:pPr>
    <w:rPr>
      <w:rFonts w:ascii="Calibri Light" w:eastAsia="Times New Roman" w:hAnsi="Calibri Light" w:cs="Times New Roman"/>
      <w:sz w:val="20"/>
      <w:szCs w:val="20"/>
      <w:lang w:eastAsia="lv-LV"/>
    </w:rPr>
  </w:style>
  <w:style w:type="paragraph" w:customStyle="1" w:styleId="xl83">
    <w:name w:val="xl83"/>
    <w:basedOn w:val="Normal"/>
    <w:rsid w:val="0069030F"/>
    <w:pPr>
      <w:pBdr>
        <w:bottom w:val="single" w:sz="8" w:space="0" w:color="000000"/>
        <w:right w:val="single" w:sz="8" w:space="0" w:color="000000"/>
      </w:pBdr>
      <w:spacing w:before="100" w:beforeAutospacing="1" w:after="100" w:afterAutospacing="1" w:line="240" w:lineRule="auto"/>
      <w:jc w:val="center"/>
      <w:textAlignment w:val="center"/>
    </w:pPr>
    <w:rPr>
      <w:rFonts w:ascii="Calibri Light" w:eastAsia="Times New Roman" w:hAnsi="Calibri Light" w:cs="Times New Roman"/>
      <w:sz w:val="20"/>
      <w:szCs w:val="20"/>
      <w:lang w:eastAsia="lv-LV"/>
    </w:rPr>
  </w:style>
  <w:style w:type="paragraph" w:customStyle="1" w:styleId="xl84">
    <w:name w:val="xl84"/>
    <w:basedOn w:val="Normal"/>
    <w:rsid w:val="0069030F"/>
    <w:pPr>
      <w:pBdr>
        <w:bottom w:val="single" w:sz="8" w:space="0" w:color="000000"/>
        <w:right w:val="single" w:sz="8" w:space="0" w:color="000000"/>
      </w:pBdr>
      <w:spacing w:before="100" w:beforeAutospacing="1" w:after="100" w:afterAutospacing="1" w:line="240" w:lineRule="auto"/>
      <w:jc w:val="center"/>
      <w:textAlignment w:val="center"/>
    </w:pPr>
    <w:rPr>
      <w:rFonts w:ascii="Calibri Light" w:eastAsia="Times New Roman" w:hAnsi="Calibri Light" w:cs="Times New Roman"/>
      <w:sz w:val="20"/>
      <w:szCs w:val="20"/>
      <w:lang w:eastAsia="lv-LV"/>
    </w:rPr>
  </w:style>
  <w:style w:type="paragraph" w:customStyle="1" w:styleId="xl85">
    <w:name w:val="xl85"/>
    <w:basedOn w:val="Normal"/>
    <w:rsid w:val="0069030F"/>
    <w:pPr>
      <w:pBdr>
        <w:bottom w:val="single" w:sz="8" w:space="0" w:color="auto"/>
        <w:right w:val="single" w:sz="8" w:space="0" w:color="000000"/>
      </w:pBdr>
      <w:spacing w:before="100" w:beforeAutospacing="1" w:after="100" w:afterAutospacing="1" w:line="240" w:lineRule="auto"/>
      <w:jc w:val="center"/>
      <w:textAlignment w:val="center"/>
    </w:pPr>
    <w:rPr>
      <w:rFonts w:ascii="Calibri Light" w:eastAsia="Times New Roman" w:hAnsi="Calibri Light" w:cs="Times New Roman"/>
      <w:sz w:val="20"/>
      <w:szCs w:val="20"/>
      <w:lang w:eastAsia="lv-LV"/>
    </w:rPr>
  </w:style>
  <w:style w:type="paragraph" w:customStyle="1" w:styleId="xl86">
    <w:name w:val="xl86"/>
    <w:basedOn w:val="Normal"/>
    <w:rsid w:val="0069030F"/>
    <w:pPr>
      <w:pBdr>
        <w:bottom w:val="single" w:sz="8" w:space="0" w:color="auto"/>
        <w:right w:val="single" w:sz="8" w:space="0" w:color="000000"/>
      </w:pBdr>
      <w:spacing w:before="100" w:beforeAutospacing="1" w:after="100" w:afterAutospacing="1" w:line="240" w:lineRule="auto"/>
      <w:jc w:val="center"/>
      <w:textAlignment w:val="center"/>
    </w:pPr>
    <w:rPr>
      <w:rFonts w:ascii="Calibri Light" w:eastAsia="Times New Roman" w:hAnsi="Calibri Light" w:cs="Times New Roman"/>
      <w:sz w:val="20"/>
      <w:szCs w:val="20"/>
      <w:lang w:eastAsia="lv-LV"/>
    </w:rPr>
  </w:style>
  <w:style w:type="paragraph" w:customStyle="1" w:styleId="xl87">
    <w:name w:val="xl87"/>
    <w:basedOn w:val="Normal"/>
    <w:rsid w:val="0069030F"/>
    <w:pPr>
      <w:pBdr>
        <w:bottom w:val="single" w:sz="8" w:space="0" w:color="000000"/>
        <w:right w:val="double" w:sz="6" w:space="0" w:color="000000"/>
      </w:pBdr>
      <w:spacing w:before="100" w:beforeAutospacing="1" w:after="100" w:afterAutospacing="1" w:line="240" w:lineRule="auto"/>
      <w:jc w:val="center"/>
      <w:textAlignment w:val="center"/>
    </w:pPr>
    <w:rPr>
      <w:rFonts w:ascii="Calibri Light" w:eastAsia="Times New Roman" w:hAnsi="Calibri Light" w:cs="Times New Roman"/>
      <w:sz w:val="20"/>
      <w:szCs w:val="20"/>
      <w:lang w:eastAsia="lv-LV"/>
    </w:rPr>
  </w:style>
  <w:style w:type="paragraph" w:customStyle="1" w:styleId="xl88">
    <w:name w:val="xl88"/>
    <w:basedOn w:val="Normal"/>
    <w:rsid w:val="0069030F"/>
    <w:pPr>
      <w:pBdr>
        <w:bottom w:val="single" w:sz="8" w:space="0" w:color="000000"/>
        <w:right w:val="double" w:sz="6" w:space="0" w:color="000000"/>
      </w:pBdr>
      <w:spacing w:before="100" w:beforeAutospacing="1" w:after="100" w:afterAutospacing="1" w:line="240" w:lineRule="auto"/>
      <w:jc w:val="center"/>
      <w:textAlignment w:val="center"/>
    </w:pPr>
    <w:rPr>
      <w:rFonts w:ascii="Calibri Light" w:eastAsia="Times New Roman" w:hAnsi="Calibri Light" w:cs="Times New Roman"/>
      <w:sz w:val="20"/>
      <w:szCs w:val="20"/>
      <w:lang w:eastAsia="lv-LV"/>
    </w:rPr>
  </w:style>
  <w:style w:type="paragraph" w:customStyle="1" w:styleId="xl89">
    <w:name w:val="xl89"/>
    <w:basedOn w:val="Normal"/>
    <w:rsid w:val="0069030F"/>
    <w:pPr>
      <w:pBdr>
        <w:bottom w:val="single" w:sz="8" w:space="0" w:color="auto"/>
        <w:right w:val="double" w:sz="6" w:space="0" w:color="000000"/>
      </w:pBdr>
      <w:spacing w:before="100" w:beforeAutospacing="1" w:after="100" w:afterAutospacing="1" w:line="240" w:lineRule="auto"/>
      <w:jc w:val="center"/>
      <w:textAlignment w:val="center"/>
    </w:pPr>
    <w:rPr>
      <w:rFonts w:ascii="Calibri Light" w:eastAsia="Times New Roman" w:hAnsi="Calibri Light" w:cs="Times New Roman"/>
      <w:sz w:val="20"/>
      <w:szCs w:val="20"/>
      <w:lang w:eastAsia="lv-LV"/>
    </w:rPr>
  </w:style>
  <w:style w:type="paragraph" w:customStyle="1" w:styleId="xl90">
    <w:name w:val="xl90"/>
    <w:basedOn w:val="Normal"/>
    <w:rsid w:val="0069030F"/>
    <w:pPr>
      <w:pBdr>
        <w:bottom w:val="double" w:sz="6" w:space="0" w:color="000000"/>
        <w:right w:val="single" w:sz="8" w:space="0" w:color="000000"/>
      </w:pBdr>
      <w:spacing w:before="100" w:beforeAutospacing="1" w:after="100" w:afterAutospacing="1" w:line="240" w:lineRule="auto"/>
      <w:jc w:val="center"/>
      <w:textAlignment w:val="center"/>
    </w:pPr>
    <w:rPr>
      <w:rFonts w:ascii="Calibri Light" w:eastAsia="Times New Roman" w:hAnsi="Calibri Light" w:cs="Times New Roman"/>
      <w:sz w:val="20"/>
      <w:szCs w:val="20"/>
      <w:lang w:eastAsia="lv-LV"/>
    </w:rPr>
  </w:style>
  <w:style w:type="paragraph" w:customStyle="1" w:styleId="xl91">
    <w:name w:val="xl91"/>
    <w:basedOn w:val="Normal"/>
    <w:rsid w:val="0069030F"/>
    <w:pPr>
      <w:pBdr>
        <w:bottom w:val="double" w:sz="6" w:space="0" w:color="000000"/>
        <w:right w:val="double" w:sz="6" w:space="0" w:color="000000"/>
      </w:pBdr>
      <w:spacing w:before="100" w:beforeAutospacing="1" w:after="100" w:afterAutospacing="1" w:line="240" w:lineRule="auto"/>
      <w:jc w:val="center"/>
      <w:textAlignment w:val="center"/>
    </w:pPr>
    <w:rPr>
      <w:rFonts w:ascii="Calibri Light" w:eastAsia="Times New Roman" w:hAnsi="Calibri Light" w:cs="Times New Roman"/>
      <w:sz w:val="20"/>
      <w:szCs w:val="20"/>
      <w:lang w:eastAsia="lv-LV"/>
    </w:rPr>
  </w:style>
  <w:style w:type="paragraph" w:customStyle="1" w:styleId="xl92">
    <w:name w:val="xl92"/>
    <w:basedOn w:val="Normal"/>
    <w:rsid w:val="0069030F"/>
    <w:pPr>
      <w:pBdr>
        <w:bottom w:val="double" w:sz="6" w:space="0" w:color="000000"/>
        <w:right w:val="single" w:sz="8" w:space="0" w:color="000000"/>
      </w:pBdr>
      <w:spacing w:before="100" w:beforeAutospacing="1" w:after="100" w:afterAutospacing="1" w:line="240" w:lineRule="auto"/>
      <w:jc w:val="center"/>
      <w:textAlignment w:val="center"/>
    </w:pPr>
    <w:rPr>
      <w:rFonts w:ascii="Calibri Light" w:eastAsia="Times New Roman" w:hAnsi="Calibri Light" w:cs="Times New Roman"/>
      <w:sz w:val="20"/>
      <w:szCs w:val="20"/>
      <w:lang w:eastAsia="lv-LV"/>
    </w:rPr>
  </w:style>
  <w:style w:type="paragraph" w:customStyle="1" w:styleId="xl93">
    <w:name w:val="xl93"/>
    <w:basedOn w:val="Normal"/>
    <w:rsid w:val="0069030F"/>
    <w:pPr>
      <w:pBdr>
        <w:top w:val="single" w:sz="8" w:space="0" w:color="000000"/>
        <w:left w:val="single" w:sz="8" w:space="0" w:color="000000"/>
        <w:right w:val="single" w:sz="8" w:space="0" w:color="000000"/>
      </w:pBdr>
      <w:shd w:val="clear" w:color="000000" w:fill="E6E6E6"/>
      <w:spacing w:before="100" w:beforeAutospacing="1" w:after="100" w:afterAutospacing="1" w:line="240" w:lineRule="auto"/>
      <w:jc w:val="center"/>
      <w:textAlignment w:val="center"/>
    </w:pPr>
    <w:rPr>
      <w:rFonts w:ascii="Calibri Light" w:eastAsia="Times New Roman" w:hAnsi="Calibri Light" w:cs="Times New Roman"/>
      <w:b/>
      <w:bCs/>
      <w:sz w:val="20"/>
      <w:szCs w:val="20"/>
      <w:lang w:eastAsia="lv-LV"/>
    </w:rPr>
  </w:style>
  <w:style w:type="paragraph" w:customStyle="1" w:styleId="xl94">
    <w:name w:val="xl94"/>
    <w:basedOn w:val="Normal"/>
    <w:rsid w:val="0069030F"/>
    <w:pPr>
      <w:pBdr>
        <w:left w:val="single" w:sz="8" w:space="0" w:color="000000"/>
        <w:right w:val="single" w:sz="8" w:space="0" w:color="000000"/>
      </w:pBdr>
      <w:shd w:val="clear" w:color="000000" w:fill="E6E6E6"/>
      <w:spacing w:before="100" w:beforeAutospacing="1" w:after="100" w:afterAutospacing="1" w:line="240" w:lineRule="auto"/>
      <w:jc w:val="center"/>
      <w:textAlignment w:val="center"/>
    </w:pPr>
    <w:rPr>
      <w:rFonts w:ascii="Calibri Light" w:eastAsia="Times New Roman" w:hAnsi="Calibri Light" w:cs="Times New Roman"/>
      <w:b/>
      <w:bCs/>
      <w:sz w:val="20"/>
      <w:szCs w:val="20"/>
      <w:lang w:eastAsia="lv-LV"/>
    </w:rPr>
  </w:style>
  <w:style w:type="paragraph" w:customStyle="1" w:styleId="xl95">
    <w:name w:val="xl95"/>
    <w:basedOn w:val="Normal"/>
    <w:rsid w:val="0069030F"/>
    <w:pPr>
      <w:pBdr>
        <w:left w:val="single" w:sz="8" w:space="0" w:color="000000"/>
        <w:bottom w:val="double" w:sz="6" w:space="0" w:color="000000"/>
        <w:right w:val="single" w:sz="8" w:space="0" w:color="000000"/>
      </w:pBdr>
      <w:shd w:val="clear" w:color="000000" w:fill="E6E6E6"/>
      <w:spacing w:before="100" w:beforeAutospacing="1" w:after="100" w:afterAutospacing="1" w:line="240" w:lineRule="auto"/>
      <w:jc w:val="center"/>
      <w:textAlignment w:val="center"/>
    </w:pPr>
    <w:rPr>
      <w:rFonts w:ascii="Calibri Light" w:eastAsia="Times New Roman" w:hAnsi="Calibri Light" w:cs="Times New Roman"/>
      <w:b/>
      <w:bCs/>
      <w:sz w:val="20"/>
      <w:szCs w:val="20"/>
      <w:lang w:eastAsia="lv-LV"/>
    </w:rPr>
  </w:style>
  <w:style w:type="paragraph" w:customStyle="1" w:styleId="xl96">
    <w:name w:val="xl96"/>
    <w:basedOn w:val="Normal"/>
    <w:rsid w:val="0069030F"/>
    <w:pPr>
      <w:pBdr>
        <w:top w:val="single" w:sz="8" w:space="0" w:color="000000"/>
        <w:left w:val="single" w:sz="8" w:space="0" w:color="000000"/>
        <w:bottom w:val="single" w:sz="8" w:space="0" w:color="000000"/>
      </w:pBdr>
      <w:shd w:val="clear" w:color="000000" w:fill="E6E6E6"/>
      <w:spacing w:before="100" w:beforeAutospacing="1" w:after="100" w:afterAutospacing="1" w:line="240" w:lineRule="auto"/>
      <w:jc w:val="center"/>
      <w:textAlignment w:val="center"/>
    </w:pPr>
    <w:rPr>
      <w:rFonts w:ascii="Calibri Light" w:eastAsia="Times New Roman" w:hAnsi="Calibri Light" w:cs="Times New Roman"/>
      <w:b/>
      <w:bCs/>
      <w:sz w:val="20"/>
      <w:szCs w:val="20"/>
      <w:lang w:eastAsia="lv-LV"/>
    </w:rPr>
  </w:style>
  <w:style w:type="paragraph" w:customStyle="1" w:styleId="xl97">
    <w:name w:val="xl97"/>
    <w:basedOn w:val="Normal"/>
    <w:rsid w:val="0069030F"/>
    <w:pPr>
      <w:pBdr>
        <w:top w:val="single" w:sz="8" w:space="0" w:color="000000"/>
        <w:bottom w:val="single" w:sz="8" w:space="0" w:color="000000"/>
        <w:right w:val="single" w:sz="8" w:space="0" w:color="000000"/>
      </w:pBdr>
      <w:shd w:val="clear" w:color="000000" w:fill="E6E6E6"/>
      <w:spacing w:before="100" w:beforeAutospacing="1" w:after="100" w:afterAutospacing="1" w:line="240" w:lineRule="auto"/>
      <w:jc w:val="center"/>
      <w:textAlignment w:val="center"/>
    </w:pPr>
    <w:rPr>
      <w:rFonts w:ascii="Calibri Light" w:eastAsia="Times New Roman" w:hAnsi="Calibri Light" w:cs="Times New Roman"/>
      <w:b/>
      <w:bCs/>
      <w:sz w:val="20"/>
      <w:szCs w:val="20"/>
      <w:lang w:eastAsia="lv-LV"/>
    </w:rPr>
  </w:style>
  <w:style w:type="paragraph" w:customStyle="1" w:styleId="xl98">
    <w:name w:val="xl98"/>
    <w:basedOn w:val="Normal"/>
    <w:rsid w:val="0069030F"/>
    <w:pPr>
      <w:pBdr>
        <w:top w:val="double" w:sz="6" w:space="0" w:color="000000"/>
        <w:left w:val="double" w:sz="6" w:space="0" w:color="000000"/>
        <w:bottom w:val="single" w:sz="8" w:space="0" w:color="000000"/>
      </w:pBdr>
      <w:shd w:val="clear" w:color="000000" w:fill="E6E6E6"/>
      <w:spacing w:before="100" w:beforeAutospacing="1" w:after="100" w:afterAutospacing="1" w:line="240" w:lineRule="auto"/>
      <w:jc w:val="center"/>
      <w:textAlignment w:val="center"/>
    </w:pPr>
    <w:rPr>
      <w:rFonts w:ascii="Calibri Light" w:eastAsia="Times New Roman" w:hAnsi="Calibri Light" w:cs="Times New Roman"/>
      <w:b/>
      <w:bCs/>
      <w:sz w:val="20"/>
      <w:szCs w:val="20"/>
      <w:lang w:eastAsia="lv-LV"/>
    </w:rPr>
  </w:style>
  <w:style w:type="paragraph" w:customStyle="1" w:styleId="xl99">
    <w:name w:val="xl99"/>
    <w:basedOn w:val="Normal"/>
    <w:rsid w:val="0069030F"/>
    <w:pPr>
      <w:pBdr>
        <w:top w:val="double" w:sz="6" w:space="0" w:color="000000"/>
        <w:bottom w:val="single" w:sz="8" w:space="0" w:color="000000"/>
      </w:pBdr>
      <w:shd w:val="clear" w:color="000000" w:fill="E6E6E6"/>
      <w:spacing w:before="100" w:beforeAutospacing="1" w:after="100" w:afterAutospacing="1" w:line="240" w:lineRule="auto"/>
      <w:jc w:val="center"/>
      <w:textAlignment w:val="center"/>
    </w:pPr>
    <w:rPr>
      <w:rFonts w:ascii="Calibri Light" w:eastAsia="Times New Roman" w:hAnsi="Calibri Light" w:cs="Times New Roman"/>
      <w:b/>
      <w:bCs/>
      <w:sz w:val="20"/>
      <w:szCs w:val="20"/>
      <w:lang w:eastAsia="lv-LV"/>
    </w:rPr>
  </w:style>
  <w:style w:type="paragraph" w:customStyle="1" w:styleId="xl100">
    <w:name w:val="xl100"/>
    <w:basedOn w:val="Normal"/>
    <w:rsid w:val="0069030F"/>
    <w:pPr>
      <w:pBdr>
        <w:top w:val="double" w:sz="6" w:space="0" w:color="000000"/>
        <w:bottom w:val="single" w:sz="8" w:space="0" w:color="000000"/>
        <w:right w:val="single" w:sz="8" w:space="0" w:color="000000"/>
      </w:pBdr>
      <w:shd w:val="clear" w:color="000000" w:fill="E6E6E6"/>
      <w:spacing w:before="100" w:beforeAutospacing="1" w:after="100" w:afterAutospacing="1" w:line="240" w:lineRule="auto"/>
      <w:jc w:val="center"/>
      <w:textAlignment w:val="center"/>
    </w:pPr>
    <w:rPr>
      <w:rFonts w:ascii="Calibri Light" w:eastAsia="Times New Roman" w:hAnsi="Calibri Light" w:cs="Times New Roman"/>
      <w:b/>
      <w:bCs/>
      <w:sz w:val="20"/>
      <w:szCs w:val="20"/>
      <w:lang w:eastAsia="lv-LV"/>
    </w:rPr>
  </w:style>
  <w:style w:type="paragraph" w:customStyle="1" w:styleId="xl101">
    <w:name w:val="xl101"/>
    <w:basedOn w:val="Normal"/>
    <w:rsid w:val="0069030F"/>
    <w:pPr>
      <w:pBdr>
        <w:top w:val="double" w:sz="6" w:space="0" w:color="000000"/>
        <w:left w:val="single" w:sz="8" w:space="0" w:color="000000"/>
        <w:bottom w:val="single" w:sz="8" w:space="0" w:color="000000"/>
      </w:pBdr>
      <w:shd w:val="clear" w:color="000000" w:fill="E6E6E6"/>
      <w:spacing w:before="100" w:beforeAutospacing="1" w:after="100" w:afterAutospacing="1" w:line="240" w:lineRule="auto"/>
      <w:jc w:val="center"/>
      <w:textAlignment w:val="center"/>
    </w:pPr>
    <w:rPr>
      <w:rFonts w:ascii="Calibri Light" w:eastAsia="Times New Roman" w:hAnsi="Calibri Light" w:cs="Times New Roman"/>
      <w:b/>
      <w:bCs/>
      <w:sz w:val="20"/>
      <w:szCs w:val="20"/>
      <w:lang w:eastAsia="lv-LV"/>
    </w:rPr>
  </w:style>
  <w:style w:type="paragraph" w:customStyle="1" w:styleId="xl102">
    <w:name w:val="xl102"/>
    <w:basedOn w:val="Normal"/>
    <w:rsid w:val="0069030F"/>
    <w:pPr>
      <w:pBdr>
        <w:top w:val="double" w:sz="6" w:space="0" w:color="000000"/>
        <w:bottom w:val="single" w:sz="8" w:space="0" w:color="000000"/>
        <w:right w:val="double" w:sz="6" w:space="0" w:color="000000"/>
      </w:pBdr>
      <w:shd w:val="clear" w:color="000000" w:fill="E6E6E6"/>
      <w:spacing w:before="100" w:beforeAutospacing="1" w:after="100" w:afterAutospacing="1" w:line="240" w:lineRule="auto"/>
      <w:jc w:val="center"/>
      <w:textAlignment w:val="center"/>
    </w:pPr>
    <w:rPr>
      <w:rFonts w:ascii="Calibri Light" w:eastAsia="Times New Roman" w:hAnsi="Calibri Light" w:cs="Times New Roman"/>
      <w:b/>
      <w:bCs/>
      <w:sz w:val="20"/>
      <w:szCs w:val="20"/>
      <w:lang w:eastAsia="lv-LV"/>
    </w:rPr>
  </w:style>
  <w:style w:type="paragraph" w:customStyle="1" w:styleId="xl103">
    <w:name w:val="xl103"/>
    <w:basedOn w:val="Normal"/>
    <w:rsid w:val="0069030F"/>
    <w:pPr>
      <w:pBdr>
        <w:top w:val="single" w:sz="8" w:space="0" w:color="000000"/>
        <w:left w:val="double" w:sz="6" w:space="0" w:color="000000"/>
        <w:right w:val="single" w:sz="8" w:space="0" w:color="000000"/>
      </w:pBdr>
      <w:shd w:val="clear" w:color="000000" w:fill="E6E6E6"/>
      <w:spacing w:before="100" w:beforeAutospacing="1" w:after="100" w:afterAutospacing="1" w:line="240" w:lineRule="auto"/>
      <w:jc w:val="center"/>
      <w:textAlignment w:val="center"/>
    </w:pPr>
    <w:rPr>
      <w:rFonts w:ascii="Calibri Light" w:eastAsia="Times New Roman" w:hAnsi="Calibri Light" w:cs="Times New Roman"/>
      <w:b/>
      <w:bCs/>
      <w:sz w:val="20"/>
      <w:szCs w:val="20"/>
      <w:lang w:eastAsia="lv-LV"/>
    </w:rPr>
  </w:style>
  <w:style w:type="paragraph" w:customStyle="1" w:styleId="xl104">
    <w:name w:val="xl104"/>
    <w:basedOn w:val="Normal"/>
    <w:rsid w:val="0069030F"/>
    <w:pPr>
      <w:pBdr>
        <w:left w:val="double" w:sz="6" w:space="0" w:color="000000"/>
        <w:right w:val="single" w:sz="8" w:space="0" w:color="000000"/>
      </w:pBdr>
      <w:shd w:val="clear" w:color="000000" w:fill="E6E6E6"/>
      <w:spacing w:before="100" w:beforeAutospacing="1" w:after="100" w:afterAutospacing="1" w:line="240" w:lineRule="auto"/>
      <w:jc w:val="center"/>
      <w:textAlignment w:val="center"/>
    </w:pPr>
    <w:rPr>
      <w:rFonts w:ascii="Calibri Light" w:eastAsia="Times New Roman" w:hAnsi="Calibri Light" w:cs="Times New Roman"/>
      <w:b/>
      <w:bCs/>
      <w:sz w:val="20"/>
      <w:szCs w:val="20"/>
      <w:lang w:eastAsia="lv-LV"/>
    </w:rPr>
  </w:style>
  <w:style w:type="paragraph" w:customStyle="1" w:styleId="xl105">
    <w:name w:val="xl105"/>
    <w:basedOn w:val="Normal"/>
    <w:rsid w:val="0069030F"/>
    <w:pPr>
      <w:pBdr>
        <w:left w:val="double" w:sz="6" w:space="0" w:color="000000"/>
        <w:bottom w:val="double" w:sz="6" w:space="0" w:color="000000"/>
        <w:right w:val="single" w:sz="8" w:space="0" w:color="000000"/>
      </w:pBdr>
      <w:shd w:val="clear" w:color="000000" w:fill="E6E6E6"/>
      <w:spacing w:before="100" w:beforeAutospacing="1" w:after="100" w:afterAutospacing="1" w:line="240" w:lineRule="auto"/>
      <w:jc w:val="center"/>
      <w:textAlignment w:val="center"/>
    </w:pPr>
    <w:rPr>
      <w:rFonts w:ascii="Calibri Light" w:eastAsia="Times New Roman" w:hAnsi="Calibri Light" w:cs="Times New Roman"/>
      <w:b/>
      <w:bCs/>
      <w:sz w:val="20"/>
      <w:szCs w:val="20"/>
      <w:lang w:eastAsia="lv-LV"/>
    </w:rPr>
  </w:style>
  <w:style w:type="paragraph" w:customStyle="1" w:styleId="xl106">
    <w:name w:val="xl106"/>
    <w:basedOn w:val="Normal"/>
    <w:rsid w:val="0069030F"/>
    <w:pPr>
      <w:pBdr>
        <w:top w:val="single" w:sz="8" w:space="0" w:color="000000"/>
        <w:left w:val="single" w:sz="8" w:space="0" w:color="000000"/>
      </w:pBdr>
      <w:shd w:val="clear" w:color="000000" w:fill="E6E6E6"/>
      <w:spacing w:before="100" w:beforeAutospacing="1" w:after="100" w:afterAutospacing="1" w:line="240" w:lineRule="auto"/>
      <w:jc w:val="center"/>
      <w:textAlignment w:val="center"/>
    </w:pPr>
    <w:rPr>
      <w:rFonts w:ascii="Calibri Light" w:eastAsia="Times New Roman" w:hAnsi="Calibri Light" w:cs="Times New Roman"/>
      <w:b/>
      <w:bCs/>
      <w:sz w:val="20"/>
      <w:szCs w:val="20"/>
      <w:lang w:eastAsia="lv-LV"/>
    </w:rPr>
  </w:style>
  <w:style w:type="paragraph" w:customStyle="1" w:styleId="xl107">
    <w:name w:val="xl107"/>
    <w:basedOn w:val="Normal"/>
    <w:rsid w:val="0069030F"/>
    <w:pPr>
      <w:pBdr>
        <w:top w:val="single" w:sz="8" w:space="0" w:color="000000"/>
        <w:right w:val="single" w:sz="8" w:space="0" w:color="000000"/>
      </w:pBdr>
      <w:shd w:val="clear" w:color="000000" w:fill="E6E6E6"/>
      <w:spacing w:before="100" w:beforeAutospacing="1" w:after="100" w:afterAutospacing="1" w:line="240" w:lineRule="auto"/>
      <w:jc w:val="center"/>
      <w:textAlignment w:val="center"/>
    </w:pPr>
    <w:rPr>
      <w:rFonts w:ascii="Calibri Light" w:eastAsia="Times New Roman" w:hAnsi="Calibri Light" w:cs="Times New Roman"/>
      <w:b/>
      <w:bCs/>
      <w:sz w:val="20"/>
      <w:szCs w:val="20"/>
      <w:lang w:eastAsia="lv-LV"/>
    </w:rPr>
  </w:style>
  <w:style w:type="paragraph" w:customStyle="1" w:styleId="xl108">
    <w:name w:val="xl108"/>
    <w:basedOn w:val="Normal"/>
    <w:rsid w:val="0069030F"/>
    <w:pPr>
      <w:pBdr>
        <w:left w:val="single" w:sz="8" w:space="0" w:color="000000"/>
        <w:bottom w:val="single" w:sz="8" w:space="0" w:color="000000"/>
      </w:pBdr>
      <w:shd w:val="clear" w:color="000000" w:fill="E6E6E6"/>
      <w:spacing w:before="100" w:beforeAutospacing="1" w:after="100" w:afterAutospacing="1" w:line="240" w:lineRule="auto"/>
      <w:jc w:val="center"/>
      <w:textAlignment w:val="center"/>
    </w:pPr>
    <w:rPr>
      <w:rFonts w:ascii="Calibri Light" w:eastAsia="Times New Roman" w:hAnsi="Calibri Light" w:cs="Times New Roman"/>
      <w:b/>
      <w:bCs/>
      <w:sz w:val="20"/>
      <w:szCs w:val="20"/>
      <w:lang w:eastAsia="lv-LV"/>
    </w:rPr>
  </w:style>
  <w:style w:type="paragraph" w:customStyle="1" w:styleId="xl109">
    <w:name w:val="xl109"/>
    <w:basedOn w:val="Normal"/>
    <w:rsid w:val="0069030F"/>
    <w:pPr>
      <w:pBdr>
        <w:bottom w:val="single" w:sz="8" w:space="0" w:color="000000"/>
        <w:right w:val="single" w:sz="8" w:space="0" w:color="000000"/>
      </w:pBdr>
      <w:shd w:val="clear" w:color="000000" w:fill="E6E6E6"/>
      <w:spacing w:before="100" w:beforeAutospacing="1" w:after="100" w:afterAutospacing="1" w:line="240" w:lineRule="auto"/>
      <w:jc w:val="center"/>
      <w:textAlignment w:val="center"/>
    </w:pPr>
    <w:rPr>
      <w:rFonts w:ascii="Calibri Light" w:eastAsia="Times New Roman" w:hAnsi="Calibri Light" w:cs="Times New Roman"/>
      <w:b/>
      <w:bCs/>
      <w:sz w:val="20"/>
      <w:szCs w:val="20"/>
      <w:lang w:eastAsia="lv-LV"/>
    </w:rPr>
  </w:style>
  <w:style w:type="paragraph" w:customStyle="1" w:styleId="xl110">
    <w:name w:val="xl110"/>
    <w:basedOn w:val="Normal"/>
    <w:rsid w:val="0069030F"/>
    <w:pPr>
      <w:pBdr>
        <w:top w:val="double" w:sz="6" w:space="0" w:color="000000"/>
        <w:left w:val="single" w:sz="8" w:space="0" w:color="000000"/>
        <w:right w:val="single" w:sz="8" w:space="0" w:color="000000"/>
      </w:pBdr>
      <w:spacing w:before="100" w:beforeAutospacing="1" w:after="100" w:afterAutospacing="1" w:line="240" w:lineRule="auto"/>
      <w:jc w:val="center"/>
      <w:textAlignment w:val="center"/>
    </w:pPr>
    <w:rPr>
      <w:rFonts w:ascii="Calibri Light" w:eastAsia="Times New Roman" w:hAnsi="Calibri Light" w:cs="Times New Roman"/>
      <w:sz w:val="20"/>
      <w:szCs w:val="20"/>
      <w:lang w:eastAsia="lv-LV"/>
    </w:rPr>
  </w:style>
  <w:style w:type="paragraph" w:customStyle="1" w:styleId="xl111">
    <w:name w:val="xl111"/>
    <w:basedOn w:val="Normal"/>
    <w:rsid w:val="0069030F"/>
    <w:pPr>
      <w:pBdr>
        <w:left w:val="single" w:sz="8" w:space="0" w:color="000000"/>
        <w:right w:val="single" w:sz="8" w:space="0" w:color="000000"/>
      </w:pBdr>
      <w:spacing w:before="100" w:beforeAutospacing="1" w:after="100" w:afterAutospacing="1" w:line="240" w:lineRule="auto"/>
      <w:jc w:val="center"/>
      <w:textAlignment w:val="center"/>
    </w:pPr>
    <w:rPr>
      <w:rFonts w:ascii="Calibri Light" w:eastAsia="Times New Roman" w:hAnsi="Calibri Light" w:cs="Times New Roman"/>
      <w:sz w:val="20"/>
      <w:szCs w:val="20"/>
      <w:lang w:eastAsia="lv-LV"/>
    </w:rPr>
  </w:style>
  <w:style w:type="paragraph" w:customStyle="1" w:styleId="xl112">
    <w:name w:val="xl112"/>
    <w:basedOn w:val="Normal"/>
    <w:rsid w:val="0069030F"/>
    <w:pPr>
      <w:pBdr>
        <w:left w:val="single" w:sz="8" w:space="0" w:color="000000"/>
        <w:bottom w:val="single" w:sz="8" w:space="0" w:color="auto"/>
        <w:right w:val="single" w:sz="8" w:space="0" w:color="000000"/>
      </w:pBdr>
      <w:spacing w:before="100" w:beforeAutospacing="1" w:after="100" w:afterAutospacing="1" w:line="240" w:lineRule="auto"/>
      <w:jc w:val="center"/>
      <w:textAlignment w:val="center"/>
    </w:pPr>
    <w:rPr>
      <w:rFonts w:ascii="Calibri Light" w:eastAsia="Times New Roman" w:hAnsi="Calibri Light" w:cs="Times New Roman"/>
      <w:sz w:val="20"/>
      <w:szCs w:val="20"/>
      <w:lang w:eastAsia="lv-LV"/>
    </w:rPr>
  </w:style>
  <w:style w:type="paragraph" w:customStyle="1" w:styleId="xl113">
    <w:name w:val="xl113"/>
    <w:basedOn w:val="Normal"/>
    <w:rsid w:val="0069030F"/>
    <w:pPr>
      <w:pBdr>
        <w:top w:val="single" w:sz="8" w:space="0" w:color="auto"/>
        <w:left w:val="single" w:sz="8" w:space="0" w:color="000000"/>
        <w:right w:val="single" w:sz="8" w:space="0" w:color="000000"/>
      </w:pBdr>
      <w:spacing w:before="100" w:beforeAutospacing="1" w:after="100" w:afterAutospacing="1" w:line="240" w:lineRule="auto"/>
      <w:jc w:val="center"/>
      <w:textAlignment w:val="center"/>
    </w:pPr>
    <w:rPr>
      <w:rFonts w:ascii="Calibri Light" w:eastAsia="Times New Roman" w:hAnsi="Calibri Light" w:cs="Times New Roman"/>
      <w:sz w:val="20"/>
      <w:szCs w:val="20"/>
      <w:lang w:eastAsia="lv-LV"/>
    </w:rPr>
  </w:style>
  <w:style w:type="paragraph" w:customStyle="1" w:styleId="xl114">
    <w:name w:val="xl114"/>
    <w:basedOn w:val="Normal"/>
    <w:rsid w:val="0069030F"/>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Calibri Light" w:eastAsia="Times New Roman" w:hAnsi="Calibri Light" w:cs="Times New Roman"/>
      <w:sz w:val="20"/>
      <w:szCs w:val="20"/>
      <w:lang w:eastAsia="lv-LV"/>
    </w:rPr>
  </w:style>
  <w:style w:type="paragraph" w:customStyle="1" w:styleId="xl115">
    <w:name w:val="xl115"/>
    <w:basedOn w:val="Normal"/>
    <w:rsid w:val="0069030F"/>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Calibri Light" w:eastAsia="Times New Roman" w:hAnsi="Calibri Light" w:cs="Times New Roman"/>
      <w:sz w:val="20"/>
      <w:szCs w:val="20"/>
      <w:lang w:eastAsia="lv-LV"/>
    </w:rPr>
  </w:style>
  <w:style w:type="paragraph" w:customStyle="1" w:styleId="xl116">
    <w:name w:val="xl116"/>
    <w:basedOn w:val="Normal"/>
    <w:rsid w:val="0069030F"/>
    <w:pPr>
      <w:pBdr>
        <w:top w:val="single" w:sz="8" w:space="0" w:color="000000"/>
        <w:left w:val="double" w:sz="6" w:space="0" w:color="000000"/>
        <w:right w:val="single" w:sz="8" w:space="0" w:color="000000"/>
      </w:pBdr>
      <w:spacing w:before="100" w:beforeAutospacing="1" w:after="100" w:afterAutospacing="1" w:line="240" w:lineRule="auto"/>
      <w:jc w:val="center"/>
      <w:textAlignment w:val="center"/>
    </w:pPr>
    <w:rPr>
      <w:rFonts w:ascii="Calibri Light" w:eastAsia="Times New Roman" w:hAnsi="Calibri Light" w:cs="Times New Roman"/>
      <w:sz w:val="20"/>
      <w:szCs w:val="20"/>
      <w:lang w:eastAsia="lv-LV"/>
    </w:rPr>
  </w:style>
  <w:style w:type="paragraph" w:customStyle="1" w:styleId="xl117">
    <w:name w:val="xl117"/>
    <w:basedOn w:val="Normal"/>
    <w:rsid w:val="0069030F"/>
    <w:pPr>
      <w:pBdr>
        <w:left w:val="double" w:sz="6" w:space="0" w:color="000000"/>
        <w:bottom w:val="double" w:sz="6" w:space="0" w:color="000000"/>
        <w:right w:val="single" w:sz="8" w:space="0" w:color="000000"/>
      </w:pBdr>
      <w:spacing w:before="100" w:beforeAutospacing="1" w:after="100" w:afterAutospacing="1" w:line="240" w:lineRule="auto"/>
      <w:jc w:val="center"/>
      <w:textAlignment w:val="center"/>
    </w:pPr>
    <w:rPr>
      <w:rFonts w:ascii="Calibri Light" w:eastAsia="Times New Roman" w:hAnsi="Calibri Light" w:cs="Times New Roman"/>
      <w:sz w:val="20"/>
      <w:szCs w:val="20"/>
      <w:lang w:eastAsia="lv-LV"/>
    </w:rPr>
  </w:style>
  <w:style w:type="paragraph" w:customStyle="1" w:styleId="xl118">
    <w:name w:val="xl118"/>
    <w:basedOn w:val="Normal"/>
    <w:rsid w:val="0069030F"/>
    <w:pPr>
      <w:pBdr>
        <w:left w:val="single" w:sz="8" w:space="0" w:color="000000"/>
        <w:bottom w:val="double" w:sz="6" w:space="0" w:color="000000"/>
        <w:right w:val="single" w:sz="8" w:space="0" w:color="000000"/>
      </w:pBdr>
      <w:spacing w:before="100" w:beforeAutospacing="1" w:after="100" w:afterAutospacing="1" w:line="240" w:lineRule="auto"/>
      <w:jc w:val="center"/>
      <w:textAlignment w:val="center"/>
    </w:pPr>
    <w:rPr>
      <w:rFonts w:ascii="Calibri Light" w:eastAsia="Times New Roman" w:hAnsi="Calibri Light" w:cs="Times New Roman"/>
      <w:sz w:val="20"/>
      <w:szCs w:val="20"/>
      <w:lang w:eastAsia="lv-LV"/>
    </w:rPr>
  </w:style>
  <w:style w:type="paragraph" w:customStyle="1" w:styleId="xl119">
    <w:name w:val="xl119"/>
    <w:basedOn w:val="Normal"/>
    <w:rsid w:val="0069030F"/>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120">
    <w:name w:val="xl120"/>
    <w:basedOn w:val="Normal"/>
    <w:rsid w:val="0069030F"/>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Calibri Light" w:eastAsia="Times New Roman" w:hAnsi="Calibri Light" w:cs="Times New Roman"/>
      <w:sz w:val="20"/>
      <w:szCs w:val="20"/>
      <w:lang w:eastAsia="lv-LV"/>
    </w:rPr>
  </w:style>
  <w:style w:type="paragraph" w:customStyle="1" w:styleId="xl121">
    <w:name w:val="xl121"/>
    <w:basedOn w:val="Normal"/>
    <w:rsid w:val="0069030F"/>
    <w:pPr>
      <w:pBdr>
        <w:left w:val="single" w:sz="8" w:space="0" w:color="000000"/>
        <w:right w:val="single" w:sz="8" w:space="0" w:color="000000"/>
      </w:pBdr>
      <w:spacing w:before="100" w:beforeAutospacing="1" w:after="100" w:afterAutospacing="1" w:line="240" w:lineRule="auto"/>
      <w:jc w:val="center"/>
      <w:textAlignment w:val="center"/>
    </w:pPr>
    <w:rPr>
      <w:rFonts w:ascii="Calibri Light" w:eastAsia="Times New Roman" w:hAnsi="Calibri Light" w:cs="Times New Roman"/>
      <w:sz w:val="20"/>
      <w:szCs w:val="20"/>
      <w:lang w:eastAsia="lv-LV"/>
    </w:rPr>
  </w:style>
  <w:style w:type="paragraph" w:customStyle="1" w:styleId="xl122">
    <w:name w:val="xl122"/>
    <w:basedOn w:val="Normal"/>
    <w:rsid w:val="0069030F"/>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Calibri Light" w:eastAsia="Times New Roman" w:hAnsi="Calibri Light" w:cs="Times New Roman"/>
      <w:sz w:val="20"/>
      <w:szCs w:val="20"/>
      <w:lang w:eastAsia="lv-LV"/>
    </w:rPr>
  </w:style>
  <w:style w:type="paragraph" w:customStyle="1" w:styleId="xl123">
    <w:name w:val="xl123"/>
    <w:basedOn w:val="Normal"/>
    <w:rsid w:val="0069030F"/>
    <w:pPr>
      <w:pBdr>
        <w:right w:val="single" w:sz="8" w:space="0" w:color="000000"/>
      </w:pBdr>
      <w:spacing w:before="100" w:beforeAutospacing="1" w:after="100" w:afterAutospacing="1" w:line="240" w:lineRule="auto"/>
      <w:jc w:val="center"/>
      <w:textAlignment w:val="center"/>
    </w:pPr>
    <w:rPr>
      <w:rFonts w:ascii="Calibri Light" w:eastAsia="Times New Roman" w:hAnsi="Calibri Light" w:cs="Times New Roman"/>
      <w:sz w:val="20"/>
      <w:szCs w:val="20"/>
      <w:lang w:eastAsia="lv-LV"/>
    </w:rPr>
  </w:style>
  <w:style w:type="paragraph" w:customStyle="1" w:styleId="xl124">
    <w:name w:val="xl124"/>
    <w:basedOn w:val="Normal"/>
    <w:rsid w:val="0069030F"/>
    <w:pPr>
      <w:pBdr>
        <w:right w:val="single" w:sz="8" w:space="0" w:color="000000"/>
      </w:pBdr>
      <w:spacing w:before="100" w:beforeAutospacing="1" w:after="100" w:afterAutospacing="1" w:line="240" w:lineRule="auto"/>
      <w:jc w:val="center"/>
      <w:textAlignment w:val="center"/>
    </w:pPr>
    <w:rPr>
      <w:rFonts w:ascii="Calibri Light" w:eastAsia="Times New Roman" w:hAnsi="Calibri Light" w:cs="Times New Roman"/>
      <w:sz w:val="20"/>
      <w:szCs w:val="20"/>
      <w:lang w:eastAsia="lv-LV"/>
    </w:rPr>
  </w:style>
  <w:style w:type="paragraph" w:customStyle="1" w:styleId="xl125">
    <w:name w:val="xl125"/>
    <w:basedOn w:val="Normal"/>
    <w:rsid w:val="0069030F"/>
    <w:pPr>
      <w:spacing w:before="100" w:beforeAutospacing="1" w:after="100" w:afterAutospacing="1" w:line="240" w:lineRule="auto"/>
      <w:jc w:val="center"/>
      <w:textAlignment w:val="center"/>
    </w:pPr>
    <w:rPr>
      <w:rFonts w:ascii="Calibri Light" w:eastAsia="Times New Roman" w:hAnsi="Calibri Light" w:cs="Times New Roman"/>
      <w:sz w:val="20"/>
      <w:szCs w:val="20"/>
      <w:lang w:eastAsia="lv-LV"/>
    </w:rPr>
  </w:style>
  <w:style w:type="paragraph" w:customStyle="1" w:styleId="xl126">
    <w:name w:val="xl126"/>
    <w:basedOn w:val="Normal"/>
    <w:rsid w:val="0069030F"/>
    <w:pPr>
      <w:pBdr>
        <w:bottom w:val="single" w:sz="8" w:space="0" w:color="000000"/>
      </w:pBdr>
      <w:spacing w:before="100" w:beforeAutospacing="1" w:after="100" w:afterAutospacing="1" w:line="240" w:lineRule="auto"/>
      <w:jc w:val="center"/>
      <w:textAlignment w:val="center"/>
    </w:pPr>
    <w:rPr>
      <w:rFonts w:ascii="Calibri Light" w:eastAsia="Times New Roman" w:hAnsi="Calibri Light" w:cs="Times New Roman"/>
      <w:sz w:val="20"/>
      <w:szCs w:val="20"/>
      <w:lang w:eastAsia="lv-LV"/>
    </w:rPr>
  </w:style>
  <w:style w:type="paragraph" w:styleId="TOCHeading">
    <w:name w:val="TOC Heading"/>
    <w:basedOn w:val="Heading1"/>
    <w:next w:val="Normal"/>
    <w:uiPriority w:val="39"/>
    <w:unhideWhenUsed/>
    <w:qFormat/>
    <w:rsid w:val="0069030F"/>
    <w:pPr>
      <w:spacing w:before="240" w:line="259" w:lineRule="auto"/>
      <w:outlineLvl w:val="9"/>
    </w:pPr>
    <w:rPr>
      <w:b w:val="0"/>
      <w:bCs w:val="0"/>
      <w:sz w:val="32"/>
      <w:szCs w:val="32"/>
      <w:lang w:val="en-US"/>
    </w:rPr>
  </w:style>
  <w:style w:type="paragraph" w:styleId="TOC1">
    <w:name w:val="toc 1"/>
    <w:basedOn w:val="Normal"/>
    <w:next w:val="Normal"/>
    <w:autoRedefine/>
    <w:uiPriority w:val="39"/>
    <w:unhideWhenUsed/>
    <w:rsid w:val="0069030F"/>
    <w:pPr>
      <w:widowControl w:val="0"/>
      <w:suppressAutoHyphens/>
      <w:spacing w:after="100" w:line="240" w:lineRule="auto"/>
    </w:pPr>
    <w:rPr>
      <w:rFonts w:ascii="Times New Roman" w:eastAsia="DejaVu Sans" w:hAnsi="Times New Roman" w:cs="Times New Roman"/>
      <w:kern w:val="1"/>
      <w:sz w:val="24"/>
      <w:szCs w:val="24"/>
      <w:lang w:eastAsia="lv-LV"/>
    </w:rPr>
  </w:style>
  <w:style w:type="table" w:customStyle="1" w:styleId="TableGrid2">
    <w:name w:val="Table Grid2"/>
    <w:basedOn w:val="TableNormal"/>
    <w:next w:val="TableGrid"/>
    <w:uiPriority w:val="39"/>
    <w:rsid w:val="007B55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99"/>
    <w:rsid w:val="00C45033"/>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2D4AFF"/>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normaltextrun">
    <w:name w:val="normaltextrun"/>
    <w:basedOn w:val="DefaultParagraphFont"/>
    <w:rsid w:val="002D4AFF"/>
  </w:style>
  <w:style w:type="character" w:customStyle="1" w:styleId="eop">
    <w:name w:val="eop"/>
    <w:basedOn w:val="DefaultParagraphFont"/>
    <w:rsid w:val="002D4AFF"/>
  </w:style>
  <w:style w:type="paragraph" w:styleId="NoSpacing">
    <w:name w:val="No Spacing"/>
    <w:link w:val="NoSpacingChar"/>
    <w:qFormat/>
    <w:rsid w:val="00BD4F54"/>
    <w:pPr>
      <w:spacing w:after="0" w:line="240" w:lineRule="auto"/>
    </w:pPr>
  </w:style>
  <w:style w:type="paragraph" w:customStyle="1" w:styleId="CharCharCharCharCharCharCharCharCharCharChard">
    <w:name w:val="Char Char Char Char Char Char Char Char Char Char Char"/>
    <w:basedOn w:val="Normal"/>
    <w:next w:val="BlockText"/>
    <w:rsid w:val="00D2229C"/>
    <w:pPr>
      <w:spacing w:before="120" w:after="160" w:line="240" w:lineRule="exact"/>
      <w:ind w:firstLine="720"/>
      <w:jc w:val="both"/>
    </w:pPr>
    <w:rPr>
      <w:rFonts w:ascii="Verdana" w:eastAsia="Times New Roman" w:hAnsi="Verdana" w:cs="Times New Roman"/>
      <w:sz w:val="20"/>
      <w:szCs w:val="20"/>
      <w:lang w:val="en-US"/>
    </w:rPr>
  </w:style>
  <w:style w:type="character" w:customStyle="1" w:styleId="ListParagraphChar">
    <w:name w:val="List Paragraph Char"/>
    <w:aliases w:val="Normal bullet 2 Char,Bullet list Char,List Paragraph1 Char,Saistīto dokumentu saraksts Char,Syle 1 Char,Numurets Char,H&amp;P List Paragraph Char,2 Char,Strip Char,Saraksta rindkopa1 Char"/>
    <w:link w:val="ListParagraph"/>
    <w:uiPriority w:val="99"/>
    <w:qFormat/>
    <w:locked/>
    <w:rsid w:val="00332EEE"/>
  </w:style>
  <w:style w:type="character" w:customStyle="1" w:styleId="spellingerror">
    <w:name w:val="spellingerror"/>
    <w:basedOn w:val="DefaultParagraphFont"/>
    <w:rsid w:val="009312B6"/>
  </w:style>
  <w:style w:type="character" w:customStyle="1" w:styleId="Bodytext0">
    <w:name w:val="Body text_"/>
    <w:link w:val="BodyText1"/>
    <w:rsid w:val="00155A31"/>
    <w:rPr>
      <w:shd w:val="clear" w:color="auto" w:fill="FFFFFF"/>
    </w:rPr>
  </w:style>
  <w:style w:type="paragraph" w:customStyle="1" w:styleId="BodyText1">
    <w:name w:val="Body Text1"/>
    <w:basedOn w:val="Normal"/>
    <w:link w:val="Bodytext0"/>
    <w:rsid w:val="00155A31"/>
    <w:pPr>
      <w:widowControl w:val="0"/>
      <w:shd w:val="clear" w:color="auto" w:fill="FFFFFF"/>
      <w:spacing w:before="120" w:after="0" w:line="384" w:lineRule="exact"/>
      <w:jc w:val="both"/>
    </w:pPr>
  </w:style>
  <w:style w:type="paragraph" w:customStyle="1" w:styleId="naislab">
    <w:name w:val="naislab"/>
    <w:basedOn w:val="Normal"/>
    <w:rsid w:val="009F3E47"/>
    <w:pPr>
      <w:spacing w:before="100" w:beforeAutospacing="1" w:after="100" w:afterAutospacing="1" w:line="240" w:lineRule="auto"/>
      <w:jc w:val="both"/>
    </w:pPr>
    <w:rPr>
      <w:rFonts w:ascii="Times New Roman" w:eastAsia="Times New Roman" w:hAnsi="Times New Roman" w:cs="Times New Roman"/>
      <w:sz w:val="24"/>
      <w:szCs w:val="24"/>
      <w:lang w:val="en-GB"/>
    </w:rPr>
  </w:style>
  <w:style w:type="character" w:styleId="UnresolvedMention">
    <w:name w:val="Unresolved Mention"/>
    <w:basedOn w:val="DefaultParagraphFont"/>
    <w:uiPriority w:val="99"/>
    <w:semiHidden/>
    <w:unhideWhenUsed/>
    <w:rsid w:val="0063490E"/>
    <w:rPr>
      <w:color w:val="605E5C"/>
      <w:shd w:val="clear" w:color="auto" w:fill="E1DFDD"/>
    </w:rPr>
  </w:style>
  <w:style w:type="character" w:customStyle="1" w:styleId="NoSpacingChar">
    <w:name w:val="No Spacing Char"/>
    <w:basedOn w:val="DefaultParagraphFont"/>
    <w:link w:val="NoSpacing"/>
    <w:rsid w:val="00921C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942903">
      <w:bodyDiv w:val="1"/>
      <w:marLeft w:val="0"/>
      <w:marRight w:val="0"/>
      <w:marTop w:val="0"/>
      <w:marBottom w:val="0"/>
      <w:divBdr>
        <w:top w:val="none" w:sz="0" w:space="0" w:color="auto"/>
        <w:left w:val="none" w:sz="0" w:space="0" w:color="auto"/>
        <w:bottom w:val="none" w:sz="0" w:space="0" w:color="auto"/>
        <w:right w:val="none" w:sz="0" w:space="0" w:color="auto"/>
      </w:divBdr>
      <w:divsChild>
        <w:div w:id="139883805">
          <w:marLeft w:val="0"/>
          <w:marRight w:val="0"/>
          <w:marTop w:val="0"/>
          <w:marBottom w:val="0"/>
          <w:divBdr>
            <w:top w:val="none" w:sz="0" w:space="0" w:color="auto"/>
            <w:left w:val="none" w:sz="0" w:space="0" w:color="auto"/>
            <w:bottom w:val="none" w:sz="0" w:space="0" w:color="auto"/>
            <w:right w:val="none" w:sz="0" w:space="0" w:color="auto"/>
          </w:divBdr>
        </w:div>
      </w:divsChild>
    </w:div>
    <w:div w:id="220747429">
      <w:bodyDiv w:val="1"/>
      <w:marLeft w:val="0"/>
      <w:marRight w:val="0"/>
      <w:marTop w:val="0"/>
      <w:marBottom w:val="0"/>
      <w:divBdr>
        <w:top w:val="none" w:sz="0" w:space="0" w:color="auto"/>
        <w:left w:val="none" w:sz="0" w:space="0" w:color="auto"/>
        <w:bottom w:val="none" w:sz="0" w:space="0" w:color="auto"/>
        <w:right w:val="none" w:sz="0" w:space="0" w:color="auto"/>
      </w:divBdr>
      <w:divsChild>
        <w:div w:id="2026708889">
          <w:marLeft w:val="0"/>
          <w:marRight w:val="0"/>
          <w:marTop w:val="0"/>
          <w:marBottom w:val="0"/>
          <w:divBdr>
            <w:top w:val="none" w:sz="0" w:space="0" w:color="auto"/>
            <w:left w:val="none" w:sz="0" w:space="0" w:color="auto"/>
            <w:bottom w:val="none" w:sz="0" w:space="0" w:color="auto"/>
            <w:right w:val="none" w:sz="0" w:space="0" w:color="auto"/>
          </w:divBdr>
        </w:div>
        <w:div w:id="1160074668">
          <w:marLeft w:val="0"/>
          <w:marRight w:val="0"/>
          <w:marTop w:val="0"/>
          <w:marBottom w:val="0"/>
          <w:divBdr>
            <w:top w:val="none" w:sz="0" w:space="0" w:color="auto"/>
            <w:left w:val="none" w:sz="0" w:space="0" w:color="auto"/>
            <w:bottom w:val="none" w:sz="0" w:space="0" w:color="auto"/>
            <w:right w:val="none" w:sz="0" w:space="0" w:color="auto"/>
          </w:divBdr>
        </w:div>
        <w:div w:id="1202013473">
          <w:marLeft w:val="0"/>
          <w:marRight w:val="0"/>
          <w:marTop w:val="0"/>
          <w:marBottom w:val="0"/>
          <w:divBdr>
            <w:top w:val="none" w:sz="0" w:space="0" w:color="auto"/>
            <w:left w:val="none" w:sz="0" w:space="0" w:color="auto"/>
            <w:bottom w:val="none" w:sz="0" w:space="0" w:color="auto"/>
            <w:right w:val="none" w:sz="0" w:space="0" w:color="auto"/>
          </w:divBdr>
        </w:div>
        <w:div w:id="561987245">
          <w:marLeft w:val="0"/>
          <w:marRight w:val="0"/>
          <w:marTop w:val="0"/>
          <w:marBottom w:val="0"/>
          <w:divBdr>
            <w:top w:val="none" w:sz="0" w:space="0" w:color="auto"/>
            <w:left w:val="none" w:sz="0" w:space="0" w:color="auto"/>
            <w:bottom w:val="none" w:sz="0" w:space="0" w:color="auto"/>
            <w:right w:val="none" w:sz="0" w:space="0" w:color="auto"/>
          </w:divBdr>
        </w:div>
        <w:div w:id="384572104">
          <w:marLeft w:val="0"/>
          <w:marRight w:val="0"/>
          <w:marTop w:val="0"/>
          <w:marBottom w:val="0"/>
          <w:divBdr>
            <w:top w:val="none" w:sz="0" w:space="0" w:color="auto"/>
            <w:left w:val="none" w:sz="0" w:space="0" w:color="auto"/>
            <w:bottom w:val="none" w:sz="0" w:space="0" w:color="auto"/>
            <w:right w:val="none" w:sz="0" w:space="0" w:color="auto"/>
          </w:divBdr>
        </w:div>
      </w:divsChild>
    </w:div>
    <w:div w:id="225262421">
      <w:bodyDiv w:val="1"/>
      <w:marLeft w:val="0"/>
      <w:marRight w:val="0"/>
      <w:marTop w:val="0"/>
      <w:marBottom w:val="0"/>
      <w:divBdr>
        <w:top w:val="none" w:sz="0" w:space="0" w:color="auto"/>
        <w:left w:val="none" w:sz="0" w:space="0" w:color="auto"/>
        <w:bottom w:val="none" w:sz="0" w:space="0" w:color="auto"/>
        <w:right w:val="none" w:sz="0" w:space="0" w:color="auto"/>
      </w:divBdr>
      <w:divsChild>
        <w:div w:id="1977836408">
          <w:marLeft w:val="0"/>
          <w:marRight w:val="0"/>
          <w:marTop w:val="0"/>
          <w:marBottom w:val="0"/>
          <w:divBdr>
            <w:top w:val="none" w:sz="0" w:space="0" w:color="auto"/>
            <w:left w:val="none" w:sz="0" w:space="0" w:color="auto"/>
            <w:bottom w:val="none" w:sz="0" w:space="0" w:color="auto"/>
            <w:right w:val="none" w:sz="0" w:space="0" w:color="auto"/>
          </w:divBdr>
        </w:div>
        <w:div w:id="693191293">
          <w:marLeft w:val="0"/>
          <w:marRight w:val="0"/>
          <w:marTop w:val="0"/>
          <w:marBottom w:val="0"/>
          <w:divBdr>
            <w:top w:val="none" w:sz="0" w:space="0" w:color="auto"/>
            <w:left w:val="none" w:sz="0" w:space="0" w:color="auto"/>
            <w:bottom w:val="none" w:sz="0" w:space="0" w:color="auto"/>
            <w:right w:val="none" w:sz="0" w:space="0" w:color="auto"/>
          </w:divBdr>
        </w:div>
        <w:div w:id="1199783881">
          <w:marLeft w:val="0"/>
          <w:marRight w:val="0"/>
          <w:marTop w:val="0"/>
          <w:marBottom w:val="0"/>
          <w:divBdr>
            <w:top w:val="none" w:sz="0" w:space="0" w:color="auto"/>
            <w:left w:val="none" w:sz="0" w:space="0" w:color="auto"/>
            <w:bottom w:val="none" w:sz="0" w:space="0" w:color="auto"/>
            <w:right w:val="none" w:sz="0" w:space="0" w:color="auto"/>
          </w:divBdr>
        </w:div>
      </w:divsChild>
    </w:div>
    <w:div w:id="228463408">
      <w:bodyDiv w:val="1"/>
      <w:marLeft w:val="0"/>
      <w:marRight w:val="0"/>
      <w:marTop w:val="0"/>
      <w:marBottom w:val="0"/>
      <w:divBdr>
        <w:top w:val="none" w:sz="0" w:space="0" w:color="auto"/>
        <w:left w:val="none" w:sz="0" w:space="0" w:color="auto"/>
        <w:bottom w:val="none" w:sz="0" w:space="0" w:color="auto"/>
        <w:right w:val="none" w:sz="0" w:space="0" w:color="auto"/>
      </w:divBdr>
    </w:div>
    <w:div w:id="335226882">
      <w:bodyDiv w:val="1"/>
      <w:marLeft w:val="0"/>
      <w:marRight w:val="0"/>
      <w:marTop w:val="0"/>
      <w:marBottom w:val="0"/>
      <w:divBdr>
        <w:top w:val="none" w:sz="0" w:space="0" w:color="auto"/>
        <w:left w:val="none" w:sz="0" w:space="0" w:color="auto"/>
        <w:bottom w:val="none" w:sz="0" w:space="0" w:color="auto"/>
        <w:right w:val="none" w:sz="0" w:space="0" w:color="auto"/>
      </w:divBdr>
    </w:div>
    <w:div w:id="343828800">
      <w:bodyDiv w:val="1"/>
      <w:marLeft w:val="0"/>
      <w:marRight w:val="0"/>
      <w:marTop w:val="0"/>
      <w:marBottom w:val="0"/>
      <w:divBdr>
        <w:top w:val="none" w:sz="0" w:space="0" w:color="auto"/>
        <w:left w:val="none" w:sz="0" w:space="0" w:color="auto"/>
        <w:bottom w:val="none" w:sz="0" w:space="0" w:color="auto"/>
        <w:right w:val="none" w:sz="0" w:space="0" w:color="auto"/>
      </w:divBdr>
      <w:divsChild>
        <w:div w:id="1148551096">
          <w:marLeft w:val="0"/>
          <w:marRight w:val="0"/>
          <w:marTop w:val="0"/>
          <w:marBottom w:val="0"/>
          <w:divBdr>
            <w:top w:val="none" w:sz="0" w:space="0" w:color="auto"/>
            <w:left w:val="none" w:sz="0" w:space="0" w:color="auto"/>
            <w:bottom w:val="none" w:sz="0" w:space="0" w:color="auto"/>
            <w:right w:val="none" w:sz="0" w:space="0" w:color="auto"/>
          </w:divBdr>
        </w:div>
        <w:div w:id="1524781243">
          <w:marLeft w:val="0"/>
          <w:marRight w:val="0"/>
          <w:marTop w:val="0"/>
          <w:marBottom w:val="0"/>
          <w:divBdr>
            <w:top w:val="none" w:sz="0" w:space="0" w:color="auto"/>
            <w:left w:val="none" w:sz="0" w:space="0" w:color="auto"/>
            <w:bottom w:val="none" w:sz="0" w:space="0" w:color="auto"/>
            <w:right w:val="none" w:sz="0" w:space="0" w:color="auto"/>
          </w:divBdr>
        </w:div>
        <w:div w:id="614411464">
          <w:marLeft w:val="0"/>
          <w:marRight w:val="0"/>
          <w:marTop w:val="0"/>
          <w:marBottom w:val="0"/>
          <w:divBdr>
            <w:top w:val="none" w:sz="0" w:space="0" w:color="auto"/>
            <w:left w:val="none" w:sz="0" w:space="0" w:color="auto"/>
            <w:bottom w:val="none" w:sz="0" w:space="0" w:color="auto"/>
            <w:right w:val="none" w:sz="0" w:space="0" w:color="auto"/>
          </w:divBdr>
        </w:div>
      </w:divsChild>
    </w:div>
    <w:div w:id="369915909">
      <w:bodyDiv w:val="1"/>
      <w:marLeft w:val="0"/>
      <w:marRight w:val="0"/>
      <w:marTop w:val="0"/>
      <w:marBottom w:val="0"/>
      <w:divBdr>
        <w:top w:val="none" w:sz="0" w:space="0" w:color="auto"/>
        <w:left w:val="none" w:sz="0" w:space="0" w:color="auto"/>
        <w:bottom w:val="none" w:sz="0" w:space="0" w:color="auto"/>
        <w:right w:val="none" w:sz="0" w:space="0" w:color="auto"/>
      </w:divBdr>
      <w:divsChild>
        <w:div w:id="339552970">
          <w:marLeft w:val="0"/>
          <w:marRight w:val="0"/>
          <w:marTop w:val="0"/>
          <w:marBottom w:val="0"/>
          <w:divBdr>
            <w:top w:val="none" w:sz="0" w:space="0" w:color="auto"/>
            <w:left w:val="none" w:sz="0" w:space="0" w:color="auto"/>
            <w:bottom w:val="none" w:sz="0" w:space="0" w:color="auto"/>
            <w:right w:val="none" w:sz="0" w:space="0" w:color="auto"/>
          </w:divBdr>
        </w:div>
        <w:div w:id="173544654">
          <w:marLeft w:val="0"/>
          <w:marRight w:val="0"/>
          <w:marTop w:val="0"/>
          <w:marBottom w:val="0"/>
          <w:divBdr>
            <w:top w:val="none" w:sz="0" w:space="0" w:color="auto"/>
            <w:left w:val="none" w:sz="0" w:space="0" w:color="auto"/>
            <w:bottom w:val="none" w:sz="0" w:space="0" w:color="auto"/>
            <w:right w:val="none" w:sz="0" w:space="0" w:color="auto"/>
          </w:divBdr>
        </w:div>
        <w:div w:id="108935435">
          <w:marLeft w:val="0"/>
          <w:marRight w:val="0"/>
          <w:marTop w:val="0"/>
          <w:marBottom w:val="0"/>
          <w:divBdr>
            <w:top w:val="none" w:sz="0" w:space="0" w:color="auto"/>
            <w:left w:val="none" w:sz="0" w:space="0" w:color="auto"/>
            <w:bottom w:val="none" w:sz="0" w:space="0" w:color="auto"/>
            <w:right w:val="none" w:sz="0" w:space="0" w:color="auto"/>
          </w:divBdr>
          <w:divsChild>
            <w:div w:id="120193808">
              <w:marLeft w:val="-75"/>
              <w:marRight w:val="0"/>
              <w:marTop w:val="30"/>
              <w:marBottom w:val="30"/>
              <w:divBdr>
                <w:top w:val="none" w:sz="0" w:space="0" w:color="auto"/>
                <w:left w:val="none" w:sz="0" w:space="0" w:color="auto"/>
                <w:bottom w:val="none" w:sz="0" w:space="0" w:color="auto"/>
                <w:right w:val="none" w:sz="0" w:space="0" w:color="auto"/>
              </w:divBdr>
              <w:divsChild>
                <w:div w:id="94518647">
                  <w:marLeft w:val="0"/>
                  <w:marRight w:val="0"/>
                  <w:marTop w:val="0"/>
                  <w:marBottom w:val="0"/>
                  <w:divBdr>
                    <w:top w:val="none" w:sz="0" w:space="0" w:color="auto"/>
                    <w:left w:val="none" w:sz="0" w:space="0" w:color="auto"/>
                    <w:bottom w:val="none" w:sz="0" w:space="0" w:color="auto"/>
                    <w:right w:val="none" w:sz="0" w:space="0" w:color="auto"/>
                  </w:divBdr>
                  <w:divsChild>
                    <w:div w:id="578827548">
                      <w:marLeft w:val="0"/>
                      <w:marRight w:val="0"/>
                      <w:marTop w:val="0"/>
                      <w:marBottom w:val="0"/>
                      <w:divBdr>
                        <w:top w:val="none" w:sz="0" w:space="0" w:color="auto"/>
                        <w:left w:val="none" w:sz="0" w:space="0" w:color="auto"/>
                        <w:bottom w:val="none" w:sz="0" w:space="0" w:color="auto"/>
                        <w:right w:val="none" w:sz="0" w:space="0" w:color="auto"/>
                      </w:divBdr>
                    </w:div>
                  </w:divsChild>
                </w:div>
                <w:div w:id="430976442">
                  <w:marLeft w:val="0"/>
                  <w:marRight w:val="0"/>
                  <w:marTop w:val="0"/>
                  <w:marBottom w:val="0"/>
                  <w:divBdr>
                    <w:top w:val="none" w:sz="0" w:space="0" w:color="auto"/>
                    <w:left w:val="none" w:sz="0" w:space="0" w:color="auto"/>
                    <w:bottom w:val="none" w:sz="0" w:space="0" w:color="auto"/>
                    <w:right w:val="none" w:sz="0" w:space="0" w:color="auto"/>
                  </w:divBdr>
                  <w:divsChild>
                    <w:div w:id="650184361">
                      <w:marLeft w:val="0"/>
                      <w:marRight w:val="0"/>
                      <w:marTop w:val="0"/>
                      <w:marBottom w:val="0"/>
                      <w:divBdr>
                        <w:top w:val="none" w:sz="0" w:space="0" w:color="auto"/>
                        <w:left w:val="none" w:sz="0" w:space="0" w:color="auto"/>
                        <w:bottom w:val="none" w:sz="0" w:space="0" w:color="auto"/>
                        <w:right w:val="none" w:sz="0" w:space="0" w:color="auto"/>
                      </w:divBdr>
                    </w:div>
                  </w:divsChild>
                </w:div>
                <w:div w:id="1015840188">
                  <w:marLeft w:val="0"/>
                  <w:marRight w:val="0"/>
                  <w:marTop w:val="0"/>
                  <w:marBottom w:val="0"/>
                  <w:divBdr>
                    <w:top w:val="none" w:sz="0" w:space="0" w:color="auto"/>
                    <w:left w:val="none" w:sz="0" w:space="0" w:color="auto"/>
                    <w:bottom w:val="none" w:sz="0" w:space="0" w:color="auto"/>
                    <w:right w:val="none" w:sz="0" w:space="0" w:color="auto"/>
                  </w:divBdr>
                  <w:divsChild>
                    <w:div w:id="1452823583">
                      <w:marLeft w:val="0"/>
                      <w:marRight w:val="0"/>
                      <w:marTop w:val="0"/>
                      <w:marBottom w:val="0"/>
                      <w:divBdr>
                        <w:top w:val="none" w:sz="0" w:space="0" w:color="auto"/>
                        <w:left w:val="none" w:sz="0" w:space="0" w:color="auto"/>
                        <w:bottom w:val="none" w:sz="0" w:space="0" w:color="auto"/>
                        <w:right w:val="none" w:sz="0" w:space="0" w:color="auto"/>
                      </w:divBdr>
                    </w:div>
                  </w:divsChild>
                </w:div>
                <w:div w:id="1050418184">
                  <w:marLeft w:val="0"/>
                  <w:marRight w:val="0"/>
                  <w:marTop w:val="0"/>
                  <w:marBottom w:val="0"/>
                  <w:divBdr>
                    <w:top w:val="none" w:sz="0" w:space="0" w:color="auto"/>
                    <w:left w:val="none" w:sz="0" w:space="0" w:color="auto"/>
                    <w:bottom w:val="none" w:sz="0" w:space="0" w:color="auto"/>
                    <w:right w:val="none" w:sz="0" w:space="0" w:color="auto"/>
                  </w:divBdr>
                  <w:divsChild>
                    <w:div w:id="1061905306">
                      <w:marLeft w:val="0"/>
                      <w:marRight w:val="0"/>
                      <w:marTop w:val="0"/>
                      <w:marBottom w:val="0"/>
                      <w:divBdr>
                        <w:top w:val="none" w:sz="0" w:space="0" w:color="auto"/>
                        <w:left w:val="none" w:sz="0" w:space="0" w:color="auto"/>
                        <w:bottom w:val="none" w:sz="0" w:space="0" w:color="auto"/>
                        <w:right w:val="none" w:sz="0" w:space="0" w:color="auto"/>
                      </w:divBdr>
                    </w:div>
                  </w:divsChild>
                </w:div>
                <w:div w:id="1098520816">
                  <w:marLeft w:val="0"/>
                  <w:marRight w:val="0"/>
                  <w:marTop w:val="0"/>
                  <w:marBottom w:val="0"/>
                  <w:divBdr>
                    <w:top w:val="none" w:sz="0" w:space="0" w:color="auto"/>
                    <w:left w:val="none" w:sz="0" w:space="0" w:color="auto"/>
                    <w:bottom w:val="none" w:sz="0" w:space="0" w:color="auto"/>
                    <w:right w:val="none" w:sz="0" w:space="0" w:color="auto"/>
                  </w:divBdr>
                  <w:divsChild>
                    <w:div w:id="1761413205">
                      <w:marLeft w:val="0"/>
                      <w:marRight w:val="0"/>
                      <w:marTop w:val="0"/>
                      <w:marBottom w:val="0"/>
                      <w:divBdr>
                        <w:top w:val="none" w:sz="0" w:space="0" w:color="auto"/>
                        <w:left w:val="none" w:sz="0" w:space="0" w:color="auto"/>
                        <w:bottom w:val="none" w:sz="0" w:space="0" w:color="auto"/>
                        <w:right w:val="none" w:sz="0" w:space="0" w:color="auto"/>
                      </w:divBdr>
                    </w:div>
                  </w:divsChild>
                </w:div>
                <w:div w:id="33699290">
                  <w:marLeft w:val="0"/>
                  <w:marRight w:val="0"/>
                  <w:marTop w:val="0"/>
                  <w:marBottom w:val="0"/>
                  <w:divBdr>
                    <w:top w:val="none" w:sz="0" w:space="0" w:color="auto"/>
                    <w:left w:val="none" w:sz="0" w:space="0" w:color="auto"/>
                    <w:bottom w:val="none" w:sz="0" w:space="0" w:color="auto"/>
                    <w:right w:val="none" w:sz="0" w:space="0" w:color="auto"/>
                  </w:divBdr>
                  <w:divsChild>
                    <w:div w:id="1334602012">
                      <w:marLeft w:val="0"/>
                      <w:marRight w:val="0"/>
                      <w:marTop w:val="0"/>
                      <w:marBottom w:val="0"/>
                      <w:divBdr>
                        <w:top w:val="none" w:sz="0" w:space="0" w:color="auto"/>
                        <w:left w:val="none" w:sz="0" w:space="0" w:color="auto"/>
                        <w:bottom w:val="none" w:sz="0" w:space="0" w:color="auto"/>
                        <w:right w:val="none" w:sz="0" w:space="0" w:color="auto"/>
                      </w:divBdr>
                    </w:div>
                  </w:divsChild>
                </w:div>
                <w:div w:id="1643198663">
                  <w:marLeft w:val="0"/>
                  <w:marRight w:val="0"/>
                  <w:marTop w:val="0"/>
                  <w:marBottom w:val="0"/>
                  <w:divBdr>
                    <w:top w:val="none" w:sz="0" w:space="0" w:color="auto"/>
                    <w:left w:val="none" w:sz="0" w:space="0" w:color="auto"/>
                    <w:bottom w:val="none" w:sz="0" w:space="0" w:color="auto"/>
                    <w:right w:val="none" w:sz="0" w:space="0" w:color="auto"/>
                  </w:divBdr>
                  <w:divsChild>
                    <w:div w:id="2003654935">
                      <w:marLeft w:val="0"/>
                      <w:marRight w:val="0"/>
                      <w:marTop w:val="0"/>
                      <w:marBottom w:val="0"/>
                      <w:divBdr>
                        <w:top w:val="none" w:sz="0" w:space="0" w:color="auto"/>
                        <w:left w:val="none" w:sz="0" w:space="0" w:color="auto"/>
                        <w:bottom w:val="none" w:sz="0" w:space="0" w:color="auto"/>
                        <w:right w:val="none" w:sz="0" w:space="0" w:color="auto"/>
                      </w:divBdr>
                    </w:div>
                    <w:div w:id="1853184636">
                      <w:marLeft w:val="0"/>
                      <w:marRight w:val="0"/>
                      <w:marTop w:val="0"/>
                      <w:marBottom w:val="0"/>
                      <w:divBdr>
                        <w:top w:val="none" w:sz="0" w:space="0" w:color="auto"/>
                        <w:left w:val="none" w:sz="0" w:space="0" w:color="auto"/>
                        <w:bottom w:val="none" w:sz="0" w:space="0" w:color="auto"/>
                        <w:right w:val="none" w:sz="0" w:space="0" w:color="auto"/>
                      </w:divBdr>
                    </w:div>
                  </w:divsChild>
                </w:div>
                <w:div w:id="647394550">
                  <w:marLeft w:val="0"/>
                  <w:marRight w:val="0"/>
                  <w:marTop w:val="0"/>
                  <w:marBottom w:val="0"/>
                  <w:divBdr>
                    <w:top w:val="none" w:sz="0" w:space="0" w:color="auto"/>
                    <w:left w:val="none" w:sz="0" w:space="0" w:color="auto"/>
                    <w:bottom w:val="none" w:sz="0" w:space="0" w:color="auto"/>
                    <w:right w:val="none" w:sz="0" w:space="0" w:color="auto"/>
                  </w:divBdr>
                  <w:divsChild>
                    <w:div w:id="1247232753">
                      <w:marLeft w:val="0"/>
                      <w:marRight w:val="0"/>
                      <w:marTop w:val="0"/>
                      <w:marBottom w:val="0"/>
                      <w:divBdr>
                        <w:top w:val="none" w:sz="0" w:space="0" w:color="auto"/>
                        <w:left w:val="none" w:sz="0" w:space="0" w:color="auto"/>
                        <w:bottom w:val="none" w:sz="0" w:space="0" w:color="auto"/>
                        <w:right w:val="none" w:sz="0" w:space="0" w:color="auto"/>
                      </w:divBdr>
                    </w:div>
                    <w:div w:id="593172269">
                      <w:marLeft w:val="0"/>
                      <w:marRight w:val="0"/>
                      <w:marTop w:val="0"/>
                      <w:marBottom w:val="0"/>
                      <w:divBdr>
                        <w:top w:val="none" w:sz="0" w:space="0" w:color="auto"/>
                        <w:left w:val="none" w:sz="0" w:space="0" w:color="auto"/>
                        <w:bottom w:val="none" w:sz="0" w:space="0" w:color="auto"/>
                        <w:right w:val="none" w:sz="0" w:space="0" w:color="auto"/>
                      </w:divBdr>
                    </w:div>
                  </w:divsChild>
                </w:div>
                <w:div w:id="832839628">
                  <w:marLeft w:val="0"/>
                  <w:marRight w:val="0"/>
                  <w:marTop w:val="0"/>
                  <w:marBottom w:val="0"/>
                  <w:divBdr>
                    <w:top w:val="none" w:sz="0" w:space="0" w:color="auto"/>
                    <w:left w:val="none" w:sz="0" w:space="0" w:color="auto"/>
                    <w:bottom w:val="none" w:sz="0" w:space="0" w:color="auto"/>
                    <w:right w:val="none" w:sz="0" w:space="0" w:color="auto"/>
                  </w:divBdr>
                  <w:divsChild>
                    <w:div w:id="926378460">
                      <w:marLeft w:val="0"/>
                      <w:marRight w:val="0"/>
                      <w:marTop w:val="0"/>
                      <w:marBottom w:val="0"/>
                      <w:divBdr>
                        <w:top w:val="none" w:sz="0" w:space="0" w:color="auto"/>
                        <w:left w:val="none" w:sz="0" w:space="0" w:color="auto"/>
                        <w:bottom w:val="none" w:sz="0" w:space="0" w:color="auto"/>
                        <w:right w:val="none" w:sz="0" w:space="0" w:color="auto"/>
                      </w:divBdr>
                    </w:div>
                    <w:div w:id="1455906740">
                      <w:marLeft w:val="0"/>
                      <w:marRight w:val="0"/>
                      <w:marTop w:val="0"/>
                      <w:marBottom w:val="0"/>
                      <w:divBdr>
                        <w:top w:val="none" w:sz="0" w:space="0" w:color="auto"/>
                        <w:left w:val="none" w:sz="0" w:space="0" w:color="auto"/>
                        <w:bottom w:val="none" w:sz="0" w:space="0" w:color="auto"/>
                        <w:right w:val="none" w:sz="0" w:space="0" w:color="auto"/>
                      </w:divBdr>
                    </w:div>
                  </w:divsChild>
                </w:div>
                <w:div w:id="1915895540">
                  <w:marLeft w:val="0"/>
                  <w:marRight w:val="0"/>
                  <w:marTop w:val="0"/>
                  <w:marBottom w:val="0"/>
                  <w:divBdr>
                    <w:top w:val="none" w:sz="0" w:space="0" w:color="auto"/>
                    <w:left w:val="none" w:sz="0" w:space="0" w:color="auto"/>
                    <w:bottom w:val="none" w:sz="0" w:space="0" w:color="auto"/>
                    <w:right w:val="none" w:sz="0" w:space="0" w:color="auto"/>
                  </w:divBdr>
                  <w:divsChild>
                    <w:div w:id="1952541710">
                      <w:marLeft w:val="0"/>
                      <w:marRight w:val="0"/>
                      <w:marTop w:val="0"/>
                      <w:marBottom w:val="0"/>
                      <w:divBdr>
                        <w:top w:val="none" w:sz="0" w:space="0" w:color="auto"/>
                        <w:left w:val="none" w:sz="0" w:space="0" w:color="auto"/>
                        <w:bottom w:val="none" w:sz="0" w:space="0" w:color="auto"/>
                        <w:right w:val="none" w:sz="0" w:space="0" w:color="auto"/>
                      </w:divBdr>
                    </w:div>
                  </w:divsChild>
                </w:div>
                <w:div w:id="954100619">
                  <w:marLeft w:val="0"/>
                  <w:marRight w:val="0"/>
                  <w:marTop w:val="0"/>
                  <w:marBottom w:val="0"/>
                  <w:divBdr>
                    <w:top w:val="none" w:sz="0" w:space="0" w:color="auto"/>
                    <w:left w:val="none" w:sz="0" w:space="0" w:color="auto"/>
                    <w:bottom w:val="none" w:sz="0" w:space="0" w:color="auto"/>
                    <w:right w:val="none" w:sz="0" w:space="0" w:color="auto"/>
                  </w:divBdr>
                  <w:divsChild>
                    <w:div w:id="882523302">
                      <w:marLeft w:val="0"/>
                      <w:marRight w:val="0"/>
                      <w:marTop w:val="0"/>
                      <w:marBottom w:val="0"/>
                      <w:divBdr>
                        <w:top w:val="none" w:sz="0" w:space="0" w:color="auto"/>
                        <w:left w:val="none" w:sz="0" w:space="0" w:color="auto"/>
                        <w:bottom w:val="none" w:sz="0" w:space="0" w:color="auto"/>
                        <w:right w:val="none" w:sz="0" w:space="0" w:color="auto"/>
                      </w:divBdr>
                    </w:div>
                  </w:divsChild>
                </w:div>
                <w:div w:id="1672684693">
                  <w:marLeft w:val="0"/>
                  <w:marRight w:val="0"/>
                  <w:marTop w:val="0"/>
                  <w:marBottom w:val="0"/>
                  <w:divBdr>
                    <w:top w:val="none" w:sz="0" w:space="0" w:color="auto"/>
                    <w:left w:val="none" w:sz="0" w:space="0" w:color="auto"/>
                    <w:bottom w:val="none" w:sz="0" w:space="0" w:color="auto"/>
                    <w:right w:val="none" w:sz="0" w:space="0" w:color="auto"/>
                  </w:divBdr>
                  <w:divsChild>
                    <w:div w:id="1637567172">
                      <w:marLeft w:val="0"/>
                      <w:marRight w:val="0"/>
                      <w:marTop w:val="0"/>
                      <w:marBottom w:val="0"/>
                      <w:divBdr>
                        <w:top w:val="none" w:sz="0" w:space="0" w:color="auto"/>
                        <w:left w:val="none" w:sz="0" w:space="0" w:color="auto"/>
                        <w:bottom w:val="none" w:sz="0" w:space="0" w:color="auto"/>
                        <w:right w:val="none" w:sz="0" w:space="0" w:color="auto"/>
                      </w:divBdr>
                    </w:div>
                  </w:divsChild>
                </w:div>
                <w:div w:id="134224981">
                  <w:marLeft w:val="0"/>
                  <w:marRight w:val="0"/>
                  <w:marTop w:val="0"/>
                  <w:marBottom w:val="0"/>
                  <w:divBdr>
                    <w:top w:val="none" w:sz="0" w:space="0" w:color="auto"/>
                    <w:left w:val="none" w:sz="0" w:space="0" w:color="auto"/>
                    <w:bottom w:val="none" w:sz="0" w:space="0" w:color="auto"/>
                    <w:right w:val="none" w:sz="0" w:space="0" w:color="auto"/>
                  </w:divBdr>
                  <w:divsChild>
                    <w:div w:id="1804157416">
                      <w:marLeft w:val="0"/>
                      <w:marRight w:val="0"/>
                      <w:marTop w:val="0"/>
                      <w:marBottom w:val="0"/>
                      <w:divBdr>
                        <w:top w:val="none" w:sz="0" w:space="0" w:color="auto"/>
                        <w:left w:val="none" w:sz="0" w:space="0" w:color="auto"/>
                        <w:bottom w:val="none" w:sz="0" w:space="0" w:color="auto"/>
                        <w:right w:val="none" w:sz="0" w:space="0" w:color="auto"/>
                      </w:divBdr>
                    </w:div>
                  </w:divsChild>
                </w:div>
                <w:div w:id="322851574">
                  <w:marLeft w:val="0"/>
                  <w:marRight w:val="0"/>
                  <w:marTop w:val="0"/>
                  <w:marBottom w:val="0"/>
                  <w:divBdr>
                    <w:top w:val="none" w:sz="0" w:space="0" w:color="auto"/>
                    <w:left w:val="none" w:sz="0" w:space="0" w:color="auto"/>
                    <w:bottom w:val="none" w:sz="0" w:space="0" w:color="auto"/>
                    <w:right w:val="none" w:sz="0" w:space="0" w:color="auto"/>
                  </w:divBdr>
                  <w:divsChild>
                    <w:div w:id="2005745734">
                      <w:marLeft w:val="0"/>
                      <w:marRight w:val="0"/>
                      <w:marTop w:val="0"/>
                      <w:marBottom w:val="0"/>
                      <w:divBdr>
                        <w:top w:val="none" w:sz="0" w:space="0" w:color="auto"/>
                        <w:left w:val="none" w:sz="0" w:space="0" w:color="auto"/>
                        <w:bottom w:val="none" w:sz="0" w:space="0" w:color="auto"/>
                        <w:right w:val="none" w:sz="0" w:space="0" w:color="auto"/>
                      </w:divBdr>
                    </w:div>
                    <w:div w:id="1167597780">
                      <w:marLeft w:val="0"/>
                      <w:marRight w:val="0"/>
                      <w:marTop w:val="0"/>
                      <w:marBottom w:val="0"/>
                      <w:divBdr>
                        <w:top w:val="none" w:sz="0" w:space="0" w:color="auto"/>
                        <w:left w:val="none" w:sz="0" w:space="0" w:color="auto"/>
                        <w:bottom w:val="none" w:sz="0" w:space="0" w:color="auto"/>
                        <w:right w:val="none" w:sz="0" w:space="0" w:color="auto"/>
                      </w:divBdr>
                    </w:div>
                    <w:div w:id="1987973110">
                      <w:marLeft w:val="0"/>
                      <w:marRight w:val="0"/>
                      <w:marTop w:val="0"/>
                      <w:marBottom w:val="0"/>
                      <w:divBdr>
                        <w:top w:val="none" w:sz="0" w:space="0" w:color="auto"/>
                        <w:left w:val="none" w:sz="0" w:space="0" w:color="auto"/>
                        <w:bottom w:val="none" w:sz="0" w:space="0" w:color="auto"/>
                        <w:right w:val="none" w:sz="0" w:space="0" w:color="auto"/>
                      </w:divBdr>
                    </w:div>
                    <w:div w:id="1407459322">
                      <w:marLeft w:val="0"/>
                      <w:marRight w:val="0"/>
                      <w:marTop w:val="0"/>
                      <w:marBottom w:val="0"/>
                      <w:divBdr>
                        <w:top w:val="none" w:sz="0" w:space="0" w:color="auto"/>
                        <w:left w:val="none" w:sz="0" w:space="0" w:color="auto"/>
                        <w:bottom w:val="none" w:sz="0" w:space="0" w:color="auto"/>
                        <w:right w:val="none" w:sz="0" w:space="0" w:color="auto"/>
                      </w:divBdr>
                    </w:div>
                    <w:div w:id="1091659300">
                      <w:marLeft w:val="0"/>
                      <w:marRight w:val="0"/>
                      <w:marTop w:val="0"/>
                      <w:marBottom w:val="0"/>
                      <w:divBdr>
                        <w:top w:val="none" w:sz="0" w:space="0" w:color="auto"/>
                        <w:left w:val="none" w:sz="0" w:space="0" w:color="auto"/>
                        <w:bottom w:val="none" w:sz="0" w:space="0" w:color="auto"/>
                        <w:right w:val="none" w:sz="0" w:space="0" w:color="auto"/>
                      </w:divBdr>
                    </w:div>
                  </w:divsChild>
                </w:div>
                <w:div w:id="1643778627">
                  <w:marLeft w:val="0"/>
                  <w:marRight w:val="0"/>
                  <w:marTop w:val="0"/>
                  <w:marBottom w:val="0"/>
                  <w:divBdr>
                    <w:top w:val="none" w:sz="0" w:space="0" w:color="auto"/>
                    <w:left w:val="none" w:sz="0" w:space="0" w:color="auto"/>
                    <w:bottom w:val="none" w:sz="0" w:space="0" w:color="auto"/>
                    <w:right w:val="none" w:sz="0" w:space="0" w:color="auto"/>
                  </w:divBdr>
                  <w:divsChild>
                    <w:div w:id="1112749250">
                      <w:marLeft w:val="0"/>
                      <w:marRight w:val="0"/>
                      <w:marTop w:val="0"/>
                      <w:marBottom w:val="0"/>
                      <w:divBdr>
                        <w:top w:val="none" w:sz="0" w:space="0" w:color="auto"/>
                        <w:left w:val="none" w:sz="0" w:space="0" w:color="auto"/>
                        <w:bottom w:val="none" w:sz="0" w:space="0" w:color="auto"/>
                        <w:right w:val="none" w:sz="0" w:space="0" w:color="auto"/>
                      </w:divBdr>
                    </w:div>
                    <w:div w:id="67073365">
                      <w:marLeft w:val="0"/>
                      <w:marRight w:val="0"/>
                      <w:marTop w:val="0"/>
                      <w:marBottom w:val="0"/>
                      <w:divBdr>
                        <w:top w:val="none" w:sz="0" w:space="0" w:color="auto"/>
                        <w:left w:val="none" w:sz="0" w:space="0" w:color="auto"/>
                        <w:bottom w:val="none" w:sz="0" w:space="0" w:color="auto"/>
                        <w:right w:val="none" w:sz="0" w:space="0" w:color="auto"/>
                      </w:divBdr>
                    </w:div>
                    <w:div w:id="1744059809">
                      <w:marLeft w:val="0"/>
                      <w:marRight w:val="0"/>
                      <w:marTop w:val="0"/>
                      <w:marBottom w:val="0"/>
                      <w:divBdr>
                        <w:top w:val="none" w:sz="0" w:space="0" w:color="auto"/>
                        <w:left w:val="none" w:sz="0" w:space="0" w:color="auto"/>
                        <w:bottom w:val="none" w:sz="0" w:space="0" w:color="auto"/>
                        <w:right w:val="none" w:sz="0" w:space="0" w:color="auto"/>
                      </w:divBdr>
                    </w:div>
                  </w:divsChild>
                </w:div>
                <w:div w:id="653074130">
                  <w:marLeft w:val="0"/>
                  <w:marRight w:val="0"/>
                  <w:marTop w:val="0"/>
                  <w:marBottom w:val="0"/>
                  <w:divBdr>
                    <w:top w:val="none" w:sz="0" w:space="0" w:color="auto"/>
                    <w:left w:val="none" w:sz="0" w:space="0" w:color="auto"/>
                    <w:bottom w:val="none" w:sz="0" w:space="0" w:color="auto"/>
                    <w:right w:val="none" w:sz="0" w:space="0" w:color="auto"/>
                  </w:divBdr>
                  <w:divsChild>
                    <w:div w:id="285934933">
                      <w:marLeft w:val="0"/>
                      <w:marRight w:val="0"/>
                      <w:marTop w:val="0"/>
                      <w:marBottom w:val="0"/>
                      <w:divBdr>
                        <w:top w:val="none" w:sz="0" w:space="0" w:color="auto"/>
                        <w:left w:val="none" w:sz="0" w:space="0" w:color="auto"/>
                        <w:bottom w:val="none" w:sz="0" w:space="0" w:color="auto"/>
                        <w:right w:val="none" w:sz="0" w:space="0" w:color="auto"/>
                      </w:divBdr>
                    </w:div>
                  </w:divsChild>
                </w:div>
                <w:div w:id="1702389262">
                  <w:marLeft w:val="0"/>
                  <w:marRight w:val="0"/>
                  <w:marTop w:val="0"/>
                  <w:marBottom w:val="0"/>
                  <w:divBdr>
                    <w:top w:val="none" w:sz="0" w:space="0" w:color="auto"/>
                    <w:left w:val="none" w:sz="0" w:space="0" w:color="auto"/>
                    <w:bottom w:val="none" w:sz="0" w:space="0" w:color="auto"/>
                    <w:right w:val="none" w:sz="0" w:space="0" w:color="auto"/>
                  </w:divBdr>
                  <w:divsChild>
                    <w:div w:id="1835338805">
                      <w:marLeft w:val="0"/>
                      <w:marRight w:val="0"/>
                      <w:marTop w:val="0"/>
                      <w:marBottom w:val="0"/>
                      <w:divBdr>
                        <w:top w:val="none" w:sz="0" w:space="0" w:color="auto"/>
                        <w:left w:val="none" w:sz="0" w:space="0" w:color="auto"/>
                        <w:bottom w:val="none" w:sz="0" w:space="0" w:color="auto"/>
                        <w:right w:val="none" w:sz="0" w:space="0" w:color="auto"/>
                      </w:divBdr>
                    </w:div>
                  </w:divsChild>
                </w:div>
                <w:div w:id="13385877">
                  <w:marLeft w:val="0"/>
                  <w:marRight w:val="0"/>
                  <w:marTop w:val="0"/>
                  <w:marBottom w:val="0"/>
                  <w:divBdr>
                    <w:top w:val="none" w:sz="0" w:space="0" w:color="auto"/>
                    <w:left w:val="none" w:sz="0" w:space="0" w:color="auto"/>
                    <w:bottom w:val="none" w:sz="0" w:space="0" w:color="auto"/>
                    <w:right w:val="none" w:sz="0" w:space="0" w:color="auto"/>
                  </w:divBdr>
                  <w:divsChild>
                    <w:div w:id="1474568094">
                      <w:marLeft w:val="0"/>
                      <w:marRight w:val="0"/>
                      <w:marTop w:val="0"/>
                      <w:marBottom w:val="0"/>
                      <w:divBdr>
                        <w:top w:val="none" w:sz="0" w:space="0" w:color="auto"/>
                        <w:left w:val="none" w:sz="0" w:space="0" w:color="auto"/>
                        <w:bottom w:val="none" w:sz="0" w:space="0" w:color="auto"/>
                        <w:right w:val="none" w:sz="0" w:space="0" w:color="auto"/>
                      </w:divBdr>
                    </w:div>
                  </w:divsChild>
                </w:div>
                <w:div w:id="1325938351">
                  <w:marLeft w:val="0"/>
                  <w:marRight w:val="0"/>
                  <w:marTop w:val="0"/>
                  <w:marBottom w:val="0"/>
                  <w:divBdr>
                    <w:top w:val="none" w:sz="0" w:space="0" w:color="auto"/>
                    <w:left w:val="none" w:sz="0" w:space="0" w:color="auto"/>
                    <w:bottom w:val="none" w:sz="0" w:space="0" w:color="auto"/>
                    <w:right w:val="none" w:sz="0" w:space="0" w:color="auto"/>
                  </w:divBdr>
                  <w:divsChild>
                    <w:div w:id="97059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835408">
          <w:marLeft w:val="0"/>
          <w:marRight w:val="0"/>
          <w:marTop w:val="0"/>
          <w:marBottom w:val="0"/>
          <w:divBdr>
            <w:top w:val="none" w:sz="0" w:space="0" w:color="auto"/>
            <w:left w:val="none" w:sz="0" w:space="0" w:color="auto"/>
            <w:bottom w:val="none" w:sz="0" w:space="0" w:color="auto"/>
            <w:right w:val="none" w:sz="0" w:space="0" w:color="auto"/>
          </w:divBdr>
        </w:div>
      </w:divsChild>
    </w:div>
    <w:div w:id="372732121">
      <w:bodyDiv w:val="1"/>
      <w:marLeft w:val="0"/>
      <w:marRight w:val="0"/>
      <w:marTop w:val="0"/>
      <w:marBottom w:val="0"/>
      <w:divBdr>
        <w:top w:val="none" w:sz="0" w:space="0" w:color="auto"/>
        <w:left w:val="none" w:sz="0" w:space="0" w:color="auto"/>
        <w:bottom w:val="none" w:sz="0" w:space="0" w:color="auto"/>
        <w:right w:val="none" w:sz="0" w:space="0" w:color="auto"/>
      </w:divBdr>
      <w:divsChild>
        <w:div w:id="1193571151">
          <w:marLeft w:val="0"/>
          <w:marRight w:val="0"/>
          <w:marTop w:val="0"/>
          <w:marBottom w:val="0"/>
          <w:divBdr>
            <w:top w:val="none" w:sz="0" w:space="0" w:color="auto"/>
            <w:left w:val="none" w:sz="0" w:space="0" w:color="auto"/>
            <w:bottom w:val="none" w:sz="0" w:space="0" w:color="auto"/>
            <w:right w:val="none" w:sz="0" w:space="0" w:color="auto"/>
          </w:divBdr>
          <w:divsChild>
            <w:div w:id="281807744">
              <w:marLeft w:val="0"/>
              <w:marRight w:val="0"/>
              <w:marTop w:val="0"/>
              <w:marBottom w:val="0"/>
              <w:divBdr>
                <w:top w:val="none" w:sz="0" w:space="0" w:color="auto"/>
                <w:left w:val="none" w:sz="0" w:space="0" w:color="auto"/>
                <w:bottom w:val="none" w:sz="0" w:space="0" w:color="auto"/>
                <w:right w:val="none" w:sz="0" w:space="0" w:color="auto"/>
              </w:divBdr>
            </w:div>
          </w:divsChild>
        </w:div>
        <w:div w:id="2078434980">
          <w:marLeft w:val="0"/>
          <w:marRight w:val="0"/>
          <w:marTop w:val="0"/>
          <w:marBottom w:val="0"/>
          <w:divBdr>
            <w:top w:val="none" w:sz="0" w:space="0" w:color="auto"/>
            <w:left w:val="none" w:sz="0" w:space="0" w:color="auto"/>
            <w:bottom w:val="none" w:sz="0" w:space="0" w:color="auto"/>
            <w:right w:val="none" w:sz="0" w:space="0" w:color="auto"/>
          </w:divBdr>
          <w:divsChild>
            <w:div w:id="961350139">
              <w:marLeft w:val="0"/>
              <w:marRight w:val="0"/>
              <w:marTop w:val="0"/>
              <w:marBottom w:val="0"/>
              <w:divBdr>
                <w:top w:val="none" w:sz="0" w:space="0" w:color="auto"/>
                <w:left w:val="none" w:sz="0" w:space="0" w:color="auto"/>
                <w:bottom w:val="none" w:sz="0" w:space="0" w:color="auto"/>
                <w:right w:val="none" w:sz="0" w:space="0" w:color="auto"/>
              </w:divBdr>
            </w:div>
          </w:divsChild>
        </w:div>
        <w:div w:id="897279365">
          <w:marLeft w:val="0"/>
          <w:marRight w:val="0"/>
          <w:marTop w:val="0"/>
          <w:marBottom w:val="0"/>
          <w:divBdr>
            <w:top w:val="none" w:sz="0" w:space="0" w:color="auto"/>
            <w:left w:val="none" w:sz="0" w:space="0" w:color="auto"/>
            <w:bottom w:val="none" w:sz="0" w:space="0" w:color="auto"/>
            <w:right w:val="none" w:sz="0" w:space="0" w:color="auto"/>
          </w:divBdr>
          <w:divsChild>
            <w:div w:id="1416635135">
              <w:marLeft w:val="0"/>
              <w:marRight w:val="0"/>
              <w:marTop w:val="0"/>
              <w:marBottom w:val="0"/>
              <w:divBdr>
                <w:top w:val="none" w:sz="0" w:space="0" w:color="auto"/>
                <w:left w:val="none" w:sz="0" w:space="0" w:color="auto"/>
                <w:bottom w:val="none" w:sz="0" w:space="0" w:color="auto"/>
                <w:right w:val="none" w:sz="0" w:space="0" w:color="auto"/>
              </w:divBdr>
            </w:div>
          </w:divsChild>
        </w:div>
        <w:div w:id="1655912081">
          <w:marLeft w:val="0"/>
          <w:marRight w:val="0"/>
          <w:marTop w:val="0"/>
          <w:marBottom w:val="0"/>
          <w:divBdr>
            <w:top w:val="none" w:sz="0" w:space="0" w:color="auto"/>
            <w:left w:val="none" w:sz="0" w:space="0" w:color="auto"/>
            <w:bottom w:val="none" w:sz="0" w:space="0" w:color="auto"/>
            <w:right w:val="none" w:sz="0" w:space="0" w:color="auto"/>
          </w:divBdr>
          <w:divsChild>
            <w:div w:id="119639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621085">
      <w:bodyDiv w:val="1"/>
      <w:marLeft w:val="0"/>
      <w:marRight w:val="0"/>
      <w:marTop w:val="0"/>
      <w:marBottom w:val="0"/>
      <w:divBdr>
        <w:top w:val="none" w:sz="0" w:space="0" w:color="auto"/>
        <w:left w:val="none" w:sz="0" w:space="0" w:color="auto"/>
        <w:bottom w:val="none" w:sz="0" w:space="0" w:color="auto"/>
        <w:right w:val="none" w:sz="0" w:space="0" w:color="auto"/>
      </w:divBdr>
    </w:div>
    <w:div w:id="481041353">
      <w:bodyDiv w:val="1"/>
      <w:marLeft w:val="0"/>
      <w:marRight w:val="0"/>
      <w:marTop w:val="0"/>
      <w:marBottom w:val="0"/>
      <w:divBdr>
        <w:top w:val="none" w:sz="0" w:space="0" w:color="auto"/>
        <w:left w:val="none" w:sz="0" w:space="0" w:color="auto"/>
        <w:bottom w:val="none" w:sz="0" w:space="0" w:color="auto"/>
        <w:right w:val="none" w:sz="0" w:space="0" w:color="auto"/>
      </w:divBdr>
      <w:divsChild>
        <w:div w:id="4982503">
          <w:marLeft w:val="0"/>
          <w:marRight w:val="0"/>
          <w:marTop w:val="0"/>
          <w:marBottom w:val="0"/>
          <w:divBdr>
            <w:top w:val="none" w:sz="0" w:space="0" w:color="auto"/>
            <w:left w:val="none" w:sz="0" w:space="0" w:color="auto"/>
            <w:bottom w:val="none" w:sz="0" w:space="0" w:color="auto"/>
            <w:right w:val="none" w:sz="0" w:space="0" w:color="auto"/>
          </w:divBdr>
        </w:div>
        <w:div w:id="30693428">
          <w:marLeft w:val="0"/>
          <w:marRight w:val="0"/>
          <w:marTop w:val="0"/>
          <w:marBottom w:val="0"/>
          <w:divBdr>
            <w:top w:val="none" w:sz="0" w:space="0" w:color="auto"/>
            <w:left w:val="none" w:sz="0" w:space="0" w:color="auto"/>
            <w:bottom w:val="none" w:sz="0" w:space="0" w:color="auto"/>
            <w:right w:val="none" w:sz="0" w:space="0" w:color="auto"/>
          </w:divBdr>
        </w:div>
        <w:div w:id="72288950">
          <w:marLeft w:val="0"/>
          <w:marRight w:val="0"/>
          <w:marTop w:val="0"/>
          <w:marBottom w:val="0"/>
          <w:divBdr>
            <w:top w:val="none" w:sz="0" w:space="0" w:color="auto"/>
            <w:left w:val="none" w:sz="0" w:space="0" w:color="auto"/>
            <w:bottom w:val="none" w:sz="0" w:space="0" w:color="auto"/>
            <w:right w:val="none" w:sz="0" w:space="0" w:color="auto"/>
          </w:divBdr>
        </w:div>
        <w:div w:id="84960864">
          <w:marLeft w:val="0"/>
          <w:marRight w:val="0"/>
          <w:marTop w:val="0"/>
          <w:marBottom w:val="0"/>
          <w:divBdr>
            <w:top w:val="none" w:sz="0" w:space="0" w:color="auto"/>
            <w:left w:val="none" w:sz="0" w:space="0" w:color="auto"/>
            <w:bottom w:val="none" w:sz="0" w:space="0" w:color="auto"/>
            <w:right w:val="none" w:sz="0" w:space="0" w:color="auto"/>
          </w:divBdr>
        </w:div>
        <w:div w:id="90899117">
          <w:marLeft w:val="0"/>
          <w:marRight w:val="0"/>
          <w:marTop w:val="0"/>
          <w:marBottom w:val="0"/>
          <w:divBdr>
            <w:top w:val="none" w:sz="0" w:space="0" w:color="auto"/>
            <w:left w:val="none" w:sz="0" w:space="0" w:color="auto"/>
            <w:bottom w:val="none" w:sz="0" w:space="0" w:color="auto"/>
            <w:right w:val="none" w:sz="0" w:space="0" w:color="auto"/>
          </w:divBdr>
        </w:div>
        <w:div w:id="308368879">
          <w:marLeft w:val="0"/>
          <w:marRight w:val="0"/>
          <w:marTop w:val="0"/>
          <w:marBottom w:val="0"/>
          <w:divBdr>
            <w:top w:val="none" w:sz="0" w:space="0" w:color="auto"/>
            <w:left w:val="none" w:sz="0" w:space="0" w:color="auto"/>
            <w:bottom w:val="none" w:sz="0" w:space="0" w:color="auto"/>
            <w:right w:val="none" w:sz="0" w:space="0" w:color="auto"/>
          </w:divBdr>
        </w:div>
        <w:div w:id="333532520">
          <w:marLeft w:val="0"/>
          <w:marRight w:val="0"/>
          <w:marTop w:val="0"/>
          <w:marBottom w:val="0"/>
          <w:divBdr>
            <w:top w:val="none" w:sz="0" w:space="0" w:color="auto"/>
            <w:left w:val="none" w:sz="0" w:space="0" w:color="auto"/>
            <w:bottom w:val="none" w:sz="0" w:space="0" w:color="auto"/>
            <w:right w:val="none" w:sz="0" w:space="0" w:color="auto"/>
          </w:divBdr>
        </w:div>
        <w:div w:id="334386508">
          <w:marLeft w:val="0"/>
          <w:marRight w:val="0"/>
          <w:marTop w:val="0"/>
          <w:marBottom w:val="0"/>
          <w:divBdr>
            <w:top w:val="none" w:sz="0" w:space="0" w:color="auto"/>
            <w:left w:val="none" w:sz="0" w:space="0" w:color="auto"/>
            <w:bottom w:val="none" w:sz="0" w:space="0" w:color="auto"/>
            <w:right w:val="none" w:sz="0" w:space="0" w:color="auto"/>
          </w:divBdr>
        </w:div>
        <w:div w:id="379595198">
          <w:marLeft w:val="0"/>
          <w:marRight w:val="0"/>
          <w:marTop w:val="0"/>
          <w:marBottom w:val="0"/>
          <w:divBdr>
            <w:top w:val="none" w:sz="0" w:space="0" w:color="auto"/>
            <w:left w:val="none" w:sz="0" w:space="0" w:color="auto"/>
            <w:bottom w:val="none" w:sz="0" w:space="0" w:color="auto"/>
            <w:right w:val="none" w:sz="0" w:space="0" w:color="auto"/>
          </w:divBdr>
        </w:div>
        <w:div w:id="406417281">
          <w:marLeft w:val="0"/>
          <w:marRight w:val="0"/>
          <w:marTop w:val="0"/>
          <w:marBottom w:val="0"/>
          <w:divBdr>
            <w:top w:val="none" w:sz="0" w:space="0" w:color="auto"/>
            <w:left w:val="none" w:sz="0" w:space="0" w:color="auto"/>
            <w:bottom w:val="none" w:sz="0" w:space="0" w:color="auto"/>
            <w:right w:val="none" w:sz="0" w:space="0" w:color="auto"/>
          </w:divBdr>
        </w:div>
        <w:div w:id="435634652">
          <w:marLeft w:val="0"/>
          <w:marRight w:val="0"/>
          <w:marTop w:val="0"/>
          <w:marBottom w:val="0"/>
          <w:divBdr>
            <w:top w:val="none" w:sz="0" w:space="0" w:color="auto"/>
            <w:left w:val="none" w:sz="0" w:space="0" w:color="auto"/>
            <w:bottom w:val="none" w:sz="0" w:space="0" w:color="auto"/>
            <w:right w:val="none" w:sz="0" w:space="0" w:color="auto"/>
          </w:divBdr>
        </w:div>
        <w:div w:id="445738544">
          <w:marLeft w:val="0"/>
          <w:marRight w:val="0"/>
          <w:marTop w:val="0"/>
          <w:marBottom w:val="0"/>
          <w:divBdr>
            <w:top w:val="none" w:sz="0" w:space="0" w:color="auto"/>
            <w:left w:val="none" w:sz="0" w:space="0" w:color="auto"/>
            <w:bottom w:val="none" w:sz="0" w:space="0" w:color="auto"/>
            <w:right w:val="none" w:sz="0" w:space="0" w:color="auto"/>
          </w:divBdr>
        </w:div>
        <w:div w:id="446198703">
          <w:marLeft w:val="0"/>
          <w:marRight w:val="0"/>
          <w:marTop w:val="0"/>
          <w:marBottom w:val="0"/>
          <w:divBdr>
            <w:top w:val="none" w:sz="0" w:space="0" w:color="auto"/>
            <w:left w:val="none" w:sz="0" w:space="0" w:color="auto"/>
            <w:bottom w:val="none" w:sz="0" w:space="0" w:color="auto"/>
            <w:right w:val="none" w:sz="0" w:space="0" w:color="auto"/>
          </w:divBdr>
        </w:div>
        <w:div w:id="460659379">
          <w:marLeft w:val="0"/>
          <w:marRight w:val="0"/>
          <w:marTop w:val="0"/>
          <w:marBottom w:val="0"/>
          <w:divBdr>
            <w:top w:val="none" w:sz="0" w:space="0" w:color="auto"/>
            <w:left w:val="none" w:sz="0" w:space="0" w:color="auto"/>
            <w:bottom w:val="none" w:sz="0" w:space="0" w:color="auto"/>
            <w:right w:val="none" w:sz="0" w:space="0" w:color="auto"/>
          </w:divBdr>
        </w:div>
        <w:div w:id="475074838">
          <w:marLeft w:val="0"/>
          <w:marRight w:val="0"/>
          <w:marTop w:val="0"/>
          <w:marBottom w:val="0"/>
          <w:divBdr>
            <w:top w:val="none" w:sz="0" w:space="0" w:color="auto"/>
            <w:left w:val="none" w:sz="0" w:space="0" w:color="auto"/>
            <w:bottom w:val="none" w:sz="0" w:space="0" w:color="auto"/>
            <w:right w:val="none" w:sz="0" w:space="0" w:color="auto"/>
          </w:divBdr>
        </w:div>
        <w:div w:id="485316952">
          <w:marLeft w:val="0"/>
          <w:marRight w:val="0"/>
          <w:marTop w:val="0"/>
          <w:marBottom w:val="0"/>
          <w:divBdr>
            <w:top w:val="none" w:sz="0" w:space="0" w:color="auto"/>
            <w:left w:val="none" w:sz="0" w:space="0" w:color="auto"/>
            <w:bottom w:val="none" w:sz="0" w:space="0" w:color="auto"/>
            <w:right w:val="none" w:sz="0" w:space="0" w:color="auto"/>
          </w:divBdr>
        </w:div>
        <w:div w:id="500509369">
          <w:marLeft w:val="0"/>
          <w:marRight w:val="0"/>
          <w:marTop w:val="0"/>
          <w:marBottom w:val="0"/>
          <w:divBdr>
            <w:top w:val="none" w:sz="0" w:space="0" w:color="auto"/>
            <w:left w:val="none" w:sz="0" w:space="0" w:color="auto"/>
            <w:bottom w:val="none" w:sz="0" w:space="0" w:color="auto"/>
            <w:right w:val="none" w:sz="0" w:space="0" w:color="auto"/>
          </w:divBdr>
        </w:div>
        <w:div w:id="602491705">
          <w:marLeft w:val="0"/>
          <w:marRight w:val="0"/>
          <w:marTop w:val="0"/>
          <w:marBottom w:val="0"/>
          <w:divBdr>
            <w:top w:val="none" w:sz="0" w:space="0" w:color="auto"/>
            <w:left w:val="none" w:sz="0" w:space="0" w:color="auto"/>
            <w:bottom w:val="none" w:sz="0" w:space="0" w:color="auto"/>
            <w:right w:val="none" w:sz="0" w:space="0" w:color="auto"/>
          </w:divBdr>
        </w:div>
        <w:div w:id="651444505">
          <w:marLeft w:val="0"/>
          <w:marRight w:val="0"/>
          <w:marTop w:val="0"/>
          <w:marBottom w:val="0"/>
          <w:divBdr>
            <w:top w:val="none" w:sz="0" w:space="0" w:color="auto"/>
            <w:left w:val="none" w:sz="0" w:space="0" w:color="auto"/>
            <w:bottom w:val="none" w:sz="0" w:space="0" w:color="auto"/>
            <w:right w:val="none" w:sz="0" w:space="0" w:color="auto"/>
          </w:divBdr>
        </w:div>
        <w:div w:id="661543263">
          <w:marLeft w:val="0"/>
          <w:marRight w:val="0"/>
          <w:marTop w:val="0"/>
          <w:marBottom w:val="0"/>
          <w:divBdr>
            <w:top w:val="none" w:sz="0" w:space="0" w:color="auto"/>
            <w:left w:val="none" w:sz="0" w:space="0" w:color="auto"/>
            <w:bottom w:val="none" w:sz="0" w:space="0" w:color="auto"/>
            <w:right w:val="none" w:sz="0" w:space="0" w:color="auto"/>
          </w:divBdr>
        </w:div>
        <w:div w:id="663704754">
          <w:marLeft w:val="0"/>
          <w:marRight w:val="0"/>
          <w:marTop w:val="0"/>
          <w:marBottom w:val="0"/>
          <w:divBdr>
            <w:top w:val="none" w:sz="0" w:space="0" w:color="auto"/>
            <w:left w:val="none" w:sz="0" w:space="0" w:color="auto"/>
            <w:bottom w:val="none" w:sz="0" w:space="0" w:color="auto"/>
            <w:right w:val="none" w:sz="0" w:space="0" w:color="auto"/>
          </w:divBdr>
        </w:div>
        <w:div w:id="667247097">
          <w:marLeft w:val="0"/>
          <w:marRight w:val="0"/>
          <w:marTop w:val="0"/>
          <w:marBottom w:val="0"/>
          <w:divBdr>
            <w:top w:val="none" w:sz="0" w:space="0" w:color="auto"/>
            <w:left w:val="none" w:sz="0" w:space="0" w:color="auto"/>
            <w:bottom w:val="none" w:sz="0" w:space="0" w:color="auto"/>
            <w:right w:val="none" w:sz="0" w:space="0" w:color="auto"/>
          </w:divBdr>
        </w:div>
        <w:div w:id="761337171">
          <w:marLeft w:val="0"/>
          <w:marRight w:val="0"/>
          <w:marTop w:val="0"/>
          <w:marBottom w:val="0"/>
          <w:divBdr>
            <w:top w:val="none" w:sz="0" w:space="0" w:color="auto"/>
            <w:left w:val="none" w:sz="0" w:space="0" w:color="auto"/>
            <w:bottom w:val="none" w:sz="0" w:space="0" w:color="auto"/>
            <w:right w:val="none" w:sz="0" w:space="0" w:color="auto"/>
          </w:divBdr>
        </w:div>
        <w:div w:id="777137179">
          <w:marLeft w:val="0"/>
          <w:marRight w:val="0"/>
          <w:marTop w:val="0"/>
          <w:marBottom w:val="0"/>
          <w:divBdr>
            <w:top w:val="none" w:sz="0" w:space="0" w:color="auto"/>
            <w:left w:val="none" w:sz="0" w:space="0" w:color="auto"/>
            <w:bottom w:val="none" w:sz="0" w:space="0" w:color="auto"/>
            <w:right w:val="none" w:sz="0" w:space="0" w:color="auto"/>
          </w:divBdr>
        </w:div>
        <w:div w:id="798302210">
          <w:marLeft w:val="0"/>
          <w:marRight w:val="0"/>
          <w:marTop w:val="0"/>
          <w:marBottom w:val="0"/>
          <w:divBdr>
            <w:top w:val="none" w:sz="0" w:space="0" w:color="auto"/>
            <w:left w:val="none" w:sz="0" w:space="0" w:color="auto"/>
            <w:bottom w:val="none" w:sz="0" w:space="0" w:color="auto"/>
            <w:right w:val="none" w:sz="0" w:space="0" w:color="auto"/>
          </w:divBdr>
        </w:div>
        <w:div w:id="836533170">
          <w:marLeft w:val="0"/>
          <w:marRight w:val="0"/>
          <w:marTop w:val="0"/>
          <w:marBottom w:val="0"/>
          <w:divBdr>
            <w:top w:val="none" w:sz="0" w:space="0" w:color="auto"/>
            <w:left w:val="none" w:sz="0" w:space="0" w:color="auto"/>
            <w:bottom w:val="none" w:sz="0" w:space="0" w:color="auto"/>
            <w:right w:val="none" w:sz="0" w:space="0" w:color="auto"/>
          </w:divBdr>
        </w:div>
        <w:div w:id="850220230">
          <w:marLeft w:val="0"/>
          <w:marRight w:val="0"/>
          <w:marTop w:val="0"/>
          <w:marBottom w:val="0"/>
          <w:divBdr>
            <w:top w:val="none" w:sz="0" w:space="0" w:color="auto"/>
            <w:left w:val="none" w:sz="0" w:space="0" w:color="auto"/>
            <w:bottom w:val="none" w:sz="0" w:space="0" w:color="auto"/>
            <w:right w:val="none" w:sz="0" w:space="0" w:color="auto"/>
          </w:divBdr>
        </w:div>
        <w:div w:id="897743709">
          <w:marLeft w:val="0"/>
          <w:marRight w:val="0"/>
          <w:marTop w:val="0"/>
          <w:marBottom w:val="0"/>
          <w:divBdr>
            <w:top w:val="none" w:sz="0" w:space="0" w:color="auto"/>
            <w:left w:val="none" w:sz="0" w:space="0" w:color="auto"/>
            <w:bottom w:val="none" w:sz="0" w:space="0" w:color="auto"/>
            <w:right w:val="none" w:sz="0" w:space="0" w:color="auto"/>
          </w:divBdr>
        </w:div>
        <w:div w:id="906576395">
          <w:marLeft w:val="0"/>
          <w:marRight w:val="0"/>
          <w:marTop w:val="0"/>
          <w:marBottom w:val="0"/>
          <w:divBdr>
            <w:top w:val="none" w:sz="0" w:space="0" w:color="auto"/>
            <w:left w:val="none" w:sz="0" w:space="0" w:color="auto"/>
            <w:bottom w:val="none" w:sz="0" w:space="0" w:color="auto"/>
            <w:right w:val="none" w:sz="0" w:space="0" w:color="auto"/>
          </w:divBdr>
        </w:div>
        <w:div w:id="952173384">
          <w:marLeft w:val="0"/>
          <w:marRight w:val="0"/>
          <w:marTop w:val="0"/>
          <w:marBottom w:val="0"/>
          <w:divBdr>
            <w:top w:val="none" w:sz="0" w:space="0" w:color="auto"/>
            <w:left w:val="none" w:sz="0" w:space="0" w:color="auto"/>
            <w:bottom w:val="none" w:sz="0" w:space="0" w:color="auto"/>
            <w:right w:val="none" w:sz="0" w:space="0" w:color="auto"/>
          </w:divBdr>
        </w:div>
        <w:div w:id="1023628573">
          <w:marLeft w:val="0"/>
          <w:marRight w:val="0"/>
          <w:marTop w:val="0"/>
          <w:marBottom w:val="0"/>
          <w:divBdr>
            <w:top w:val="none" w:sz="0" w:space="0" w:color="auto"/>
            <w:left w:val="none" w:sz="0" w:space="0" w:color="auto"/>
            <w:bottom w:val="none" w:sz="0" w:space="0" w:color="auto"/>
            <w:right w:val="none" w:sz="0" w:space="0" w:color="auto"/>
          </w:divBdr>
        </w:div>
        <w:div w:id="1033270285">
          <w:marLeft w:val="0"/>
          <w:marRight w:val="0"/>
          <w:marTop w:val="0"/>
          <w:marBottom w:val="0"/>
          <w:divBdr>
            <w:top w:val="none" w:sz="0" w:space="0" w:color="auto"/>
            <w:left w:val="none" w:sz="0" w:space="0" w:color="auto"/>
            <w:bottom w:val="none" w:sz="0" w:space="0" w:color="auto"/>
            <w:right w:val="none" w:sz="0" w:space="0" w:color="auto"/>
          </w:divBdr>
        </w:div>
        <w:div w:id="1061757328">
          <w:marLeft w:val="0"/>
          <w:marRight w:val="0"/>
          <w:marTop w:val="0"/>
          <w:marBottom w:val="0"/>
          <w:divBdr>
            <w:top w:val="none" w:sz="0" w:space="0" w:color="auto"/>
            <w:left w:val="none" w:sz="0" w:space="0" w:color="auto"/>
            <w:bottom w:val="none" w:sz="0" w:space="0" w:color="auto"/>
            <w:right w:val="none" w:sz="0" w:space="0" w:color="auto"/>
          </w:divBdr>
        </w:div>
        <w:div w:id="1117993102">
          <w:marLeft w:val="0"/>
          <w:marRight w:val="0"/>
          <w:marTop w:val="0"/>
          <w:marBottom w:val="0"/>
          <w:divBdr>
            <w:top w:val="none" w:sz="0" w:space="0" w:color="auto"/>
            <w:left w:val="none" w:sz="0" w:space="0" w:color="auto"/>
            <w:bottom w:val="none" w:sz="0" w:space="0" w:color="auto"/>
            <w:right w:val="none" w:sz="0" w:space="0" w:color="auto"/>
          </w:divBdr>
        </w:div>
        <w:div w:id="1140417323">
          <w:marLeft w:val="0"/>
          <w:marRight w:val="0"/>
          <w:marTop w:val="0"/>
          <w:marBottom w:val="0"/>
          <w:divBdr>
            <w:top w:val="none" w:sz="0" w:space="0" w:color="auto"/>
            <w:left w:val="none" w:sz="0" w:space="0" w:color="auto"/>
            <w:bottom w:val="none" w:sz="0" w:space="0" w:color="auto"/>
            <w:right w:val="none" w:sz="0" w:space="0" w:color="auto"/>
          </w:divBdr>
        </w:div>
        <w:div w:id="1192455397">
          <w:marLeft w:val="0"/>
          <w:marRight w:val="0"/>
          <w:marTop w:val="0"/>
          <w:marBottom w:val="0"/>
          <w:divBdr>
            <w:top w:val="none" w:sz="0" w:space="0" w:color="auto"/>
            <w:left w:val="none" w:sz="0" w:space="0" w:color="auto"/>
            <w:bottom w:val="none" w:sz="0" w:space="0" w:color="auto"/>
            <w:right w:val="none" w:sz="0" w:space="0" w:color="auto"/>
          </w:divBdr>
        </w:div>
        <w:div w:id="1240360787">
          <w:marLeft w:val="0"/>
          <w:marRight w:val="0"/>
          <w:marTop w:val="0"/>
          <w:marBottom w:val="0"/>
          <w:divBdr>
            <w:top w:val="none" w:sz="0" w:space="0" w:color="auto"/>
            <w:left w:val="none" w:sz="0" w:space="0" w:color="auto"/>
            <w:bottom w:val="none" w:sz="0" w:space="0" w:color="auto"/>
            <w:right w:val="none" w:sz="0" w:space="0" w:color="auto"/>
          </w:divBdr>
        </w:div>
        <w:div w:id="1273705404">
          <w:marLeft w:val="0"/>
          <w:marRight w:val="0"/>
          <w:marTop w:val="0"/>
          <w:marBottom w:val="0"/>
          <w:divBdr>
            <w:top w:val="none" w:sz="0" w:space="0" w:color="auto"/>
            <w:left w:val="none" w:sz="0" w:space="0" w:color="auto"/>
            <w:bottom w:val="none" w:sz="0" w:space="0" w:color="auto"/>
            <w:right w:val="none" w:sz="0" w:space="0" w:color="auto"/>
          </w:divBdr>
        </w:div>
        <w:div w:id="1275943387">
          <w:marLeft w:val="0"/>
          <w:marRight w:val="0"/>
          <w:marTop w:val="0"/>
          <w:marBottom w:val="0"/>
          <w:divBdr>
            <w:top w:val="none" w:sz="0" w:space="0" w:color="auto"/>
            <w:left w:val="none" w:sz="0" w:space="0" w:color="auto"/>
            <w:bottom w:val="none" w:sz="0" w:space="0" w:color="auto"/>
            <w:right w:val="none" w:sz="0" w:space="0" w:color="auto"/>
          </w:divBdr>
        </w:div>
        <w:div w:id="1372848891">
          <w:marLeft w:val="0"/>
          <w:marRight w:val="0"/>
          <w:marTop w:val="0"/>
          <w:marBottom w:val="0"/>
          <w:divBdr>
            <w:top w:val="none" w:sz="0" w:space="0" w:color="auto"/>
            <w:left w:val="none" w:sz="0" w:space="0" w:color="auto"/>
            <w:bottom w:val="none" w:sz="0" w:space="0" w:color="auto"/>
            <w:right w:val="none" w:sz="0" w:space="0" w:color="auto"/>
          </w:divBdr>
        </w:div>
        <w:div w:id="1429546112">
          <w:marLeft w:val="0"/>
          <w:marRight w:val="0"/>
          <w:marTop w:val="0"/>
          <w:marBottom w:val="0"/>
          <w:divBdr>
            <w:top w:val="none" w:sz="0" w:space="0" w:color="auto"/>
            <w:left w:val="none" w:sz="0" w:space="0" w:color="auto"/>
            <w:bottom w:val="none" w:sz="0" w:space="0" w:color="auto"/>
            <w:right w:val="none" w:sz="0" w:space="0" w:color="auto"/>
          </w:divBdr>
        </w:div>
        <w:div w:id="1481072840">
          <w:marLeft w:val="0"/>
          <w:marRight w:val="0"/>
          <w:marTop w:val="0"/>
          <w:marBottom w:val="0"/>
          <w:divBdr>
            <w:top w:val="none" w:sz="0" w:space="0" w:color="auto"/>
            <w:left w:val="none" w:sz="0" w:space="0" w:color="auto"/>
            <w:bottom w:val="none" w:sz="0" w:space="0" w:color="auto"/>
            <w:right w:val="none" w:sz="0" w:space="0" w:color="auto"/>
          </w:divBdr>
        </w:div>
        <w:div w:id="1544828934">
          <w:marLeft w:val="0"/>
          <w:marRight w:val="0"/>
          <w:marTop w:val="0"/>
          <w:marBottom w:val="0"/>
          <w:divBdr>
            <w:top w:val="none" w:sz="0" w:space="0" w:color="auto"/>
            <w:left w:val="none" w:sz="0" w:space="0" w:color="auto"/>
            <w:bottom w:val="none" w:sz="0" w:space="0" w:color="auto"/>
            <w:right w:val="none" w:sz="0" w:space="0" w:color="auto"/>
          </w:divBdr>
        </w:div>
        <w:div w:id="1553616010">
          <w:marLeft w:val="0"/>
          <w:marRight w:val="0"/>
          <w:marTop w:val="0"/>
          <w:marBottom w:val="0"/>
          <w:divBdr>
            <w:top w:val="none" w:sz="0" w:space="0" w:color="auto"/>
            <w:left w:val="none" w:sz="0" w:space="0" w:color="auto"/>
            <w:bottom w:val="none" w:sz="0" w:space="0" w:color="auto"/>
            <w:right w:val="none" w:sz="0" w:space="0" w:color="auto"/>
          </w:divBdr>
        </w:div>
        <w:div w:id="1565528762">
          <w:marLeft w:val="0"/>
          <w:marRight w:val="0"/>
          <w:marTop w:val="0"/>
          <w:marBottom w:val="0"/>
          <w:divBdr>
            <w:top w:val="none" w:sz="0" w:space="0" w:color="auto"/>
            <w:left w:val="none" w:sz="0" w:space="0" w:color="auto"/>
            <w:bottom w:val="none" w:sz="0" w:space="0" w:color="auto"/>
            <w:right w:val="none" w:sz="0" w:space="0" w:color="auto"/>
          </w:divBdr>
        </w:div>
        <w:div w:id="1583295467">
          <w:marLeft w:val="0"/>
          <w:marRight w:val="0"/>
          <w:marTop w:val="0"/>
          <w:marBottom w:val="0"/>
          <w:divBdr>
            <w:top w:val="none" w:sz="0" w:space="0" w:color="auto"/>
            <w:left w:val="none" w:sz="0" w:space="0" w:color="auto"/>
            <w:bottom w:val="none" w:sz="0" w:space="0" w:color="auto"/>
            <w:right w:val="none" w:sz="0" w:space="0" w:color="auto"/>
          </w:divBdr>
        </w:div>
        <w:div w:id="1639334049">
          <w:marLeft w:val="0"/>
          <w:marRight w:val="0"/>
          <w:marTop w:val="0"/>
          <w:marBottom w:val="0"/>
          <w:divBdr>
            <w:top w:val="none" w:sz="0" w:space="0" w:color="auto"/>
            <w:left w:val="none" w:sz="0" w:space="0" w:color="auto"/>
            <w:bottom w:val="none" w:sz="0" w:space="0" w:color="auto"/>
            <w:right w:val="none" w:sz="0" w:space="0" w:color="auto"/>
          </w:divBdr>
        </w:div>
        <w:div w:id="1647971094">
          <w:marLeft w:val="0"/>
          <w:marRight w:val="0"/>
          <w:marTop w:val="0"/>
          <w:marBottom w:val="0"/>
          <w:divBdr>
            <w:top w:val="none" w:sz="0" w:space="0" w:color="auto"/>
            <w:left w:val="none" w:sz="0" w:space="0" w:color="auto"/>
            <w:bottom w:val="none" w:sz="0" w:space="0" w:color="auto"/>
            <w:right w:val="none" w:sz="0" w:space="0" w:color="auto"/>
          </w:divBdr>
        </w:div>
        <w:div w:id="1669093223">
          <w:marLeft w:val="0"/>
          <w:marRight w:val="0"/>
          <w:marTop w:val="0"/>
          <w:marBottom w:val="0"/>
          <w:divBdr>
            <w:top w:val="none" w:sz="0" w:space="0" w:color="auto"/>
            <w:left w:val="none" w:sz="0" w:space="0" w:color="auto"/>
            <w:bottom w:val="none" w:sz="0" w:space="0" w:color="auto"/>
            <w:right w:val="none" w:sz="0" w:space="0" w:color="auto"/>
          </w:divBdr>
        </w:div>
        <w:div w:id="1676346835">
          <w:marLeft w:val="0"/>
          <w:marRight w:val="0"/>
          <w:marTop w:val="0"/>
          <w:marBottom w:val="0"/>
          <w:divBdr>
            <w:top w:val="none" w:sz="0" w:space="0" w:color="auto"/>
            <w:left w:val="none" w:sz="0" w:space="0" w:color="auto"/>
            <w:bottom w:val="none" w:sz="0" w:space="0" w:color="auto"/>
            <w:right w:val="none" w:sz="0" w:space="0" w:color="auto"/>
          </w:divBdr>
        </w:div>
        <w:div w:id="1697536307">
          <w:marLeft w:val="0"/>
          <w:marRight w:val="0"/>
          <w:marTop w:val="0"/>
          <w:marBottom w:val="0"/>
          <w:divBdr>
            <w:top w:val="none" w:sz="0" w:space="0" w:color="auto"/>
            <w:left w:val="none" w:sz="0" w:space="0" w:color="auto"/>
            <w:bottom w:val="none" w:sz="0" w:space="0" w:color="auto"/>
            <w:right w:val="none" w:sz="0" w:space="0" w:color="auto"/>
          </w:divBdr>
        </w:div>
        <w:div w:id="1707367905">
          <w:marLeft w:val="0"/>
          <w:marRight w:val="0"/>
          <w:marTop w:val="0"/>
          <w:marBottom w:val="0"/>
          <w:divBdr>
            <w:top w:val="none" w:sz="0" w:space="0" w:color="auto"/>
            <w:left w:val="none" w:sz="0" w:space="0" w:color="auto"/>
            <w:bottom w:val="none" w:sz="0" w:space="0" w:color="auto"/>
            <w:right w:val="none" w:sz="0" w:space="0" w:color="auto"/>
          </w:divBdr>
        </w:div>
        <w:div w:id="1736002933">
          <w:marLeft w:val="0"/>
          <w:marRight w:val="0"/>
          <w:marTop w:val="0"/>
          <w:marBottom w:val="0"/>
          <w:divBdr>
            <w:top w:val="none" w:sz="0" w:space="0" w:color="auto"/>
            <w:left w:val="none" w:sz="0" w:space="0" w:color="auto"/>
            <w:bottom w:val="none" w:sz="0" w:space="0" w:color="auto"/>
            <w:right w:val="none" w:sz="0" w:space="0" w:color="auto"/>
          </w:divBdr>
        </w:div>
        <w:div w:id="1807969065">
          <w:marLeft w:val="0"/>
          <w:marRight w:val="0"/>
          <w:marTop w:val="0"/>
          <w:marBottom w:val="0"/>
          <w:divBdr>
            <w:top w:val="none" w:sz="0" w:space="0" w:color="auto"/>
            <w:left w:val="none" w:sz="0" w:space="0" w:color="auto"/>
            <w:bottom w:val="none" w:sz="0" w:space="0" w:color="auto"/>
            <w:right w:val="none" w:sz="0" w:space="0" w:color="auto"/>
          </w:divBdr>
        </w:div>
        <w:div w:id="1812088058">
          <w:marLeft w:val="0"/>
          <w:marRight w:val="0"/>
          <w:marTop w:val="0"/>
          <w:marBottom w:val="0"/>
          <w:divBdr>
            <w:top w:val="none" w:sz="0" w:space="0" w:color="auto"/>
            <w:left w:val="none" w:sz="0" w:space="0" w:color="auto"/>
            <w:bottom w:val="none" w:sz="0" w:space="0" w:color="auto"/>
            <w:right w:val="none" w:sz="0" w:space="0" w:color="auto"/>
          </w:divBdr>
        </w:div>
        <w:div w:id="1901750039">
          <w:marLeft w:val="0"/>
          <w:marRight w:val="0"/>
          <w:marTop w:val="0"/>
          <w:marBottom w:val="0"/>
          <w:divBdr>
            <w:top w:val="none" w:sz="0" w:space="0" w:color="auto"/>
            <w:left w:val="none" w:sz="0" w:space="0" w:color="auto"/>
            <w:bottom w:val="none" w:sz="0" w:space="0" w:color="auto"/>
            <w:right w:val="none" w:sz="0" w:space="0" w:color="auto"/>
          </w:divBdr>
        </w:div>
        <w:div w:id="1904759068">
          <w:marLeft w:val="0"/>
          <w:marRight w:val="0"/>
          <w:marTop w:val="0"/>
          <w:marBottom w:val="0"/>
          <w:divBdr>
            <w:top w:val="none" w:sz="0" w:space="0" w:color="auto"/>
            <w:left w:val="none" w:sz="0" w:space="0" w:color="auto"/>
            <w:bottom w:val="none" w:sz="0" w:space="0" w:color="auto"/>
            <w:right w:val="none" w:sz="0" w:space="0" w:color="auto"/>
          </w:divBdr>
        </w:div>
        <w:div w:id="1908029898">
          <w:marLeft w:val="0"/>
          <w:marRight w:val="0"/>
          <w:marTop w:val="0"/>
          <w:marBottom w:val="0"/>
          <w:divBdr>
            <w:top w:val="none" w:sz="0" w:space="0" w:color="auto"/>
            <w:left w:val="none" w:sz="0" w:space="0" w:color="auto"/>
            <w:bottom w:val="none" w:sz="0" w:space="0" w:color="auto"/>
            <w:right w:val="none" w:sz="0" w:space="0" w:color="auto"/>
          </w:divBdr>
        </w:div>
        <w:div w:id="1910459201">
          <w:marLeft w:val="0"/>
          <w:marRight w:val="0"/>
          <w:marTop w:val="0"/>
          <w:marBottom w:val="0"/>
          <w:divBdr>
            <w:top w:val="none" w:sz="0" w:space="0" w:color="auto"/>
            <w:left w:val="none" w:sz="0" w:space="0" w:color="auto"/>
            <w:bottom w:val="none" w:sz="0" w:space="0" w:color="auto"/>
            <w:right w:val="none" w:sz="0" w:space="0" w:color="auto"/>
          </w:divBdr>
        </w:div>
        <w:div w:id="1965967215">
          <w:marLeft w:val="0"/>
          <w:marRight w:val="0"/>
          <w:marTop w:val="0"/>
          <w:marBottom w:val="0"/>
          <w:divBdr>
            <w:top w:val="none" w:sz="0" w:space="0" w:color="auto"/>
            <w:left w:val="none" w:sz="0" w:space="0" w:color="auto"/>
            <w:bottom w:val="none" w:sz="0" w:space="0" w:color="auto"/>
            <w:right w:val="none" w:sz="0" w:space="0" w:color="auto"/>
          </w:divBdr>
        </w:div>
        <w:div w:id="1999071287">
          <w:marLeft w:val="0"/>
          <w:marRight w:val="0"/>
          <w:marTop w:val="0"/>
          <w:marBottom w:val="0"/>
          <w:divBdr>
            <w:top w:val="none" w:sz="0" w:space="0" w:color="auto"/>
            <w:left w:val="none" w:sz="0" w:space="0" w:color="auto"/>
            <w:bottom w:val="none" w:sz="0" w:space="0" w:color="auto"/>
            <w:right w:val="none" w:sz="0" w:space="0" w:color="auto"/>
          </w:divBdr>
        </w:div>
        <w:div w:id="2001423063">
          <w:marLeft w:val="0"/>
          <w:marRight w:val="0"/>
          <w:marTop w:val="0"/>
          <w:marBottom w:val="0"/>
          <w:divBdr>
            <w:top w:val="none" w:sz="0" w:space="0" w:color="auto"/>
            <w:left w:val="none" w:sz="0" w:space="0" w:color="auto"/>
            <w:bottom w:val="none" w:sz="0" w:space="0" w:color="auto"/>
            <w:right w:val="none" w:sz="0" w:space="0" w:color="auto"/>
          </w:divBdr>
        </w:div>
        <w:div w:id="2004579867">
          <w:marLeft w:val="0"/>
          <w:marRight w:val="0"/>
          <w:marTop w:val="0"/>
          <w:marBottom w:val="0"/>
          <w:divBdr>
            <w:top w:val="none" w:sz="0" w:space="0" w:color="auto"/>
            <w:left w:val="none" w:sz="0" w:space="0" w:color="auto"/>
            <w:bottom w:val="none" w:sz="0" w:space="0" w:color="auto"/>
            <w:right w:val="none" w:sz="0" w:space="0" w:color="auto"/>
          </w:divBdr>
        </w:div>
        <w:div w:id="2014645553">
          <w:marLeft w:val="0"/>
          <w:marRight w:val="0"/>
          <w:marTop w:val="0"/>
          <w:marBottom w:val="0"/>
          <w:divBdr>
            <w:top w:val="none" w:sz="0" w:space="0" w:color="auto"/>
            <w:left w:val="none" w:sz="0" w:space="0" w:color="auto"/>
            <w:bottom w:val="none" w:sz="0" w:space="0" w:color="auto"/>
            <w:right w:val="none" w:sz="0" w:space="0" w:color="auto"/>
          </w:divBdr>
        </w:div>
        <w:div w:id="2024549778">
          <w:marLeft w:val="0"/>
          <w:marRight w:val="0"/>
          <w:marTop w:val="0"/>
          <w:marBottom w:val="0"/>
          <w:divBdr>
            <w:top w:val="none" w:sz="0" w:space="0" w:color="auto"/>
            <w:left w:val="none" w:sz="0" w:space="0" w:color="auto"/>
            <w:bottom w:val="none" w:sz="0" w:space="0" w:color="auto"/>
            <w:right w:val="none" w:sz="0" w:space="0" w:color="auto"/>
          </w:divBdr>
        </w:div>
        <w:div w:id="2075228273">
          <w:marLeft w:val="0"/>
          <w:marRight w:val="0"/>
          <w:marTop w:val="0"/>
          <w:marBottom w:val="0"/>
          <w:divBdr>
            <w:top w:val="none" w:sz="0" w:space="0" w:color="auto"/>
            <w:left w:val="none" w:sz="0" w:space="0" w:color="auto"/>
            <w:bottom w:val="none" w:sz="0" w:space="0" w:color="auto"/>
            <w:right w:val="none" w:sz="0" w:space="0" w:color="auto"/>
          </w:divBdr>
        </w:div>
      </w:divsChild>
    </w:div>
    <w:div w:id="488324080">
      <w:bodyDiv w:val="1"/>
      <w:marLeft w:val="0"/>
      <w:marRight w:val="0"/>
      <w:marTop w:val="0"/>
      <w:marBottom w:val="0"/>
      <w:divBdr>
        <w:top w:val="none" w:sz="0" w:space="0" w:color="auto"/>
        <w:left w:val="none" w:sz="0" w:space="0" w:color="auto"/>
        <w:bottom w:val="none" w:sz="0" w:space="0" w:color="auto"/>
        <w:right w:val="none" w:sz="0" w:space="0" w:color="auto"/>
      </w:divBdr>
      <w:divsChild>
        <w:div w:id="1734311606">
          <w:marLeft w:val="0"/>
          <w:marRight w:val="0"/>
          <w:marTop w:val="0"/>
          <w:marBottom w:val="0"/>
          <w:divBdr>
            <w:top w:val="none" w:sz="0" w:space="0" w:color="auto"/>
            <w:left w:val="none" w:sz="0" w:space="0" w:color="auto"/>
            <w:bottom w:val="none" w:sz="0" w:space="0" w:color="auto"/>
            <w:right w:val="none" w:sz="0" w:space="0" w:color="auto"/>
          </w:divBdr>
        </w:div>
        <w:div w:id="1114910999">
          <w:marLeft w:val="0"/>
          <w:marRight w:val="0"/>
          <w:marTop w:val="0"/>
          <w:marBottom w:val="0"/>
          <w:divBdr>
            <w:top w:val="none" w:sz="0" w:space="0" w:color="auto"/>
            <w:left w:val="none" w:sz="0" w:space="0" w:color="auto"/>
            <w:bottom w:val="none" w:sz="0" w:space="0" w:color="auto"/>
            <w:right w:val="none" w:sz="0" w:space="0" w:color="auto"/>
          </w:divBdr>
        </w:div>
        <w:div w:id="1231191236">
          <w:marLeft w:val="0"/>
          <w:marRight w:val="0"/>
          <w:marTop w:val="0"/>
          <w:marBottom w:val="0"/>
          <w:divBdr>
            <w:top w:val="none" w:sz="0" w:space="0" w:color="auto"/>
            <w:left w:val="none" w:sz="0" w:space="0" w:color="auto"/>
            <w:bottom w:val="none" w:sz="0" w:space="0" w:color="auto"/>
            <w:right w:val="none" w:sz="0" w:space="0" w:color="auto"/>
          </w:divBdr>
        </w:div>
      </w:divsChild>
    </w:div>
    <w:div w:id="547961721">
      <w:bodyDiv w:val="1"/>
      <w:marLeft w:val="0"/>
      <w:marRight w:val="0"/>
      <w:marTop w:val="0"/>
      <w:marBottom w:val="0"/>
      <w:divBdr>
        <w:top w:val="none" w:sz="0" w:space="0" w:color="auto"/>
        <w:left w:val="none" w:sz="0" w:space="0" w:color="auto"/>
        <w:bottom w:val="none" w:sz="0" w:space="0" w:color="auto"/>
        <w:right w:val="none" w:sz="0" w:space="0" w:color="auto"/>
      </w:divBdr>
      <w:divsChild>
        <w:div w:id="1728727742">
          <w:marLeft w:val="0"/>
          <w:marRight w:val="0"/>
          <w:marTop w:val="0"/>
          <w:marBottom w:val="0"/>
          <w:divBdr>
            <w:top w:val="none" w:sz="0" w:space="0" w:color="auto"/>
            <w:left w:val="none" w:sz="0" w:space="0" w:color="auto"/>
            <w:bottom w:val="none" w:sz="0" w:space="0" w:color="auto"/>
            <w:right w:val="none" w:sz="0" w:space="0" w:color="auto"/>
          </w:divBdr>
        </w:div>
        <w:div w:id="1743143143">
          <w:marLeft w:val="0"/>
          <w:marRight w:val="0"/>
          <w:marTop w:val="0"/>
          <w:marBottom w:val="0"/>
          <w:divBdr>
            <w:top w:val="none" w:sz="0" w:space="0" w:color="auto"/>
            <w:left w:val="none" w:sz="0" w:space="0" w:color="auto"/>
            <w:bottom w:val="none" w:sz="0" w:space="0" w:color="auto"/>
            <w:right w:val="none" w:sz="0" w:space="0" w:color="auto"/>
          </w:divBdr>
        </w:div>
        <w:div w:id="1850606923">
          <w:marLeft w:val="0"/>
          <w:marRight w:val="0"/>
          <w:marTop w:val="0"/>
          <w:marBottom w:val="0"/>
          <w:divBdr>
            <w:top w:val="none" w:sz="0" w:space="0" w:color="auto"/>
            <w:left w:val="none" w:sz="0" w:space="0" w:color="auto"/>
            <w:bottom w:val="none" w:sz="0" w:space="0" w:color="auto"/>
            <w:right w:val="none" w:sz="0" w:space="0" w:color="auto"/>
          </w:divBdr>
        </w:div>
      </w:divsChild>
    </w:div>
    <w:div w:id="582179372">
      <w:bodyDiv w:val="1"/>
      <w:marLeft w:val="0"/>
      <w:marRight w:val="0"/>
      <w:marTop w:val="0"/>
      <w:marBottom w:val="0"/>
      <w:divBdr>
        <w:top w:val="none" w:sz="0" w:space="0" w:color="auto"/>
        <w:left w:val="none" w:sz="0" w:space="0" w:color="auto"/>
        <w:bottom w:val="none" w:sz="0" w:space="0" w:color="auto"/>
        <w:right w:val="none" w:sz="0" w:space="0" w:color="auto"/>
      </w:divBdr>
      <w:divsChild>
        <w:div w:id="1695616696">
          <w:marLeft w:val="0"/>
          <w:marRight w:val="0"/>
          <w:marTop w:val="0"/>
          <w:marBottom w:val="0"/>
          <w:divBdr>
            <w:top w:val="none" w:sz="0" w:space="0" w:color="auto"/>
            <w:left w:val="none" w:sz="0" w:space="0" w:color="auto"/>
            <w:bottom w:val="none" w:sz="0" w:space="0" w:color="auto"/>
            <w:right w:val="none" w:sz="0" w:space="0" w:color="auto"/>
          </w:divBdr>
          <w:divsChild>
            <w:div w:id="120348880">
              <w:marLeft w:val="0"/>
              <w:marRight w:val="0"/>
              <w:marTop w:val="0"/>
              <w:marBottom w:val="0"/>
              <w:divBdr>
                <w:top w:val="none" w:sz="0" w:space="0" w:color="auto"/>
                <w:left w:val="none" w:sz="0" w:space="0" w:color="auto"/>
                <w:bottom w:val="none" w:sz="0" w:space="0" w:color="auto"/>
                <w:right w:val="none" w:sz="0" w:space="0" w:color="auto"/>
              </w:divBdr>
            </w:div>
            <w:div w:id="958952613">
              <w:marLeft w:val="0"/>
              <w:marRight w:val="0"/>
              <w:marTop w:val="0"/>
              <w:marBottom w:val="0"/>
              <w:divBdr>
                <w:top w:val="none" w:sz="0" w:space="0" w:color="auto"/>
                <w:left w:val="none" w:sz="0" w:space="0" w:color="auto"/>
                <w:bottom w:val="none" w:sz="0" w:space="0" w:color="auto"/>
                <w:right w:val="none" w:sz="0" w:space="0" w:color="auto"/>
              </w:divBdr>
            </w:div>
            <w:div w:id="1122189897">
              <w:marLeft w:val="0"/>
              <w:marRight w:val="0"/>
              <w:marTop w:val="0"/>
              <w:marBottom w:val="0"/>
              <w:divBdr>
                <w:top w:val="none" w:sz="0" w:space="0" w:color="auto"/>
                <w:left w:val="none" w:sz="0" w:space="0" w:color="auto"/>
                <w:bottom w:val="none" w:sz="0" w:space="0" w:color="auto"/>
                <w:right w:val="none" w:sz="0" w:space="0" w:color="auto"/>
              </w:divBdr>
            </w:div>
            <w:div w:id="1149907443">
              <w:marLeft w:val="0"/>
              <w:marRight w:val="0"/>
              <w:marTop w:val="0"/>
              <w:marBottom w:val="0"/>
              <w:divBdr>
                <w:top w:val="none" w:sz="0" w:space="0" w:color="auto"/>
                <w:left w:val="none" w:sz="0" w:space="0" w:color="auto"/>
                <w:bottom w:val="none" w:sz="0" w:space="0" w:color="auto"/>
                <w:right w:val="none" w:sz="0" w:space="0" w:color="auto"/>
              </w:divBdr>
            </w:div>
            <w:div w:id="1392654353">
              <w:marLeft w:val="0"/>
              <w:marRight w:val="0"/>
              <w:marTop w:val="0"/>
              <w:marBottom w:val="0"/>
              <w:divBdr>
                <w:top w:val="none" w:sz="0" w:space="0" w:color="auto"/>
                <w:left w:val="none" w:sz="0" w:space="0" w:color="auto"/>
                <w:bottom w:val="none" w:sz="0" w:space="0" w:color="auto"/>
                <w:right w:val="none" w:sz="0" w:space="0" w:color="auto"/>
              </w:divBdr>
            </w:div>
            <w:div w:id="1753971587">
              <w:marLeft w:val="0"/>
              <w:marRight w:val="0"/>
              <w:marTop w:val="0"/>
              <w:marBottom w:val="0"/>
              <w:divBdr>
                <w:top w:val="none" w:sz="0" w:space="0" w:color="auto"/>
                <w:left w:val="none" w:sz="0" w:space="0" w:color="auto"/>
                <w:bottom w:val="none" w:sz="0" w:space="0" w:color="auto"/>
                <w:right w:val="none" w:sz="0" w:space="0" w:color="auto"/>
              </w:divBdr>
            </w:div>
            <w:div w:id="1921864766">
              <w:marLeft w:val="0"/>
              <w:marRight w:val="0"/>
              <w:marTop w:val="0"/>
              <w:marBottom w:val="0"/>
              <w:divBdr>
                <w:top w:val="none" w:sz="0" w:space="0" w:color="auto"/>
                <w:left w:val="none" w:sz="0" w:space="0" w:color="auto"/>
                <w:bottom w:val="none" w:sz="0" w:space="0" w:color="auto"/>
                <w:right w:val="none" w:sz="0" w:space="0" w:color="auto"/>
              </w:divBdr>
            </w:div>
            <w:div w:id="1956596280">
              <w:marLeft w:val="0"/>
              <w:marRight w:val="0"/>
              <w:marTop w:val="0"/>
              <w:marBottom w:val="0"/>
              <w:divBdr>
                <w:top w:val="none" w:sz="0" w:space="0" w:color="auto"/>
                <w:left w:val="none" w:sz="0" w:space="0" w:color="auto"/>
                <w:bottom w:val="none" w:sz="0" w:space="0" w:color="auto"/>
                <w:right w:val="none" w:sz="0" w:space="0" w:color="auto"/>
              </w:divBdr>
            </w:div>
            <w:div w:id="2014213291">
              <w:marLeft w:val="0"/>
              <w:marRight w:val="0"/>
              <w:marTop w:val="0"/>
              <w:marBottom w:val="0"/>
              <w:divBdr>
                <w:top w:val="none" w:sz="0" w:space="0" w:color="auto"/>
                <w:left w:val="none" w:sz="0" w:space="0" w:color="auto"/>
                <w:bottom w:val="none" w:sz="0" w:space="0" w:color="auto"/>
                <w:right w:val="none" w:sz="0" w:space="0" w:color="auto"/>
              </w:divBdr>
            </w:div>
            <w:div w:id="208845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461953">
      <w:bodyDiv w:val="1"/>
      <w:marLeft w:val="0"/>
      <w:marRight w:val="0"/>
      <w:marTop w:val="0"/>
      <w:marBottom w:val="0"/>
      <w:divBdr>
        <w:top w:val="none" w:sz="0" w:space="0" w:color="auto"/>
        <w:left w:val="none" w:sz="0" w:space="0" w:color="auto"/>
        <w:bottom w:val="none" w:sz="0" w:space="0" w:color="auto"/>
        <w:right w:val="none" w:sz="0" w:space="0" w:color="auto"/>
      </w:divBdr>
      <w:divsChild>
        <w:div w:id="3635005">
          <w:marLeft w:val="0"/>
          <w:marRight w:val="0"/>
          <w:marTop w:val="0"/>
          <w:marBottom w:val="0"/>
          <w:divBdr>
            <w:top w:val="none" w:sz="0" w:space="0" w:color="auto"/>
            <w:left w:val="none" w:sz="0" w:space="0" w:color="auto"/>
            <w:bottom w:val="none" w:sz="0" w:space="0" w:color="auto"/>
            <w:right w:val="none" w:sz="0" w:space="0" w:color="auto"/>
          </w:divBdr>
        </w:div>
        <w:div w:id="15472671">
          <w:marLeft w:val="0"/>
          <w:marRight w:val="0"/>
          <w:marTop w:val="0"/>
          <w:marBottom w:val="0"/>
          <w:divBdr>
            <w:top w:val="none" w:sz="0" w:space="0" w:color="auto"/>
            <w:left w:val="none" w:sz="0" w:space="0" w:color="auto"/>
            <w:bottom w:val="none" w:sz="0" w:space="0" w:color="auto"/>
            <w:right w:val="none" w:sz="0" w:space="0" w:color="auto"/>
          </w:divBdr>
        </w:div>
        <w:div w:id="264700223">
          <w:marLeft w:val="0"/>
          <w:marRight w:val="0"/>
          <w:marTop w:val="0"/>
          <w:marBottom w:val="0"/>
          <w:divBdr>
            <w:top w:val="none" w:sz="0" w:space="0" w:color="auto"/>
            <w:left w:val="none" w:sz="0" w:space="0" w:color="auto"/>
            <w:bottom w:val="none" w:sz="0" w:space="0" w:color="auto"/>
            <w:right w:val="none" w:sz="0" w:space="0" w:color="auto"/>
          </w:divBdr>
        </w:div>
        <w:div w:id="479619887">
          <w:marLeft w:val="0"/>
          <w:marRight w:val="0"/>
          <w:marTop w:val="0"/>
          <w:marBottom w:val="0"/>
          <w:divBdr>
            <w:top w:val="none" w:sz="0" w:space="0" w:color="auto"/>
            <w:left w:val="none" w:sz="0" w:space="0" w:color="auto"/>
            <w:bottom w:val="none" w:sz="0" w:space="0" w:color="auto"/>
            <w:right w:val="none" w:sz="0" w:space="0" w:color="auto"/>
          </w:divBdr>
        </w:div>
        <w:div w:id="486408948">
          <w:marLeft w:val="0"/>
          <w:marRight w:val="0"/>
          <w:marTop w:val="0"/>
          <w:marBottom w:val="0"/>
          <w:divBdr>
            <w:top w:val="none" w:sz="0" w:space="0" w:color="auto"/>
            <w:left w:val="none" w:sz="0" w:space="0" w:color="auto"/>
            <w:bottom w:val="none" w:sz="0" w:space="0" w:color="auto"/>
            <w:right w:val="none" w:sz="0" w:space="0" w:color="auto"/>
          </w:divBdr>
        </w:div>
        <w:div w:id="557517181">
          <w:marLeft w:val="0"/>
          <w:marRight w:val="0"/>
          <w:marTop w:val="0"/>
          <w:marBottom w:val="0"/>
          <w:divBdr>
            <w:top w:val="none" w:sz="0" w:space="0" w:color="auto"/>
            <w:left w:val="none" w:sz="0" w:space="0" w:color="auto"/>
            <w:bottom w:val="none" w:sz="0" w:space="0" w:color="auto"/>
            <w:right w:val="none" w:sz="0" w:space="0" w:color="auto"/>
          </w:divBdr>
        </w:div>
        <w:div w:id="703597464">
          <w:marLeft w:val="0"/>
          <w:marRight w:val="0"/>
          <w:marTop w:val="0"/>
          <w:marBottom w:val="0"/>
          <w:divBdr>
            <w:top w:val="none" w:sz="0" w:space="0" w:color="auto"/>
            <w:left w:val="none" w:sz="0" w:space="0" w:color="auto"/>
            <w:bottom w:val="none" w:sz="0" w:space="0" w:color="auto"/>
            <w:right w:val="none" w:sz="0" w:space="0" w:color="auto"/>
          </w:divBdr>
        </w:div>
        <w:div w:id="786581023">
          <w:marLeft w:val="0"/>
          <w:marRight w:val="0"/>
          <w:marTop w:val="0"/>
          <w:marBottom w:val="0"/>
          <w:divBdr>
            <w:top w:val="none" w:sz="0" w:space="0" w:color="auto"/>
            <w:left w:val="none" w:sz="0" w:space="0" w:color="auto"/>
            <w:bottom w:val="none" w:sz="0" w:space="0" w:color="auto"/>
            <w:right w:val="none" w:sz="0" w:space="0" w:color="auto"/>
          </w:divBdr>
        </w:div>
        <w:div w:id="826632101">
          <w:marLeft w:val="0"/>
          <w:marRight w:val="0"/>
          <w:marTop w:val="0"/>
          <w:marBottom w:val="0"/>
          <w:divBdr>
            <w:top w:val="none" w:sz="0" w:space="0" w:color="auto"/>
            <w:left w:val="none" w:sz="0" w:space="0" w:color="auto"/>
            <w:bottom w:val="none" w:sz="0" w:space="0" w:color="auto"/>
            <w:right w:val="none" w:sz="0" w:space="0" w:color="auto"/>
          </w:divBdr>
        </w:div>
        <w:div w:id="845900128">
          <w:marLeft w:val="0"/>
          <w:marRight w:val="0"/>
          <w:marTop w:val="0"/>
          <w:marBottom w:val="0"/>
          <w:divBdr>
            <w:top w:val="none" w:sz="0" w:space="0" w:color="auto"/>
            <w:left w:val="none" w:sz="0" w:space="0" w:color="auto"/>
            <w:bottom w:val="none" w:sz="0" w:space="0" w:color="auto"/>
            <w:right w:val="none" w:sz="0" w:space="0" w:color="auto"/>
          </w:divBdr>
        </w:div>
        <w:div w:id="858785027">
          <w:marLeft w:val="0"/>
          <w:marRight w:val="0"/>
          <w:marTop w:val="0"/>
          <w:marBottom w:val="0"/>
          <w:divBdr>
            <w:top w:val="none" w:sz="0" w:space="0" w:color="auto"/>
            <w:left w:val="none" w:sz="0" w:space="0" w:color="auto"/>
            <w:bottom w:val="none" w:sz="0" w:space="0" w:color="auto"/>
            <w:right w:val="none" w:sz="0" w:space="0" w:color="auto"/>
          </w:divBdr>
        </w:div>
        <w:div w:id="1000428548">
          <w:marLeft w:val="0"/>
          <w:marRight w:val="0"/>
          <w:marTop w:val="0"/>
          <w:marBottom w:val="0"/>
          <w:divBdr>
            <w:top w:val="none" w:sz="0" w:space="0" w:color="auto"/>
            <w:left w:val="none" w:sz="0" w:space="0" w:color="auto"/>
            <w:bottom w:val="none" w:sz="0" w:space="0" w:color="auto"/>
            <w:right w:val="none" w:sz="0" w:space="0" w:color="auto"/>
          </w:divBdr>
        </w:div>
        <w:div w:id="1032728705">
          <w:marLeft w:val="0"/>
          <w:marRight w:val="0"/>
          <w:marTop w:val="0"/>
          <w:marBottom w:val="0"/>
          <w:divBdr>
            <w:top w:val="none" w:sz="0" w:space="0" w:color="auto"/>
            <w:left w:val="none" w:sz="0" w:space="0" w:color="auto"/>
            <w:bottom w:val="none" w:sz="0" w:space="0" w:color="auto"/>
            <w:right w:val="none" w:sz="0" w:space="0" w:color="auto"/>
          </w:divBdr>
        </w:div>
        <w:div w:id="1134442332">
          <w:marLeft w:val="0"/>
          <w:marRight w:val="0"/>
          <w:marTop w:val="0"/>
          <w:marBottom w:val="0"/>
          <w:divBdr>
            <w:top w:val="none" w:sz="0" w:space="0" w:color="auto"/>
            <w:left w:val="none" w:sz="0" w:space="0" w:color="auto"/>
            <w:bottom w:val="none" w:sz="0" w:space="0" w:color="auto"/>
            <w:right w:val="none" w:sz="0" w:space="0" w:color="auto"/>
          </w:divBdr>
        </w:div>
        <w:div w:id="1150442383">
          <w:marLeft w:val="0"/>
          <w:marRight w:val="0"/>
          <w:marTop w:val="0"/>
          <w:marBottom w:val="0"/>
          <w:divBdr>
            <w:top w:val="none" w:sz="0" w:space="0" w:color="auto"/>
            <w:left w:val="none" w:sz="0" w:space="0" w:color="auto"/>
            <w:bottom w:val="none" w:sz="0" w:space="0" w:color="auto"/>
            <w:right w:val="none" w:sz="0" w:space="0" w:color="auto"/>
          </w:divBdr>
        </w:div>
        <w:div w:id="1179584414">
          <w:marLeft w:val="0"/>
          <w:marRight w:val="0"/>
          <w:marTop w:val="0"/>
          <w:marBottom w:val="0"/>
          <w:divBdr>
            <w:top w:val="none" w:sz="0" w:space="0" w:color="auto"/>
            <w:left w:val="none" w:sz="0" w:space="0" w:color="auto"/>
            <w:bottom w:val="none" w:sz="0" w:space="0" w:color="auto"/>
            <w:right w:val="none" w:sz="0" w:space="0" w:color="auto"/>
          </w:divBdr>
        </w:div>
        <w:div w:id="1185557603">
          <w:marLeft w:val="0"/>
          <w:marRight w:val="0"/>
          <w:marTop w:val="0"/>
          <w:marBottom w:val="0"/>
          <w:divBdr>
            <w:top w:val="none" w:sz="0" w:space="0" w:color="auto"/>
            <w:left w:val="none" w:sz="0" w:space="0" w:color="auto"/>
            <w:bottom w:val="none" w:sz="0" w:space="0" w:color="auto"/>
            <w:right w:val="none" w:sz="0" w:space="0" w:color="auto"/>
          </w:divBdr>
        </w:div>
        <w:div w:id="1260675677">
          <w:marLeft w:val="0"/>
          <w:marRight w:val="0"/>
          <w:marTop w:val="0"/>
          <w:marBottom w:val="0"/>
          <w:divBdr>
            <w:top w:val="none" w:sz="0" w:space="0" w:color="auto"/>
            <w:left w:val="none" w:sz="0" w:space="0" w:color="auto"/>
            <w:bottom w:val="none" w:sz="0" w:space="0" w:color="auto"/>
            <w:right w:val="none" w:sz="0" w:space="0" w:color="auto"/>
          </w:divBdr>
        </w:div>
        <w:div w:id="1291591238">
          <w:marLeft w:val="0"/>
          <w:marRight w:val="0"/>
          <w:marTop w:val="0"/>
          <w:marBottom w:val="0"/>
          <w:divBdr>
            <w:top w:val="none" w:sz="0" w:space="0" w:color="auto"/>
            <w:left w:val="none" w:sz="0" w:space="0" w:color="auto"/>
            <w:bottom w:val="none" w:sz="0" w:space="0" w:color="auto"/>
            <w:right w:val="none" w:sz="0" w:space="0" w:color="auto"/>
          </w:divBdr>
        </w:div>
        <w:div w:id="1292130692">
          <w:marLeft w:val="0"/>
          <w:marRight w:val="0"/>
          <w:marTop w:val="0"/>
          <w:marBottom w:val="0"/>
          <w:divBdr>
            <w:top w:val="none" w:sz="0" w:space="0" w:color="auto"/>
            <w:left w:val="none" w:sz="0" w:space="0" w:color="auto"/>
            <w:bottom w:val="none" w:sz="0" w:space="0" w:color="auto"/>
            <w:right w:val="none" w:sz="0" w:space="0" w:color="auto"/>
          </w:divBdr>
        </w:div>
        <w:div w:id="1303458794">
          <w:marLeft w:val="0"/>
          <w:marRight w:val="0"/>
          <w:marTop w:val="0"/>
          <w:marBottom w:val="0"/>
          <w:divBdr>
            <w:top w:val="none" w:sz="0" w:space="0" w:color="auto"/>
            <w:left w:val="none" w:sz="0" w:space="0" w:color="auto"/>
            <w:bottom w:val="none" w:sz="0" w:space="0" w:color="auto"/>
            <w:right w:val="none" w:sz="0" w:space="0" w:color="auto"/>
          </w:divBdr>
        </w:div>
        <w:div w:id="1414399567">
          <w:marLeft w:val="0"/>
          <w:marRight w:val="0"/>
          <w:marTop w:val="0"/>
          <w:marBottom w:val="0"/>
          <w:divBdr>
            <w:top w:val="none" w:sz="0" w:space="0" w:color="auto"/>
            <w:left w:val="none" w:sz="0" w:space="0" w:color="auto"/>
            <w:bottom w:val="none" w:sz="0" w:space="0" w:color="auto"/>
            <w:right w:val="none" w:sz="0" w:space="0" w:color="auto"/>
          </w:divBdr>
        </w:div>
        <w:div w:id="1434473413">
          <w:marLeft w:val="0"/>
          <w:marRight w:val="0"/>
          <w:marTop w:val="0"/>
          <w:marBottom w:val="0"/>
          <w:divBdr>
            <w:top w:val="none" w:sz="0" w:space="0" w:color="auto"/>
            <w:left w:val="none" w:sz="0" w:space="0" w:color="auto"/>
            <w:bottom w:val="none" w:sz="0" w:space="0" w:color="auto"/>
            <w:right w:val="none" w:sz="0" w:space="0" w:color="auto"/>
          </w:divBdr>
        </w:div>
        <w:div w:id="1454205622">
          <w:marLeft w:val="0"/>
          <w:marRight w:val="0"/>
          <w:marTop w:val="0"/>
          <w:marBottom w:val="0"/>
          <w:divBdr>
            <w:top w:val="none" w:sz="0" w:space="0" w:color="auto"/>
            <w:left w:val="none" w:sz="0" w:space="0" w:color="auto"/>
            <w:bottom w:val="none" w:sz="0" w:space="0" w:color="auto"/>
            <w:right w:val="none" w:sz="0" w:space="0" w:color="auto"/>
          </w:divBdr>
        </w:div>
        <w:div w:id="1486050982">
          <w:marLeft w:val="0"/>
          <w:marRight w:val="0"/>
          <w:marTop w:val="0"/>
          <w:marBottom w:val="0"/>
          <w:divBdr>
            <w:top w:val="none" w:sz="0" w:space="0" w:color="auto"/>
            <w:left w:val="none" w:sz="0" w:space="0" w:color="auto"/>
            <w:bottom w:val="none" w:sz="0" w:space="0" w:color="auto"/>
            <w:right w:val="none" w:sz="0" w:space="0" w:color="auto"/>
          </w:divBdr>
        </w:div>
        <w:div w:id="1509559389">
          <w:marLeft w:val="0"/>
          <w:marRight w:val="0"/>
          <w:marTop w:val="0"/>
          <w:marBottom w:val="0"/>
          <w:divBdr>
            <w:top w:val="none" w:sz="0" w:space="0" w:color="auto"/>
            <w:left w:val="none" w:sz="0" w:space="0" w:color="auto"/>
            <w:bottom w:val="none" w:sz="0" w:space="0" w:color="auto"/>
            <w:right w:val="none" w:sz="0" w:space="0" w:color="auto"/>
          </w:divBdr>
        </w:div>
        <w:div w:id="1529026713">
          <w:marLeft w:val="0"/>
          <w:marRight w:val="0"/>
          <w:marTop w:val="0"/>
          <w:marBottom w:val="0"/>
          <w:divBdr>
            <w:top w:val="none" w:sz="0" w:space="0" w:color="auto"/>
            <w:left w:val="none" w:sz="0" w:space="0" w:color="auto"/>
            <w:bottom w:val="none" w:sz="0" w:space="0" w:color="auto"/>
            <w:right w:val="none" w:sz="0" w:space="0" w:color="auto"/>
          </w:divBdr>
        </w:div>
        <w:div w:id="1615944322">
          <w:marLeft w:val="0"/>
          <w:marRight w:val="0"/>
          <w:marTop w:val="0"/>
          <w:marBottom w:val="0"/>
          <w:divBdr>
            <w:top w:val="none" w:sz="0" w:space="0" w:color="auto"/>
            <w:left w:val="none" w:sz="0" w:space="0" w:color="auto"/>
            <w:bottom w:val="none" w:sz="0" w:space="0" w:color="auto"/>
            <w:right w:val="none" w:sz="0" w:space="0" w:color="auto"/>
          </w:divBdr>
        </w:div>
        <w:div w:id="1622228365">
          <w:marLeft w:val="0"/>
          <w:marRight w:val="0"/>
          <w:marTop w:val="0"/>
          <w:marBottom w:val="0"/>
          <w:divBdr>
            <w:top w:val="none" w:sz="0" w:space="0" w:color="auto"/>
            <w:left w:val="none" w:sz="0" w:space="0" w:color="auto"/>
            <w:bottom w:val="none" w:sz="0" w:space="0" w:color="auto"/>
            <w:right w:val="none" w:sz="0" w:space="0" w:color="auto"/>
          </w:divBdr>
        </w:div>
        <w:div w:id="1637178803">
          <w:marLeft w:val="0"/>
          <w:marRight w:val="0"/>
          <w:marTop w:val="0"/>
          <w:marBottom w:val="0"/>
          <w:divBdr>
            <w:top w:val="none" w:sz="0" w:space="0" w:color="auto"/>
            <w:left w:val="none" w:sz="0" w:space="0" w:color="auto"/>
            <w:bottom w:val="none" w:sz="0" w:space="0" w:color="auto"/>
            <w:right w:val="none" w:sz="0" w:space="0" w:color="auto"/>
          </w:divBdr>
        </w:div>
        <w:div w:id="1657562442">
          <w:marLeft w:val="0"/>
          <w:marRight w:val="0"/>
          <w:marTop w:val="0"/>
          <w:marBottom w:val="0"/>
          <w:divBdr>
            <w:top w:val="none" w:sz="0" w:space="0" w:color="auto"/>
            <w:left w:val="none" w:sz="0" w:space="0" w:color="auto"/>
            <w:bottom w:val="none" w:sz="0" w:space="0" w:color="auto"/>
            <w:right w:val="none" w:sz="0" w:space="0" w:color="auto"/>
          </w:divBdr>
        </w:div>
        <w:div w:id="1684473730">
          <w:marLeft w:val="0"/>
          <w:marRight w:val="0"/>
          <w:marTop w:val="0"/>
          <w:marBottom w:val="0"/>
          <w:divBdr>
            <w:top w:val="none" w:sz="0" w:space="0" w:color="auto"/>
            <w:left w:val="none" w:sz="0" w:space="0" w:color="auto"/>
            <w:bottom w:val="none" w:sz="0" w:space="0" w:color="auto"/>
            <w:right w:val="none" w:sz="0" w:space="0" w:color="auto"/>
          </w:divBdr>
        </w:div>
        <w:div w:id="1776705770">
          <w:marLeft w:val="0"/>
          <w:marRight w:val="0"/>
          <w:marTop w:val="0"/>
          <w:marBottom w:val="0"/>
          <w:divBdr>
            <w:top w:val="none" w:sz="0" w:space="0" w:color="auto"/>
            <w:left w:val="none" w:sz="0" w:space="0" w:color="auto"/>
            <w:bottom w:val="none" w:sz="0" w:space="0" w:color="auto"/>
            <w:right w:val="none" w:sz="0" w:space="0" w:color="auto"/>
          </w:divBdr>
        </w:div>
        <w:div w:id="1803423936">
          <w:marLeft w:val="0"/>
          <w:marRight w:val="0"/>
          <w:marTop w:val="0"/>
          <w:marBottom w:val="0"/>
          <w:divBdr>
            <w:top w:val="none" w:sz="0" w:space="0" w:color="auto"/>
            <w:left w:val="none" w:sz="0" w:space="0" w:color="auto"/>
            <w:bottom w:val="none" w:sz="0" w:space="0" w:color="auto"/>
            <w:right w:val="none" w:sz="0" w:space="0" w:color="auto"/>
          </w:divBdr>
        </w:div>
        <w:div w:id="2079089840">
          <w:marLeft w:val="0"/>
          <w:marRight w:val="0"/>
          <w:marTop w:val="0"/>
          <w:marBottom w:val="0"/>
          <w:divBdr>
            <w:top w:val="none" w:sz="0" w:space="0" w:color="auto"/>
            <w:left w:val="none" w:sz="0" w:space="0" w:color="auto"/>
            <w:bottom w:val="none" w:sz="0" w:space="0" w:color="auto"/>
            <w:right w:val="none" w:sz="0" w:space="0" w:color="auto"/>
          </w:divBdr>
        </w:div>
        <w:div w:id="2107575072">
          <w:marLeft w:val="0"/>
          <w:marRight w:val="0"/>
          <w:marTop w:val="0"/>
          <w:marBottom w:val="0"/>
          <w:divBdr>
            <w:top w:val="none" w:sz="0" w:space="0" w:color="auto"/>
            <w:left w:val="none" w:sz="0" w:space="0" w:color="auto"/>
            <w:bottom w:val="none" w:sz="0" w:space="0" w:color="auto"/>
            <w:right w:val="none" w:sz="0" w:space="0" w:color="auto"/>
          </w:divBdr>
        </w:div>
        <w:div w:id="2132090794">
          <w:marLeft w:val="0"/>
          <w:marRight w:val="0"/>
          <w:marTop w:val="0"/>
          <w:marBottom w:val="0"/>
          <w:divBdr>
            <w:top w:val="none" w:sz="0" w:space="0" w:color="auto"/>
            <w:left w:val="none" w:sz="0" w:space="0" w:color="auto"/>
            <w:bottom w:val="none" w:sz="0" w:space="0" w:color="auto"/>
            <w:right w:val="none" w:sz="0" w:space="0" w:color="auto"/>
          </w:divBdr>
        </w:div>
      </w:divsChild>
    </w:div>
    <w:div w:id="588588974">
      <w:bodyDiv w:val="1"/>
      <w:marLeft w:val="0"/>
      <w:marRight w:val="0"/>
      <w:marTop w:val="0"/>
      <w:marBottom w:val="0"/>
      <w:divBdr>
        <w:top w:val="none" w:sz="0" w:space="0" w:color="auto"/>
        <w:left w:val="none" w:sz="0" w:space="0" w:color="auto"/>
        <w:bottom w:val="none" w:sz="0" w:space="0" w:color="auto"/>
        <w:right w:val="none" w:sz="0" w:space="0" w:color="auto"/>
      </w:divBdr>
    </w:div>
    <w:div w:id="623116412">
      <w:bodyDiv w:val="1"/>
      <w:marLeft w:val="0"/>
      <w:marRight w:val="0"/>
      <w:marTop w:val="0"/>
      <w:marBottom w:val="0"/>
      <w:divBdr>
        <w:top w:val="none" w:sz="0" w:space="0" w:color="auto"/>
        <w:left w:val="none" w:sz="0" w:space="0" w:color="auto"/>
        <w:bottom w:val="none" w:sz="0" w:space="0" w:color="auto"/>
        <w:right w:val="none" w:sz="0" w:space="0" w:color="auto"/>
      </w:divBdr>
    </w:div>
    <w:div w:id="637491632">
      <w:bodyDiv w:val="1"/>
      <w:marLeft w:val="0"/>
      <w:marRight w:val="0"/>
      <w:marTop w:val="0"/>
      <w:marBottom w:val="0"/>
      <w:divBdr>
        <w:top w:val="none" w:sz="0" w:space="0" w:color="auto"/>
        <w:left w:val="none" w:sz="0" w:space="0" w:color="auto"/>
        <w:bottom w:val="none" w:sz="0" w:space="0" w:color="auto"/>
        <w:right w:val="none" w:sz="0" w:space="0" w:color="auto"/>
      </w:divBdr>
      <w:divsChild>
        <w:div w:id="1820657550">
          <w:marLeft w:val="0"/>
          <w:marRight w:val="0"/>
          <w:marTop w:val="0"/>
          <w:marBottom w:val="0"/>
          <w:divBdr>
            <w:top w:val="none" w:sz="0" w:space="0" w:color="auto"/>
            <w:left w:val="none" w:sz="0" w:space="0" w:color="auto"/>
            <w:bottom w:val="none" w:sz="0" w:space="0" w:color="auto"/>
            <w:right w:val="none" w:sz="0" w:space="0" w:color="auto"/>
          </w:divBdr>
        </w:div>
        <w:div w:id="1661736458">
          <w:marLeft w:val="0"/>
          <w:marRight w:val="0"/>
          <w:marTop w:val="0"/>
          <w:marBottom w:val="0"/>
          <w:divBdr>
            <w:top w:val="none" w:sz="0" w:space="0" w:color="auto"/>
            <w:left w:val="none" w:sz="0" w:space="0" w:color="auto"/>
            <w:bottom w:val="none" w:sz="0" w:space="0" w:color="auto"/>
            <w:right w:val="none" w:sz="0" w:space="0" w:color="auto"/>
          </w:divBdr>
        </w:div>
        <w:div w:id="274748947">
          <w:marLeft w:val="0"/>
          <w:marRight w:val="0"/>
          <w:marTop w:val="0"/>
          <w:marBottom w:val="0"/>
          <w:divBdr>
            <w:top w:val="none" w:sz="0" w:space="0" w:color="auto"/>
            <w:left w:val="none" w:sz="0" w:space="0" w:color="auto"/>
            <w:bottom w:val="none" w:sz="0" w:space="0" w:color="auto"/>
            <w:right w:val="none" w:sz="0" w:space="0" w:color="auto"/>
          </w:divBdr>
        </w:div>
      </w:divsChild>
    </w:div>
    <w:div w:id="648828839">
      <w:bodyDiv w:val="1"/>
      <w:marLeft w:val="0"/>
      <w:marRight w:val="0"/>
      <w:marTop w:val="0"/>
      <w:marBottom w:val="0"/>
      <w:divBdr>
        <w:top w:val="none" w:sz="0" w:space="0" w:color="auto"/>
        <w:left w:val="none" w:sz="0" w:space="0" w:color="auto"/>
        <w:bottom w:val="none" w:sz="0" w:space="0" w:color="auto"/>
        <w:right w:val="none" w:sz="0" w:space="0" w:color="auto"/>
      </w:divBdr>
    </w:div>
    <w:div w:id="660501174">
      <w:bodyDiv w:val="1"/>
      <w:marLeft w:val="0"/>
      <w:marRight w:val="0"/>
      <w:marTop w:val="0"/>
      <w:marBottom w:val="0"/>
      <w:divBdr>
        <w:top w:val="none" w:sz="0" w:space="0" w:color="auto"/>
        <w:left w:val="none" w:sz="0" w:space="0" w:color="auto"/>
        <w:bottom w:val="none" w:sz="0" w:space="0" w:color="auto"/>
        <w:right w:val="none" w:sz="0" w:space="0" w:color="auto"/>
      </w:divBdr>
      <w:divsChild>
        <w:div w:id="1040285252">
          <w:marLeft w:val="0"/>
          <w:marRight w:val="0"/>
          <w:marTop w:val="0"/>
          <w:marBottom w:val="0"/>
          <w:divBdr>
            <w:top w:val="none" w:sz="0" w:space="0" w:color="auto"/>
            <w:left w:val="none" w:sz="0" w:space="0" w:color="auto"/>
            <w:bottom w:val="none" w:sz="0" w:space="0" w:color="auto"/>
            <w:right w:val="none" w:sz="0" w:space="0" w:color="auto"/>
          </w:divBdr>
          <w:divsChild>
            <w:div w:id="1463382235">
              <w:marLeft w:val="0"/>
              <w:marRight w:val="0"/>
              <w:marTop w:val="0"/>
              <w:marBottom w:val="0"/>
              <w:divBdr>
                <w:top w:val="none" w:sz="0" w:space="0" w:color="auto"/>
                <w:left w:val="none" w:sz="0" w:space="0" w:color="auto"/>
                <w:bottom w:val="none" w:sz="0" w:space="0" w:color="auto"/>
                <w:right w:val="none" w:sz="0" w:space="0" w:color="auto"/>
              </w:divBdr>
              <w:divsChild>
                <w:div w:id="87895658">
                  <w:marLeft w:val="0"/>
                  <w:marRight w:val="0"/>
                  <w:marTop w:val="0"/>
                  <w:marBottom w:val="0"/>
                  <w:divBdr>
                    <w:top w:val="none" w:sz="0" w:space="0" w:color="auto"/>
                    <w:left w:val="none" w:sz="0" w:space="0" w:color="auto"/>
                    <w:bottom w:val="none" w:sz="0" w:space="0" w:color="auto"/>
                    <w:right w:val="none" w:sz="0" w:space="0" w:color="auto"/>
                  </w:divBdr>
                </w:div>
                <w:div w:id="114179914">
                  <w:marLeft w:val="0"/>
                  <w:marRight w:val="0"/>
                  <w:marTop w:val="0"/>
                  <w:marBottom w:val="0"/>
                  <w:divBdr>
                    <w:top w:val="none" w:sz="0" w:space="0" w:color="auto"/>
                    <w:left w:val="none" w:sz="0" w:space="0" w:color="auto"/>
                    <w:bottom w:val="none" w:sz="0" w:space="0" w:color="auto"/>
                    <w:right w:val="none" w:sz="0" w:space="0" w:color="auto"/>
                  </w:divBdr>
                </w:div>
                <w:div w:id="115370731">
                  <w:marLeft w:val="0"/>
                  <w:marRight w:val="0"/>
                  <w:marTop w:val="0"/>
                  <w:marBottom w:val="0"/>
                  <w:divBdr>
                    <w:top w:val="none" w:sz="0" w:space="0" w:color="auto"/>
                    <w:left w:val="none" w:sz="0" w:space="0" w:color="auto"/>
                    <w:bottom w:val="none" w:sz="0" w:space="0" w:color="auto"/>
                    <w:right w:val="none" w:sz="0" w:space="0" w:color="auto"/>
                  </w:divBdr>
                </w:div>
                <w:div w:id="136841563">
                  <w:marLeft w:val="0"/>
                  <w:marRight w:val="0"/>
                  <w:marTop w:val="0"/>
                  <w:marBottom w:val="0"/>
                  <w:divBdr>
                    <w:top w:val="none" w:sz="0" w:space="0" w:color="auto"/>
                    <w:left w:val="none" w:sz="0" w:space="0" w:color="auto"/>
                    <w:bottom w:val="none" w:sz="0" w:space="0" w:color="auto"/>
                    <w:right w:val="none" w:sz="0" w:space="0" w:color="auto"/>
                  </w:divBdr>
                </w:div>
                <w:div w:id="143011600">
                  <w:marLeft w:val="0"/>
                  <w:marRight w:val="0"/>
                  <w:marTop w:val="0"/>
                  <w:marBottom w:val="0"/>
                  <w:divBdr>
                    <w:top w:val="none" w:sz="0" w:space="0" w:color="auto"/>
                    <w:left w:val="none" w:sz="0" w:space="0" w:color="auto"/>
                    <w:bottom w:val="none" w:sz="0" w:space="0" w:color="auto"/>
                    <w:right w:val="none" w:sz="0" w:space="0" w:color="auto"/>
                  </w:divBdr>
                </w:div>
                <w:div w:id="328680001">
                  <w:marLeft w:val="0"/>
                  <w:marRight w:val="0"/>
                  <w:marTop w:val="0"/>
                  <w:marBottom w:val="0"/>
                  <w:divBdr>
                    <w:top w:val="none" w:sz="0" w:space="0" w:color="auto"/>
                    <w:left w:val="none" w:sz="0" w:space="0" w:color="auto"/>
                    <w:bottom w:val="none" w:sz="0" w:space="0" w:color="auto"/>
                    <w:right w:val="none" w:sz="0" w:space="0" w:color="auto"/>
                  </w:divBdr>
                </w:div>
                <w:div w:id="346256787">
                  <w:marLeft w:val="0"/>
                  <w:marRight w:val="0"/>
                  <w:marTop w:val="0"/>
                  <w:marBottom w:val="0"/>
                  <w:divBdr>
                    <w:top w:val="none" w:sz="0" w:space="0" w:color="auto"/>
                    <w:left w:val="none" w:sz="0" w:space="0" w:color="auto"/>
                    <w:bottom w:val="none" w:sz="0" w:space="0" w:color="auto"/>
                    <w:right w:val="none" w:sz="0" w:space="0" w:color="auto"/>
                  </w:divBdr>
                </w:div>
                <w:div w:id="365567846">
                  <w:marLeft w:val="0"/>
                  <w:marRight w:val="0"/>
                  <w:marTop w:val="0"/>
                  <w:marBottom w:val="0"/>
                  <w:divBdr>
                    <w:top w:val="none" w:sz="0" w:space="0" w:color="auto"/>
                    <w:left w:val="none" w:sz="0" w:space="0" w:color="auto"/>
                    <w:bottom w:val="none" w:sz="0" w:space="0" w:color="auto"/>
                    <w:right w:val="none" w:sz="0" w:space="0" w:color="auto"/>
                  </w:divBdr>
                </w:div>
                <w:div w:id="426268317">
                  <w:marLeft w:val="0"/>
                  <w:marRight w:val="0"/>
                  <w:marTop w:val="0"/>
                  <w:marBottom w:val="0"/>
                  <w:divBdr>
                    <w:top w:val="none" w:sz="0" w:space="0" w:color="auto"/>
                    <w:left w:val="none" w:sz="0" w:space="0" w:color="auto"/>
                    <w:bottom w:val="none" w:sz="0" w:space="0" w:color="auto"/>
                    <w:right w:val="none" w:sz="0" w:space="0" w:color="auto"/>
                  </w:divBdr>
                </w:div>
                <w:div w:id="439766371">
                  <w:marLeft w:val="0"/>
                  <w:marRight w:val="0"/>
                  <w:marTop w:val="0"/>
                  <w:marBottom w:val="0"/>
                  <w:divBdr>
                    <w:top w:val="none" w:sz="0" w:space="0" w:color="auto"/>
                    <w:left w:val="none" w:sz="0" w:space="0" w:color="auto"/>
                    <w:bottom w:val="none" w:sz="0" w:space="0" w:color="auto"/>
                    <w:right w:val="none" w:sz="0" w:space="0" w:color="auto"/>
                  </w:divBdr>
                </w:div>
                <w:div w:id="507401890">
                  <w:marLeft w:val="0"/>
                  <w:marRight w:val="0"/>
                  <w:marTop w:val="0"/>
                  <w:marBottom w:val="0"/>
                  <w:divBdr>
                    <w:top w:val="none" w:sz="0" w:space="0" w:color="auto"/>
                    <w:left w:val="none" w:sz="0" w:space="0" w:color="auto"/>
                    <w:bottom w:val="none" w:sz="0" w:space="0" w:color="auto"/>
                    <w:right w:val="none" w:sz="0" w:space="0" w:color="auto"/>
                  </w:divBdr>
                </w:div>
                <w:div w:id="538587200">
                  <w:marLeft w:val="0"/>
                  <w:marRight w:val="0"/>
                  <w:marTop w:val="0"/>
                  <w:marBottom w:val="0"/>
                  <w:divBdr>
                    <w:top w:val="none" w:sz="0" w:space="0" w:color="auto"/>
                    <w:left w:val="none" w:sz="0" w:space="0" w:color="auto"/>
                    <w:bottom w:val="none" w:sz="0" w:space="0" w:color="auto"/>
                    <w:right w:val="none" w:sz="0" w:space="0" w:color="auto"/>
                  </w:divBdr>
                </w:div>
                <w:div w:id="594096061">
                  <w:marLeft w:val="0"/>
                  <w:marRight w:val="0"/>
                  <w:marTop w:val="0"/>
                  <w:marBottom w:val="0"/>
                  <w:divBdr>
                    <w:top w:val="none" w:sz="0" w:space="0" w:color="auto"/>
                    <w:left w:val="none" w:sz="0" w:space="0" w:color="auto"/>
                    <w:bottom w:val="none" w:sz="0" w:space="0" w:color="auto"/>
                    <w:right w:val="none" w:sz="0" w:space="0" w:color="auto"/>
                  </w:divBdr>
                </w:div>
                <w:div w:id="598761878">
                  <w:marLeft w:val="0"/>
                  <w:marRight w:val="0"/>
                  <w:marTop w:val="0"/>
                  <w:marBottom w:val="0"/>
                  <w:divBdr>
                    <w:top w:val="none" w:sz="0" w:space="0" w:color="auto"/>
                    <w:left w:val="none" w:sz="0" w:space="0" w:color="auto"/>
                    <w:bottom w:val="none" w:sz="0" w:space="0" w:color="auto"/>
                    <w:right w:val="none" w:sz="0" w:space="0" w:color="auto"/>
                  </w:divBdr>
                </w:div>
                <w:div w:id="637610022">
                  <w:marLeft w:val="0"/>
                  <w:marRight w:val="0"/>
                  <w:marTop w:val="0"/>
                  <w:marBottom w:val="0"/>
                  <w:divBdr>
                    <w:top w:val="none" w:sz="0" w:space="0" w:color="auto"/>
                    <w:left w:val="none" w:sz="0" w:space="0" w:color="auto"/>
                    <w:bottom w:val="none" w:sz="0" w:space="0" w:color="auto"/>
                    <w:right w:val="none" w:sz="0" w:space="0" w:color="auto"/>
                  </w:divBdr>
                </w:div>
                <w:div w:id="638340403">
                  <w:marLeft w:val="0"/>
                  <w:marRight w:val="0"/>
                  <w:marTop w:val="0"/>
                  <w:marBottom w:val="0"/>
                  <w:divBdr>
                    <w:top w:val="none" w:sz="0" w:space="0" w:color="auto"/>
                    <w:left w:val="none" w:sz="0" w:space="0" w:color="auto"/>
                    <w:bottom w:val="none" w:sz="0" w:space="0" w:color="auto"/>
                    <w:right w:val="none" w:sz="0" w:space="0" w:color="auto"/>
                  </w:divBdr>
                </w:div>
                <w:div w:id="689331491">
                  <w:marLeft w:val="0"/>
                  <w:marRight w:val="0"/>
                  <w:marTop w:val="0"/>
                  <w:marBottom w:val="0"/>
                  <w:divBdr>
                    <w:top w:val="none" w:sz="0" w:space="0" w:color="auto"/>
                    <w:left w:val="none" w:sz="0" w:space="0" w:color="auto"/>
                    <w:bottom w:val="none" w:sz="0" w:space="0" w:color="auto"/>
                    <w:right w:val="none" w:sz="0" w:space="0" w:color="auto"/>
                  </w:divBdr>
                </w:div>
                <w:div w:id="718163478">
                  <w:marLeft w:val="0"/>
                  <w:marRight w:val="0"/>
                  <w:marTop w:val="0"/>
                  <w:marBottom w:val="0"/>
                  <w:divBdr>
                    <w:top w:val="none" w:sz="0" w:space="0" w:color="auto"/>
                    <w:left w:val="none" w:sz="0" w:space="0" w:color="auto"/>
                    <w:bottom w:val="none" w:sz="0" w:space="0" w:color="auto"/>
                    <w:right w:val="none" w:sz="0" w:space="0" w:color="auto"/>
                  </w:divBdr>
                </w:div>
                <w:div w:id="719787543">
                  <w:marLeft w:val="0"/>
                  <w:marRight w:val="0"/>
                  <w:marTop w:val="0"/>
                  <w:marBottom w:val="0"/>
                  <w:divBdr>
                    <w:top w:val="none" w:sz="0" w:space="0" w:color="auto"/>
                    <w:left w:val="none" w:sz="0" w:space="0" w:color="auto"/>
                    <w:bottom w:val="none" w:sz="0" w:space="0" w:color="auto"/>
                    <w:right w:val="none" w:sz="0" w:space="0" w:color="auto"/>
                  </w:divBdr>
                </w:div>
                <w:div w:id="721439271">
                  <w:marLeft w:val="0"/>
                  <w:marRight w:val="0"/>
                  <w:marTop w:val="0"/>
                  <w:marBottom w:val="0"/>
                  <w:divBdr>
                    <w:top w:val="none" w:sz="0" w:space="0" w:color="auto"/>
                    <w:left w:val="none" w:sz="0" w:space="0" w:color="auto"/>
                    <w:bottom w:val="none" w:sz="0" w:space="0" w:color="auto"/>
                    <w:right w:val="none" w:sz="0" w:space="0" w:color="auto"/>
                  </w:divBdr>
                </w:div>
                <w:div w:id="788010778">
                  <w:marLeft w:val="0"/>
                  <w:marRight w:val="0"/>
                  <w:marTop w:val="0"/>
                  <w:marBottom w:val="0"/>
                  <w:divBdr>
                    <w:top w:val="none" w:sz="0" w:space="0" w:color="auto"/>
                    <w:left w:val="none" w:sz="0" w:space="0" w:color="auto"/>
                    <w:bottom w:val="none" w:sz="0" w:space="0" w:color="auto"/>
                    <w:right w:val="none" w:sz="0" w:space="0" w:color="auto"/>
                  </w:divBdr>
                </w:div>
                <w:div w:id="819925034">
                  <w:marLeft w:val="0"/>
                  <w:marRight w:val="0"/>
                  <w:marTop w:val="0"/>
                  <w:marBottom w:val="0"/>
                  <w:divBdr>
                    <w:top w:val="none" w:sz="0" w:space="0" w:color="auto"/>
                    <w:left w:val="none" w:sz="0" w:space="0" w:color="auto"/>
                    <w:bottom w:val="none" w:sz="0" w:space="0" w:color="auto"/>
                    <w:right w:val="none" w:sz="0" w:space="0" w:color="auto"/>
                  </w:divBdr>
                </w:div>
                <w:div w:id="833104456">
                  <w:marLeft w:val="0"/>
                  <w:marRight w:val="0"/>
                  <w:marTop w:val="0"/>
                  <w:marBottom w:val="0"/>
                  <w:divBdr>
                    <w:top w:val="none" w:sz="0" w:space="0" w:color="auto"/>
                    <w:left w:val="none" w:sz="0" w:space="0" w:color="auto"/>
                    <w:bottom w:val="none" w:sz="0" w:space="0" w:color="auto"/>
                    <w:right w:val="none" w:sz="0" w:space="0" w:color="auto"/>
                  </w:divBdr>
                </w:div>
                <w:div w:id="848328933">
                  <w:marLeft w:val="0"/>
                  <w:marRight w:val="0"/>
                  <w:marTop w:val="0"/>
                  <w:marBottom w:val="0"/>
                  <w:divBdr>
                    <w:top w:val="none" w:sz="0" w:space="0" w:color="auto"/>
                    <w:left w:val="none" w:sz="0" w:space="0" w:color="auto"/>
                    <w:bottom w:val="none" w:sz="0" w:space="0" w:color="auto"/>
                    <w:right w:val="none" w:sz="0" w:space="0" w:color="auto"/>
                  </w:divBdr>
                </w:div>
                <w:div w:id="852106873">
                  <w:marLeft w:val="0"/>
                  <w:marRight w:val="0"/>
                  <w:marTop w:val="0"/>
                  <w:marBottom w:val="0"/>
                  <w:divBdr>
                    <w:top w:val="none" w:sz="0" w:space="0" w:color="auto"/>
                    <w:left w:val="none" w:sz="0" w:space="0" w:color="auto"/>
                    <w:bottom w:val="none" w:sz="0" w:space="0" w:color="auto"/>
                    <w:right w:val="none" w:sz="0" w:space="0" w:color="auto"/>
                  </w:divBdr>
                </w:div>
                <w:div w:id="880828610">
                  <w:marLeft w:val="0"/>
                  <w:marRight w:val="0"/>
                  <w:marTop w:val="0"/>
                  <w:marBottom w:val="0"/>
                  <w:divBdr>
                    <w:top w:val="none" w:sz="0" w:space="0" w:color="auto"/>
                    <w:left w:val="none" w:sz="0" w:space="0" w:color="auto"/>
                    <w:bottom w:val="none" w:sz="0" w:space="0" w:color="auto"/>
                    <w:right w:val="none" w:sz="0" w:space="0" w:color="auto"/>
                  </w:divBdr>
                </w:div>
                <w:div w:id="1181628137">
                  <w:marLeft w:val="0"/>
                  <w:marRight w:val="0"/>
                  <w:marTop w:val="0"/>
                  <w:marBottom w:val="0"/>
                  <w:divBdr>
                    <w:top w:val="none" w:sz="0" w:space="0" w:color="auto"/>
                    <w:left w:val="none" w:sz="0" w:space="0" w:color="auto"/>
                    <w:bottom w:val="none" w:sz="0" w:space="0" w:color="auto"/>
                    <w:right w:val="none" w:sz="0" w:space="0" w:color="auto"/>
                  </w:divBdr>
                </w:div>
                <w:div w:id="1311786546">
                  <w:marLeft w:val="0"/>
                  <w:marRight w:val="0"/>
                  <w:marTop w:val="0"/>
                  <w:marBottom w:val="0"/>
                  <w:divBdr>
                    <w:top w:val="none" w:sz="0" w:space="0" w:color="auto"/>
                    <w:left w:val="none" w:sz="0" w:space="0" w:color="auto"/>
                    <w:bottom w:val="none" w:sz="0" w:space="0" w:color="auto"/>
                    <w:right w:val="none" w:sz="0" w:space="0" w:color="auto"/>
                  </w:divBdr>
                </w:div>
                <w:div w:id="1343363373">
                  <w:marLeft w:val="0"/>
                  <w:marRight w:val="0"/>
                  <w:marTop w:val="0"/>
                  <w:marBottom w:val="0"/>
                  <w:divBdr>
                    <w:top w:val="none" w:sz="0" w:space="0" w:color="auto"/>
                    <w:left w:val="none" w:sz="0" w:space="0" w:color="auto"/>
                    <w:bottom w:val="none" w:sz="0" w:space="0" w:color="auto"/>
                    <w:right w:val="none" w:sz="0" w:space="0" w:color="auto"/>
                  </w:divBdr>
                </w:div>
                <w:div w:id="1345860174">
                  <w:marLeft w:val="0"/>
                  <w:marRight w:val="0"/>
                  <w:marTop w:val="0"/>
                  <w:marBottom w:val="0"/>
                  <w:divBdr>
                    <w:top w:val="none" w:sz="0" w:space="0" w:color="auto"/>
                    <w:left w:val="none" w:sz="0" w:space="0" w:color="auto"/>
                    <w:bottom w:val="none" w:sz="0" w:space="0" w:color="auto"/>
                    <w:right w:val="none" w:sz="0" w:space="0" w:color="auto"/>
                  </w:divBdr>
                </w:div>
                <w:div w:id="1598127155">
                  <w:marLeft w:val="0"/>
                  <w:marRight w:val="0"/>
                  <w:marTop w:val="0"/>
                  <w:marBottom w:val="0"/>
                  <w:divBdr>
                    <w:top w:val="none" w:sz="0" w:space="0" w:color="auto"/>
                    <w:left w:val="none" w:sz="0" w:space="0" w:color="auto"/>
                    <w:bottom w:val="none" w:sz="0" w:space="0" w:color="auto"/>
                    <w:right w:val="none" w:sz="0" w:space="0" w:color="auto"/>
                  </w:divBdr>
                </w:div>
                <w:div w:id="1640842885">
                  <w:marLeft w:val="0"/>
                  <w:marRight w:val="0"/>
                  <w:marTop w:val="0"/>
                  <w:marBottom w:val="0"/>
                  <w:divBdr>
                    <w:top w:val="none" w:sz="0" w:space="0" w:color="auto"/>
                    <w:left w:val="none" w:sz="0" w:space="0" w:color="auto"/>
                    <w:bottom w:val="none" w:sz="0" w:space="0" w:color="auto"/>
                    <w:right w:val="none" w:sz="0" w:space="0" w:color="auto"/>
                  </w:divBdr>
                </w:div>
                <w:div w:id="1771050245">
                  <w:marLeft w:val="0"/>
                  <w:marRight w:val="0"/>
                  <w:marTop w:val="0"/>
                  <w:marBottom w:val="0"/>
                  <w:divBdr>
                    <w:top w:val="none" w:sz="0" w:space="0" w:color="auto"/>
                    <w:left w:val="none" w:sz="0" w:space="0" w:color="auto"/>
                    <w:bottom w:val="none" w:sz="0" w:space="0" w:color="auto"/>
                    <w:right w:val="none" w:sz="0" w:space="0" w:color="auto"/>
                  </w:divBdr>
                </w:div>
                <w:div w:id="1826163279">
                  <w:marLeft w:val="0"/>
                  <w:marRight w:val="0"/>
                  <w:marTop w:val="0"/>
                  <w:marBottom w:val="0"/>
                  <w:divBdr>
                    <w:top w:val="none" w:sz="0" w:space="0" w:color="auto"/>
                    <w:left w:val="none" w:sz="0" w:space="0" w:color="auto"/>
                    <w:bottom w:val="none" w:sz="0" w:space="0" w:color="auto"/>
                    <w:right w:val="none" w:sz="0" w:space="0" w:color="auto"/>
                  </w:divBdr>
                </w:div>
                <w:div w:id="1831751877">
                  <w:marLeft w:val="0"/>
                  <w:marRight w:val="0"/>
                  <w:marTop w:val="0"/>
                  <w:marBottom w:val="0"/>
                  <w:divBdr>
                    <w:top w:val="none" w:sz="0" w:space="0" w:color="auto"/>
                    <w:left w:val="none" w:sz="0" w:space="0" w:color="auto"/>
                    <w:bottom w:val="none" w:sz="0" w:space="0" w:color="auto"/>
                    <w:right w:val="none" w:sz="0" w:space="0" w:color="auto"/>
                  </w:divBdr>
                </w:div>
                <w:div w:id="1840151271">
                  <w:marLeft w:val="0"/>
                  <w:marRight w:val="0"/>
                  <w:marTop w:val="0"/>
                  <w:marBottom w:val="0"/>
                  <w:divBdr>
                    <w:top w:val="none" w:sz="0" w:space="0" w:color="auto"/>
                    <w:left w:val="none" w:sz="0" w:space="0" w:color="auto"/>
                    <w:bottom w:val="none" w:sz="0" w:space="0" w:color="auto"/>
                    <w:right w:val="none" w:sz="0" w:space="0" w:color="auto"/>
                  </w:divBdr>
                </w:div>
                <w:div w:id="1840195268">
                  <w:marLeft w:val="0"/>
                  <w:marRight w:val="0"/>
                  <w:marTop w:val="0"/>
                  <w:marBottom w:val="0"/>
                  <w:divBdr>
                    <w:top w:val="none" w:sz="0" w:space="0" w:color="auto"/>
                    <w:left w:val="none" w:sz="0" w:space="0" w:color="auto"/>
                    <w:bottom w:val="none" w:sz="0" w:space="0" w:color="auto"/>
                    <w:right w:val="none" w:sz="0" w:space="0" w:color="auto"/>
                  </w:divBdr>
                </w:div>
                <w:div w:id="1888493065">
                  <w:marLeft w:val="0"/>
                  <w:marRight w:val="0"/>
                  <w:marTop w:val="0"/>
                  <w:marBottom w:val="0"/>
                  <w:divBdr>
                    <w:top w:val="none" w:sz="0" w:space="0" w:color="auto"/>
                    <w:left w:val="none" w:sz="0" w:space="0" w:color="auto"/>
                    <w:bottom w:val="none" w:sz="0" w:space="0" w:color="auto"/>
                    <w:right w:val="none" w:sz="0" w:space="0" w:color="auto"/>
                  </w:divBdr>
                </w:div>
                <w:div w:id="1973098722">
                  <w:marLeft w:val="0"/>
                  <w:marRight w:val="0"/>
                  <w:marTop w:val="0"/>
                  <w:marBottom w:val="0"/>
                  <w:divBdr>
                    <w:top w:val="none" w:sz="0" w:space="0" w:color="auto"/>
                    <w:left w:val="none" w:sz="0" w:space="0" w:color="auto"/>
                    <w:bottom w:val="none" w:sz="0" w:space="0" w:color="auto"/>
                    <w:right w:val="none" w:sz="0" w:space="0" w:color="auto"/>
                  </w:divBdr>
                </w:div>
                <w:div w:id="2011984695">
                  <w:marLeft w:val="0"/>
                  <w:marRight w:val="0"/>
                  <w:marTop w:val="0"/>
                  <w:marBottom w:val="0"/>
                  <w:divBdr>
                    <w:top w:val="none" w:sz="0" w:space="0" w:color="auto"/>
                    <w:left w:val="none" w:sz="0" w:space="0" w:color="auto"/>
                    <w:bottom w:val="none" w:sz="0" w:space="0" w:color="auto"/>
                    <w:right w:val="none" w:sz="0" w:space="0" w:color="auto"/>
                  </w:divBdr>
                </w:div>
                <w:div w:id="2029912367">
                  <w:marLeft w:val="0"/>
                  <w:marRight w:val="0"/>
                  <w:marTop w:val="0"/>
                  <w:marBottom w:val="0"/>
                  <w:divBdr>
                    <w:top w:val="none" w:sz="0" w:space="0" w:color="auto"/>
                    <w:left w:val="none" w:sz="0" w:space="0" w:color="auto"/>
                    <w:bottom w:val="none" w:sz="0" w:space="0" w:color="auto"/>
                    <w:right w:val="none" w:sz="0" w:space="0" w:color="auto"/>
                  </w:divBdr>
                </w:div>
                <w:div w:id="203903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196861">
          <w:marLeft w:val="0"/>
          <w:marRight w:val="0"/>
          <w:marTop w:val="0"/>
          <w:marBottom w:val="0"/>
          <w:divBdr>
            <w:top w:val="none" w:sz="0" w:space="0" w:color="auto"/>
            <w:left w:val="none" w:sz="0" w:space="0" w:color="auto"/>
            <w:bottom w:val="none" w:sz="0" w:space="0" w:color="auto"/>
            <w:right w:val="none" w:sz="0" w:space="0" w:color="auto"/>
          </w:divBdr>
          <w:divsChild>
            <w:div w:id="2021396267">
              <w:marLeft w:val="0"/>
              <w:marRight w:val="0"/>
              <w:marTop w:val="0"/>
              <w:marBottom w:val="0"/>
              <w:divBdr>
                <w:top w:val="none" w:sz="0" w:space="0" w:color="auto"/>
                <w:left w:val="none" w:sz="0" w:space="0" w:color="auto"/>
                <w:bottom w:val="none" w:sz="0" w:space="0" w:color="auto"/>
                <w:right w:val="none" w:sz="0" w:space="0" w:color="auto"/>
              </w:divBdr>
              <w:divsChild>
                <w:div w:id="6180816">
                  <w:marLeft w:val="0"/>
                  <w:marRight w:val="0"/>
                  <w:marTop w:val="0"/>
                  <w:marBottom w:val="0"/>
                  <w:divBdr>
                    <w:top w:val="none" w:sz="0" w:space="0" w:color="auto"/>
                    <w:left w:val="none" w:sz="0" w:space="0" w:color="auto"/>
                    <w:bottom w:val="none" w:sz="0" w:space="0" w:color="auto"/>
                    <w:right w:val="none" w:sz="0" w:space="0" w:color="auto"/>
                  </w:divBdr>
                </w:div>
                <w:div w:id="19401486">
                  <w:marLeft w:val="0"/>
                  <w:marRight w:val="0"/>
                  <w:marTop w:val="0"/>
                  <w:marBottom w:val="0"/>
                  <w:divBdr>
                    <w:top w:val="none" w:sz="0" w:space="0" w:color="auto"/>
                    <w:left w:val="none" w:sz="0" w:space="0" w:color="auto"/>
                    <w:bottom w:val="none" w:sz="0" w:space="0" w:color="auto"/>
                    <w:right w:val="none" w:sz="0" w:space="0" w:color="auto"/>
                  </w:divBdr>
                </w:div>
                <w:div w:id="67580665">
                  <w:marLeft w:val="0"/>
                  <w:marRight w:val="0"/>
                  <w:marTop w:val="0"/>
                  <w:marBottom w:val="0"/>
                  <w:divBdr>
                    <w:top w:val="none" w:sz="0" w:space="0" w:color="auto"/>
                    <w:left w:val="none" w:sz="0" w:space="0" w:color="auto"/>
                    <w:bottom w:val="none" w:sz="0" w:space="0" w:color="auto"/>
                    <w:right w:val="none" w:sz="0" w:space="0" w:color="auto"/>
                  </w:divBdr>
                </w:div>
                <w:div w:id="84688315">
                  <w:marLeft w:val="0"/>
                  <w:marRight w:val="0"/>
                  <w:marTop w:val="0"/>
                  <w:marBottom w:val="0"/>
                  <w:divBdr>
                    <w:top w:val="none" w:sz="0" w:space="0" w:color="auto"/>
                    <w:left w:val="none" w:sz="0" w:space="0" w:color="auto"/>
                    <w:bottom w:val="none" w:sz="0" w:space="0" w:color="auto"/>
                    <w:right w:val="none" w:sz="0" w:space="0" w:color="auto"/>
                  </w:divBdr>
                </w:div>
                <w:div w:id="104736527">
                  <w:marLeft w:val="0"/>
                  <w:marRight w:val="0"/>
                  <w:marTop w:val="0"/>
                  <w:marBottom w:val="0"/>
                  <w:divBdr>
                    <w:top w:val="none" w:sz="0" w:space="0" w:color="auto"/>
                    <w:left w:val="none" w:sz="0" w:space="0" w:color="auto"/>
                    <w:bottom w:val="none" w:sz="0" w:space="0" w:color="auto"/>
                    <w:right w:val="none" w:sz="0" w:space="0" w:color="auto"/>
                  </w:divBdr>
                </w:div>
                <w:div w:id="107816228">
                  <w:marLeft w:val="0"/>
                  <w:marRight w:val="0"/>
                  <w:marTop w:val="0"/>
                  <w:marBottom w:val="0"/>
                  <w:divBdr>
                    <w:top w:val="none" w:sz="0" w:space="0" w:color="auto"/>
                    <w:left w:val="none" w:sz="0" w:space="0" w:color="auto"/>
                    <w:bottom w:val="none" w:sz="0" w:space="0" w:color="auto"/>
                    <w:right w:val="none" w:sz="0" w:space="0" w:color="auto"/>
                  </w:divBdr>
                </w:div>
                <w:div w:id="116342232">
                  <w:marLeft w:val="0"/>
                  <w:marRight w:val="0"/>
                  <w:marTop w:val="0"/>
                  <w:marBottom w:val="0"/>
                  <w:divBdr>
                    <w:top w:val="none" w:sz="0" w:space="0" w:color="auto"/>
                    <w:left w:val="none" w:sz="0" w:space="0" w:color="auto"/>
                    <w:bottom w:val="none" w:sz="0" w:space="0" w:color="auto"/>
                    <w:right w:val="none" w:sz="0" w:space="0" w:color="auto"/>
                  </w:divBdr>
                </w:div>
                <w:div w:id="126045155">
                  <w:marLeft w:val="0"/>
                  <w:marRight w:val="0"/>
                  <w:marTop w:val="0"/>
                  <w:marBottom w:val="0"/>
                  <w:divBdr>
                    <w:top w:val="none" w:sz="0" w:space="0" w:color="auto"/>
                    <w:left w:val="none" w:sz="0" w:space="0" w:color="auto"/>
                    <w:bottom w:val="none" w:sz="0" w:space="0" w:color="auto"/>
                    <w:right w:val="none" w:sz="0" w:space="0" w:color="auto"/>
                  </w:divBdr>
                </w:div>
                <w:div w:id="156697809">
                  <w:marLeft w:val="0"/>
                  <w:marRight w:val="0"/>
                  <w:marTop w:val="0"/>
                  <w:marBottom w:val="0"/>
                  <w:divBdr>
                    <w:top w:val="none" w:sz="0" w:space="0" w:color="auto"/>
                    <w:left w:val="none" w:sz="0" w:space="0" w:color="auto"/>
                    <w:bottom w:val="none" w:sz="0" w:space="0" w:color="auto"/>
                    <w:right w:val="none" w:sz="0" w:space="0" w:color="auto"/>
                  </w:divBdr>
                </w:div>
                <w:div w:id="167915983">
                  <w:marLeft w:val="0"/>
                  <w:marRight w:val="0"/>
                  <w:marTop w:val="0"/>
                  <w:marBottom w:val="0"/>
                  <w:divBdr>
                    <w:top w:val="none" w:sz="0" w:space="0" w:color="auto"/>
                    <w:left w:val="none" w:sz="0" w:space="0" w:color="auto"/>
                    <w:bottom w:val="none" w:sz="0" w:space="0" w:color="auto"/>
                    <w:right w:val="none" w:sz="0" w:space="0" w:color="auto"/>
                  </w:divBdr>
                </w:div>
                <w:div w:id="174347537">
                  <w:marLeft w:val="0"/>
                  <w:marRight w:val="0"/>
                  <w:marTop w:val="0"/>
                  <w:marBottom w:val="0"/>
                  <w:divBdr>
                    <w:top w:val="none" w:sz="0" w:space="0" w:color="auto"/>
                    <w:left w:val="none" w:sz="0" w:space="0" w:color="auto"/>
                    <w:bottom w:val="none" w:sz="0" w:space="0" w:color="auto"/>
                    <w:right w:val="none" w:sz="0" w:space="0" w:color="auto"/>
                  </w:divBdr>
                </w:div>
                <w:div w:id="184251462">
                  <w:marLeft w:val="0"/>
                  <w:marRight w:val="0"/>
                  <w:marTop w:val="0"/>
                  <w:marBottom w:val="0"/>
                  <w:divBdr>
                    <w:top w:val="none" w:sz="0" w:space="0" w:color="auto"/>
                    <w:left w:val="none" w:sz="0" w:space="0" w:color="auto"/>
                    <w:bottom w:val="none" w:sz="0" w:space="0" w:color="auto"/>
                    <w:right w:val="none" w:sz="0" w:space="0" w:color="auto"/>
                  </w:divBdr>
                </w:div>
                <w:div w:id="215287551">
                  <w:marLeft w:val="0"/>
                  <w:marRight w:val="0"/>
                  <w:marTop w:val="0"/>
                  <w:marBottom w:val="0"/>
                  <w:divBdr>
                    <w:top w:val="none" w:sz="0" w:space="0" w:color="auto"/>
                    <w:left w:val="none" w:sz="0" w:space="0" w:color="auto"/>
                    <w:bottom w:val="none" w:sz="0" w:space="0" w:color="auto"/>
                    <w:right w:val="none" w:sz="0" w:space="0" w:color="auto"/>
                  </w:divBdr>
                </w:div>
                <w:div w:id="223761381">
                  <w:marLeft w:val="0"/>
                  <w:marRight w:val="0"/>
                  <w:marTop w:val="0"/>
                  <w:marBottom w:val="0"/>
                  <w:divBdr>
                    <w:top w:val="none" w:sz="0" w:space="0" w:color="auto"/>
                    <w:left w:val="none" w:sz="0" w:space="0" w:color="auto"/>
                    <w:bottom w:val="none" w:sz="0" w:space="0" w:color="auto"/>
                    <w:right w:val="none" w:sz="0" w:space="0" w:color="auto"/>
                  </w:divBdr>
                </w:div>
                <w:div w:id="226576701">
                  <w:marLeft w:val="0"/>
                  <w:marRight w:val="0"/>
                  <w:marTop w:val="0"/>
                  <w:marBottom w:val="0"/>
                  <w:divBdr>
                    <w:top w:val="none" w:sz="0" w:space="0" w:color="auto"/>
                    <w:left w:val="none" w:sz="0" w:space="0" w:color="auto"/>
                    <w:bottom w:val="none" w:sz="0" w:space="0" w:color="auto"/>
                    <w:right w:val="none" w:sz="0" w:space="0" w:color="auto"/>
                  </w:divBdr>
                </w:div>
                <w:div w:id="237329879">
                  <w:marLeft w:val="0"/>
                  <w:marRight w:val="0"/>
                  <w:marTop w:val="0"/>
                  <w:marBottom w:val="0"/>
                  <w:divBdr>
                    <w:top w:val="none" w:sz="0" w:space="0" w:color="auto"/>
                    <w:left w:val="none" w:sz="0" w:space="0" w:color="auto"/>
                    <w:bottom w:val="none" w:sz="0" w:space="0" w:color="auto"/>
                    <w:right w:val="none" w:sz="0" w:space="0" w:color="auto"/>
                  </w:divBdr>
                </w:div>
                <w:div w:id="246769197">
                  <w:marLeft w:val="0"/>
                  <w:marRight w:val="0"/>
                  <w:marTop w:val="0"/>
                  <w:marBottom w:val="0"/>
                  <w:divBdr>
                    <w:top w:val="none" w:sz="0" w:space="0" w:color="auto"/>
                    <w:left w:val="none" w:sz="0" w:space="0" w:color="auto"/>
                    <w:bottom w:val="none" w:sz="0" w:space="0" w:color="auto"/>
                    <w:right w:val="none" w:sz="0" w:space="0" w:color="auto"/>
                  </w:divBdr>
                </w:div>
                <w:div w:id="256058004">
                  <w:marLeft w:val="0"/>
                  <w:marRight w:val="0"/>
                  <w:marTop w:val="0"/>
                  <w:marBottom w:val="0"/>
                  <w:divBdr>
                    <w:top w:val="none" w:sz="0" w:space="0" w:color="auto"/>
                    <w:left w:val="none" w:sz="0" w:space="0" w:color="auto"/>
                    <w:bottom w:val="none" w:sz="0" w:space="0" w:color="auto"/>
                    <w:right w:val="none" w:sz="0" w:space="0" w:color="auto"/>
                  </w:divBdr>
                </w:div>
                <w:div w:id="281115726">
                  <w:marLeft w:val="0"/>
                  <w:marRight w:val="0"/>
                  <w:marTop w:val="0"/>
                  <w:marBottom w:val="0"/>
                  <w:divBdr>
                    <w:top w:val="none" w:sz="0" w:space="0" w:color="auto"/>
                    <w:left w:val="none" w:sz="0" w:space="0" w:color="auto"/>
                    <w:bottom w:val="none" w:sz="0" w:space="0" w:color="auto"/>
                    <w:right w:val="none" w:sz="0" w:space="0" w:color="auto"/>
                  </w:divBdr>
                </w:div>
                <w:div w:id="323320147">
                  <w:marLeft w:val="0"/>
                  <w:marRight w:val="0"/>
                  <w:marTop w:val="0"/>
                  <w:marBottom w:val="0"/>
                  <w:divBdr>
                    <w:top w:val="none" w:sz="0" w:space="0" w:color="auto"/>
                    <w:left w:val="none" w:sz="0" w:space="0" w:color="auto"/>
                    <w:bottom w:val="none" w:sz="0" w:space="0" w:color="auto"/>
                    <w:right w:val="none" w:sz="0" w:space="0" w:color="auto"/>
                  </w:divBdr>
                </w:div>
                <w:div w:id="360936338">
                  <w:marLeft w:val="0"/>
                  <w:marRight w:val="0"/>
                  <w:marTop w:val="0"/>
                  <w:marBottom w:val="0"/>
                  <w:divBdr>
                    <w:top w:val="none" w:sz="0" w:space="0" w:color="auto"/>
                    <w:left w:val="none" w:sz="0" w:space="0" w:color="auto"/>
                    <w:bottom w:val="none" w:sz="0" w:space="0" w:color="auto"/>
                    <w:right w:val="none" w:sz="0" w:space="0" w:color="auto"/>
                  </w:divBdr>
                </w:div>
                <w:div w:id="386876151">
                  <w:marLeft w:val="0"/>
                  <w:marRight w:val="0"/>
                  <w:marTop w:val="0"/>
                  <w:marBottom w:val="0"/>
                  <w:divBdr>
                    <w:top w:val="none" w:sz="0" w:space="0" w:color="auto"/>
                    <w:left w:val="none" w:sz="0" w:space="0" w:color="auto"/>
                    <w:bottom w:val="none" w:sz="0" w:space="0" w:color="auto"/>
                    <w:right w:val="none" w:sz="0" w:space="0" w:color="auto"/>
                  </w:divBdr>
                </w:div>
                <w:div w:id="399525071">
                  <w:marLeft w:val="0"/>
                  <w:marRight w:val="0"/>
                  <w:marTop w:val="0"/>
                  <w:marBottom w:val="0"/>
                  <w:divBdr>
                    <w:top w:val="none" w:sz="0" w:space="0" w:color="auto"/>
                    <w:left w:val="none" w:sz="0" w:space="0" w:color="auto"/>
                    <w:bottom w:val="none" w:sz="0" w:space="0" w:color="auto"/>
                    <w:right w:val="none" w:sz="0" w:space="0" w:color="auto"/>
                  </w:divBdr>
                </w:div>
                <w:div w:id="403601042">
                  <w:marLeft w:val="0"/>
                  <w:marRight w:val="0"/>
                  <w:marTop w:val="0"/>
                  <w:marBottom w:val="0"/>
                  <w:divBdr>
                    <w:top w:val="none" w:sz="0" w:space="0" w:color="auto"/>
                    <w:left w:val="none" w:sz="0" w:space="0" w:color="auto"/>
                    <w:bottom w:val="none" w:sz="0" w:space="0" w:color="auto"/>
                    <w:right w:val="none" w:sz="0" w:space="0" w:color="auto"/>
                  </w:divBdr>
                </w:div>
                <w:div w:id="442647817">
                  <w:marLeft w:val="0"/>
                  <w:marRight w:val="0"/>
                  <w:marTop w:val="0"/>
                  <w:marBottom w:val="0"/>
                  <w:divBdr>
                    <w:top w:val="none" w:sz="0" w:space="0" w:color="auto"/>
                    <w:left w:val="none" w:sz="0" w:space="0" w:color="auto"/>
                    <w:bottom w:val="none" w:sz="0" w:space="0" w:color="auto"/>
                    <w:right w:val="none" w:sz="0" w:space="0" w:color="auto"/>
                  </w:divBdr>
                </w:div>
                <w:div w:id="443888250">
                  <w:marLeft w:val="0"/>
                  <w:marRight w:val="0"/>
                  <w:marTop w:val="0"/>
                  <w:marBottom w:val="0"/>
                  <w:divBdr>
                    <w:top w:val="none" w:sz="0" w:space="0" w:color="auto"/>
                    <w:left w:val="none" w:sz="0" w:space="0" w:color="auto"/>
                    <w:bottom w:val="none" w:sz="0" w:space="0" w:color="auto"/>
                    <w:right w:val="none" w:sz="0" w:space="0" w:color="auto"/>
                  </w:divBdr>
                </w:div>
                <w:div w:id="455804625">
                  <w:marLeft w:val="0"/>
                  <w:marRight w:val="0"/>
                  <w:marTop w:val="0"/>
                  <w:marBottom w:val="0"/>
                  <w:divBdr>
                    <w:top w:val="none" w:sz="0" w:space="0" w:color="auto"/>
                    <w:left w:val="none" w:sz="0" w:space="0" w:color="auto"/>
                    <w:bottom w:val="none" w:sz="0" w:space="0" w:color="auto"/>
                    <w:right w:val="none" w:sz="0" w:space="0" w:color="auto"/>
                  </w:divBdr>
                </w:div>
                <w:div w:id="473449174">
                  <w:marLeft w:val="0"/>
                  <w:marRight w:val="0"/>
                  <w:marTop w:val="0"/>
                  <w:marBottom w:val="0"/>
                  <w:divBdr>
                    <w:top w:val="none" w:sz="0" w:space="0" w:color="auto"/>
                    <w:left w:val="none" w:sz="0" w:space="0" w:color="auto"/>
                    <w:bottom w:val="none" w:sz="0" w:space="0" w:color="auto"/>
                    <w:right w:val="none" w:sz="0" w:space="0" w:color="auto"/>
                  </w:divBdr>
                </w:div>
                <w:div w:id="492263986">
                  <w:marLeft w:val="0"/>
                  <w:marRight w:val="0"/>
                  <w:marTop w:val="0"/>
                  <w:marBottom w:val="0"/>
                  <w:divBdr>
                    <w:top w:val="none" w:sz="0" w:space="0" w:color="auto"/>
                    <w:left w:val="none" w:sz="0" w:space="0" w:color="auto"/>
                    <w:bottom w:val="none" w:sz="0" w:space="0" w:color="auto"/>
                    <w:right w:val="none" w:sz="0" w:space="0" w:color="auto"/>
                  </w:divBdr>
                </w:div>
                <w:div w:id="515996160">
                  <w:marLeft w:val="0"/>
                  <w:marRight w:val="0"/>
                  <w:marTop w:val="0"/>
                  <w:marBottom w:val="0"/>
                  <w:divBdr>
                    <w:top w:val="none" w:sz="0" w:space="0" w:color="auto"/>
                    <w:left w:val="none" w:sz="0" w:space="0" w:color="auto"/>
                    <w:bottom w:val="none" w:sz="0" w:space="0" w:color="auto"/>
                    <w:right w:val="none" w:sz="0" w:space="0" w:color="auto"/>
                  </w:divBdr>
                </w:div>
                <w:div w:id="536089820">
                  <w:marLeft w:val="0"/>
                  <w:marRight w:val="0"/>
                  <w:marTop w:val="0"/>
                  <w:marBottom w:val="0"/>
                  <w:divBdr>
                    <w:top w:val="none" w:sz="0" w:space="0" w:color="auto"/>
                    <w:left w:val="none" w:sz="0" w:space="0" w:color="auto"/>
                    <w:bottom w:val="none" w:sz="0" w:space="0" w:color="auto"/>
                    <w:right w:val="none" w:sz="0" w:space="0" w:color="auto"/>
                  </w:divBdr>
                </w:div>
                <w:div w:id="540477332">
                  <w:marLeft w:val="0"/>
                  <w:marRight w:val="0"/>
                  <w:marTop w:val="0"/>
                  <w:marBottom w:val="0"/>
                  <w:divBdr>
                    <w:top w:val="none" w:sz="0" w:space="0" w:color="auto"/>
                    <w:left w:val="none" w:sz="0" w:space="0" w:color="auto"/>
                    <w:bottom w:val="none" w:sz="0" w:space="0" w:color="auto"/>
                    <w:right w:val="none" w:sz="0" w:space="0" w:color="auto"/>
                  </w:divBdr>
                </w:div>
                <w:div w:id="545263129">
                  <w:marLeft w:val="0"/>
                  <w:marRight w:val="0"/>
                  <w:marTop w:val="0"/>
                  <w:marBottom w:val="0"/>
                  <w:divBdr>
                    <w:top w:val="none" w:sz="0" w:space="0" w:color="auto"/>
                    <w:left w:val="none" w:sz="0" w:space="0" w:color="auto"/>
                    <w:bottom w:val="none" w:sz="0" w:space="0" w:color="auto"/>
                    <w:right w:val="none" w:sz="0" w:space="0" w:color="auto"/>
                  </w:divBdr>
                </w:div>
                <w:div w:id="550311587">
                  <w:marLeft w:val="0"/>
                  <w:marRight w:val="0"/>
                  <w:marTop w:val="0"/>
                  <w:marBottom w:val="0"/>
                  <w:divBdr>
                    <w:top w:val="none" w:sz="0" w:space="0" w:color="auto"/>
                    <w:left w:val="none" w:sz="0" w:space="0" w:color="auto"/>
                    <w:bottom w:val="none" w:sz="0" w:space="0" w:color="auto"/>
                    <w:right w:val="none" w:sz="0" w:space="0" w:color="auto"/>
                  </w:divBdr>
                </w:div>
                <w:div w:id="550922773">
                  <w:marLeft w:val="0"/>
                  <w:marRight w:val="0"/>
                  <w:marTop w:val="0"/>
                  <w:marBottom w:val="0"/>
                  <w:divBdr>
                    <w:top w:val="none" w:sz="0" w:space="0" w:color="auto"/>
                    <w:left w:val="none" w:sz="0" w:space="0" w:color="auto"/>
                    <w:bottom w:val="none" w:sz="0" w:space="0" w:color="auto"/>
                    <w:right w:val="none" w:sz="0" w:space="0" w:color="auto"/>
                  </w:divBdr>
                </w:div>
                <w:div w:id="567763452">
                  <w:marLeft w:val="0"/>
                  <w:marRight w:val="0"/>
                  <w:marTop w:val="0"/>
                  <w:marBottom w:val="0"/>
                  <w:divBdr>
                    <w:top w:val="none" w:sz="0" w:space="0" w:color="auto"/>
                    <w:left w:val="none" w:sz="0" w:space="0" w:color="auto"/>
                    <w:bottom w:val="none" w:sz="0" w:space="0" w:color="auto"/>
                    <w:right w:val="none" w:sz="0" w:space="0" w:color="auto"/>
                  </w:divBdr>
                </w:div>
                <w:div w:id="587277791">
                  <w:marLeft w:val="0"/>
                  <w:marRight w:val="0"/>
                  <w:marTop w:val="0"/>
                  <w:marBottom w:val="0"/>
                  <w:divBdr>
                    <w:top w:val="none" w:sz="0" w:space="0" w:color="auto"/>
                    <w:left w:val="none" w:sz="0" w:space="0" w:color="auto"/>
                    <w:bottom w:val="none" w:sz="0" w:space="0" w:color="auto"/>
                    <w:right w:val="none" w:sz="0" w:space="0" w:color="auto"/>
                  </w:divBdr>
                </w:div>
                <w:div w:id="636183961">
                  <w:marLeft w:val="0"/>
                  <w:marRight w:val="0"/>
                  <w:marTop w:val="0"/>
                  <w:marBottom w:val="0"/>
                  <w:divBdr>
                    <w:top w:val="none" w:sz="0" w:space="0" w:color="auto"/>
                    <w:left w:val="none" w:sz="0" w:space="0" w:color="auto"/>
                    <w:bottom w:val="none" w:sz="0" w:space="0" w:color="auto"/>
                    <w:right w:val="none" w:sz="0" w:space="0" w:color="auto"/>
                  </w:divBdr>
                </w:div>
                <w:div w:id="657225443">
                  <w:marLeft w:val="0"/>
                  <w:marRight w:val="0"/>
                  <w:marTop w:val="0"/>
                  <w:marBottom w:val="0"/>
                  <w:divBdr>
                    <w:top w:val="none" w:sz="0" w:space="0" w:color="auto"/>
                    <w:left w:val="none" w:sz="0" w:space="0" w:color="auto"/>
                    <w:bottom w:val="none" w:sz="0" w:space="0" w:color="auto"/>
                    <w:right w:val="none" w:sz="0" w:space="0" w:color="auto"/>
                  </w:divBdr>
                </w:div>
                <w:div w:id="698745237">
                  <w:marLeft w:val="0"/>
                  <w:marRight w:val="0"/>
                  <w:marTop w:val="0"/>
                  <w:marBottom w:val="0"/>
                  <w:divBdr>
                    <w:top w:val="none" w:sz="0" w:space="0" w:color="auto"/>
                    <w:left w:val="none" w:sz="0" w:space="0" w:color="auto"/>
                    <w:bottom w:val="none" w:sz="0" w:space="0" w:color="auto"/>
                    <w:right w:val="none" w:sz="0" w:space="0" w:color="auto"/>
                  </w:divBdr>
                </w:div>
                <w:div w:id="700786098">
                  <w:marLeft w:val="0"/>
                  <w:marRight w:val="0"/>
                  <w:marTop w:val="0"/>
                  <w:marBottom w:val="0"/>
                  <w:divBdr>
                    <w:top w:val="none" w:sz="0" w:space="0" w:color="auto"/>
                    <w:left w:val="none" w:sz="0" w:space="0" w:color="auto"/>
                    <w:bottom w:val="none" w:sz="0" w:space="0" w:color="auto"/>
                    <w:right w:val="none" w:sz="0" w:space="0" w:color="auto"/>
                  </w:divBdr>
                </w:div>
                <w:div w:id="722758082">
                  <w:marLeft w:val="0"/>
                  <w:marRight w:val="0"/>
                  <w:marTop w:val="0"/>
                  <w:marBottom w:val="0"/>
                  <w:divBdr>
                    <w:top w:val="none" w:sz="0" w:space="0" w:color="auto"/>
                    <w:left w:val="none" w:sz="0" w:space="0" w:color="auto"/>
                    <w:bottom w:val="none" w:sz="0" w:space="0" w:color="auto"/>
                    <w:right w:val="none" w:sz="0" w:space="0" w:color="auto"/>
                  </w:divBdr>
                </w:div>
                <w:div w:id="757403129">
                  <w:marLeft w:val="0"/>
                  <w:marRight w:val="0"/>
                  <w:marTop w:val="0"/>
                  <w:marBottom w:val="0"/>
                  <w:divBdr>
                    <w:top w:val="none" w:sz="0" w:space="0" w:color="auto"/>
                    <w:left w:val="none" w:sz="0" w:space="0" w:color="auto"/>
                    <w:bottom w:val="none" w:sz="0" w:space="0" w:color="auto"/>
                    <w:right w:val="none" w:sz="0" w:space="0" w:color="auto"/>
                  </w:divBdr>
                </w:div>
                <w:div w:id="771899621">
                  <w:marLeft w:val="0"/>
                  <w:marRight w:val="0"/>
                  <w:marTop w:val="0"/>
                  <w:marBottom w:val="0"/>
                  <w:divBdr>
                    <w:top w:val="none" w:sz="0" w:space="0" w:color="auto"/>
                    <w:left w:val="none" w:sz="0" w:space="0" w:color="auto"/>
                    <w:bottom w:val="none" w:sz="0" w:space="0" w:color="auto"/>
                    <w:right w:val="none" w:sz="0" w:space="0" w:color="auto"/>
                  </w:divBdr>
                </w:div>
                <w:div w:id="795834356">
                  <w:marLeft w:val="0"/>
                  <w:marRight w:val="0"/>
                  <w:marTop w:val="0"/>
                  <w:marBottom w:val="0"/>
                  <w:divBdr>
                    <w:top w:val="none" w:sz="0" w:space="0" w:color="auto"/>
                    <w:left w:val="none" w:sz="0" w:space="0" w:color="auto"/>
                    <w:bottom w:val="none" w:sz="0" w:space="0" w:color="auto"/>
                    <w:right w:val="none" w:sz="0" w:space="0" w:color="auto"/>
                  </w:divBdr>
                </w:div>
                <w:div w:id="816336880">
                  <w:marLeft w:val="0"/>
                  <w:marRight w:val="0"/>
                  <w:marTop w:val="0"/>
                  <w:marBottom w:val="0"/>
                  <w:divBdr>
                    <w:top w:val="none" w:sz="0" w:space="0" w:color="auto"/>
                    <w:left w:val="none" w:sz="0" w:space="0" w:color="auto"/>
                    <w:bottom w:val="none" w:sz="0" w:space="0" w:color="auto"/>
                    <w:right w:val="none" w:sz="0" w:space="0" w:color="auto"/>
                  </w:divBdr>
                </w:div>
                <w:div w:id="823857712">
                  <w:marLeft w:val="0"/>
                  <w:marRight w:val="0"/>
                  <w:marTop w:val="0"/>
                  <w:marBottom w:val="0"/>
                  <w:divBdr>
                    <w:top w:val="none" w:sz="0" w:space="0" w:color="auto"/>
                    <w:left w:val="none" w:sz="0" w:space="0" w:color="auto"/>
                    <w:bottom w:val="none" w:sz="0" w:space="0" w:color="auto"/>
                    <w:right w:val="none" w:sz="0" w:space="0" w:color="auto"/>
                  </w:divBdr>
                </w:div>
                <w:div w:id="842357607">
                  <w:marLeft w:val="0"/>
                  <w:marRight w:val="0"/>
                  <w:marTop w:val="0"/>
                  <w:marBottom w:val="0"/>
                  <w:divBdr>
                    <w:top w:val="none" w:sz="0" w:space="0" w:color="auto"/>
                    <w:left w:val="none" w:sz="0" w:space="0" w:color="auto"/>
                    <w:bottom w:val="none" w:sz="0" w:space="0" w:color="auto"/>
                    <w:right w:val="none" w:sz="0" w:space="0" w:color="auto"/>
                  </w:divBdr>
                </w:div>
                <w:div w:id="842545684">
                  <w:marLeft w:val="0"/>
                  <w:marRight w:val="0"/>
                  <w:marTop w:val="0"/>
                  <w:marBottom w:val="0"/>
                  <w:divBdr>
                    <w:top w:val="none" w:sz="0" w:space="0" w:color="auto"/>
                    <w:left w:val="none" w:sz="0" w:space="0" w:color="auto"/>
                    <w:bottom w:val="none" w:sz="0" w:space="0" w:color="auto"/>
                    <w:right w:val="none" w:sz="0" w:space="0" w:color="auto"/>
                  </w:divBdr>
                </w:div>
                <w:div w:id="859051891">
                  <w:marLeft w:val="0"/>
                  <w:marRight w:val="0"/>
                  <w:marTop w:val="0"/>
                  <w:marBottom w:val="0"/>
                  <w:divBdr>
                    <w:top w:val="none" w:sz="0" w:space="0" w:color="auto"/>
                    <w:left w:val="none" w:sz="0" w:space="0" w:color="auto"/>
                    <w:bottom w:val="none" w:sz="0" w:space="0" w:color="auto"/>
                    <w:right w:val="none" w:sz="0" w:space="0" w:color="auto"/>
                  </w:divBdr>
                </w:div>
                <w:div w:id="872882428">
                  <w:marLeft w:val="0"/>
                  <w:marRight w:val="0"/>
                  <w:marTop w:val="0"/>
                  <w:marBottom w:val="0"/>
                  <w:divBdr>
                    <w:top w:val="none" w:sz="0" w:space="0" w:color="auto"/>
                    <w:left w:val="none" w:sz="0" w:space="0" w:color="auto"/>
                    <w:bottom w:val="none" w:sz="0" w:space="0" w:color="auto"/>
                    <w:right w:val="none" w:sz="0" w:space="0" w:color="auto"/>
                  </w:divBdr>
                </w:div>
                <w:div w:id="905259670">
                  <w:marLeft w:val="0"/>
                  <w:marRight w:val="0"/>
                  <w:marTop w:val="0"/>
                  <w:marBottom w:val="0"/>
                  <w:divBdr>
                    <w:top w:val="none" w:sz="0" w:space="0" w:color="auto"/>
                    <w:left w:val="none" w:sz="0" w:space="0" w:color="auto"/>
                    <w:bottom w:val="none" w:sz="0" w:space="0" w:color="auto"/>
                    <w:right w:val="none" w:sz="0" w:space="0" w:color="auto"/>
                  </w:divBdr>
                </w:div>
                <w:div w:id="923298169">
                  <w:marLeft w:val="0"/>
                  <w:marRight w:val="0"/>
                  <w:marTop w:val="0"/>
                  <w:marBottom w:val="0"/>
                  <w:divBdr>
                    <w:top w:val="none" w:sz="0" w:space="0" w:color="auto"/>
                    <w:left w:val="none" w:sz="0" w:space="0" w:color="auto"/>
                    <w:bottom w:val="none" w:sz="0" w:space="0" w:color="auto"/>
                    <w:right w:val="none" w:sz="0" w:space="0" w:color="auto"/>
                  </w:divBdr>
                </w:div>
                <w:div w:id="940650783">
                  <w:marLeft w:val="0"/>
                  <w:marRight w:val="0"/>
                  <w:marTop w:val="0"/>
                  <w:marBottom w:val="0"/>
                  <w:divBdr>
                    <w:top w:val="none" w:sz="0" w:space="0" w:color="auto"/>
                    <w:left w:val="none" w:sz="0" w:space="0" w:color="auto"/>
                    <w:bottom w:val="none" w:sz="0" w:space="0" w:color="auto"/>
                    <w:right w:val="none" w:sz="0" w:space="0" w:color="auto"/>
                  </w:divBdr>
                </w:div>
                <w:div w:id="950168674">
                  <w:marLeft w:val="0"/>
                  <w:marRight w:val="0"/>
                  <w:marTop w:val="0"/>
                  <w:marBottom w:val="0"/>
                  <w:divBdr>
                    <w:top w:val="none" w:sz="0" w:space="0" w:color="auto"/>
                    <w:left w:val="none" w:sz="0" w:space="0" w:color="auto"/>
                    <w:bottom w:val="none" w:sz="0" w:space="0" w:color="auto"/>
                    <w:right w:val="none" w:sz="0" w:space="0" w:color="auto"/>
                  </w:divBdr>
                </w:div>
                <w:div w:id="965813541">
                  <w:marLeft w:val="0"/>
                  <w:marRight w:val="0"/>
                  <w:marTop w:val="0"/>
                  <w:marBottom w:val="0"/>
                  <w:divBdr>
                    <w:top w:val="none" w:sz="0" w:space="0" w:color="auto"/>
                    <w:left w:val="none" w:sz="0" w:space="0" w:color="auto"/>
                    <w:bottom w:val="none" w:sz="0" w:space="0" w:color="auto"/>
                    <w:right w:val="none" w:sz="0" w:space="0" w:color="auto"/>
                  </w:divBdr>
                </w:div>
                <w:div w:id="985620618">
                  <w:marLeft w:val="0"/>
                  <w:marRight w:val="0"/>
                  <w:marTop w:val="0"/>
                  <w:marBottom w:val="0"/>
                  <w:divBdr>
                    <w:top w:val="none" w:sz="0" w:space="0" w:color="auto"/>
                    <w:left w:val="none" w:sz="0" w:space="0" w:color="auto"/>
                    <w:bottom w:val="none" w:sz="0" w:space="0" w:color="auto"/>
                    <w:right w:val="none" w:sz="0" w:space="0" w:color="auto"/>
                  </w:divBdr>
                </w:div>
                <w:div w:id="1001006809">
                  <w:marLeft w:val="0"/>
                  <w:marRight w:val="0"/>
                  <w:marTop w:val="0"/>
                  <w:marBottom w:val="0"/>
                  <w:divBdr>
                    <w:top w:val="none" w:sz="0" w:space="0" w:color="auto"/>
                    <w:left w:val="none" w:sz="0" w:space="0" w:color="auto"/>
                    <w:bottom w:val="none" w:sz="0" w:space="0" w:color="auto"/>
                    <w:right w:val="none" w:sz="0" w:space="0" w:color="auto"/>
                  </w:divBdr>
                </w:div>
                <w:div w:id="1006132364">
                  <w:marLeft w:val="0"/>
                  <w:marRight w:val="0"/>
                  <w:marTop w:val="0"/>
                  <w:marBottom w:val="0"/>
                  <w:divBdr>
                    <w:top w:val="none" w:sz="0" w:space="0" w:color="auto"/>
                    <w:left w:val="none" w:sz="0" w:space="0" w:color="auto"/>
                    <w:bottom w:val="none" w:sz="0" w:space="0" w:color="auto"/>
                    <w:right w:val="none" w:sz="0" w:space="0" w:color="auto"/>
                  </w:divBdr>
                </w:div>
                <w:div w:id="1007825701">
                  <w:marLeft w:val="0"/>
                  <w:marRight w:val="0"/>
                  <w:marTop w:val="0"/>
                  <w:marBottom w:val="0"/>
                  <w:divBdr>
                    <w:top w:val="none" w:sz="0" w:space="0" w:color="auto"/>
                    <w:left w:val="none" w:sz="0" w:space="0" w:color="auto"/>
                    <w:bottom w:val="none" w:sz="0" w:space="0" w:color="auto"/>
                    <w:right w:val="none" w:sz="0" w:space="0" w:color="auto"/>
                  </w:divBdr>
                </w:div>
                <w:div w:id="1014039980">
                  <w:marLeft w:val="0"/>
                  <w:marRight w:val="0"/>
                  <w:marTop w:val="0"/>
                  <w:marBottom w:val="0"/>
                  <w:divBdr>
                    <w:top w:val="none" w:sz="0" w:space="0" w:color="auto"/>
                    <w:left w:val="none" w:sz="0" w:space="0" w:color="auto"/>
                    <w:bottom w:val="none" w:sz="0" w:space="0" w:color="auto"/>
                    <w:right w:val="none" w:sz="0" w:space="0" w:color="auto"/>
                  </w:divBdr>
                </w:div>
                <w:div w:id="1029601600">
                  <w:marLeft w:val="0"/>
                  <w:marRight w:val="0"/>
                  <w:marTop w:val="0"/>
                  <w:marBottom w:val="0"/>
                  <w:divBdr>
                    <w:top w:val="none" w:sz="0" w:space="0" w:color="auto"/>
                    <w:left w:val="none" w:sz="0" w:space="0" w:color="auto"/>
                    <w:bottom w:val="none" w:sz="0" w:space="0" w:color="auto"/>
                    <w:right w:val="none" w:sz="0" w:space="0" w:color="auto"/>
                  </w:divBdr>
                </w:div>
                <w:div w:id="1040399557">
                  <w:marLeft w:val="0"/>
                  <w:marRight w:val="0"/>
                  <w:marTop w:val="0"/>
                  <w:marBottom w:val="0"/>
                  <w:divBdr>
                    <w:top w:val="none" w:sz="0" w:space="0" w:color="auto"/>
                    <w:left w:val="none" w:sz="0" w:space="0" w:color="auto"/>
                    <w:bottom w:val="none" w:sz="0" w:space="0" w:color="auto"/>
                    <w:right w:val="none" w:sz="0" w:space="0" w:color="auto"/>
                  </w:divBdr>
                </w:div>
                <w:div w:id="1052462995">
                  <w:marLeft w:val="0"/>
                  <w:marRight w:val="0"/>
                  <w:marTop w:val="0"/>
                  <w:marBottom w:val="0"/>
                  <w:divBdr>
                    <w:top w:val="none" w:sz="0" w:space="0" w:color="auto"/>
                    <w:left w:val="none" w:sz="0" w:space="0" w:color="auto"/>
                    <w:bottom w:val="none" w:sz="0" w:space="0" w:color="auto"/>
                    <w:right w:val="none" w:sz="0" w:space="0" w:color="auto"/>
                  </w:divBdr>
                </w:div>
                <w:div w:id="1058625096">
                  <w:marLeft w:val="0"/>
                  <w:marRight w:val="0"/>
                  <w:marTop w:val="0"/>
                  <w:marBottom w:val="0"/>
                  <w:divBdr>
                    <w:top w:val="none" w:sz="0" w:space="0" w:color="auto"/>
                    <w:left w:val="none" w:sz="0" w:space="0" w:color="auto"/>
                    <w:bottom w:val="none" w:sz="0" w:space="0" w:color="auto"/>
                    <w:right w:val="none" w:sz="0" w:space="0" w:color="auto"/>
                  </w:divBdr>
                </w:div>
                <w:div w:id="1090589975">
                  <w:marLeft w:val="0"/>
                  <w:marRight w:val="0"/>
                  <w:marTop w:val="0"/>
                  <w:marBottom w:val="0"/>
                  <w:divBdr>
                    <w:top w:val="none" w:sz="0" w:space="0" w:color="auto"/>
                    <w:left w:val="none" w:sz="0" w:space="0" w:color="auto"/>
                    <w:bottom w:val="none" w:sz="0" w:space="0" w:color="auto"/>
                    <w:right w:val="none" w:sz="0" w:space="0" w:color="auto"/>
                  </w:divBdr>
                </w:div>
                <w:div w:id="1093210256">
                  <w:marLeft w:val="0"/>
                  <w:marRight w:val="0"/>
                  <w:marTop w:val="0"/>
                  <w:marBottom w:val="0"/>
                  <w:divBdr>
                    <w:top w:val="none" w:sz="0" w:space="0" w:color="auto"/>
                    <w:left w:val="none" w:sz="0" w:space="0" w:color="auto"/>
                    <w:bottom w:val="none" w:sz="0" w:space="0" w:color="auto"/>
                    <w:right w:val="none" w:sz="0" w:space="0" w:color="auto"/>
                  </w:divBdr>
                </w:div>
                <w:div w:id="1094204081">
                  <w:marLeft w:val="0"/>
                  <w:marRight w:val="0"/>
                  <w:marTop w:val="0"/>
                  <w:marBottom w:val="0"/>
                  <w:divBdr>
                    <w:top w:val="none" w:sz="0" w:space="0" w:color="auto"/>
                    <w:left w:val="none" w:sz="0" w:space="0" w:color="auto"/>
                    <w:bottom w:val="none" w:sz="0" w:space="0" w:color="auto"/>
                    <w:right w:val="none" w:sz="0" w:space="0" w:color="auto"/>
                  </w:divBdr>
                </w:div>
                <w:div w:id="1114599606">
                  <w:marLeft w:val="0"/>
                  <w:marRight w:val="0"/>
                  <w:marTop w:val="0"/>
                  <w:marBottom w:val="0"/>
                  <w:divBdr>
                    <w:top w:val="none" w:sz="0" w:space="0" w:color="auto"/>
                    <w:left w:val="none" w:sz="0" w:space="0" w:color="auto"/>
                    <w:bottom w:val="none" w:sz="0" w:space="0" w:color="auto"/>
                    <w:right w:val="none" w:sz="0" w:space="0" w:color="auto"/>
                  </w:divBdr>
                </w:div>
                <w:div w:id="1135290783">
                  <w:marLeft w:val="0"/>
                  <w:marRight w:val="0"/>
                  <w:marTop w:val="0"/>
                  <w:marBottom w:val="0"/>
                  <w:divBdr>
                    <w:top w:val="none" w:sz="0" w:space="0" w:color="auto"/>
                    <w:left w:val="none" w:sz="0" w:space="0" w:color="auto"/>
                    <w:bottom w:val="none" w:sz="0" w:space="0" w:color="auto"/>
                    <w:right w:val="none" w:sz="0" w:space="0" w:color="auto"/>
                  </w:divBdr>
                </w:div>
                <w:div w:id="1258439654">
                  <w:marLeft w:val="0"/>
                  <w:marRight w:val="0"/>
                  <w:marTop w:val="0"/>
                  <w:marBottom w:val="0"/>
                  <w:divBdr>
                    <w:top w:val="none" w:sz="0" w:space="0" w:color="auto"/>
                    <w:left w:val="none" w:sz="0" w:space="0" w:color="auto"/>
                    <w:bottom w:val="none" w:sz="0" w:space="0" w:color="auto"/>
                    <w:right w:val="none" w:sz="0" w:space="0" w:color="auto"/>
                  </w:divBdr>
                </w:div>
                <w:div w:id="1263076510">
                  <w:marLeft w:val="0"/>
                  <w:marRight w:val="0"/>
                  <w:marTop w:val="0"/>
                  <w:marBottom w:val="0"/>
                  <w:divBdr>
                    <w:top w:val="none" w:sz="0" w:space="0" w:color="auto"/>
                    <w:left w:val="none" w:sz="0" w:space="0" w:color="auto"/>
                    <w:bottom w:val="none" w:sz="0" w:space="0" w:color="auto"/>
                    <w:right w:val="none" w:sz="0" w:space="0" w:color="auto"/>
                  </w:divBdr>
                </w:div>
                <w:div w:id="1266841192">
                  <w:marLeft w:val="0"/>
                  <w:marRight w:val="0"/>
                  <w:marTop w:val="0"/>
                  <w:marBottom w:val="0"/>
                  <w:divBdr>
                    <w:top w:val="none" w:sz="0" w:space="0" w:color="auto"/>
                    <w:left w:val="none" w:sz="0" w:space="0" w:color="auto"/>
                    <w:bottom w:val="none" w:sz="0" w:space="0" w:color="auto"/>
                    <w:right w:val="none" w:sz="0" w:space="0" w:color="auto"/>
                  </w:divBdr>
                </w:div>
                <w:div w:id="1284195673">
                  <w:marLeft w:val="0"/>
                  <w:marRight w:val="0"/>
                  <w:marTop w:val="0"/>
                  <w:marBottom w:val="0"/>
                  <w:divBdr>
                    <w:top w:val="none" w:sz="0" w:space="0" w:color="auto"/>
                    <w:left w:val="none" w:sz="0" w:space="0" w:color="auto"/>
                    <w:bottom w:val="none" w:sz="0" w:space="0" w:color="auto"/>
                    <w:right w:val="none" w:sz="0" w:space="0" w:color="auto"/>
                  </w:divBdr>
                </w:div>
                <w:div w:id="1360811264">
                  <w:marLeft w:val="0"/>
                  <w:marRight w:val="0"/>
                  <w:marTop w:val="0"/>
                  <w:marBottom w:val="0"/>
                  <w:divBdr>
                    <w:top w:val="none" w:sz="0" w:space="0" w:color="auto"/>
                    <w:left w:val="none" w:sz="0" w:space="0" w:color="auto"/>
                    <w:bottom w:val="none" w:sz="0" w:space="0" w:color="auto"/>
                    <w:right w:val="none" w:sz="0" w:space="0" w:color="auto"/>
                  </w:divBdr>
                </w:div>
                <w:div w:id="1391879929">
                  <w:marLeft w:val="0"/>
                  <w:marRight w:val="0"/>
                  <w:marTop w:val="0"/>
                  <w:marBottom w:val="0"/>
                  <w:divBdr>
                    <w:top w:val="none" w:sz="0" w:space="0" w:color="auto"/>
                    <w:left w:val="none" w:sz="0" w:space="0" w:color="auto"/>
                    <w:bottom w:val="none" w:sz="0" w:space="0" w:color="auto"/>
                    <w:right w:val="none" w:sz="0" w:space="0" w:color="auto"/>
                  </w:divBdr>
                </w:div>
                <w:div w:id="1409576109">
                  <w:marLeft w:val="0"/>
                  <w:marRight w:val="0"/>
                  <w:marTop w:val="0"/>
                  <w:marBottom w:val="0"/>
                  <w:divBdr>
                    <w:top w:val="none" w:sz="0" w:space="0" w:color="auto"/>
                    <w:left w:val="none" w:sz="0" w:space="0" w:color="auto"/>
                    <w:bottom w:val="none" w:sz="0" w:space="0" w:color="auto"/>
                    <w:right w:val="none" w:sz="0" w:space="0" w:color="auto"/>
                  </w:divBdr>
                </w:div>
                <w:div w:id="1436051430">
                  <w:marLeft w:val="0"/>
                  <w:marRight w:val="0"/>
                  <w:marTop w:val="0"/>
                  <w:marBottom w:val="0"/>
                  <w:divBdr>
                    <w:top w:val="none" w:sz="0" w:space="0" w:color="auto"/>
                    <w:left w:val="none" w:sz="0" w:space="0" w:color="auto"/>
                    <w:bottom w:val="none" w:sz="0" w:space="0" w:color="auto"/>
                    <w:right w:val="none" w:sz="0" w:space="0" w:color="auto"/>
                  </w:divBdr>
                </w:div>
                <w:div w:id="1437292880">
                  <w:marLeft w:val="0"/>
                  <w:marRight w:val="0"/>
                  <w:marTop w:val="0"/>
                  <w:marBottom w:val="0"/>
                  <w:divBdr>
                    <w:top w:val="none" w:sz="0" w:space="0" w:color="auto"/>
                    <w:left w:val="none" w:sz="0" w:space="0" w:color="auto"/>
                    <w:bottom w:val="none" w:sz="0" w:space="0" w:color="auto"/>
                    <w:right w:val="none" w:sz="0" w:space="0" w:color="auto"/>
                  </w:divBdr>
                </w:div>
                <w:div w:id="1437749437">
                  <w:marLeft w:val="0"/>
                  <w:marRight w:val="0"/>
                  <w:marTop w:val="0"/>
                  <w:marBottom w:val="0"/>
                  <w:divBdr>
                    <w:top w:val="none" w:sz="0" w:space="0" w:color="auto"/>
                    <w:left w:val="none" w:sz="0" w:space="0" w:color="auto"/>
                    <w:bottom w:val="none" w:sz="0" w:space="0" w:color="auto"/>
                    <w:right w:val="none" w:sz="0" w:space="0" w:color="auto"/>
                  </w:divBdr>
                </w:div>
                <w:div w:id="1497458568">
                  <w:marLeft w:val="0"/>
                  <w:marRight w:val="0"/>
                  <w:marTop w:val="0"/>
                  <w:marBottom w:val="0"/>
                  <w:divBdr>
                    <w:top w:val="none" w:sz="0" w:space="0" w:color="auto"/>
                    <w:left w:val="none" w:sz="0" w:space="0" w:color="auto"/>
                    <w:bottom w:val="none" w:sz="0" w:space="0" w:color="auto"/>
                    <w:right w:val="none" w:sz="0" w:space="0" w:color="auto"/>
                  </w:divBdr>
                </w:div>
                <w:div w:id="1580095636">
                  <w:marLeft w:val="0"/>
                  <w:marRight w:val="0"/>
                  <w:marTop w:val="0"/>
                  <w:marBottom w:val="0"/>
                  <w:divBdr>
                    <w:top w:val="none" w:sz="0" w:space="0" w:color="auto"/>
                    <w:left w:val="none" w:sz="0" w:space="0" w:color="auto"/>
                    <w:bottom w:val="none" w:sz="0" w:space="0" w:color="auto"/>
                    <w:right w:val="none" w:sz="0" w:space="0" w:color="auto"/>
                  </w:divBdr>
                </w:div>
                <w:div w:id="1601646153">
                  <w:marLeft w:val="0"/>
                  <w:marRight w:val="0"/>
                  <w:marTop w:val="0"/>
                  <w:marBottom w:val="0"/>
                  <w:divBdr>
                    <w:top w:val="none" w:sz="0" w:space="0" w:color="auto"/>
                    <w:left w:val="none" w:sz="0" w:space="0" w:color="auto"/>
                    <w:bottom w:val="none" w:sz="0" w:space="0" w:color="auto"/>
                    <w:right w:val="none" w:sz="0" w:space="0" w:color="auto"/>
                  </w:divBdr>
                </w:div>
                <w:div w:id="1617373621">
                  <w:marLeft w:val="0"/>
                  <w:marRight w:val="0"/>
                  <w:marTop w:val="0"/>
                  <w:marBottom w:val="0"/>
                  <w:divBdr>
                    <w:top w:val="none" w:sz="0" w:space="0" w:color="auto"/>
                    <w:left w:val="none" w:sz="0" w:space="0" w:color="auto"/>
                    <w:bottom w:val="none" w:sz="0" w:space="0" w:color="auto"/>
                    <w:right w:val="none" w:sz="0" w:space="0" w:color="auto"/>
                  </w:divBdr>
                </w:div>
                <w:div w:id="1636059303">
                  <w:marLeft w:val="0"/>
                  <w:marRight w:val="0"/>
                  <w:marTop w:val="0"/>
                  <w:marBottom w:val="0"/>
                  <w:divBdr>
                    <w:top w:val="none" w:sz="0" w:space="0" w:color="auto"/>
                    <w:left w:val="none" w:sz="0" w:space="0" w:color="auto"/>
                    <w:bottom w:val="none" w:sz="0" w:space="0" w:color="auto"/>
                    <w:right w:val="none" w:sz="0" w:space="0" w:color="auto"/>
                  </w:divBdr>
                </w:div>
                <w:div w:id="1643659142">
                  <w:marLeft w:val="0"/>
                  <w:marRight w:val="0"/>
                  <w:marTop w:val="0"/>
                  <w:marBottom w:val="0"/>
                  <w:divBdr>
                    <w:top w:val="none" w:sz="0" w:space="0" w:color="auto"/>
                    <w:left w:val="none" w:sz="0" w:space="0" w:color="auto"/>
                    <w:bottom w:val="none" w:sz="0" w:space="0" w:color="auto"/>
                    <w:right w:val="none" w:sz="0" w:space="0" w:color="auto"/>
                  </w:divBdr>
                </w:div>
                <w:div w:id="1650742700">
                  <w:marLeft w:val="0"/>
                  <w:marRight w:val="0"/>
                  <w:marTop w:val="0"/>
                  <w:marBottom w:val="0"/>
                  <w:divBdr>
                    <w:top w:val="none" w:sz="0" w:space="0" w:color="auto"/>
                    <w:left w:val="none" w:sz="0" w:space="0" w:color="auto"/>
                    <w:bottom w:val="none" w:sz="0" w:space="0" w:color="auto"/>
                    <w:right w:val="none" w:sz="0" w:space="0" w:color="auto"/>
                  </w:divBdr>
                </w:div>
                <w:div w:id="1656838487">
                  <w:marLeft w:val="0"/>
                  <w:marRight w:val="0"/>
                  <w:marTop w:val="0"/>
                  <w:marBottom w:val="0"/>
                  <w:divBdr>
                    <w:top w:val="none" w:sz="0" w:space="0" w:color="auto"/>
                    <w:left w:val="none" w:sz="0" w:space="0" w:color="auto"/>
                    <w:bottom w:val="none" w:sz="0" w:space="0" w:color="auto"/>
                    <w:right w:val="none" w:sz="0" w:space="0" w:color="auto"/>
                  </w:divBdr>
                </w:div>
                <w:div w:id="1662393661">
                  <w:marLeft w:val="0"/>
                  <w:marRight w:val="0"/>
                  <w:marTop w:val="0"/>
                  <w:marBottom w:val="0"/>
                  <w:divBdr>
                    <w:top w:val="none" w:sz="0" w:space="0" w:color="auto"/>
                    <w:left w:val="none" w:sz="0" w:space="0" w:color="auto"/>
                    <w:bottom w:val="none" w:sz="0" w:space="0" w:color="auto"/>
                    <w:right w:val="none" w:sz="0" w:space="0" w:color="auto"/>
                  </w:divBdr>
                </w:div>
                <w:div w:id="1663392064">
                  <w:marLeft w:val="0"/>
                  <w:marRight w:val="0"/>
                  <w:marTop w:val="0"/>
                  <w:marBottom w:val="0"/>
                  <w:divBdr>
                    <w:top w:val="none" w:sz="0" w:space="0" w:color="auto"/>
                    <w:left w:val="none" w:sz="0" w:space="0" w:color="auto"/>
                    <w:bottom w:val="none" w:sz="0" w:space="0" w:color="auto"/>
                    <w:right w:val="none" w:sz="0" w:space="0" w:color="auto"/>
                  </w:divBdr>
                </w:div>
                <w:div w:id="1675569354">
                  <w:marLeft w:val="0"/>
                  <w:marRight w:val="0"/>
                  <w:marTop w:val="0"/>
                  <w:marBottom w:val="0"/>
                  <w:divBdr>
                    <w:top w:val="none" w:sz="0" w:space="0" w:color="auto"/>
                    <w:left w:val="none" w:sz="0" w:space="0" w:color="auto"/>
                    <w:bottom w:val="none" w:sz="0" w:space="0" w:color="auto"/>
                    <w:right w:val="none" w:sz="0" w:space="0" w:color="auto"/>
                  </w:divBdr>
                </w:div>
                <w:div w:id="1677271015">
                  <w:marLeft w:val="0"/>
                  <w:marRight w:val="0"/>
                  <w:marTop w:val="0"/>
                  <w:marBottom w:val="0"/>
                  <w:divBdr>
                    <w:top w:val="none" w:sz="0" w:space="0" w:color="auto"/>
                    <w:left w:val="none" w:sz="0" w:space="0" w:color="auto"/>
                    <w:bottom w:val="none" w:sz="0" w:space="0" w:color="auto"/>
                    <w:right w:val="none" w:sz="0" w:space="0" w:color="auto"/>
                  </w:divBdr>
                </w:div>
                <w:div w:id="1680816758">
                  <w:marLeft w:val="0"/>
                  <w:marRight w:val="0"/>
                  <w:marTop w:val="0"/>
                  <w:marBottom w:val="0"/>
                  <w:divBdr>
                    <w:top w:val="none" w:sz="0" w:space="0" w:color="auto"/>
                    <w:left w:val="none" w:sz="0" w:space="0" w:color="auto"/>
                    <w:bottom w:val="none" w:sz="0" w:space="0" w:color="auto"/>
                    <w:right w:val="none" w:sz="0" w:space="0" w:color="auto"/>
                  </w:divBdr>
                </w:div>
                <w:div w:id="1691224992">
                  <w:marLeft w:val="0"/>
                  <w:marRight w:val="0"/>
                  <w:marTop w:val="0"/>
                  <w:marBottom w:val="0"/>
                  <w:divBdr>
                    <w:top w:val="none" w:sz="0" w:space="0" w:color="auto"/>
                    <w:left w:val="none" w:sz="0" w:space="0" w:color="auto"/>
                    <w:bottom w:val="none" w:sz="0" w:space="0" w:color="auto"/>
                    <w:right w:val="none" w:sz="0" w:space="0" w:color="auto"/>
                  </w:divBdr>
                </w:div>
                <w:div w:id="1694695602">
                  <w:marLeft w:val="0"/>
                  <w:marRight w:val="0"/>
                  <w:marTop w:val="0"/>
                  <w:marBottom w:val="0"/>
                  <w:divBdr>
                    <w:top w:val="none" w:sz="0" w:space="0" w:color="auto"/>
                    <w:left w:val="none" w:sz="0" w:space="0" w:color="auto"/>
                    <w:bottom w:val="none" w:sz="0" w:space="0" w:color="auto"/>
                    <w:right w:val="none" w:sz="0" w:space="0" w:color="auto"/>
                  </w:divBdr>
                </w:div>
                <w:div w:id="1706637537">
                  <w:marLeft w:val="0"/>
                  <w:marRight w:val="0"/>
                  <w:marTop w:val="0"/>
                  <w:marBottom w:val="0"/>
                  <w:divBdr>
                    <w:top w:val="none" w:sz="0" w:space="0" w:color="auto"/>
                    <w:left w:val="none" w:sz="0" w:space="0" w:color="auto"/>
                    <w:bottom w:val="none" w:sz="0" w:space="0" w:color="auto"/>
                    <w:right w:val="none" w:sz="0" w:space="0" w:color="auto"/>
                  </w:divBdr>
                </w:div>
                <w:div w:id="1767798266">
                  <w:marLeft w:val="0"/>
                  <w:marRight w:val="0"/>
                  <w:marTop w:val="0"/>
                  <w:marBottom w:val="0"/>
                  <w:divBdr>
                    <w:top w:val="none" w:sz="0" w:space="0" w:color="auto"/>
                    <w:left w:val="none" w:sz="0" w:space="0" w:color="auto"/>
                    <w:bottom w:val="none" w:sz="0" w:space="0" w:color="auto"/>
                    <w:right w:val="none" w:sz="0" w:space="0" w:color="auto"/>
                  </w:divBdr>
                </w:div>
                <w:div w:id="1809739921">
                  <w:marLeft w:val="0"/>
                  <w:marRight w:val="0"/>
                  <w:marTop w:val="0"/>
                  <w:marBottom w:val="0"/>
                  <w:divBdr>
                    <w:top w:val="none" w:sz="0" w:space="0" w:color="auto"/>
                    <w:left w:val="none" w:sz="0" w:space="0" w:color="auto"/>
                    <w:bottom w:val="none" w:sz="0" w:space="0" w:color="auto"/>
                    <w:right w:val="none" w:sz="0" w:space="0" w:color="auto"/>
                  </w:divBdr>
                </w:div>
                <w:div w:id="1813596944">
                  <w:marLeft w:val="0"/>
                  <w:marRight w:val="0"/>
                  <w:marTop w:val="0"/>
                  <w:marBottom w:val="0"/>
                  <w:divBdr>
                    <w:top w:val="none" w:sz="0" w:space="0" w:color="auto"/>
                    <w:left w:val="none" w:sz="0" w:space="0" w:color="auto"/>
                    <w:bottom w:val="none" w:sz="0" w:space="0" w:color="auto"/>
                    <w:right w:val="none" w:sz="0" w:space="0" w:color="auto"/>
                  </w:divBdr>
                </w:div>
                <w:div w:id="1834492987">
                  <w:marLeft w:val="0"/>
                  <w:marRight w:val="0"/>
                  <w:marTop w:val="0"/>
                  <w:marBottom w:val="0"/>
                  <w:divBdr>
                    <w:top w:val="none" w:sz="0" w:space="0" w:color="auto"/>
                    <w:left w:val="none" w:sz="0" w:space="0" w:color="auto"/>
                    <w:bottom w:val="none" w:sz="0" w:space="0" w:color="auto"/>
                    <w:right w:val="none" w:sz="0" w:space="0" w:color="auto"/>
                  </w:divBdr>
                </w:div>
                <w:div w:id="1840346444">
                  <w:marLeft w:val="0"/>
                  <w:marRight w:val="0"/>
                  <w:marTop w:val="0"/>
                  <w:marBottom w:val="0"/>
                  <w:divBdr>
                    <w:top w:val="none" w:sz="0" w:space="0" w:color="auto"/>
                    <w:left w:val="none" w:sz="0" w:space="0" w:color="auto"/>
                    <w:bottom w:val="none" w:sz="0" w:space="0" w:color="auto"/>
                    <w:right w:val="none" w:sz="0" w:space="0" w:color="auto"/>
                  </w:divBdr>
                </w:div>
                <w:div w:id="1847599456">
                  <w:marLeft w:val="0"/>
                  <w:marRight w:val="0"/>
                  <w:marTop w:val="0"/>
                  <w:marBottom w:val="0"/>
                  <w:divBdr>
                    <w:top w:val="none" w:sz="0" w:space="0" w:color="auto"/>
                    <w:left w:val="none" w:sz="0" w:space="0" w:color="auto"/>
                    <w:bottom w:val="none" w:sz="0" w:space="0" w:color="auto"/>
                    <w:right w:val="none" w:sz="0" w:space="0" w:color="auto"/>
                  </w:divBdr>
                </w:div>
                <w:div w:id="1939169512">
                  <w:marLeft w:val="0"/>
                  <w:marRight w:val="0"/>
                  <w:marTop w:val="0"/>
                  <w:marBottom w:val="0"/>
                  <w:divBdr>
                    <w:top w:val="none" w:sz="0" w:space="0" w:color="auto"/>
                    <w:left w:val="none" w:sz="0" w:space="0" w:color="auto"/>
                    <w:bottom w:val="none" w:sz="0" w:space="0" w:color="auto"/>
                    <w:right w:val="none" w:sz="0" w:space="0" w:color="auto"/>
                  </w:divBdr>
                </w:div>
                <w:div w:id="1965497633">
                  <w:marLeft w:val="0"/>
                  <w:marRight w:val="0"/>
                  <w:marTop w:val="0"/>
                  <w:marBottom w:val="0"/>
                  <w:divBdr>
                    <w:top w:val="none" w:sz="0" w:space="0" w:color="auto"/>
                    <w:left w:val="none" w:sz="0" w:space="0" w:color="auto"/>
                    <w:bottom w:val="none" w:sz="0" w:space="0" w:color="auto"/>
                    <w:right w:val="none" w:sz="0" w:space="0" w:color="auto"/>
                  </w:divBdr>
                </w:div>
                <w:div w:id="1974944323">
                  <w:marLeft w:val="0"/>
                  <w:marRight w:val="0"/>
                  <w:marTop w:val="0"/>
                  <w:marBottom w:val="0"/>
                  <w:divBdr>
                    <w:top w:val="none" w:sz="0" w:space="0" w:color="auto"/>
                    <w:left w:val="none" w:sz="0" w:space="0" w:color="auto"/>
                    <w:bottom w:val="none" w:sz="0" w:space="0" w:color="auto"/>
                    <w:right w:val="none" w:sz="0" w:space="0" w:color="auto"/>
                  </w:divBdr>
                </w:div>
                <w:div w:id="1986546229">
                  <w:marLeft w:val="0"/>
                  <w:marRight w:val="0"/>
                  <w:marTop w:val="0"/>
                  <w:marBottom w:val="0"/>
                  <w:divBdr>
                    <w:top w:val="none" w:sz="0" w:space="0" w:color="auto"/>
                    <w:left w:val="none" w:sz="0" w:space="0" w:color="auto"/>
                    <w:bottom w:val="none" w:sz="0" w:space="0" w:color="auto"/>
                    <w:right w:val="none" w:sz="0" w:space="0" w:color="auto"/>
                  </w:divBdr>
                </w:div>
                <w:div w:id="1988237586">
                  <w:marLeft w:val="0"/>
                  <w:marRight w:val="0"/>
                  <w:marTop w:val="0"/>
                  <w:marBottom w:val="0"/>
                  <w:divBdr>
                    <w:top w:val="none" w:sz="0" w:space="0" w:color="auto"/>
                    <w:left w:val="none" w:sz="0" w:space="0" w:color="auto"/>
                    <w:bottom w:val="none" w:sz="0" w:space="0" w:color="auto"/>
                    <w:right w:val="none" w:sz="0" w:space="0" w:color="auto"/>
                  </w:divBdr>
                </w:div>
                <w:div w:id="1994946231">
                  <w:marLeft w:val="0"/>
                  <w:marRight w:val="0"/>
                  <w:marTop w:val="0"/>
                  <w:marBottom w:val="0"/>
                  <w:divBdr>
                    <w:top w:val="none" w:sz="0" w:space="0" w:color="auto"/>
                    <w:left w:val="none" w:sz="0" w:space="0" w:color="auto"/>
                    <w:bottom w:val="none" w:sz="0" w:space="0" w:color="auto"/>
                    <w:right w:val="none" w:sz="0" w:space="0" w:color="auto"/>
                  </w:divBdr>
                </w:div>
                <w:div w:id="2063015221">
                  <w:marLeft w:val="0"/>
                  <w:marRight w:val="0"/>
                  <w:marTop w:val="0"/>
                  <w:marBottom w:val="0"/>
                  <w:divBdr>
                    <w:top w:val="none" w:sz="0" w:space="0" w:color="auto"/>
                    <w:left w:val="none" w:sz="0" w:space="0" w:color="auto"/>
                    <w:bottom w:val="none" w:sz="0" w:space="0" w:color="auto"/>
                    <w:right w:val="none" w:sz="0" w:space="0" w:color="auto"/>
                  </w:divBdr>
                </w:div>
                <w:div w:id="2110931231">
                  <w:marLeft w:val="0"/>
                  <w:marRight w:val="0"/>
                  <w:marTop w:val="0"/>
                  <w:marBottom w:val="0"/>
                  <w:divBdr>
                    <w:top w:val="none" w:sz="0" w:space="0" w:color="auto"/>
                    <w:left w:val="none" w:sz="0" w:space="0" w:color="auto"/>
                    <w:bottom w:val="none" w:sz="0" w:space="0" w:color="auto"/>
                    <w:right w:val="none" w:sz="0" w:space="0" w:color="auto"/>
                  </w:divBdr>
                </w:div>
                <w:div w:id="2129428093">
                  <w:marLeft w:val="0"/>
                  <w:marRight w:val="0"/>
                  <w:marTop w:val="0"/>
                  <w:marBottom w:val="0"/>
                  <w:divBdr>
                    <w:top w:val="none" w:sz="0" w:space="0" w:color="auto"/>
                    <w:left w:val="none" w:sz="0" w:space="0" w:color="auto"/>
                    <w:bottom w:val="none" w:sz="0" w:space="0" w:color="auto"/>
                    <w:right w:val="none" w:sz="0" w:space="0" w:color="auto"/>
                  </w:divBdr>
                </w:div>
                <w:div w:id="214611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454397">
      <w:bodyDiv w:val="1"/>
      <w:marLeft w:val="0"/>
      <w:marRight w:val="0"/>
      <w:marTop w:val="0"/>
      <w:marBottom w:val="0"/>
      <w:divBdr>
        <w:top w:val="none" w:sz="0" w:space="0" w:color="auto"/>
        <w:left w:val="none" w:sz="0" w:space="0" w:color="auto"/>
        <w:bottom w:val="none" w:sz="0" w:space="0" w:color="auto"/>
        <w:right w:val="none" w:sz="0" w:space="0" w:color="auto"/>
      </w:divBdr>
    </w:div>
    <w:div w:id="769620013">
      <w:bodyDiv w:val="1"/>
      <w:marLeft w:val="0"/>
      <w:marRight w:val="0"/>
      <w:marTop w:val="0"/>
      <w:marBottom w:val="0"/>
      <w:divBdr>
        <w:top w:val="none" w:sz="0" w:space="0" w:color="auto"/>
        <w:left w:val="none" w:sz="0" w:space="0" w:color="auto"/>
        <w:bottom w:val="none" w:sz="0" w:space="0" w:color="auto"/>
        <w:right w:val="none" w:sz="0" w:space="0" w:color="auto"/>
      </w:divBdr>
      <w:divsChild>
        <w:div w:id="1662344696">
          <w:marLeft w:val="0"/>
          <w:marRight w:val="0"/>
          <w:marTop w:val="480"/>
          <w:marBottom w:val="240"/>
          <w:divBdr>
            <w:top w:val="none" w:sz="0" w:space="0" w:color="auto"/>
            <w:left w:val="none" w:sz="0" w:space="0" w:color="auto"/>
            <w:bottom w:val="none" w:sz="0" w:space="0" w:color="auto"/>
            <w:right w:val="none" w:sz="0" w:space="0" w:color="auto"/>
          </w:divBdr>
        </w:div>
        <w:div w:id="480853031">
          <w:marLeft w:val="0"/>
          <w:marRight w:val="0"/>
          <w:marTop w:val="0"/>
          <w:marBottom w:val="567"/>
          <w:divBdr>
            <w:top w:val="none" w:sz="0" w:space="0" w:color="auto"/>
            <w:left w:val="none" w:sz="0" w:space="0" w:color="auto"/>
            <w:bottom w:val="none" w:sz="0" w:space="0" w:color="auto"/>
            <w:right w:val="none" w:sz="0" w:space="0" w:color="auto"/>
          </w:divBdr>
        </w:div>
      </w:divsChild>
    </w:div>
    <w:div w:id="797913369">
      <w:bodyDiv w:val="1"/>
      <w:marLeft w:val="0"/>
      <w:marRight w:val="0"/>
      <w:marTop w:val="0"/>
      <w:marBottom w:val="0"/>
      <w:divBdr>
        <w:top w:val="none" w:sz="0" w:space="0" w:color="auto"/>
        <w:left w:val="none" w:sz="0" w:space="0" w:color="auto"/>
        <w:bottom w:val="none" w:sz="0" w:space="0" w:color="auto"/>
        <w:right w:val="none" w:sz="0" w:space="0" w:color="auto"/>
      </w:divBdr>
    </w:div>
    <w:div w:id="882134525">
      <w:bodyDiv w:val="1"/>
      <w:marLeft w:val="0"/>
      <w:marRight w:val="0"/>
      <w:marTop w:val="0"/>
      <w:marBottom w:val="0"/>
      <w:divBdr>
        <w:top w:val="none" w:sz="0" w:space="0" w:color="auto"/>
        <w:left w:val="none" w:sz="0" w:space="0" w:color="auto"/>
        <w:bottom w:val="none" w:sz="0" w:space="0" w:color="auto"/>
        <w:right w:val="none" w:sz="0" w:space="0" w:color="auto"/>
      </w:divBdr>
      <w:divsChild>
        <w:div w:id="864750939">
          <w:marLeft w:val="0"/>
          <w:marRight w:val="0"/>
          <w:marTop w:val="480"/>
          <w:marBottom w:val="240"/>
          <w:divBdr>
            <w:top w:val="none" w:sz="0" w:space="0" w:color="auto"/>
            <w:left w:val="none" w:sz="0" w:space="0" w:color="auto"/>
            <w:bottom w:val="none" w:sz="0" w:space="0" w:color="auto"/>
            <w:right w:val="none" w:sz="0" w:space="0" w:color="auto"/>
          </w:divBdr>
        </w:div>
        <w:div w:id="1725714739">
          <w:marLeft w:val="0"/>
          <w:marRight w:val="0"/>
          <w:marTop w:val="0"/>
          <w:marBottom w:val="567"/>
          <w:divBdr>
            <w:top w:val="none" w:sz="0" w:space="0" w:color="auto"/>
            <w:left w:val="none" w:sz="0" w:space="0" w:color="auto"/>
            <w:bottom w:val="none" w:sz="0" w:space="0" w:color="auto"/>
            <w:right w:val="none" w:sz="0" w:space="0" w:color="auto"/>
          </w:divBdr>
        </w:div>
      </w:divsChild>
    </w:div>
    <w:div w:id="919371195">
      <w:bodyDiv w:val="1"/>
      <w:marLeft w:val="0"/>
      <w:marRight w:val="0"/>
      <w:marTop w:val="0"/>
      <w:marBottom w:val="0"/>
      <w:divBdr>
        <w:top w:val="none" w:sz="0" w:space="0" w:color="auto"/>
        <w:left w:val="none" w:sz="0" w:space="0" w:color="auto"/>
        <w:bottom w:val="none" w:sz="0" w:space="0" w:color="auto"/>
        <w:right w:val="none" w:sz="0" w:space="0" w:color="auto"/>
      </w:divBdr>
    </w:div>
    <w:div w:id="1008941388">
      <w:bodyDiv w:val="1"/>
      <w:marLeft w:val="0"/>
      <w:marRight w:val="0"/>
      <w:marTop w:val="0"/>
      <w:marBottom w:val="0"/>
      <w:divBdr>
        <w:top w:val="none" w:sz="0" w:space="0" w:color="auto"/>
        <w:left w:val="none" w:sz="0" w:space="0" w:color="auto"/>
        <w:bottom w:val="none" w:sz="0" w:space="0" w:color="auto"/>
        <w:right w:val="none" w:sz="0" w:space="0" w:color="auto"/>
      </w:divBdr>
    </w:div>
    <w:div w:id="1095132506">
      <w:bodyDiv w:val="1"/>
      <w:marLeft w:val="0"/>
      <w:marRight w:val="0"/>
      <w:marTop w:val="0"/>
      <w:marBottom w:val="0"/>
      <w:divBdr>
        <w:top w:val="none" w:sz="0" w:space="0" w:color="auto"/>
        <w:left w:val="none" w:sz="0" w:space="0" w:color="auto"/>
        <w:bottom w:val="none" w:sz="0" w:space="0" w:color="auto"/>
        <w:right w:val="none" w:sz="0" w:space="0" w:color="auto"/>
      </w:divBdr>
    </w:div>
    <w:div w:id="1194075697">
      <w:bodyDiv w:val="1"/>
      <w:marLeft w:val="0"/>
      <w:marRight w:val="0"/>
      <w:marTop w:val="0"/>
      <w:marBottom w:val="0"/>
      <w:divBdr>
        <w:top w:val="none" w:sz="0" w:space="0" w:color="auto"/>
        <w:left w:val="none" w:sz="0" w:space="0" w:color="auto"/>
        <w:bottom w:val="none" w:sz="0" w:space="0" w:color="auto"/>
        <w:right w:val="none" w:sz="0" w:space="0" w:color="auto"/>
      </w:divBdr>
    </w:div>
    <w:div w:id="1564288631">
      <w:bodyDiv w:val="1"/>
      <w:marLeft w:val="0"/>
      <w:marRight w:val="0"/>
      <w:marTop w:val="0"/>
      <w:marBottom w:val="0"/>
      <w:divBdr>
        <w:top w:val="none" w:sz="0" w:space="0" w:color="auto"/>
        <w:left w:val="none" w:sz="0" w:space="0" w:color="auto"/>
        <w:bottom w:val="none" w:sz="0" w:space="0" w:color="auto"/>
        <w:right w:val="none" w:sz="0" w:space="0" w:color="auto"/>
      </w:divBdr>
      <w:divsChild>
        <w:div w:id="1080445586">
          <w:marLeft w:val="0"/>
          <w:marRight w:val="0"/>
          <w:marTop w:val="0"/>
          <w:marBottom w:val="0"/>
          <w:divBdr>
            <w:top w:val="none" w:sz="0" w:space="0" w:color="auto"/>
            <w:left w:val="none" w:sz="0" w:space="0" w:color="auto"/>
            <w:bottom w:val="none" w:sz="0" w:space="0" w:color="auto"/>
            <w:right w:val="none" w:sz="0" w:space="0" w:color="auto"/>
          </w:divBdr>
          <w:divsChild>
            <w:div w:id="1767966645">
              <w:marLeft w:val="0"/>
              <w:marRight w:val="0"/>
              <w:marTop w:val="0"/>
              <w:marBottom w:val="0"/>
              <w:divBdr>
                <w:top w:val="none" w:sz="0" w:space="0" w:color="auto"/>
                <w:left w:val="none" w:sz="0" w:space="0" w:color="auto"/>
                <w:bottom w:val="none" w:sz="0" w:space="0" w:color="auto"/>
                <w:right w:val="none" w:sz="0" w:space="0" w:color="auto"/>
              </w:divBdr>
            </w:div>
            <w:div w:id="789520537">
              <w:marLeft w:val="0"/>
              <w:marRight w:val="0"/>
              <w:marTop w:val="0"/>
              <w:marBottom w:val="0"/>
              <w:divBdr>
                <w:top w:val="none" w:sz="0" w:space="0" w:color="auto"/>
                <w:left w:val="none" w:sz="0" w:space="0" w:color="auto"/>
                <w:bottom w:val="none" w:sz="0" w:space="0" w:color="auto"/>
                <w:right w:val="none" w:sz="0" w:space="0" w:color="auto"/>
              </w:divBdr>
            </w:div>
            <w:div w:id="221403890">
              <w:marLeft w:val="0"/>
              <w:marRight w:val="0"/>
              <w:marTop w:val="0"/>
              <w:marBottom w:val="0"/>
              <w:divBdr>
                <w:top w:val="none" w:sz="0" w:space="0" w:color="auto"/>
                <w:left w:val="none" w:sz="0" w:space="0" w:color="auto"/>
                <w:bottom w:val="none" w:sz="0" w:space="0" w:color="auto"/>
                <w:right w:val="none" w:sz="0" w:space="0" w:color="auto"/>
              </w:divBdr>
            </w:div>
            <w:div w:id="195310217">
              <w:marLeft w:val="0"/>
              <w:marRight w:val="0"/>
              <w:marTop w:val="0"/>
              <w:marBottom w:val="0"/>
              <w:divBdr>
                <w:top w:val="none" w:sz="0" w:space="0" w:color="auto"/>
                <w:left w:val="none" w:sz="0" w:space="0" w:color="auto"/>
                <w:bottom w:val="none" w:sz="0" w:space="0" w:color="auto"/>
                <w:right w:val="none" w:sz="0" w:space="0" w:color="auto"/>
              </w:divBdr>
            </w:div>
          </w:divsChild>
        </w:div>
        <w:div w:id="1056003991">
          <w:marLeft w:val="0"/>
          <w:marRight w:val="0"/>
          <w:marTop w:val="0"/>
          <w:marBottom w:val="0"/>
          <w:divBdr>
            <w:top w:val="none" w:sz="0" w:space="0" w:color="auto"/>
            <w:left w:val="none" w:sz="0" w:space="0" w:color="auto"/>
            <w:bottom w:val="none" w:sz="0" w:space="0" w:color="auto"/>
            <w:right w:val="none" w:sz="0" w:space="0" w:color="auto"/>
          </w:divBdr>
          <w:divsChild>
            <w:div w:id="1572883315">
              <w:marLeft w:val="0"/>
              <w:marRight w:val="0"/>
              <w:marTop w:val="0"/>
              <w:marBottom w:val="0"/>
              <w:divBdr>
                <w:top w:val="none" w:sz="0" w:space="0" w:color="auto"/>
                <w:left w:val="none" w:sz="0" w:space="0" w:color="auto"/>
                <w:bottom w:val="none" w:sz="0" w:space="0" w:color="auto"/>
                <w:right w:val="none" w:sz="0" w:space="0" w:color="auto"/>
              </w:divBdr>
            </w:div>
            <w:div w:id="694771218">
              <w:marLeft w:val="0"/>
              <w:marRight w:val="0"/>
              <w:marTop w:val="0"/>
              <w:marBottom w:val="0"/>
              <w:divBdr>
                <w:top w:val="none" w:sz="0" w:space="0" w:color="auto"/>
                <w:left w:val="none" w:sz="0" w:space="0" w:color="auto"/>
                <w:bottom w:val="none" w:sz="0" w:space="0" w:color="auto"/>
                <w:right w:val="none" w:sz="0" w:space="0" w:color="auto"/>
              </w:divBdr>
            </w:div>
            <w:div w:id="225722242">
              <w:marLeft w:val="0"/>
              <w:marRight w:val="0"/>
              <w:marTop w:val="0"/>
              <w:marBottom w:val="0"/>
              <w:divBdr>
                <w:top w:val="none" w:sz="0" w:space="0" w:color="auto"/>
                <w:left w:val="none" w:sz="0" w:space="0" w:color="auto"/>
                <w:bottom w:val="none" w:sz="0" w:space="0" w:color="auto"/>
                <w:right w:val="none" w:sz="0" w:space="0" w:color="auto"/>
              </w:divBdr>
            </w:div>
            <w:div w:id="2117478725">
              <w:marLeft w:val="0"/>
              <w:marRight w:val="0"/>
              <w:marTop w:val="0"/>
              <w:marBottom w:val="0"/>
              <w:divBdr>
                <w:top w:val="none" w:sz="0" w:space="0" w:color="auto"/>
                <w:left w:val="none" w:sz="0" w:space="0" w:color="auto"/>
                <w:bottom w:val="none" w:sz="0" w:space="0" w:color="auto"/>
                <w:right w:val="none" w:sz="0" w:space="0" w:color="auto"/>
              </w:divBdr>
            </w:div>
          </w:divsChild>
        </w:div>
        <w:div w:id="1640763887">
          <w:marLeft w:val="0"/>
          <w:marRight w:val="0"/>
          <w:marTop w:val="0"/>
          <w:marBottom w:val="0"/>
          <w:divBdr>
            <w:top w:val="none" w:sz="0" w:space="0" w:color="auto"/>
            <w:left w:val="none" w:sz="0" w:space="0" w:color="auto"/>
            <w:bottom w:val="none" w:sz="0" w:space="0" w:color="auto"/>
            <w:right w:val="none" w:sz="0" w:space="0" w:color="auto"/>
          </w:divBdr>
          <w:divsChild>
            <w:div w:id="884290396">
              <w:marLeft w:val="0"/>
              <w:marRight w:val="0"/>
              <w:marTop w:val="0"/>
              <w:marBottom w:val="0"/>
              <w:divBdr>
                <w:top w:val="none" w:sz="0" w:space="0" w:color="auto"/>
                <w:left w:val="none" w:sz="0" w:space="0" w:color="auto"/>
                <w:bottom w:val="none" w:sz="0" w:space="0" w:color="auto"/>
                <w:right w:val="none" w:sz="0" w:space="0" w:color="auto"/>
              </w:divBdr>
            </w:div>
            <w:div w:id="159443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92763">
      <w:bodyDiv w:val="1"/>
      <w:marLeft w:val="0"/>
      <w:marRight w:val="0"/>
      <w:marTop w:val="0"/>
      <w:marBottom w:val="0"/>
      <w:divBdr>
        <w:top w:val="none" w:sz="0" w:space="0" w:color="auto"/>
        <w:left w:val="none" w:sz="0" w:space="0" w:color="auto"/>
        <w:bottom w:val="none" w:sz="0" w:space="0" w:color="auto"/>
        <w:right w:val="none" w:sz="0" w:space="0" w:color="auto"/>
      </w:divBdr>
    </w:div>
    <w:div w:id="1748767271">
      <w:bodyDiv w:val="1"/>
      <w:marLeft w:val="0"/>
      <w:marRight w:val="0"/>
      <w:marTop w:val="0"/>
      <w:marBottom w:val="0"/>
      <w:divBdr>
        <w:top w:val="none" w:sz="0" w:space="0" w:color="auto"/>
        <w:left w:val="none" w:sz="0" w:space="0" w:color="auto"/>
        <w:bottom w:val="none" w:sz="0" w:space="0" w:color="auto"/>
        <w:right w:val="none" w:sz="0" w:space="0" w:color="auto"/>
      </w:divBdr>
    </w:div>
    <w:div w:id="1797872835">
      <w:bodyDiv w:val="1"/>
      <w:marLeft w:val="0"/>
      <w:marRight w:val="0"/>
      <w:marTop w:val="0"/>
      <w:marBottom w:val="0"/>
      <w:divBdr>
        <w:top w:val="none" w:sz="0" w:space="0" w:color="auto"/>
        <w:left w:val="none" w:sz="0" w:space="0" w:color="auto"/>
        <w:bottom w:val="none" w:sz="0" w:space="0" w:color="auto"/>
        <w:right w:val="none" w:sz="0" w:space="0" w:color="auto"/>
      </w:divBdr>
      <w:divsChild>
        <w:div w:id="1564565663">
          <w:marLeft w:val="0"/>
          <w:marRight w:val="0"/>
          <w:marTop w:val="0"/>
          <w:marBottom w:val="0"/>
          <w:divBdr>
            <w:top w:val="none" w:sz="0" w:space="0" w:color="auto"/>
            <w:left w:val="none" w:sz="0" w:space="0" w:color="auto"/>
            <w:bottom w:val="none" w:sz="0" w:space="0" w:color="auto"/>
            <w:right w:val="none" w:sz="0" w:space="0" w:color="auto"/>
          </w:divBdr>
        </w:div>
        <w:div w:id="1678577278">
          <w:marLeft w:val="0"/>
          <w:marRight w:val="0"/>
          <w:marTop w:val="0"/>
          <w:marBottom w:val="0"/>
          <w:divBdr>
            <w:top w:val="none" w:sz="0" w:space="0" w:color="auto"/>
            <w:left w:val="none" w:sz="0" w:space="0" w:color="auto"/>
            <w:bottom w:val="none" w:sz="0" w:space="0" w:color="auto"/>
            <w:right w:val="none" w:sz="0" w:space="0" w:color="auto"/>
          </w:divBdr>
        </w:div>
        <w:div w:id="228541860">
          <w:marLeft w:val="0"/>
          <w:marRight w:val="0"/>
          <w:marTop w:val="0"/>
          <w:marBottom w:val="0"/>
          <w:divBdr>
            <w:top w:val="none" w:sz="0" w:space="0" w:color="auto"/>
            <w:left w:val="none" w:sz="0" w:space="0" w:color="auto"/>
            <w:bottom w:val="none" w:sz="0" w:space="0" w:color="auto"/>
            <w:right w:val="none" w:sz="0" w:space="0" w:color="auto"/>
          </w:divBdr>
        </w:div>
        <w:div w:id="775752468">
          <w:marLeft w:val="0"/>
          <w:marRight w:val="0"/>
          <w:marTop w:val="0"/>
          <w:marBottom w:val="0"/>
          <w:divBdr>
            <w:top w:val="none" w:sz="0" w:space="0" w:color="auto"/>
            <w:left w:val="none" w:sz="0" w:space="0" w:color="auto"/>
            <w:bottom w:val="none" w:sz="0" w:space="0" w:color="auto"/>
            <w:right w:val="none" w:sz="0" w:space="0" w:color="auto"/>
          </w:divBdr>
        </w:div>
        <w:div w:id="270433863">
          <w:marLeft w:val="0"/>
          <w:marRight w:val="0"/>
          <w:marTop w:val="0"/>
          <w:marBottom w:val="0"/>
          <w:divBdr>
            <w:top w:val="none" w:sz="0" w:space="0" w:color="auto"/>
            <w:left w:val="none" w:sz="0" w:space="0" w:color="auto"/>
            <w:bottom w:val="none" w:sz="0" w:space="0" w:color="auto"/>
            <w:right w:val="none" w:sz="0" w:space="0" w:color="auto"/>
          </w:divBdr>
        </w:div>
        <w:div w:id="188880332">
          <w:marLeft w:val="0"/>
          <w:marRight w:val="0"/>
          <w:marTop w:val="0"/>
          <w:marBottom w:val="0"/>
          <w:divBdr>
            <w:top w:val="none" w:sz="0" w:space="0" w:color="auto"/>
            <w:left w:val="none" w:sz="0" w:space="0" w:color="auto"/>
            <w:bottom w:val="none" w:sz="0" w:space="0" w:color="auto"/>
            <w:right w:val="none" w:sz="0" w:space="0" w:color="auto"/>
          </w:divBdr>
        </w:div>
        <w:div w:id="1285189993">
          <w:marLeft w:val="0"/>
          <w:marRight w:val="0"/>
          <w:marTop w:val="0"/>
          <w:marBottom w:val="0"/>
          <w:divBdr>
            <w:top w:val="none" w:sz="0" w:space="0" w:color="auto"/>
            <w:left w:val="none" w:sz="0" w:space="0" w:color="auto"/>
            <w:bottom w:val="none" w:sz="0" w:space="0" w:color="auto"/>
            <w:right w:val="none" w:sz="0" w:space="0" w:color="auto"/>
          </w:divBdr>
        </w:div>
      </w:divsChild>
    </w:div>
    <w:div w:id="1829905255">
      <w:bodyDiv w:val="1"/>
      <w:marLeft w:val="0"/>
      <w:marRight w:val="0"/>
      <w:marTop w:val="0"/>
      <w:marBottom w:val="0"/>
      <w:divBdr>
        <w:top w:val="none" w:sz="0" w:space="0" w:color="auto"/>
        <w:left w:val="none" w:sz="0" w:space="0" w:color="auto"/>
        <w:bottom w:val="none" w:sz="0" w:space="0" w:color="auto"/>
        <w:right w:val="none" w:sz="0" w:space="0" w:color="auto"/>
      </w:divBdr>
      <w:divsChild>
        <w:div w:id="75636085">
          <w:marLeft w:val="0"/>
          <w:marRight w:val="0"/>
          <w:marTop w:val="0"/>
          <w:marBottom w:val="0"/>
          <w:divBdr>
            <w:top w:val="none" w:sz="0" w:space="0" w:color="auto"/>
            <w:left w:val="none" w:sz="0" w:space="0" w:color="auto"/>
            <w:bottom w:val="none" w:sz="0" w:space="0" w:color="auto"/>
            <w:right w:val="none" w:sz="0" w:space="0" w:color="auto"/>
          </w:divBdr>
        </w:div>
        <w:div w:id="1330987667">
          <w:marLeft w:val="0"/>
          <w:marRight w:val="0"/>
          <w:marTop w:val="0"/>
          <w:marBottom w:val="0"/>
          <w:divBdr>
            <w:top w:val="none" w:sz="0" w:space="0" w:color="auto"/>
            <w:left w:val="none" w:sz="0" w:space="0" w:color="auto"/>
            <w:bottom w:val="none" w:sz="0" w:space="0" w:color="auto"/>
            <w:right w:val="none" w:sz="0" w:space="0" w:color="auto"/>
          </w:divBdr>
          <w:divsChild>
            <w:div w:id="1577205596">
              <w:marLeft w:val="-75"/>
              <w:marRight w:val="0"/>
              <w:marTop w:val="30"/>
              <w:marBottom w:val="30"/>
              <w:divBdr>
                <w:top w:val="none" w:sz="0" w:space="0" w:color="auto"/>
                <w:left w:val="none" w:sz="0" w:space="0" w:color="auto"/>
                <w:bottom w:val="none" w:sz="0" w:space="0" w:color="auto"/>
                <w:right w:val="none" w:sz="0" w:space="0" w:color="auto"/>
              </w:divBdr>
              <w:divsChild>
                <w:div w:id="269171401">
                  <w:marLeft w:val="0"/>
                  <w:marRight w:val="0"/>
                  <w:marTop w:val="0"/>
                  <w:marBottom w:val="0"/>
                  <w:divBdr>
                    <w:top w:val="none" w:sz="0" w:space="0" w:color="auto"/>
                    <w:left w:val="none" w:sz="0" w:space="0" w:color="auto"/>
                    <w:bottom w:val="none" w:sz="0" w:space="0" w:color="auto"/>
                    <w:right w:val="none" w:sz="0" w:space="0" w:color="auto"/>
                  </w:divBdr>
                  <w:divsChild>
                    <w:div w:id="737093578">
                      <w:marLeft w:val="0"/>
                      <w:marRight w:val="0"/>
                      <w:marTop w:val="0"/>
                      <w:marBottom w:val="0"/>
                      <w:divBdr>
                        <w:top w:val="none" w:sz="0" w:space="0" w:color="auto"/>
                        <w:left w:val="none" w:sz="0" w:space="0" w:color="auto"/>
                        <w:bottom w:val="none" w:sz="0" w:space="0" w:color="auto"/>
                        <w:right w:val="none" w:sz="0" w:space="0" w:color="auto"/>
                      </w:divBdr>
                    </w:div>
                  </w:divsChild>
                </w:div>
                <w:div w:id="654337623">
                  <w:marLeft w:val="0"/>
                  <w:marRight w:val="0"/>
                  <w:marTop w:val="0"/>
                  <w:marBottom w:val="0"/>
                  <w:divBdr>
                    <w:top w:val="none" w:sz="0" w:space="0" w:color="auto"/>
                    <w:left w:val="none" w:sz="0" w:space="0" w:color="auto"/>
                    <w:bottom w:val="none" w:sz="0" w:space="0" w:color="auto"/>
                    <w:right w:val="none" w:sz="0" w:space="0" w:color="auto"/>
                  </w:divBdr>
                  <w:divsChild>
                    <w:div w:id="1395621461">
                      <w:marLeft w:val="0"/>
                      <w:marRight w:val="0"/>
                      <w:marTop w:val="0"/>
                      <w:marBottom w:val="0"/>
                      <w:divBdr>
                        <w:top w:val="none" w:sz="0" w:space="0" w:color="auto"/>
                        <w:left w:val="none" w:sz="0" w:space="0" w:color="auto"/>
                        <w:bottom w:val="none" w:sz="0" w:space="0" w:color="auto"/>
                        <w:right w:val="none" w:sz="0" w:space="0" w:color="auto"/>
                      </w:divBdr>
                    </w:div>
                  </w:divsChild>
                </w:div>
                <w:div w:id="1681810657">
                  <w:marLeft w:val="0"/>
                  <w:marRight w:val="0"/>
                  <w:marTop w:val="0"/>
                  <w:marBottom w:val="0"/>
                  <w:divBdr>
                    <w:top w:val="none" w:sz="0" w:space="0" w:color="auto"/>
                    <w:left w:val="none" w:sz="0" w:space="0" w:color="auto"/>
                    <w:bottom w:val="none" w:sz="0" w:space="0" w:color="auto"/>
                    <w:right w:val="none" w:sz="0" w:space="0" w:color="auto"/>
                  </w:divBdr>
                  <w:divsChild>
                    <w:div w:id="865678779">
                      <w:marLeft w:val="0"/>
                      <w:marRight w:val="0"/>
                      <w:marTop w:val="0"/>
                      <w:marBottom w:val="0"/>
                      <w:divBdr>
                        <w:top w:val="none" w:sz="0" w:space="0" w:color="auto"/>
                        <w:left w:val="none" w:sz="0" w:space="0" w:color="auto"/>
                        <w:bottom w:val="none" w:sz="0" w:space="0" w:color="auto"/>
                        <w:right w:val="none" w:sz="0" w:space="0" w:color="auto"/>
                      </w:divBdr>
                    </w:div>
                  </w:divsChild>
                </w:div>
                <w:div w:id="799373090">
                  <w:marLeft w:val="0"/>
                  <w:marRight w:val="0"/>
                  <w:marTop w:val="0"/>
                  <w:marBottom w:val="0"/>
                  <w:divBdr>
                    <w:top w:val="none" w:sz="0" w:space="0" w:color="auto"/>
                    <w:left w:val="none" w:sz="0" w:space="0" w:color="auto"/>
                    <w:bottom w:val="none" w:sz="0" w:space="0" w:color="auto"/>
                    <w:right w:val="none" w:sz="0" w:space="0" w:color="auto"/>
                  </w:divBdr>
                  <w:divsChild>
                    <w:div w:id="595595009">
                      <w:marLeft w:val="0"/>
                      <w:marRight w:val="0"/>
                      <w:marTop w:val="0"/>
                      <w:marBottom w:val="0"/>
                      <w:divBdr>
                        <w:top w:val="none" w:sz="0" w:space="0" w:color="auto"/>
                        <w:left w:val="none" w:sz="0" w:space="0" w:color="auto"/>
                        <w:bottom w:val="none" w:sz="0" w:space="0" w:color="auto"/>
                        <w:right w:val="none" w:sz="0" w:space="0" w:color="auto"/>
                      </w:divBdr>
                    </w:div>
                  </w:divsChild>
                </w:div>
                <w:div w:id="583682287">
                  <w:marLeft w:val="0"/>
                  <w:marRight w:val="0"/>
                  <w:marTop w:val="0"/>
                  <w:marBottom w:val="0"/>
                  <w:divBdr>
                    <w:top w:val="none" w:sz="0" w:space="0" w:color="auto"/>
                    <w:left w:val="none" w:sz="0" w:space="0" w:color="auto"/>
                    <w:bottom w:val="none" w:sz="0" w:space="0" w:color="auto"/>
                    <w:right w:val="none" w:sz="0" w:space="0" w:color="auto"/>
                  </w:divBdr>
                  <w:divsChild>
                    <w:div w:id="185413119">
                      <w:marLeft w:val="0"/>
                      <w:marRight w:val="0"/>
                      <w:marTop w:val="0"/>
                      <w:marBottom w:val="0"/>
                      <w:divBdr>
                        <w:top w:val="none" w:sz="0" w:space="0" w:color="auto"/>
                        <w:left w:val="none" w:sz="0" w:space="0" w:color="auto"/>
                        <w:bottom w:val="none" w:sz="0" w:space="0" w:color="auto"/>
                        <w:right w:val="none" w:sz="0" w:space="0" w:color="auto"/>
                      </w:divBdr>
                    </w:div>
                  </w:divsChild>
                </w:div>
                <w:div w:id="116678601">
                  <w:marLeft w:val="0"/>
                  <w:marRight w:val="0"/>
                  <w:marTop w:val="0"/>
                  <w:marBottom w:val="0"/>
                  <w:divBdr>
                    <w:top w:val="none" w:sz="0" w:space="0" w:color="auto"/>
                    <w:left w:val="none" w:sz="0" w:space="0" w:color="auto"/>
                    <w:bottom w:val="none" w:sz="0" w:space="0" w:color="auto"/>
                    <w:right w:val="none" w:sz="0" w:space="0" w:color="auto"/>
                  </w:divBdr>
                  <w:divsChild>
                    <w:div w:id="686098506">
                      <w:marLeft w:val="0"/>
                      <w:marRight w:val="0"/>
                      <w:marTop w:val="0"/>
                      <w:marBottom w:val="0"/>
                      <w:divBdr>
                        <w:top w:val="none" w:sz="0" w:space="0" w:color="auto"/>
                        <w:left w:val="none" w:sz="0" w:space="0" w:color="auto"/>
                        <w:bottom w:val="none" w:sz="0" w:space="0" w:color="auto"/>
                        <w:right w:val="none" w:sz="0" w:space="0" w:color="auto"/>
                      </w:divBdr>
                    </w:div>
                  </w:divsChild>
                </w:div>
                <w:div w:id="1525903738">
                  <w:marLeft w:val="0"/>
                  <w:marRight w:val="0"/>
                  <w:marTop w:val="0"/>
                  <w:marBottom w:val="0"/>
                  <w:divBdr>
                    <w:top w:val="none" w:sz="0" w:space="0" w:color="auto"/>
                    <w:left w:val="none" w:sz="0" w:space="0" w:color="auto"/>
                    <w:bottom w:val="none" w:sz="0" w:space="0" w:color="auto"/>
                    <w:right w:val="none" w:sz="0" w:space="0" w:color="auto"/>
                  </w:divBdr>
                  <w:divsChild>
                    <w:div w:id="1072777447">
                      <w:marLeft w:val="0"/>
                      <w:marRight w:val="0"/>
                      <w:marTop w:val="0"/>
                      <w:marBottom w:val="0"/>
                      <w:divBdr>
                        <w:top w:val="none" w:sz="0" w:space="0" w:color="auto"/>
                        <w:left w:val="none" w:sz="0" w:space="0" w:color="auto"/>
                        <w:bottom w:val="none" w:sz="0" w:space="0" w:color="auto"/>
                        <w:right w:val="none" w:sz="0" w:space="0" w:color="auto"/>
                      </w:divBdr>
                    </w:div>
                  </w:divsChild>
                </w:div>
                <w:div w:id="236790044">
                  <w:marLeft w:val="0"/>
                  <w:marRight w:val="0"/>
                  <w:marTop w:val="0"/>
                  <w:marBottom w:val="0"/>
                  <w:divBdr>
                    <w:top w:val="none" w:sz="0" w:space="0" w:color="auto"/>
                    <w:left w:val="none" w:sz="0" w:space="0" w:color="auto"/>
                    <w:bottom w:val="none" w:sz="0" w:space="0" w:color="auto"/>
                    <w:right w:val="none" w:sz="0" w:space="0" w:color="auto"/>
                  </w:divBdr>
                  <w:divsChild>
                    <w:div w:id="2130082174">
                      <w:marLeft w:val="0"/>
                      <w:marRight w:val="0"/>
                      <w:marTop w:val="0"/>
                      <w:marBottom w:val="0"/>
                      <w:divBdr>
                        <w:top w:val="none" w:sz="0" w:space="0" w:color="auto"/>
                        <w:left w:val="none" w:sz="0" w:space="0" w:color="auto"/>
                        <w:bottom w:val="none" w:sz="0" w:space="0" w:color="auto"/>
                        <w:right w:val="none" w:sz="0" w:space="0" w:color="auto"/>
                      </w:divBdr>
                    </w:div>
                  </w:divsChild>
                </w:div>
                <w:div w:id="211235571">
                  <w:marLeft w:val="0"/>
                  <w:marRight w:val="0"/>
                  <w:marTop w:val="0"/>
                  <w:marBottom w:val="0"/>
                  <w:divBdr>
                    <w:top w:val="none" w:sz="0" w:space="0" w:color="auto"/>
                    <w:left w:val="none" w:sz="0" w:space="0" w:color="auto"/>
                    <w:bottom w:val="none" w:sz="0" w:space="0" w:color="auto"/>
                    <w:right w:val="none" w:sz="0" w:space="0" w:color="auto"/>
                  </w:divBdr>
                  <w:divsChild>
                    <w:div w:id="1178738871">
                      <w:marLeft w:val="0"/>
                      <w:marRight w:val="0"/>
                      <w:marTop w:val="0"/>
                      <w:marBottom w:val="0"/>
                      <w:divBdr>
                        <w:top w:val="none" w:sz="0" w:space="0" w:color="auto"/>
                        <w:left w:val="none" w:sz="0" w:space="0" w:color="auto"/>
                        <w:bottom w:val="none" w:sz="0" w:space="0" w:color="auto"/>
                        <w:right w:val="none" w:sz="0" w:space="0" w:color="auto"/>
                      </w:divBdr>
                    </w:div>
                  </w:divsChild>
                </w:div>
                <w:div w:id="1255627728">
                  <w:marLeft w:val="0"/>
                  <w:marRight w:val="0"/>
                  <w:marTop w:val="0"/>
                  <w:marBottom w:val="0"/>
                  <w:divBdr>
                    <w:top w:val="none" w:sz="0" w:space="0" w:color="auto"/>
                    <w:left w:val="none" w:sz="0" w:space="0" w:color="auto"/>
                    <w:bottom w:val="none" w:sz="0" w:space="0" w:color="auto"/>
                    <w:right w:val="none" w:sz="0" w:space="0" w:color="auto"/>
                  </w:divBdr>
                  <w:divsChild>
                    <w:div w:id="447119277">
                      <w:marLeft w:val="0"/>
                      <w:marRight w:val="0"/>
                      <w:marTop w:val="0"/>
                      <w:marBottom w:val="0"/>
                      <w:divBdr>
                        <w:top w:val="none" w:sz="0" w:space="0" w:color="auto"/>
                        <w:left w:val="none" w:sz="0" w:space="0" w:color="auto"/>
                        <w:bottom w:val="none" w:sz="0" w:space="0" w:color="auto"/>
                        <w:right w:val="none" w:sz="0" w:space="0" w:color="auto"/>
                      </w:divBdr>
                    </w:div>
                  </w:divsChild>
                </w:div>
                <w:div w:id="1701472169">
                  <w:marLeft w:val="0"/>
                  <w:marRight w:val="0"/>
                  <w:marTop w:val="0"/>
                  <w:marBottom w:val="0"/>
                  <w:divBdr>
                    <w:top w:val="none" w:sz="0" w:space="0" w:color="auto"/>
                    <w:left w:val="none" w:sz="0" w:space="0" w:color="auto"/>
                    <w:bottom w:val="none" w:sz="0" w:space="0" w:color="auto"/>
                    <w:right w:val="none" w:sz="0" w:space="0" w:color="auto"/>
                  </w:divBdr>
                  <w:divsChild>
                    <w:div w:id="1297951619">
                      <w:marLeft w:val="0"/>
                      <w:marRight w:val="0"/>
                      <w:marTop w:val="0"/>
                      <w:marBottom w:val="0"/>
                      <w:divBdr>
                        <w:top w:val="none" w:sz="0" w:space="0" w:color="auto"/>
                        <w:left w:val="none" w:sz="0" w:space="0" w:color="auto"/>
                        <w:bottom w:val="none" w:sz="0" w:space="0" w:color="auto"/>
                        <w:right w:val="none" w:sz="0" w:space="0" w:color="auto"/>
                      </w:divBdr>
                    </w:div>
                  </w:divsChild>
                </w:div>
                <w:div w:id="1313022479">
                  <w:marLeft w:val="0"/>
                  <w:marRight w:val="0"/>
                  <w:marTop w:val="0"/>
                  <w:marBottom w:val="0"/>
                  <w:divBdr>
                    <w:top w:val="none" w:sz="0" w:space="0" w:color="auto"/>
                    <w:left w:val="none" w:sz="0" w:space="0" w:color="auto"/>
                    <w:bottom w:val="none" w:sz="0" w:space="0" w:color="auto"/>
                    <w:right w:val="none" w:sz="0" w:space="0" w:color="auto"/>
                  </w:divBdr>
                  <w:divsChild>
                    <w:div w:id="1808546232">
                      <w:marLeft w:val="0"/>
                      <w:marRight w:val="0"/>
                      <w:marTop w:val="0"/>
                      <w:marBottom w:val="0"/>
                      <w:divBdr>
                        <w:top w:val="none" w:sz="0" w:space="0" w:color="auto"/>
                        <w:left w:val="none" w:sz="0" w:space="0" w:color="auto"/>
                        <w:bottom w:val="none" w:sz="0" w:space="0" w:color="auto"/>
                        <w:right w:val="none" w:sz="0" w:space="0" w:color="auto"/>
                      </w:divBdr>
                    </w:div>
                  </w:divsChild>
                </w:div>
                <w:div w:id="827214327">
                  <w:marLeft w:val="0"/>
                  <w:marRight w:val="0"/>
                  <w:marTop w:val="0"/>
                  <w:marBottom w:val="0"/>
                  <w:divBdr>
                    <w:top w:val="none" w:sz="0" w:space="0" w:color="auto"/>
                    <w:left w:val="none" w:sz="0" w:space="0" w:color="auto"/>
                    <w:bottom w:val="none" w:sz="0" w:space="0" w:color="auto"/>
                    <w:right w:val="none" w:sz="0" w:space="0" w:color="auto"/>
                  </w:divBdr>
                  <w:divsChild>
                    <w:div w:id="771633293">
                      <w:marLeft w:val="0"/>
                      <w:marRight w:val="0"/>
                      <w:marTop w:val="0"/>
                      <w:marBottom w:val="0"/>
                      <w:divBdr>
                        <w:top w:val="none" w:sz="0" w:space="0" w:color="auto"/>
                        <w:left w:val="none" w:sz="0" w:space="0" w:color="auto"/>
                        <w:bottom w:val="none" w:sz="0" w:space="0" w:color="auto"/>
                        <w:right w:val="none" w:sz="0" w:space="0" w:color="auto"/>
                      </w:divBdr>
                    </w:div>
                  </w:divsChild>
                </w:div>
                <w:div w:id="1766729104">
                  <w:marLeft w:val="0"/>
                  <w:marRight w:val="0"/>
                  <w:marTop w:val="0"/>
                  <w:marBottom w:val="0"/>
                  <w:divBdr>
                    <w:top w:val="none" w:sz="0" w:space="0" w:color="auto"/>
                    <w:left w:val="none" w:sz="0" w:space="0" w:color="auto"/>
                    <w:bottom w:val="none" w:sz="0" w:space="0" w:color="auto"/>
                    <w:right w:val="none" w:sz="0" w:space="0" w:color="auto"/>
                  </w:divBdr>
                  <w:divsChild>
                    <w:div w:id="632711161">
                      <w:marLeft w:val="0"/>
                      <w:marRight w:val="0"/>
                      <w:marTop w:val="0"/>
                      <w:marBottom w:val="0"/>
                      <w:divBdr>
                        <w:top w:val="none" w:sz="0" w:space="0" w:color="auto"/>
                        <w:left w:val="none" w:sz="0" w:space="0" w:color="auto"/>
                        <w:bottom w:val="none" w:sz="0" w:space="0" w:color="auto"/>
                        <w:right w:val="none" w:sz="0" w:space="0" w:color="auto"/>
                      </w:divBdr>
                    </w:div>
                  </w:divsChild>
                </w:div>
                <w:div w:id="2128354856">
                  <w:marLeft w:val="0"/>
                  <w:marRight w:val="0"/>
                  <w:marTop w:val="0"/>
                  <w:marBottom w:val="0"/>
                  <w:divBdr>
                    <w:top w:val="none" w:sz="0" w:space="0" w:color="auto"/>
                    <w:left w:val="none" w:sz="0" w:space="0" w:color="auto"/>
                    <w:bottom w:val="none" w:sz="0" w:space="0" w:color="auto"/>
                    <w:right w:val="none" w:sz="0" w:space="0" w:color="auto"/>
                  </w:divBdr>
                  <w:divsChild>
                    <w:div w:id="530725341">
                      <w:marLeft w:val="0"/>
                      <w:marRight w:val="0"/>
                      <w:marTop w:val="0"/>
                      <w:marBottom w:val="0"/>
                      <w:divBdr>
                        <w:top w:val="none" w:sz="0" w:space="0" w:color="auto"/>
                        <w:left w:val="none" w:sz="0" w:space="0" w:color="auto"/>
                        <w:bottom w:val="none" w:sz="0" w:space="0" w:color="auto"/>
                        <w:right w:val="none" w:sz="0" w:space="0" w:color="auto"/>
                      </w:divBdr>
                    </w:div>
                  </w:divsChild>
                </w:div>
                <w:div w:id="1803645741">
                  <w:marLeft w:val="0"/>
                  <w:marRight w:val="0"/>
                  <w:marTop w:val="0"/>
                  <w:marBottom w:val="0"/>
                  <w:divBdr>
                    <w:top w:val="none" w:sz="0" w:space="0" w:color="auto"/>
                    <w:left w:val="none" w:sz="0" w:space="0" w:color="auto"/>
                    <w:bottom w:val="none" w:sz="0" w:space="0" w:color="auto"/>
                    <w:right w:val="none" w:sz="0" w:space="0" w:color="auto"/>
                  </w:divBdr>
                  <w:divsChild>
                    <w:div w:id="1683582966">
                      <w:marLeft w:val="0"/>
                      <w:marRight w:val="0"/>
                      <w:marTop w:val="0"/>
                      <w:marBottom w:val="0"/>
                      <w:divBdr>
                        <w:top w:val="none" w:sz="0" w:space="0" w:color="auto"/>
                        <w:left w:val="none" w:sz="0" w:space="0" w:color="auto"/>
                        <w:bottom w:val="none" w:sz="0" w:space="0" w:color="auto"/>
                        <w:right w:val="none" w:sz="0" w:space="0" w:color="auto"/>
                      </w:divBdr>
                    </w:div>
                  </w:divsChild>
                </w:div>
                <w:div w:id="1995447051">
                  <w:marLeft w:val="0"/>
                  <w:marRight w:val="0"/>
                  <w:marTop w:val="0"/>
                  <w:marBottom w:val="0"/>
                  <w:divBdr>
                    <w:top w:val="none" w:sz="0" w:space="0" w:color="auto"/>
                    <w:left w:val="none" w:sz="0" w:space="0" w:color="auto"/>
                    <w:bottom w:val="none" w:sz="0" w:space="0" w:color="auto"/>
                    <w:right w:val="none" w:sz="0" w:space="0" w:color="auto"/>
                  </w:divBdr>
                  <w:divsChild>
                    <w:div w:id="483132356">
                      <w:marLeft w:val="0"/>
                      <w:marRight w:val="0"/>
                      <w:marTop w:val="0"/>
                      <w:marBottom w:val="0"/>
                      <w:divBdr>
                        <w:top w:val="none" w:sz="0" w:space="0" w:color="auto"/>
                        <w:left w:val="none" w:sz="0" w:space="0" w:color="auto"/>
                        <w:bottom w:val="none" w:sz="0" w:space="0" w:color="auto"/>
                        <w:right w:val="none" w:sz="0" w:space="0" w:color="auto"/>
                      </w:divBdr>
                    </w:div>
                  </w:divsChild>
                </w:div>
                <w:div w:id="850995855">
                  <w:marLeft w:val="0"/>
                  <w:marRight w:val="0"/>
                  <w:marTop w:val="0"/>
                  <w:marBottom w:val="0"/>
                  <w:divBdr>
                    <w:top w:val="none" w:sz="0" w:space="0" w:color="auto"/>
                    <w:left w:val="none" w:sz="0" w:space="0" w:color="auto"/>
                    <w:bottom w:val="none" w:sz="0" w:space="0" w:color="auto"/>
                    <w:right w:val="none" w:sz="0" w:space="0" w:color="auto"/>
                  </w:divBdr>
                  <w:divsChild>
                    <w:div w:id="328752212">
                      <w:marLeft w:val="0"/>
                      <w:marRight w:val="0"/>
                      <w:marTop w:val="0"/>
                      <w:marBottom w:val="0"/>
                      <w:divBdr>
                        <w:top w:val="none" w:sz="0" w:space="0" w:color="auto"/>
                        <w:left w:val="none" w:sz="0" w:space="0" w:color="auto"/>
                        <w:bottom w:val="none" w:sz="0" w:space="0" w:color="auto"/>
                        <w:right w:val="none" w:sz="0" w:space="0" w:color="auto"/>
                      </w:divBdr>
                    </w:div>
                  </w:divsChild>
                </w:div>
                <w:div w:id="1990548539">
                  <w:marLeft w:val="0"/>
                  <w:marRight w:val="0"/>
                  <w:marTop w:val="0"/>
                  <w:marBottom w:val="0"/>
                  <w:divBdr>
                    <w:top w:val="none" w:sz="0" w:space="0" w:color="auto"/>
                    <w:left w:val="none" w:sz="0" w:space="0" w:color="auto"/>
                    <w:bottom w:val="none" w:sz="0" w:space="0" w:color="auto"/>
                    <w:right w:val="none" w:sz="0" w:space="0" w:color="auto"/>
                  </w:divBdr>
                  <w:divsChild>
                    <w:div w:id="858735127">
                      <w:marLeft w:val="0"/>
                      <w:marRight w:val="0"/>
                      <w:marTop w:val="0"/>
                      <w:marBottom w:val="0"/>
                      <w:divBdr>
                        <w:top w:val="none" w:sz="0" w:space="0" w:color="auto"/>
                        <w:left w:val="none" w:sz="0" w:space="0" w:color="auto"/>
                        <w:bottom w:val="none" w:sz="0" w:space="0" w:color="auto"/>
                        <w:right w:val="none" w:sz="0" w:space="0" w:color="auto"/>
                      </w:divBdr>
                    </w:div>
                  </w:divsChild>
                </w:div>
                <w:div w:id="953442657">
                  <w:marLeft w:val="0"/>
                  <w:marRight w:val="0"/>
                  <w:marTop w:val="0"/>
                  <w:marBottom w:val="0"/>
                  <w:divBdr>
                    <w:top w:val="none" w:sz="0" w:space="0" w:color="auto"/>
                    <w:left w:val="none" w:sz="0" w:space="0" w:color="auto"/>
                    <w:bottom w:val="none" w:sz="0" w:space="0" w:color="auto"/>
                    <w:right w:val="none" w:sz="0" w:space="0" w:color="auto"/>
                  </w:divBdr>
                  <w:divsChild>
                    <w:div w:id="1748191612">
                      <w:marLeft w:val="0"/>
                      <w:marRight w:val="0"/>
                      <w:marTop w:val="0"/>
                      <w:marBottom w:val="0"/>
                      <w:divBdr>
                        <w:top w:val="none" w:sz="0" w:space="0" w:color="auto"/>
                        <w:left w:val="none" w:sz="0" w:space="0" w:color="auto"/>
                        <w:bottom w:val="none" w:sz="0" w:space="0" w:color="auto"/>
                        <w:right w:val="none" w:sz="0" w:space="0" w:color="auto"/>
                      </w:divBdr>
                    </w:div>
                  </w:divsChild>
                </w:div>
                <w:div w:id="826627042">
                  <w:marLeft w:val="0"/>
                  <w:marRight w:val="0"/>
                  <w:marTop w:val="0"/>
                  <w:marBottom w:val="0"/>
                  <w:divBdr>
                    <w:top w:val="none" w:sz="0" w:space="0" w:color="auto"/>
                    <w:left w:val="none" w:sz="0" w:space="0" w:color="auto"/>
                    <w:bottom w:val="none" w:sz="0" w:space="0" w:color="auto"/>
                    <w:right w:val="none" w:sz="0" w:space="0" w:color="auto"/>
                  </w:divBdr>
                  <w:divsChild>
                    <w:div w:id="1747148121">
                      <w:marLeft w:val="0"/>
                      <w:marRight w:val="0"/>
                      <w:marTop w:val="0"/>
                      <w:marBottom w:val="0"/>
                      <w:divBdr>
                        <w:top w:val="none" w:sz="0" w:space="0" w:color="auto"/>
                        <w:left w:val="none" w:sz="0" w:space="0" w:color="auto"/>
                        <w:bottom w:val="none" w:sz="0" w:space="0" w:color="auto"/>
                        <w:right w:val="none" w:sz="0" w:space="0" w:color="auto"/>
                      </w:divBdr>
                    </w:div>
                  </w:divsChild>
                </w:div>
                <w:div w:id="1276908735">
                  <w:marLeft w:val="0"/>
                  <w:marRight w:val="0"/>
                  <w:marTop w:val="0"/>
                  <w:marBottom w:val="0"/>
                  <w:divBdr>
                    <w:top w:val="none" w:sz="0" w:space="0" w:color="auto"/>
                    <w:left w:val="none" w:sz="0" w:space="0" w:color="auto"/>
                    <w:bottom w:val="none" w:sz="0" w:space="0" w:color="auto"/>
                    <w:right w:val="none" w:sz="0" w:space="0" w:color="auto"/>
                  </w:divBdr>
                  <w:divsChild>
                    <w:div w:id="330719578">
                      <w:marLeft w:val="0"/>
                      <w:marRight w:val="0"/>
                      <w:marTop w:val="0"/>
                      <w:marBottom w:val="0"/>
                      <w:divBdr>
                        <w:top w:val="none" w:sz="0" w:space="0" w:color="auto"/>
                        <w:left w:val="none" w:sz="0" w:space="0" w:color="auto"/>
                        <w:bottom w:val="none" w:sz="0" w:space="0" w:color="auto"/>
                        <w:right w:val="none" w:sz="0" w:space="0" w:color="auto"/>
                      </w:divBdr>
                    </w:div>
                  </w:divsChild>
                </w:div>
                <w:div w:id="201358033">
                  <w:marLeft w:val="0"/>
                  <w:marRight w:val="0"/>
                  <w:marTop w:val="0"/>
                  <w:marBottom w:val="0"/>
                  <w:divBdr>
                    <w:top w:val="none" w:sz="0" w:space="0" w:color="auto"/>
                    <w:left w:val="none" w:sz="0" w:space="0" w:color="auto"/>
                    <w:bottom w:val="none" w:sz="0" w:space="0" w:color="auto"/>
                    <w:right w:val="none" w:sz="0" w:space="0" w:color="auto"/>
                  </w:divBdr>
                  <w:divsChild>
                    <w:div w:id="1851143282">
                      <w:marLeft w:val="0"/>
                      <w:marRight w:val="0"/>
                      <w:marTop w:val="0"/>
                      <w:marBottom w:val="0"/>
                      <w:divBdr>
                        <w:top w:val="none" w:sz="0" w:space="0" w:color="auto"/>
                        <w:left w:val="none" w:sz="0" w:space="0" w:color="auto"/>
                        <w:bottom w:val="none" w:sz="0" w:space="0" w:color="auto"/>
                        <w:right w:val="none" w:sz="0" w:space="0" w:color="auto"/>
                      </w:divBdr>
                    </w:div>
                  </w:divsChild>
                </w:div>
                <w:div w:id="1063142122">
                  <w:marLeft w:val="0"/>
                  <w:marRight w:val="0"/>
                  <w:marTop w:val="0"/>
                  <w:marBottom w:val="0"/>
                  <w:divBdr>
                    <w:top w:val="none" w:sz="0" w:space="0" w:color="auto"/>
                    <w:left w:val="none" w:sz="0" w:space="0" w:color="auto"/>
                    <w:bottom w:val="none" w:sz="0" w:space="0" w:color="auto"/>
                    <w:right w:val="none" w:sz="0" w:space="0" w:color="auto"/>
                  </w:divBdr>
                  <w:divsChild>
                    <w:div w:id="1491096310">
                      <w:marLeft w:val="0"/>
                      <w:marRight w:val="0"/>
                      <w:marTop w:val="0"/>
                      <w:marBottom w:val="0"/>
                      <w:divBdr>
                        <w:top w:val="none" w:sz="0" w:space="0" w:color="auto"/>
                        <w:left w:val="none" w:sz="0" w:space="0" w:color="auto"/>
                        <w:bottom w:val="none" w:sz="0" w:space="0" w:color="auto"/>
                        <w:right w:val="none" w:sz="0" w:space="0" w:color="auto"/>
                      </w:divBdr>
                    </w:div>
                  </w:divsChild>
                </w:div>
                <w:div w:id="1888837124">
                  <w:marLeft w:val="0"/>
                  <w:marRight w:val="0"/>
                  <w:marTop w:val="0"/>
                  <w:marBottom w:val="0"/>
                  <w:divBdr>
                    <w:top w:val="none" w:sz="0" w:space="0" w:color="auto"/>
                    <w:left w:val="none" w:sz="0" w:space="0" w:color="auto"/>
                    <w:bottom w:val="none" w:sz="0" w:space="0" w:color="auto"/>
                    <w:right w:val="none" w:sz="0" w:space="0" w:color="auto"/>
                  </w:divBdr>
                  <w:divsChild>
                    <w:div w:id="888492898">
                      <w:marLeft w:val="0"/>
                      <w:marRight w:val="0"/>
                      <w:marTop w:val="0"/>
                      <w:marBottom w:val="0"/>
                      <w:divBdr>
                        <w:top w:val="none" w:sz="0" w:space="0" w:color="auto"/>
                        <w:left w:val="none" w:sz="0" w:space="0" w:color="auto"/>
                        <w:bottom w:val="none" w:sz="0" w:space="0" w:color="auto"/>
                        <w:right w:val="none" w:sz="0" w:space="0" w:color="auto"/>
                      </w:divBdr>
                    </w:div>
                  </w:divsChild>
                </w:div>
                <w:div w:id="1486386620">
                  <w:marLeft w:val="0"/>
                  <w:marRight w:val="0"/>
                  <w:marTop w:val="0"/>
                  <w:marBottom w:val="0"/>
                  <w:divBdr>
                    <w:top w:val="none" w:sz="0" w:space="0" w:color="auto"/>
                    <w:left w:val="none" w:sz="0" w:space="0" w:color="auto"/>
                    <w:bottom w:val="none" w:sz="0" w:space="0" w:color="auto"/>
                    <w:right w:val="none" w:sz="0" w:space="0" w:color="auto"/>
                  </w:divBdr>
                  <w:divsChild>
                    <w:div w:id="1572084517">
                      <w:marLeft w:val="0"/>
                      <w:marRight w:val="0"/>
                      <w:marTop w:val="0"/>
                      <w:marBottom w:val="0"/>
                      <w:divBdr>
                        <w:top w:val="none" w:sz="0" w:space="0" w:color="auto"/>
                        <w:left w:val="none" w:sz="0" w:space="0" w:color="auto"/>
                        <w:bottom w:val="none" w:sz="0" w:space="0" w:color="auto"/>
                        <w:right w:val="none" w:sz="0" w:space="0" w:color="auto"/>
                      </w:divBdr>
                    </w:div>
                  </w:divsChild>
                </w:div>
                <w:div w:id="273024578">
                  <w:marLeft w:val="0"/>
                  <w:marRight w:val="0"/>
                  <w:marTop w:val="0"/>
                  <w:marBottom w:val="0"/>
                  <w:divBdr>
                    <w:top w:val="none" w:sz="0" w:space="0" w:color="auto"/>
                    <w:left w:val="none" w:sz="0" w:space="0" w:color="auto"/>
                    <w:bottom w:val="none" w:sz="0" w:space="0" w:color="auto"/>
                    <w:right w:val="none" w:sz="0" w:space="0" w:color="auto"/>
                  </w:divBdr>
                  <w:divsChild>
                    <w:div w:id="1239830280">
                      <w:marLeft w:val="0"/>
                      <w:marRight w:val="0"/>
                      <w:marTop w:val="0"/>
                      <w:marBottom w:val="0"/>
                      <w:divBdr>
                        <w:top w:val="none" w:sz="0" w:space="0" w:color="auto"/>
                        <w:left w:val="none" w:sz="0" w:space="0" w:color="auto"/>
                        <w:bottom w:val="none" w:sz="0" w:space="0" w:color="auto"/>
                        <w:right w:val="none" w:sz="0" w:space="0" w:color="auto"/>
                      </w:divBdr>
                    </w:div>
                  </w:divsChild>
                </w:div>
                <w:div w:id="217983602">
                  <w:marLeft w:val="0"/>
                  <w:marRight w:val="0"/>
                  <w:marTop w:val="0"/>
                  <w:marBottom w:val="0"/>
                  <w:divBdr>
                    <w:top w:val="none" w:sz="0" w:space="0" w:color="auto"/>
                    <w:left w:val="none" w:sz="0" w:space="0" w:color="auto"/>
                    <w:bottom w:val="none" w:sz="0" w:space="0" w:color="auto"/>
                    <w:right w:val="none" w:sz="0" w:space="0" w:color="auto"/>
                  </w:divBdr>
                  <w:divsChild>
                    <w:div w:id="286007859">
                      <w:marLeft w:val="0"/>
                      <w:marRight w:val="0"/>
                      <w:marTop w:val="0"/>
                      <w:marBottom w:val="0"/>
                      <w:divBdr>
                        <w:top w:val="none" w:sz="0" w:space="0" w:color="auto"/>
                        <w:left w:val="none" w:sz="0" w:space="0" w:color="auto"/>
                        <w:bottom w:val="none" w:sz="0" w:space="0" w:color="auto"/>
                        <w:right w:val="none" w:sz="0" w:space="0" w:color="auto"/>
                      </w:divBdr>
                    </w:div>
                  </w:divsChild>
                </w:div>
                <w:div w:id="1093550784">
                  <w:marLeft w:val="0"/>
                  <w:marRight w:val="0"/>
                  <w:marTop w:val="0"/>
                  <w:marBottom w:val="0"/>
                  <w:divBdr>
                    <w:top w:val="none" w:sz="0" w:space="0" w:color="auto"/>
                    <w:left w:val="none" w:sz="0" w:space="0" w:color="auto"/>
                    <w:bottom w:val="none" w:sz="0" w:space="0" w:color="auto"/>
                    <w:right w:val="none" w:sz="0" w:space="0" w:color="auto"/>
                  </w:divBdr>
                  <w:divsChild>
                    <w:div w:id="2122802388">
                      <w:marLeft w:val="0"/>
                      <w:marRight w:val="0"/>
                      <w:marTop w:val="0"/>
                      <w:marBottom w:val="0"/>
                      <w:divBdr>
                        <w:top w:val="none" w:sz="0" w:space="0" w:color="auto"/>
                        <w:left w:val="none" w:sz="0" w:space="0" w:color="auto"/>
                        <w:bottom w:val="none" w:sz="0" w:space="0" w:color="auto"/>
                        <w:right w:val="none" w:sz="0" w:space="0" w:color="auto"/>
                      </w:divBdr>
                    </w:div>
                  </w:divsChild>
                </w:div>
                <w:div w:id="274557489">
                  <w:marLeft w:val="0"/>
                  <w:marRight w:val="0"/>
                  <w:marTop w:val="0"/>
                  <w:marBottom w:val="0"/>
                  <w:divBdr>
                    <w:top w:val="none" w:sz="0" w:space="0" w:color="auto"/>
                    <w:left w:val="none" w:sz="0" w:space="0" w:color="auto"/>
                    <w:bottom w:val="none" w:sz="0" w:space="0" w:color="auto"/>
                    <w:right w:val="none" w:sz="0" w:space="0" w:color="auto"/>
                  </w:divBdr>
                  <w:divsChild>
                    <w:div w:id="1676180889">
                      <w:marLeft w:val="0"/>
                      <w:marRight w:val="0"/>
                      <w:marTop w:val="0"/>
                      <w:marBottom w:val="0"/>
                      <w:divBdr>
                        <w:top w:val="none" w:sz="0" w:space="0" w:color="auto"/>
                        <w:left w:val="none" w:sz="0" w:space="0" w:color="auto"/>
                        <w:bottom w:val="none" w:sz="0" w:space="0" w:color="auto"/>
                        <w:right w:val="none" w:sz="0" w:space="0" w:color="auto"/>
                      </w:divBdr>
                    </w:div>
                  </w:divsChild>
                </w:div>
                <w:div w:id="1872570543">
                  <w:marLeft w:val="0"/>
                  <w:marRight w:val="0"/>
                  <w:marTop w:val="0"/>
                  <w:marBottom w:val="0"/>
                  <w:divBdr>
                    <w:top w:val="none" w:sz="0" w:space="0" w:color="auto"/>
                    <w:left w:val="none" w:sz="0" w:space="0" w:color="auto"/>
                    <w:bottom w:val="none" w:sz="0" w:space="0" w:color="auto"/>
                    <w:right w:val="none" w:sz="0" w:space="0" w:color="auto"/>
                  </w:divBdr>
                  <w:divsChild>
                    <w:div w:id="145780673">
                      <w:marLeft w:val="0"/>
                      <w:marRight w:val="0"/>
                      <w:marTop w:val="0"/>
                      <w:marBottom w:val="0"/>
                      <w:divBdr>
                        <w:top w:val="none" w:sz="0" w:space="0" w:color="auto"/>
                        <w:left w:val="none" w:sz="0" w:space="0" w:color="auto"/>
                        <w:bottom w:val="none" w:sz="0" w:space="0" w:color="auto"/>
                        <w:right w:val="none" w:sz="0" w:space="0" w:color="auto"/>
                      </w:divBdr>
                    </w:div>
                  </w:divsChild>
                </w:div>
                <w:div w:id="1651402763">
                  <w:marLeft w:val="0"/>
                  <w:marRight w:val="0"/>
                  <w:marTop w:val="0"/>
                  <w:marBottom w:val="0"/>
                  <w:divBdr>
                    <w:top w:val="none" w:sz="0" w:space="0" w:color="auto"/>
                    <w:left w:val="none" w:sz="0" w:space="0" w:color="auto"/>
                    <w:bottom w:val="none" w:sz="0" w:space="0" w:color="auto"/>
                    <w:right w:val="none" w:sz="0" w:space="0" w:color="auto"/>
                  </w:divBdr>
                  <w:divsChild>
                    <w:div w:id="1377704494">
                      <w:marLeft w:val="0"/>
                      <w:marRight w:val="0"/>
                      <w:marTop w:val="0"/>
                      <w:marBottom w:val="0"/>
                      <w:divBdr>
                        <w:top w:val="none" w:sz="0" w:space="0" w:color="auto"/>
                        <w:left w:val="none" w:sz="0" w:space="0" w:color="auto"/>
                        <w:bottom w:val="none" w:sz="0" w:space="0" w:color="auto"/>
                        <w:right w:val="none" w:sz="0" w:space="0" w:color="auto"/>
                      </w:divBdr>
                    </w:div>
                  </w:divsChild>
                </w:div>
                <w:div w:id="1989087058">
                  <w:marLeft w:val="0"/>
                  <w:marRight w:val="0"/>
                  <w:marTop w:val="0"/>
                  <w:marBottom w:val="0"/>
                  <w:divBdr>
                    <w:top w:val="none" w:sz="0" w:space="0" w:color="auto"/>
                    <w:left w:val="none" w:sz="0" w:space="0" w:color="auto"/>
                    <w:bottom w:val="none" w:sz="0" w:space="0" w:color="auto"/>
                    <w:right w:val="none" w:sz="0" w:space="0" w:color="auto"/>
                  </w:divBdr>
                  <w:divsChild>
                    <w:div w:id="99379384">
                      <w:marLeft w:val="0"/>
                      <w:marRight w:val="0"/>
                      <w:marTop w:val="0"/>
                      <w:marBottom w:val="0"/>
                      <w:divBdr>
                        <w:top w:val="none" w:sz="0" w:space="0" w:color="auto"/>
                        <w:left w:val="none" w:sz="0" w:space="0" w:color="auto"/>
                        <w:bottom w:val="none" w:sz="0" w:space="0" w:color="auto"/>
                        <w:right w:val="none" w:sz="0" w:space="0" w:color="auto"/>
                      </w:divBdr>
                    </w:div>
                  </w:divsChild>
                </w:div>
                <w:div w:id="1755659609">
                  <w:marLeft w:val="0"/>
                  <w:marRight w:val="0"/>
                  <w:marTop w:val="0"/>
                  <w:marBottom w:val="0"/>
                  <w:divBdr>
                    <w:top w:val="none" w:sz="0" w:space="0" w:color="auto"/>
                    <w:left w:val="none" w:sz="0" w:space="0" w:color="auto"/>
                    <w:bottom w:val="none" w:sz="0" w:space="0" w:color="auto"/>
                    <w:right w:val="none" w:sz="0" w:space="0" w:color="auto"/>
                  </w:divBdr>
                  <w:divsChild>
                    <w:div w:id="913586326">
                      <w:marLeft w:val="0"/>
                      <w:marRight w:val="0"/>
                      <w:marTop w:val="0"/>
                      <w:marBottom w:val="0"/>
                      <w:divBdr>
                        <w:top w:val="none" w:sz="0" w:space="0" w:color="auto"/>
                        <w:left w:val="none" w:sz="0" w:space="0" w:color="auto"/>
                        <w:bottom w:val="none" w:sz="0" w:space="0" w:color="auto"/>
                        <w:right w:val="none" w:sz="0" w:space="0" w:color="auto"/>
                      </w:divBdr>
                    </w:div>
                  </w:divsChild>
                </w:div>
                <w:div w:id="14305835">
                  <w:marLeft w:val="0"/>
                  <w:marRight w:val="0"/>
                  <w:marTop w:val="0"/>
                  <w:marBottom w:val="0"/>
                  <w:divBdr>
                    <w:top w:val="none" w:sz="0" w:space="0" w:color="auto"/>
                    <w:left w:val="none" w:sz="0" w:space="0" w:color="auto"/>
                    <w:bottom w:val="none" w:sz="0" w:space="0" w:color="auto"/>
                    <w:right w:val="none" w:sz="0" w:space="0" w:color="auto"/>
                  </w:divBdr>
                  <w:divsChild>
                    <w:div w:id="317343125">
                      <w:marLeft w:val="0"/>
                      <w:marRight w:val="0"/>
                      <w:marTop w:val="0"/>
                      <w:marBottom w:val="0"/>
                      <w:divBdr>
                        <w:top w:val="none" w:sz="0" w:space="0" w:color="auto"/>
                        <w:left w:val="none" w:sz="0" w:space="0" w:color="auto"/>
                        <w:bottom w:val="none" w:sz="0" w:space="0" w:color="auto"/>
                        <w:right w:val="none" w:sz="0" w:space="0" w:color="auto"/>
                      </w:divBdr>
                    </w:div>
                  </w:divsChild>
                </w:div>
                <w:div w:id="801382881">
                  <w:marLeft w:val="0"/>
                  <w:marRight w:val="0"/>
                  <w:marTop w:val="0"/>
                  <w:marBottom w:val="0"/>
                  <w:divBdr>
                    <w:top w:val="none" w:sz="0" w:space="0" w:color="auto"/>
                    <w:left w:val="none" w:sz="0" w:space="0" w:color="auto"/>
                    <w:bottom w:val="none" w:sz="0" w:space="0" w:color="auto"/>
                    <w:right w:val="none" w:sz="0" w:space="0" w:color="auto"/>
                  </w:divBdr>
                  <w:divsChild>
                    <w:div w:id="2059549384">
                      <w:marLeft w:val="0"/>
                      <w:marRight w:val="0"/>
                      <w:marTop w:val="0"/>
                      <w:marBottom w:val="0"/>
                      <w:divBdr>
                        <w:top w:val="none" w:sz="0" w:space="0" w:color="auto"/>
                        <w:left w:val="none" w:sz="0" w:space="0" w:color="auto"/>
                        <w:bottom w:val="none" w:sz="0" w:space="0" w:color="auto"/>
                        <w:right w:val="none" w:sz="0" w:space="0" w:color="auto"/>
                      </w:divBdr>
                    </w:div>
                  </w:divsChild>
                </w:div>
                <w:div w:id="871965611">
                  <w:marLeft w:val="0"/>
                  <w:marRight w:val="0"/>
                  <w:marTop w:val="0"/>
                  <w:marBottom w:val="0"/>
                  <w:divBdr>
                    <w:top w:val="none" w:sz="0" w:space="0" w:color="auto"/>
                    <w:left w:val="none" w:sz="0" w:space="0" w:color="auto"/>
                    <w:bottom w:val="none" w:sz="0" w:space="0" w:color="auto"/>
                    <w:right w:val="none" w:sz="0" w:space="0" w:color="auto"/>
                  </w:divBdr>
                  <w:divsChild>
                    <w:div w:id="1175802353">
                      <w:marLeft w:val="0"/>
                      <w:marRight w:val="0"/>
                      <w:marTop w:val="0"/>
                      <w:marBottom w:val="0"/>
                      <w:divBdr>
                        <w:top w:val="none" w:sz="0" w:space="0" w:color="auto"/>
                        <w:left w:val="none" w:sz="0" w:space="0" w:color="auto"/>
                        <w:bottom w:val="none" w:sz="0" w:space="0" w:color="auto"/>
                        <w:right w:val="none" w:sz="0" w:space="0" w:color="auto"/>
                      </w:divBdr>
                    </w:div>
                  </w:divsChild>
                </w:div>
                <w:div w:id="1331328425">
                  <w:marLeft w:val="0"/>
                  <w:marRight w:val="0"/>
                  <w:marTop w:val="0"/>
                  <w:marBottom w:val="0"/>
                  <w:divBdr>
                    <w:top w:val="none" w:sz="0" w:space="0" w:color="auto"/>
                    <w:left w:val="none" w:sz="0" w:space="0" w:color="auto"/>
                    <w:bottom w:val="none" w:sz="0" w:space="0" w:color="auto"/>
                    <w:right w:val="none" w:sz="0" w:space="0" w:color="auto"/>
                  </w:divBdr>
                  <w:divsChild>
                    <w:div w:id="1570730441">
                      <w:marLeft w:val="0"/>
                      <w:marRight w:val="0"/>
                      <w:marTop w:val="0"/>
                      <w:marBottom w:val="0"/>
                      <w:divBdr>
                        <w:top w:val="none" w:sz="0" w:space="0" w:color="auto"/>
                        <w:left w:val="none" w:sz="0" w:space="0" w:color="auto"/>
                        <w:bottom w:val="none" w:sz="0" w:space="0" w:color="auto"/>
                        <w:right w:val="none" w:sz="0" w:space="0" w:color="auto"/>
                      </w:divBdr>
                    </w:div>
                  </w:divsChild>
                </w:div>
                <w:div w:id="772823963">
                  <w:marLeft w:val="0"/>
                  <w:marRight w:val="0"/>
                  <w:marTop w:val="0"/>
                  <w:marBottom w:val="0"/>
                  <w:divBdr>
                    <w:top w:val="none" w:sz="0" w:space="0" w:color="auto"/>
                    <w:left w:val="none" w:sz="0" w:space="0" w:color="auto"/>
                    <w:bottom w:val="none" w:sz="0" w:space="0" w:color="auto"/>
                    <w:right w:val="none" w:sz="0" w:space="0" w:color="auto"/>
                  </w:divBdr>
                  <w:divsChild>
                    <w:div w:id="1916208226">
                      <w:marLeft w:val="0"/>
                      <w:marRight w:val="0"/>
                      <w:marTop w:val="0"/>
                      <w:marBottom w:val="0"/>
                      <w:divBdr>
                        <w:top w:val="none" w:sz="0" w:space="0" w:color="auto"/>
                        <w:left w:val="none" w:sz="0" w:space="0" w:color="auto"/>
                        <w:bottom w:val="none" w:sz="0" w:space="0" w:color="auto"/>
                        <w:right w:val="none" w:sz="0" w:space="0" w:color="auto"/>
                      </w:divBdr>
                    </w:div>
                  </w:divsChild>
                </w:div>
                <w:div w:id="523832705">
                  <w:marLeft w:val="0"/>
                  <w:marRight w:val="0"/>
                  <w:marTop w:val="0"/>
                  <w:marBottom w:val="0"/>
                  <w:divBdr>
                    <w:top w:val="none" w:sz="0" w:space="0" w:color="auto"/>
                    <w:left w:val="none" w:sz="0" w:space="0" w:color="auto"/>
                    <w:bottom w:val="none" w:sz="0" w:space="0" w:color="auto"/>
                    <w:right w:val="none" w:sz="0" w:space="0" w:color="auto"/>
                  </w:divBdr>
                  <w:divsChild>
                    <w:div w:id="1852254635">
                      <w:marLeft w:val="0"/>
                      <w:marRight w:val="0"/>
                      <w:marTop w:val="0"/>
                      <w:marBottom w:val="0"/>
                      <w:divBdr>
                        <w:top w:val="none" w:sz="0" w:space="0" w:color="auto"/>
                        <w:left w:val="none" w:sz="0" w:space="0" w:color="auto"/>
                        <w:bottom w:val="none" w:sz="0" w:space="0" w:color="auto"/>
                        <w:right w:val="none" w:sz="0" w:space="0" w:color="auto"/>
                      </w:divBdr>
                    </w:div>
                  </w:divsChild>
                </w:div>
                <w:div w:id="246696924">
                  <w:marLeft w:val="0"/>
                  <w:marRight w:val="0"/>
                  <w:marTop w:val="0"/>
                  <w:marBottom w:val="0"/>
                  <w:divBdr>
                    <w:top w:val="none" w:sz="0" w:space="0" w:color="auto"/>
                    <w:left w:val="none" w:sz="0" w:space="0" w:color="auto"/>
                    <w:bottom w:val="none" w:sz="0" w:space="0" w:color="auto"/>
                    <w:right w:val="none" w:sz="0" w:space="0" w:color="auto"/>
                  </w:divBdr>
                  <w:divsChild>
                    <w:div w:id="606929173">
                      <w:marLeft w:val="0"/>
                      <w:marRight w:val="0"/>
                      <w:marTop w:val="0"/>
                      <w:marBottom w:val="0"/>
                      <w:divBdr>
                        <w:top w:val="none" w:sz="0" w:space="0" w:color="auto"/>
                        <w:left w:val="none" w:sz="0" w:space="0" w:color="auto"/>
                        <w:bottom w:val="none" w:sz="0" w:space="0" w:color="auto"/>
                        <w:right w:val="none" w:sz="0" w:space="0" w:color="auto"/>
                      </w:divBdr>
                    </w:div>
                  </w:divsChild>
                </w:div>
                <w:div w:id="760033364">
                  <w:marLeft w:val="0"/>
                  <w:marRight w:val="0"/>
                  <w:marTop w:val="0"/>
                  <w:marBottom w:val="0"/>
                  <w:divBdr>
                    <w:top w:val="none" w:sz="0" w:space="0" w:color="auto"/>
                    <w:left w:val="none" w:sz="0" w:space="0" w:color="auto"/>
                    <w:bottom w:val="none" w:sz="0" w:space="0" w:color="auto"/>
                    <w:right w:val="none" w:sz="0" w:space="0" w:color="auto"/>
                  </w:divBdr>
                  <w:divsChild>
                    <w:div w:id="1745492067">
                      <w:marLeft w:val="0"/>
                      <w:marRight w:val="0"/>
                      <w:marTop w:val="0"/>
                      <w:marBottom w:val="0"/>
                      <w:divBdr>
                        <w:top w:val="none" w:sz="0" w:space="0" w:color="auto"/>
                        <w:left w:val="none" w:sz="0" w:space="0" w:color="auto"/>
                        <w:bottom w:val="none" w:sz="0" w:space="0" w:color="auto"/>
                        <w:right w:val="none" w:sz="0" w:space="0" w:color="auto"/>
                      </w:divBdr>
                    </w:div>
                  </w:divsChild>
                </w:div>
                <w:div w:id="769470580">
                  <w:marLeft w:val="0"/>
                  <w:marRight w:val="0"/>
                  <w:marTop w:val="0"/>
                  <w:marBottom w:val="0"/>
                  <w:divBdr>
                    <w:top w:val="none" w:sz="0" w:space="0" w:color="auto"/>
                    <w:left w:val="none" w:sz="0" w:space="0" w:color="auto"/>
                    <w:bottom w:val="none" w:sz="0" w:space="0" w:color="auto"/>
                    <w:right w:val="none" w:sz="0" w:space="0" w:color="auto"/>
                  </w:divBdr>
                  <w:divsChild>
                    <w:div w:id="519858798">
                      <w:marLeft w:val="0"/>
                      <w:marRight w:val="0"/>
                      <w:marTop w:val="0"/>
                      <w:marBottom w:val="0"/>
                      <w:divBdr>
                        <w:top w:val="none" w:sz="0" w:space="0" w:color="auto"/>
                        <w:left w:val="none" w:sz="0" w:space="0" w:color="auto"/>
                        <w:bottom w:val="none" w:sz="0" w:space="0" w:color="auto"/>
                        <w:right w:val="none" w:sz="0" w:space="0" w:color="auto"/>
                      </w:divBdr>
                    </w:div>
                  </w:divsChild>
                </w:div>
                <w:div w:id="1678384790">
                  <w:marLeft w:val="0"/>
                  <w:marRight w:val="0"/>
                  <w:marTop w:val="0"/>
                  <w:marBottom w:val="0"/>
                  <w:divBdr>
                    <w:top w:val="none" w:sz="0" w:space="0" w:color="auto"/>
                    <w:left w:val="none" w:sz="0" w:space="0" w:color="auto"/>
                    <w:bottom w:val="none" w:sz="0" w:space="0" w:color="auto"/>
                    <w:right w:val="none" w:sz="0" w:space="0" w:color="auto"/>
                  </w:divBdr>
                  <w:divsChild>
                    <w:div w:id="1442457338">
                      <w:marLeft w:val="0"/>
                      <w:marRight w:val="0"/>
                      <w:marTop w:val="0"/>
                      <w:marBottom w:val="0"/>
                      <w:divBdr>
                        <w:top w:val="none" w:sz="0" w:space="0" w:color="auto"/>
                        <w:left w:val="none" w:sz="0" w:space="0" w:color="auto"/>
                        <w:bottom w:val="none" w:sz="0" w:space="0" w:color="auto"/>
                        <w:right w:val="none" w:sz="0" w:space="0" w:color="auto"/>
                      </w:divBdr>
                    </w:div>
                  </w:divsChild>
                </w:div>
                <w:div w:id="790513670">
                  <w:marLeft w:val="0"/>
                  <w:marRight w:val="0"/>
                  <w:marTop w:val="0"/>
                  <w:marBottom w:val="0"/>
                  <w:divBdr>
                    <w:top w:val="none" w:sz="0" w:space="0" w:color="auto"/>
                    <w:left w:val="none" w:sz="0" w:space="0" w:color="auto"/>
                    <w:bottom w:val="none" w:sz="0" w:space="0" w:color="auto"/>
                    <w:right w:val="none" w:sz="0" w:space="0" w:color="auto"/>
                  </w:divBdr>
                  <w:divsChild>
                    <w:div w:id="1957253731">
                      <w:marLeft w:val="0"/>
                      <w:marRight w:val="0"/>
                      <w:marTop w:val="0"/>
                      <w:marBottom w:val="0"/>
                      <w:divBdr>
                        <w:top w:val="none" w:sz="0" w:space="0" w:color="auto"/>
                        <w:left w:val="none" w:sz="0" w:space="0" w:color="auto"/>
                        <w:bottom w:val="none" w:sz="0" w:space="0" w:color="auto"/>
                        <w:right w:val="none" w:sz="0" w:space="0" w:color="auto"/>
                      </w:divBdr>
                    </w:div>
                  </w:divsChild>
                </w:div>
                <w:div w:id="1400785957">
                  <w:marLeft w:val="0"/>
                  <w:marRight w:val="0"/>
                  <w:marTop w:val="0"/>
                  <w:marBottom w:val="0"/>
                  <w:divBdr>
                    <w:top w:val="none" w:sz="0" w:space="0" w:color="auto"/>
                    <w:left w:val="none" w:sz="0" w:space="0" w:color="auto"/>
                    <w:bottom w:val="none" w:sz="0" w:space="0" w:color="auto"/>
                    <w:right w:val="none" w:sz="0" w:space="0" w:color="auto"/>
                  </w:divBdr>
                  <w:divsChild>
                    <w:div w:id="869614245">
                      <w:marLeft w:val="0"/>
                      <w:marRight w:val="0"/>
                      <w:marTop w:val="0"/>
                      <w:marBottom w:val="0"/>
                      <w:divBdr>
                        <w:top w:val="none" w:sz="0" w:space="0" w:color="auto"/>
                        <w:left w:val="none" w:sz="0" w:space="0" w:color="auto"/>
                        <w:bottom w:val="none" w:sz="0" w:space="0" w:color="auto"/>
                        <w:right w:val="none" w:sz="0" w:space="0" w:color="auto"/>
                      </w:divBdr>
                    </w:div>
                  </w:divsChild>
                </w:div>
                <w:div w:id="630474037">
                  <w:marLeft w:val="0"/>
                  <w:marRight w:val="0"/>
                  <w:marTop w:val="0"/>
                  <w:marBottom w:val="0"/>
                  <w:divBdr>
                    <w:top w:val="none" w:sz="0" w:space="0" w:color="auto"/>
                    <w:left w:val="none" w:sz="0" w:space="0" w:color="auto"/>
                    <w:bottom w:val="none" w:sz="0" w:space="0" w:color="auto"/>
                    <w:right w:val="none" w:sz="0" w:space="0" w:color="auto"/>
                  </w:divBdr>
                  <w:divsChild>
                    <w:div w:id="1406562289">
                      <w:marLeft w:val="0"/>
                      <w:marRight w:val="0"/>
                      <w:marTop w:val="0"/>
                      <w:marBottom w:val="0"/>
                      <w:divBdr>
                        <w:top w:val="none" w:sz="0" w:space="0" w:color="auto"/>
                        <w:left w:val="none" w:sz="0" w:space="0" w:color="auto"/>
                        <w:bottom w:val="none" w:sz="0" w:space="0" w:color="auto"/>
                        <w:right w:val="none" w:sz="0" w:space="0" w:color="auto"/>
                      </w:divBdr>
                    </w:div>
                  </w:divsChild>
                </w:div>
                <w:div w:id="1427771647">
                  <w:marLeft w:val="0"/>
                  <w:marRight w:val="0"/>
                  <w:marTop w:val="0"/>
                  <w:marBottom w:val="0"/>
                  <w:divBdr>
                    <w:top w:val="none" w:sz="0" w:space="0" w:color="auto"/>
                    <w:left w:val="none" w:sz="0" w:space="0" w:color="auto"/>
                    <w:bottom w:val="none" w:sz="0" w:space="0" w:color="auto"/>
                    <w:right w:val="none" w:sz="0" w:space="0" w:color="auto"/>
                  </w:divBdr>
                  <w:divsChild>
                    <w:div w:id="319046830">
                      <w:marLeft w:val="0"/>
                      <w:marRight w:val="0"/>
                      <w:marTop w:val="0"/>
                      <w:marBottom w:val="0"/>
                      <w:divBdr>
                        <w:top w:val="none" w:sz="0" w:space="0" w:color="auto"/>
                        <w:left w:val="none" w:sz="0" w:space="0" w:color="auto"/>
                        <w:bottom w:val="none" w:sz="0" w:space="0" w:color="auto"/>
                        <w:right w:val="none" w:sz="0" w:space="0" w:color="auto"/>
                      </w:divBdr>
                    </w:div>
                  </w:divsChild>
                </w:div>
                <w:div w:id="720177399">
                  <w:marLeft w:val="0"/>
                  <w:marRight w:val="0"/>
                  <w:marTop w:val="0"/>
                  <w:marBottom w:val="0"/>
                  <w:divBdr>
                    <w:top w:val="none" w:sz="0" w:space="0" w:color="auto"/>
                    <w:left w:val="none" w:sz="0" w:space="0" w:color="auto"/>
                    <w:bottom w:val="none" w:sz="0" w:space="0" w:color="auto"/>
                    <w:right w:val="none" w:sz="0" w:space="0" w:color="auto"/>
                  </w:divBdr>
                  <w:divsChild>
                    <w:div w:id="390808989">
                      <w:marLeft w:val="0"/>
                      <w:marRight w:val="0"/>
                      <w:marTop w:val="0"/>
                      <w:marBottom w:val="0"/>
                      <w:divBdr>
                        <w:top w:val="none" w:sz="0" w:space="0" w:color="auto"/>
                        <w:left w:val="none" w:sz="0" w:space="0" w:color="auto"/>
                        <w:bottom w:val="none" w:sz="0" w:space="0" w:color="auto"/>
                        <w:right w:val="none" w:sz="0" w:space="0" w:color="auto"/>
                      </w:divBdr>
                    </w:div>
                  </w:divsChild>
                </w:div>
                <w:div w:id="1511870920">
                  <w:marLeft w:val="0"/>
                  <w:marRight w:val="0"/>
                  <w:marTop w:val="0"/>
                  <w:marBottom w:val="0"/>
                  <w:divBdr>
                    <w:top w:val="none" w:sz="0" w:space="0" w:color="auto"/>
                    <w:left w:val="none" w:sz="0" w:space="0" w:color="auto"/>
                    <w:bottom w:val="none" w:sz="0" w:space="0" w:color="auto"/>
                    <w:right w:val="none" w:sz="0" w:space="0" w:color="auto"/>
                  </w:divBdr>
                  <w:divsChild>
                    <w:div w:id="1811172813">
                      <w:marLeft w:val="0"/>
                      <w:marRight w:val="0"/>
                      <w:marTop w:val="0"/>
                      <w:marBottom w:val="0"/>
                      <w:divBdr>
                        <w:top w:val="none" w:sz="0" w:space="0" w:color="auto"/>
                        <w:left w:val="none" w:sz="0" w:space="0" w:color="auto"/>
                        <w:bottom w:val="none" w:sz="0" w:space="0" w:color="auto"/>
                        <w:right w:val="none" w:sz="0" w:space="0" w:color="auto"/>
                      </w:divBdr>
                    </w:div>
                  </w:divsChild>
                </w:div>
                <w:div w:id="1069502378">
                  <w:marLeft w:val="0"/>
                  <w:marRight w:val="0"/>
                  <w:marTop w:val="0"/>
                  <w:marBottom w:val="0"/>
                  <w:divBdr>
                    <w:top w:val="none" w:sz="0" w:space="0" w:color="auto"/>
                    <w:left w:val="none" w:sz="0" w:space="0" w:color="auto"/>
                    <w:bottom w:val="none" w:sz="0" w:space="0" w:color="auto"/>
                    <w:right w:val="none" w:sz="0" w:space="0" w:color="auto"/>
                  </w:divBdr>
                  <w:divsChild>
                    <w:div w:id="99879364">
                      <w:marLeft w:val="0"/>
                      <w:marRight w:val="0"/>
                      <w:marTop w:val="0"/>
                      <w:marBottom w:val="0"/>
                      <w:divBdr>
                        <w:top w:val="none" w:sz="0" w:space="0" w:color="auto"/>
                        <w:left w:val="none" w:sz="0" w:space="0" w:color="auto"/>
                        <w:bottom w:val="none" w:sz="0" w:space="0" w:color="auto"/>
                        <w:right w:val="none" w:sz="0" w:space="0" w:color="auto"/>
                      </w:divBdr>
                    </w:div>
                  </w:divsChild>
                </w:div>
                <w:div w:id="1486898498">
                  <w:marLeft w:val="0"/>
                  <w:marRight w:val="0"/>
                  <w:marTop w:val="0"/>
                  <w:marBottom w:val="0"/>
                  <w:divBdr>
                    <w:top w:val="none" w:sz="0" w:space="0" w:color="auto"/>
                    <w:left w:val="none" w:sz="0" w:space="0" w:color="auto"/>
                    <w:bottom w:val="none" w:sz="0" w:space="0" w:color="auto"/>
                    <w:right w:val="none" w:sz="0" w:space="0" w:color="auto"/>
                  </w:divBdr>
                  <w:divsChild>
                    <w:div w:id="965159197">
                      <w:marLeft w:val="0"/>
                      <w:marRight w:val="0"/>
                      <w:marTop w:val="0"/>
                      <w:marBottom w:val="0"/>
                      <w:divBdr>
                        <w:top w:val="none" w:sz="0" w:space="0" w:color="auto"/>
                        <w:left w:val="none" w:sz="0" w:space="0" w:color="auto"/>
                        <w:bottom w:val="none" w:sz="0" w:space="0" w:color="auto"/>
                        <w:right w:val="none" w:sz="0" w:space="0" w:color="auto"/>
                      </w:divBdr>
                    </w:div>
                  </w:divsChild>
                </w:div>
                <w:div w:id="734931383">
                  <w:marLeft w:val="0"/>
                  <w:marRight w:val="0"/>
                  <w:marTop w:val="0"/>
                  <w:marBottom w:val="0"/>
                  <w:divBdr>
                    <w:top w:val="none" w:sz="0" w:space="0" w:color="auto"/>
                    <w:left w:val="none" w:sz="0" w:space="0" w:color="auto"/>
                    <w:bottom w:val="none" w:sz="0" w:space="0" w:color="auto"/>
                    <w:right w:val="none" w:sz="0" w:space="0" w:color="auto"/>
                  </w:divBdr>
                  <w:divsChild>
                    <w:div w:id="320231188">
                      <w:marLeft w:val="0"/>
                      <w:marRight w:val="0"/>
                      <w:marTop w:val="0"/>
                      <w:marBottom w:val="0"/>
                      <w:divBdr>
                        <w:top w:val="none" w:sz="0" w:space="0" w:color="auto"/>
                        <w:left w:val="none" w:sz="0" w:space="0" w:color="auto"/>
                        <w:bottom w:val="none" w:sz="0" w:space="0" w:color="auto"/>
                        <w:right w:val="none" w:sz="0" w:space="0" w:color="auto"/>
                      </w:divBdr>
                    </w:div>
                  </w:divsChild>
                </w:div>
                <w:div w:id="609629014">
                  <w:marLeft w:val="0"/>
                  <w:marRight w:val="0"/>
                  <w:marTop w:val="0"/>
                  <w:marBottom w:val="0"/>
                  <w:divBdr>
                    <w:top w:val="none" w:sz="0" w:space="0" w:color="auto"/>
                    <w:left w:val="none" w:sz="0" w:space="0" w:color="auto"/>
                    <w:bottom w:val="none" w:sz="0" w:space="0" w:color="auto"/>
                    <w:right w:val="none" w:sz="0" w:space="0" w:color="auto"/>
                  </w:divBdr>
                  <w:divsChild>
                    <w:div w:id="1437484555">
                      <w:marLeft w:val="0"/>
                      <w:marRight w:val="0"/>
                      <w:marTop w:val="0"/>
                      <w:marBottom w:val="0"/>
                      <w:divBdr>
                        <w:top w:val="none" w:sz="0" w:space="0" w:color="auto"/>
                        <w:left w:val="none" w:sz="0" w:space="0" w:color="auto"/>
                        <w:bottom w:val="none" w:sz="0" w:space="0" w:color="auto"/>
                        <w:right w:val="none" w:sz="0" w:space="0" w:color="auto"/>
                      </w:divBdr>
                    </w:div>
                  </w:divsChild>
                </w:div>
                <w:div w:id="1732996082">
                  <w:marLeft w:val="0"/>
                  <w:marRight w:val="0"/>
                  <w:marTop w:val="0"/>
                  <w:marBottom w:val="0"/>
                  <w:divBdr>
                    <w:top w:val="none" w:sz="0" w:space="0" w:color="auto"/>
                    <w:left w:val="none" w:sz="0" w:space="0" w:color="auto"/>
                    <w:bottom w:val="none" w:sz="0" w:space="0" w:color="auto"/>
                    <w:right w:val="none" w:sz="0" w:space="0" w:color="auto"/>
                  </w:divBdr>
                  <w:divsChild>
                    <w:div w:id="124466819">
                      <w:marLeft w:val="0"/>
                      <w:marRight w:val="0"/>
                      <w:marTop w:val="0"/>
                      <w:marBottom w:val="0"/>
                      <w:divBdr>
                        <w:top w:val="none" w:sz="0" w:space="0" w:color="auto"/>
                        <w:left w:val="none" w:sz="0" w:space="0" w:color="auto"/>
                        <w:bottom w:val="none" w:sz="0" w:space="0" w:color="auto"/>
                        <w:right w:val="none" w:sz="0" w:space="0" w:color="auto"/>
                      </w:divBdr>
                    </w:div>
                  </w:divsChild>
                </w:div>
                <w:div w:id="1493597177">
                  <w:marLeft w:val="0"/>
                  <w:marRight w:val="0"/>
                  <w:marTop w:val="0"/>
                  <w:marBottom w:val="0"/>
                  <w:divBdr>
                    <w:top w:val="none" w:sz="0" w:space="0" w:color="auto"/>
                    <w:left w:val="none" w:sz="0" w:space="0" w:color="auto"/>
                    <w:bottom w:val="none" w:sz="0" w:space="0" w:color="auto"/>
                    <w:right w:val="none" w:sz="0" w:space="0" w:color="auto"/>
                  </w:divBdr>
                  <w:divsChild>
                    <w:div w:id="1062218217">
                      <w:marLeft w:val="0"/>
                      <w:marRight w:val="0"/>
                      <w:marTop w:val="0"/>
                      <w:marBottom w:val="0"/>
                      <w:divBdr>
                        <w:top w:val="none" w:sz="0" w:space="0" w:color="auto"/>
                        <w:left w:val="none" w:sz="0" w:space="0" w:color="auto"/>
                        <w:bottom w:val="none" w:sz="0" w:space="0" w:color="auto"/>
                        <w:right w:val="none" w:sz="0" w:space="0" w:color="auto"/>
                      </w:divBdr>
                    </w:div>
                  </w:divsChild>
                </w:div>
                <w:div w:id="1782604953">
                  <w:marLeft w:val="0"/>
                  <w:marRight w:val="0"/>
                  <w:marTop w:val="0"/>
                  <w:marBottom w:val="0"/>
                  <w:divBdr>
                    <w:top w:val="none" w:sz="0" w:space="0" w:color="auto"/>
                    <w:left w:val="none" w:sz="0" w:space="0" w:color="auto"/>
                    <w:bottom w:val="none" w:sz="0" w:space="0" w:color="auto"/>
                    <w:right w:val="none" w:sz="0" w:space="0" w:color="auto"/>
                  </w:divBdr>
                  <w:divsChild>
                    <w:div w:id="1051271503">
                      <w:marLeft w:val="0"/>
                      <w:marRight w:val="0"/>
                      <w:marTop w:val="0"/>
                      <w:marBottom w:val="0"/>
                      <w:divBdr>
                        <w:top w:val="none" w:sz="0" w:space="0" w:color="auto"/>
                        <w:left w:val="none" w:sz="0" w:space="0" w:color="auto"/>
                        <w:bottom w:val="none" w:sz="0" w:space="0" w:color="auto"/>
                        <w:right w:val="none" w:sz="0" w:space="0" w:color="auto"/>
                      </w:divBdr>
                    </w:div>
                  </w:divsChild>
                </w:div>
                <w:div w:id="732388333">
                  <w:marLeft w:val="0"/>
                  <w:marRight w:val="0"/>
                  <w:marTop w:val="0"/>
                  <w:marBottom w:val="0"/>
                  <w:divBdr>
                    <w:top w:val="none" w:sz="0" w:space="0" w:color="auto"/>
                    <w:left w:val="none" w:sz="0" w:space="0" w:color="auto"/>
                    <w:bottom w:val="none" w:sz="0" w:space="0" w:color="auto"/>
                    <w:right w:val="none" w:sz="0" w:space="0" w:color="auto"/>
                  </w:divBdr>
                  <w:divsChild>
                    <w:div w:id="1497183043">
                      <w:marLeft w:val="0"/>
                      <w:marRight w:val="0"/>
                      <w:marTop w:val="0"/>
                      <w:marBottom w:val="0"/>
                      <w:divBdr>
                        <w:top w:val="none" w:sz="0" w:space="0" w:color="auto"/>
                        <w:left w:val="none" w:sz="0" w:space="0" w:color="auto"/>
                        <w:bottom w:val="none" w:sz="0" w:space="0" w:color="auto"/>
                        <w:right w:val="none" w:sz="0" w:space="0" w:color="auto"/>
                      </w:divBdr>
                    </w:div>
                  </w:divsChild>
                </w:div>
                <w:div w:id="22020876">
                  <w:marLeft w:val="0"/>
                  <w:marRight w:val="0"/>
                  <w:marTop w:val="0"/>
                  <w:marBottom w:val="0"/>
                  <w:divBdr>
                    <w:top w:val="none" w:sz="0" w:space="0" w:color="auto"/>
                    <w:left w:val="none" w:sz="0" w:space="0" w:color="auto"/>
                    <w:bottom w:val="none" w:sz="0" w:space="0" w:color="auto"/>
                    <w:right w:val="none" w:sz="0" w:space="0" w:color="auto"/>
                  </w:divBdr>
                  <w:divsChild>
                    <w:div w:id="920220703">
                      <w:marLeft w:val="0"/>
                      <w:marRight w:val="0"/>
                      <w:marTop w:val="0"/>
                      <w:marBottom w:val="0"/>
                      <w:divBdr>
                        <w:top w:val="none" w:sz="0" w:space="0" w:color="auto"/>
                        <w:left w:val="none" w:sz="0" w:space="0" w:color="auto"/>
                        <w:bottom w:val="none" w:sz="0" w:space="0" w:color="auto"/>
                        <w:right w:val="none" w:sz="0" w:space="0" w:color="auto"/>
                      </w:divBdr>
                    </w:div>
                  </w:divsChild>
                </w:div>
                <w:div w:id="1068698002">
                  <w:marLeft w:val="0"/>
                  <w:marRight w:val="0"/>
                  <w:marTop w:val="0"/>
                  <w:marBottom w:val="0"/>
                  <w:divBdr>
                    <w:top w:val="none" w:sz="0" w:space="0" w:color="auto"/>
                    <w:left w:val="none" w:sz="0" w:space="0" w:color="auto"/>
                    <w:bottom w:val="none" w:sz="0" w:space="0" w:color="auto"/>
                    <w:right w:val="none" w:sz="0" w:space="0" w:color="auto"/>
                  </w:divBdr>
                  <w:divsChild>
                    <w:div w:id="1684700657">
                      <w:marLeft w:val="0"/>
                      <w:marRight w:val="0"/>
                      <w:marTop w:val="0"/>
                      <w:marBottom w:val="0"/>
                      <w:divBdr>
                        <w:top w:val="none" w:sz="0" w:space="0" w:color="auto"/>
                        <w:left w:val="none" w:sz="0" w:space="0" w:color="auto"/>
                        <w:bottom w:val="none" w:sz="0" w:space="0" w:color="auto"/>
                        <w:right w:val="none" w:sz="0" w:space="0" w:color="auto"/>
                      </w:divBdr>
                    </w:div>
                  </w:divsChild>
                </w:div>
                <w:div w:id="1828008104">
                  <w:marLeft w:val="0"/>
                  <w:marRight w:val="0"/>
                  <w:marTop w:val="0"/>
                  <w:marBottom w:val="0"/>
                  <w:divBdr>
                    <w:top w:val="none" w:sz="0" w:space="0" w:color="auto"/>
                    <w:left w:val="none" w:sz="0" w:space="0" w:color="auto"/>
                    <w:bottom w:val="none" w:sz="0" w:space="0" w:color="auto"/>
                    <w:right w:val="none" w:sz="0" w:space="0" w:color="auto"/>
                  </w:divBdr>
                  <w:divsChild>
                    <w:div w:id="788011810">
                      <w:marLeft w:val="0"/>
                      <w:marRight w:val="0"/>
                      <w:marTop w:val="0"/>
                      <w:marBottom w:val="0"/>
                      <w:divBdr>
                        <w:top w:val="none" w:sz="0" w:space="0" w:color="auto"/>
                        <w:left w:val="none" w:sz="0" w:space="0" w:color="auto"/>
                        <w:bottom w:val="none" w:sz="0" w:space="0" w:color="auto"/>
                        <w:right w:val="none" w:sz="0" w:space="0" w:color="auto"/>
                      </w:divBdr>
                    </w:div>
                  </w:divsChild>
                </w:div>
                <w:div w:id="1002439602">
                  <w:marLeft w:val="0"/>
                  <w:marRight w:val="0"/>
                  <w:marTop w:val="0"/>
                  <w:marBottom w:val="0"/>
                  <w:divBdr>
                    <w:top w:val="none" w:sz="0" w:space="0" w:color="auto"/>
                    <w:left w:val="none" w:sz="0" w:space="0" w:color="auto"/>
                    <w:bottom w:val="none" w:sz="0" w:space="0" w:color="auto"/>
                    <w:right w:val="none" w:sz="0" w:space="0" w:color="auto"/>
                  </w:divBdr>
                  <w:divsChild>
                    <w:div w:id="873543779">
                      <w:marLeft w:val="0"/>
                      <w:marRight w:val="0"/>
                      <w:marTop w:val="0"/>
                      <w:marBottom w:val="0"/>
                      <w:divBdr>
                        <w:top w:val="none" w:sz="0" w:space="0" w:color="auto"/>
                        <w:left w:val="none" w:sz="0" w:space="0" w:color="auto"/>
                        <w:bottom w:val="none" w:sz="0" w:space="0" w:color="auto"/>
                        <w:right w:val="none" w:sz="0" w:space="0" w:color="auto"/>
                      </w:divBdr>
                    </w:div>
                  </w:divsChild>
                </w:div>
                <w:div w:id="1593854102">
                  <w:marLeft w:val="0"/>
                  <w:marRight w:val="0"/>
                  <w:marTop w:val="0"/>
                  <w:marBottom w:val="0"/>
                  <w:divBdr>
                    <w:top w:val="none" w:sz="0" w:space="0" w:color="auto"/>
                    <w:left w:val="none" w:sz="0" w:space="0" w:color="auto"/>
                    <w:bottom w:val="none" w:sz="0" w:space="0" w:color="auto"/>
                    <w:right w:val="none" w:sz="0" w:space="0" w:color="auto"/>
                  </w:divBdr>
                  <w:divsChild>
                    <w:div w:id="1111631340">
                      <w:marLeft w:val="0"/>
                      <w:marRight w:val="0"/>
                      <w:marTop w:val="0"/>
                      <w:marBottom w:val="0"/>
                      <w:divBdr>
                        <w:top w:val="none" w:sz="0" w:space="0" w:color="auto"/>
                        <w:left w:val="none" w:sz="0" w:space="0" w:color="auto"/>
                        <w:bottom w:val="none" w:sz="0" w:space="0" w:color="auto"/>
                        <w:right w:val="none" w:sz="0" w:space="0" w:color="auto"/>
                      </w:divBdr>
                    </w:div>
                  </w:divsChild>
                </w:div>
                <w:div w:id="72052638">
                  <w:marLeft w:val="0"/>
                  <w:marRight w:val="0"/>
                  <w:marTop w:val="0"/>
                  <w:marBottom w:val="0"/>
                  <w:divBdr>
                    <w:top w:val="none" w:sz="0" w:space="0" w:color="auto"/>
                    <w:left w:val="none" w:sz="0" w:space="0" w:color="auto"/>
                    <w:bottom w:val="none" w:sz="0" w:space="0" w:color="auto"/>
                    <w:right w:val="none" w:sz="0" w:space="0" w:color="auto"/>
                  </w:divBdr>
                  <w:divsChild>
                    <w:div w:id="1143346948">
                      <w:marLeft w:val="0"/>
                      <w:marRight w:val="0"/>
                      <w:marTop w:val="0"/>
                      <w:marBottom w:val="0"/>
                      <w:divBdr>
                        <w:top w:val="none" w:sz="0" w:space="0" w:color="auto"/>
                        <w:left w:val="none" w:sz="0" w:space="0" w:color="auto"/>
                        <w:bottom w:val="none" w:sz="0" w:space="0" w:color="auto"/>
                        <w:right w:val="none" w:sz="0" w:space="0" w:color="auto"/>
                      </w:divBdr>
                    </w:div>
                  </w:divsChild>
                </w:div>
                <w:div w:id="1611820666">
                  <w:marLeft w:val="0"/>
                  <w:marRight w:val="0"/>
                  <w:marTop w:val="0"/>
                  <w:marBottom w:val="0"/>
                  <w:divBdr>
                    <w:top w:val="none" w:sz="0" w:space="0" w:color="auto"/>
                    <w:left w:val="none" w:sz="0" w:space="0" w:color="auto"/>
                    <w:bottom w:val="none" w:sz="0" w:space="0" w:color="auto"/>
                    <w:right w:val="none" w:sz="0" w:space="0" w:color="auto"/>
                  </w:divBdr>
                  <w:divsChild>
                    <w:div w:id="544373057">
                      <w:marLeft w:val="0"/>
                      <w:marRight w:val="0"/>
                      <w:marTop w:val="0"/>
                      <w:marBottom w:val="0"/>
                      <w:divBdr>
                        <w:top w:val="none" w:sz="0" w:space="0" w:color="auto"/>
                        <w:left w:val="none" w:sz="0" w:space="0" w:color="auto"/>
                        <w:bottom w:val="none" w:sz="0" w:space="0" w:color="auto"/>
                        <w:right w:val="none" w:sz="0" w:space="0" w:color="auto"/>
                      </w:divBdr>
                    </w:div>
                  </w:divsChild>
                </w:div>
                <w:div w:id="865018985">
                  <w:marLeft w:val="0"/>
                  <w:marRight w:val="0"/>
                  <w:marTop w:val="0"/>
                  <w:marBottom w:val="0"/>
                  <w:divBdr>
                    <w:top w:val="none" w:sz="0" w:space="0" w:color="auto"/>
                    <w:left w:val="none" w:sz="0" w:space="0" w:color="auto"/>
                    <w:bottom w:val="none" w:sz="0" w:space="0" w:color="auto"/>
                    <w:right w:val="none" w:sz="0" w:space="0" w:color="auto"/>
                  </w:divBdr>
                  <w:divsChild>
                    <w:div w:id="1614287137">
                      <w:marLeft w:val="0"/>
                      <w:marRight w:val="0"/>
                      <w:marTop w:val="0"/>
                      <w:marBottom w:val="0"/>
                      <w:divBdr>
                        <w:top w:val="none" w:sz="0" w:space="0" w:color="auto"/>
                        <w:left w:val="none" w:sz="0" w:space="0" w:color="auto"/>
                        <w:bottom w:val="none" w:sz="0" w:space="0" w:color="auto"/>
                        <w:right w:val="none" w:sz="0" w:space="0" w:color="auto"/>
                      </w:divBdr>
                    </w:div>
                  </w:divsChild>
                </w:div>
                <w:div w:id="14695150">
                  <w:marLeft w:val="0"/>
                  <w:marRight w:val="0"/>
                  <w:marTop w:val="0"/>
                  <w:marBottom w:val="0"/>
                  <w:divBdr>
                    <w:top w:val="none" w:sz="0" w:space="0" w:color="auto"/>
                    <w:left w:val="none" w:sz="0" w:space="0" w:color="auto"/>
                    <w:bottom w:val="none" w:sz="0" w:space="0" w:color="auto"/>
                    <w:right w:val="none" w:sz="0" w:space="0" w:color="auto"/>
                  </w:divBdr>
                  <w:divsChild>
                    <w:div w:id="1634828217">
                      <w:marLeft w:val="0"/>
                      <w:marRight w:val="0"/>
                      <w:marTop w:val="0"/>
                      <w:marBottom w:val="0"/>
                      <w:divBdr>
                        <w:top w:val="none" w:sz="0" w:space="0" w:color="auto"/>
                        <w:left w:val="none" w:sz="0" w:space="0" w:color="auto"/>
                        <w:bottom w:val="none" w:sz="0" w:space="0" w:color="auto"/>
                        <w:right w:val="none" w:sz="0" w:space="0" w:color="auto"/>
                      </w:divBdr>
                    </w:div>
                  </w:divsChild>
                </w:div>
                <w:div w:id="1086076296">
                  <w:marLeft w:val="0"/>
                  <w:marRight w:val="0"/>
                  <w:marTop w:val="0"/>
                  <w:marBottom w:val="0"/>
                  <w:divBdr>
                    <w:top w:val="none" w:sz="0" w:space="0" w:color="auto"/>
                    <w:left w:val="none" w:sz="0" w:space="0" w:color="auto"/>
                    <w:bottom w:val="none" w:sz="0" w:space="0" w:color="auto"/>
                    <w:right w:val="none" w:sz="0" w:space="0" w:color="auto"/>
                  </w:divBdr>
                  <w:divsChild>
                    <w:div w:id="1265697790">
                      <w:marLeft w:val="0"/>
                      <w:marRight w:val="0"/>
                      <w:marTop w:val="0"/>
                      <w:marBottom w:val="0"/>
                      <w:divBdr>
                        <w:top w:val="none" w:sz="0" w:space="0" w:color="auto"/>
                        <w:left w:val="none" w:sz="0" w:space="0" w:color="auto"/>
                        <w:bottom w:val="none" w:sz="0" w:space="0" w:color="auto"/>
                        <w:right w:val="none" w:sz="0" w:space="0" w:color="auto"/>
                      </w:divBdr>
                    </w:div>
                  </w:divsChild>
                </w:div>
                <w:div w:id="716127277">
                  <w:marLeft w:val="0"/>
                  <w:marRight w:val="0"/>
                  <w:marTop w:val="0"/>
                  <w:marBottom w:val="0"/>
                  <w:divBdr>
                    <w:top w:val="none" w:sz="0" w:space="0" w:color="auto"/>
                    <w:left w:val="none" w:sz="0" w:space="0" w:color="auto"/>
                    <w:bottom w:val="none" w:sz="0" w:space="0" w:color="auto"/>
                    <w:right w:val="none" w:sz="0" w:space="0" w:color="auto"/>
                  </w:divBdr>
                  <w:divsChild>
                    <w:div w:id="879900910">
                      <w:marLeft w:val="0"/>
                      <w:marRight w:val="0"/>
                      <w:marTop w:val="0"/>
                      <w:marBottom w:val="0"/>
                      <w:divBdr>
                        <w:top w:val="none" w:sz="0" w:space="0" w:color="auto"/>
                        <w:left w:val="none" w:sz="0" w:space="0" w:color="auto"/>
                        <w:bottom w:val="none" w:sz="0" w:space="0" w:color="auto"/>
                        <w:right w:val="none" w:sz="0" w:space="0" w:color="auto"/>
                      </w:divBdr>
                    </w:div>
                  </w:divsChild>
                </w:div>
                <w:div w:id="1861777663">
                  <w:marLeft w:val="0"/>
                  <w:marRight w:val="0"/>
                  <w:marTop w:val="0"/>
                  <w:marBottom w:val="0"/>
                  <w:divBdr>
                    <w:top w:val="none" w:sz="0" w:space="0" w:color="auto"/>
                    <w:left w:val="none" w:sz="0" w:space="0" w:color="auto"/>
                    <w:bottom w:val="none" w:sz="0" w:space="0" w:color="auto"/>
                    <w:right w:val="none" w:sz="0" w:space="0" w:color="auto"/>
                  </w:divBdr>
                  <w:divsChild>
                    <w:div w:id="702831735">
                      <w:marLeft w:val="0"/>
                      <w:marRight w:val="0"/>
                      <w:marTop w:val="0"/>
                      <w:marBottom w:val="0"/>
                      <w:divBdr>
                        <w:top w:val="none" w:sz="0" w:space="0" w:color="auto"/>
                        <w:left w:val="none" w:sz="0" w:space="0" w:color="auto"/>
                        <w:bottom w:val="none" w:sz="0" w:space="0" w:color="auto"/>
                        <w:right w:val="none" w:sz="0" w:space="0" w:color="auto"/>
                      </w:divBdr>
                    </w:div>
                  </w:divsChild>
                </w:div>
                <w:div w:id="1949195094">
                  <w:marLeft w:val="0"/>
                  <w:marRight w:val="0"/>
                  <w:marTop w:val="0"/>
                  <w:marBottom w:val="0"/>
                  <w:divBdr>
                    <w:top w:val="none" w:sz="0" w:space="0" w:color="auto"/>
                    <w:left w:val="none" w:sz="0" w:space="0" w:color="auto"/>
                    <w:bottom w:val="none" w:sz="0" w:space="0" w:color="auto"/>
                    <w:right w:val="none" w:sz="0" w:space="0" w:color="auto"/>
                  </w:divBdr>
                  <w:divsChild>
                    <w:div w:id="2042364811">
                      <w:marLeft w:val="0"/>
                      <w:marRight w:val="0"/>
                      <w:marTop w:val="0"/>
                      <w:marBottom w:val="0"/>
                      <w:divBdr>
                        <w:top w:val="none" w:sz="0" w:space="0" w:color="auto"/>
                        <w:left w:val="none" w:sz="0" w:space="0" w:color="auto"/>
                        <w:bottom w:val="none" w:sz="0" w:space="0" w:color="auto"/>
                        <w:right w:val="none" w:sz="0" w:space="0" w:color="auto"/>
                      </w:divBdr>
                    </w:div>
                  </w:divsChild>
                </w:div>
                <w:div w:id="860126898">
                  <w:marLeft w:val="0"/>
                  <w:marRight w:val="0"/>
                  <w:marTop w:val="0"/>
                  <w:marBottom w:val="0"/>
                  <w:divBdr>
                    <w:top w:val="none" w:sz="0" w:space="0" w:color="auto"/>
                    <w:left w:val="none" w:sz="0" w:space="0" w:color="auto"/>
                    <w:bottom w:val="none" w:sz="0" w:space="0" w:color="auto"/>
                    <w:right w:val="none" w:sz="0" w:space="0" w:color="auto"/>
                  </w:divBdr>
                  <w:divsChild>
                    <w:div w:id="379090610">
                      <w:marLeft w:val="0"/>
                      <w:marRight w:val="0"/>
                      <w:marTop w:val="0"/>
                      <w:marBottom w:val="0"/>
                      <w:divBdr>
                        <w:top w:val="none" w:sz="0" w:space="0" w:color="auto"/>
                        <w:left w:val="none" w:sz="0" w:space="0" w:color="auto"/>
                        <w:bottom w:val="none" w:sz="0" w:space="0" w:color="auto"/>
                        <w:right w:val="none" w:sz="0" w:space="0" w:color="auto"/>
                      </w:divBdr>
                    </w:div>
                    <w:div w:id="638540217">
                      <w:marLeft w:val="0"/>
                      <w:marRight w:val="0"/>
                      <w:marTop w:val="0"/>
                      <w:marBottom w:val="0"/>
                      <w:divBdr>
                        <w:top w:val="none" w:sz="0" w:space="0" w:color="auto"/>
                        <w:left w:val="none" w:sz="0" w:space="0" w:color="auto"/>
                        <w:bottom w:val="none" w:sz="0" w:space="0" w:color="auto"/>
                        <w:right w:val="none" w:sz="0" w:space="0" w:color="auto"/>
                      </w:divBdr>
                    </w:div>
                  </w:divsChild>
                </w:div>
                <w:div w:id="437873941">
                  <w:marLeft w:val="0"/>
                  <w:marRight w:val="0"/>
                  <w:marTop w:val="0"/>
                  <w:marBottom w:val="0"/>
                  <w:divBdr>
                    <w:top w:val="none" w:sz="0" w:space="0" w:color="auto"/>
                    <w:left w:val="none" w:sz="0" w:space="0" w:color="auto"/>
                    <w:bottom w:val="none" w:sz="0" w:space="0" w:color="auto"/>
                    <w:right w:val="none" w:sz="0" w:space="0" w:color="auto"/>
                  </w:divBdr>
                  <w:divsChild>
                    <w:div w:id="558830974">
                      <w:marLeft w:val="0"/>
                      <w:marRight w:val="0"/>
                      <w:marTop w:val="0"/>
                      <w:marBottom w:val="0"/>
                      <w:divBdr>
                        <w:top w:val="none" w:sz="0" w:space="0" w:color="auto"/>
                        <w:left w:val="none" w:sz="0" w:space="0" w:color="auto"/>
                        <w:bottom w:val="none" w:sz="0" w:space="0" w:color="auto"/>
                        <w:right w:val="none" w:sz="0" w:space="0" w:color="auto"/>
                      </w:divBdr>
                    </w:div>
                  </w:divsChild>
                </w:div>
                <w:div w:id="1204442849">
                  <w:marLeft w:val="0"/>
                  <w:marRight w:val="0"/>
                  <w:marTop w:val="0"/>
                  <w:marBottom w:val="0"/>
                  <w:divBdr>
                    <w:top w:val="none" w:sz="0" w:space="0" w:color="auto"/>
                    <w:left w:val="none" w:sz="0" w:space="0" w:color="auto"/>
                    <w:bottom w:val="none" w:sz="0" w:space="0" w:color="auto"/>
                    <w:right w:val="none" w:sz="0" w:space="0" w:color="auto"/>
                  </w:divBdr>
                  <w:divsChild>
                    <w:div w:id="1411197720">
                      <w:marLeft w:val="0"/>
                      <w:marRight w:val="0"/>
                      <w:marTop w:val="0"/>
                      <w:marBottom w:val="0"/>
                      <w:divBdr>
                        <w:top w:val="none" w:sz="0" w:space="0" w:color="auto"/>
                        <w:left w:val="none" w:sz="0" w:space="0" w:color="auto"/>
                        <w:bottom w:val="none" w:sz="0" w:space="0" w:color="auto"/>
                        <w:right w:val="none" w:sz="0" w:space="0" w:color="auto"/>
                      </w:divBdr>
                    </w:div>
                  </w:divsChild>
                </w:div>
                <w:div w:id="549919179">
                  <w:marLeft w:val="0"/>
                  <w:marRight w:val="0"/>
                  <w:marTop w:val="0"/>
                  <w:marBottom w:val="0"/>
                  <w:divBdr>
                    <w:top w:val="none" w:sz="0" w:space="0" w:color="auto"/>
                    <w:left w:val="none" w:sz="0" w:space="0" w:color="auto"/>
                    <w:bottom w:val="none" w:sz="0" w:space="0" w:color="auto"/>
                    <w:right w:val="none" w:sz="0" w:space="0" w:color="auto"/>
                  </w:divBdr>
                  <w:divsChild>
                    <w:div w:id="317733085">
                      <w:marLeft w:val="0"/>
                      <w:marRight w:val="0"/>
                      <w:marTop w:val="0"/>
                      <w:marBottom w:val="0"/>
                      <w:divBdr>
                        <w:top w:val="none" w:sz="0" w:space="0" w:color="auto"/>
                        <w:left w:val="none" w:sz="0" w:space="0" w:color="auto"/>
                        <w:bottom w:val="none" w:sz="0" w:space="0" w:color="auto"/>
                        <w:right w:val="none" w:sz="0" w:space="0" w:color="auto"/>
                      </w:divBdr>
                    </w:div>
                  </w:divsChild>
                </w:div>
                <w:div w:id="1155997970">
                  <w:marLeft w:val="0"/>
                  <w:marRight w:val="0"/>
                  <w:marTop w:val="0"/>
                  <w:marBottom w:val="0"/>
                  <w:divBdr>
                    <w:top w:val="none" w:sz="0" w:space="0" w:color="auto"/>
                    <w:left w:val="none" w:sz="0" w:space="0" w:color="auto"/>
                    <w:bottom w:val="none" w:sz="0" w:space="0" w:color="auto"/>
                    <w:right w:val="none" w:sz="0" w:space="0" w:color="auto"/>
                  </w:divBdr>
                  <w:divsChild>
                    <w:div w:id="27681681">
                      <w:marLeft w:val="0"/>
                      <w:marRight w:val="0"/>
                      <w:marTop w:val="0"/>
                      <w:marBottom w:val="0"/>
                      <w:divBdr>
                        <w:top w:val="none" w:sz="0" w:space="0" w:color="auto"/>
                        <w:left w:val="none" w:sz="0" w:space="0" w:color="auto"/>
                        <w:bottom w:val="none" w:sz="0" w:space="0" w:color="auto"/>
                        <w:right w:val="none" w:sz="0" w:space="0" w:color="auto"/>
                      </w:divBdr>
                    </w:div>
                  </w:divsChild>
                </w:div>
                <w:div w:id="1225749964">
                  <w:marLeft w:val="0"/>
                  <w:marRight w:val="0"/>
                  <w:marTop w:val="0"/>
                  <w:marBottom w:val="0"/>
                  <w:divBdr>
                    <w:top w:val="none" w:sz="0" w:space="0" w:color="auto"/>
                    <w:left w:val="none" w:sz="0" w:space="0" w:color="auto"/>
                    <w:bottom w:val="none" w:sz="0" w:space="0" w:color="auto"/>
                    <w:right w:val="none" w:sz="0" w:space="0" w:color="auto"/>
                  </w:divBdr>
                  <w:divsChild>
                    <w:div w:id="1320378363">
                      <w:marLeft w:val="0"/>
                      <w:marRight w:val="0"/>
                      <w:marTop w:val="0"/>
                      <w:marBottom w:val="0"/>
                      <w:divBdr>
                        <w:top w:val="none" w:sz="0" w:space="0" w:color="auto"/>
                        <w:left w:val="none" w:sz="0" w:space="0" w:color="auto"/>
                        <w:bottom w:val="none" w:sz="0" w:space="0" w:color="auto"/>
                        <w:right w:val="none" w:sz="0" w:space="0" w:color="auto"/>
                      </w:divBdr>
                    </w:div>
                  </w:divsChild>
                </w:div>
                <w:div w:id="324823260">
                  <w:marLeft w:val="0"/>
                  <w:marRight w:val="0"/>
                  <w:marTop w:val="0"/>
                  <w:marBottom w:val="0"/>
                  <w:divBdr>
                    <w:top w:val="none" w:sz="0" w:space="0" w:color="auto"/>
                    <w:left w:val="none" w:sz="0" w:space="0" w:color="auto"/>
                    <w:bottom w:val="none" w:sz="0" w:space="0" w:color="auto"/>
                    <w:right w:val="none" w:sz="0" w:space="0" w:color="auto"/>
                  </w:divBdr>
                  <w:divsChild>
                    <w:div w:id="12971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26091">
          <w:marLeft w:val="0"/>
          <w:marRight w:val="0"/>
          <w:marTop w:val="0"/>
          <w:marBottom w:val="0"/>
          <w:divBdr>
            <w:top w:val="none" w:sz="0" w:space="0" w:color="auto"/>
            <w:left w:val="none" w:sz="0" w:space="0" w:color="auto"/>
            <w:bottom w:val="none" w:sz="0" w:space="0" w:color="auto"/>
            <w:right w:val="none" w:sz="0" w:space="0" w:color="auto"/>
          </w:divBdr>
        </w:div>
      </w:divsChild>
    </w:div>
    <w:div w:id="1899855361">
      <w:bodyDiv w:val="1"/>
      <w:marLeft w:val="0"/>
      <w:marRight w:val="0"/>
      <w:marTop w:val="0"/>
      <w:marBottom w:val="0"/>
      <w:divBdr>
        <w:top w:val="none" w:sz="0" w:space="0" w:color="auto"/>
        <w:left w:val="none" w:sz="0" w:space="0" w:color="auto"/>
        <w:bottom w:val="none" w:sz="0" w:space="0" w:color="auto"/>
        <w:right w:val="none" w:sz="0" w:space="0" w:color="auto"/>
      </w:divBdr>
    </w:div>
    <w:div w:id="2040860104">
      <w:bodyDiv w:val="1"/>
      <w:marLeft w:val="0"/>
      <w:marRight w:val="0"/>
      <w:marTop w:val="0"/>
      <w:marBottom w:val="0"/>
      <w:divBdr>
        <w:top w:val="none" w:sz="0" w:space="0" w:color="auto"/>
        <w:left w:val="none" w:sz="0" w:space="0" w:color="auto"/>
        <w:bottom w:val="none" w:sz="0" w:space="0" w:color="auto"/>
        <w:right w:val="none" w:sz="0" w:space="0" w:color="auto"/>
      </w:divBdr>
      <w:divsChild>
        <w:div w:id="1860199787">
          <w:marLeft w:val="0"/>
          <w:marRight w:val="0"/>
          <w:marTop w:val="0"/>
          <w:marBottom w:val="0"/>
          <w:divBdr>
            <w:top w:val="none" w:sz="0" w:space="0" w:color="auto"/>
            <w:left w:val="none" w:sz="0" w:space="0" w:color="auto"/>
            <w:bottom w:val="none" w:sz="0" w:space="0" w:color="auto"/>
            <w:right w:val="none" w:sz="0" w:space="0" w:color="auto"/>
          </w:divBdr>
        </w:div>
        <w:div w:id="1464418542">
          <w:marLeft w:val="0"/>
          <w:marRight w:val="0"/>
          <w:marTop w:val="0"/>
          <w:marBottom w:val="0"/>
          <w:divBdr>
            <w:top w:val="none" w:sz="0" w:space="0" w:color="auto"/>
            <w:left w:val="none" w:sz="0" w:space="0" w:color="auto"/>
            <w:bottom w:val="none" w:sz="0" w:space="0" w:color="auto"/>
            <w:right w:val="none" w:sz="0" w:space="0" w:color="auto"/>
          </w:divBdr>
        </w:div>
        <w:div w:id="20467097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adastrs.lv" TargetMode="External"/><Relationship Id="rId18" Type="http://schemas.openxmlformats.org/officeDocument/2006/relationships/hyperlink" Target="https://likumi.lv/ta/id/51522" TargetMode="External"/><Relationship Id="rId26" Type="http://schemas.openxmlformats.org/officeDocument/2006/relationships/hyperlink" Target="http://likumi.lv/doc.php?id=249805" TargetMode="External"/><Relationship Id="rId21" Type="http://schemas.openxmlformats.org/officeDocument/2006/relationships/image" Target="media/image6.jpe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geolatvija.lv/geo/tapis" TargetMode="External"/><Relationship Id="rId25" Type="http://schemas.openxmlformats.org/officeDocument/2006/relationships/image" Target="media/image9.png"/><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geolatvija.lv/geo/tapis" TargetMode="External"/><Relationship Id="rId20" Type="http://schemas.openxmlformats.org/officeDocument/2006/relationships/image" Target="media/image5.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kadastrs.lv" TargetMode="External"/><Relationship Id="rId24" Type="http://schemas.openxmlformats.org/officeDocument/2006/relationships/image" Target="media/image8.png"/><Relationship Id="rId32" Type="http://schemas.openxmlformats.org/officeDocument/2006/relationships/header" Target="header3.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hyperlink" Target="http://likumi.lv/doc.php?id=249805" TargetMode="Externa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reteambiente.it/normativa/18168/dm-ambiente-14-febbraio-2013-n-22/" TargetMode="External"/><Relationship Id="rId27" Type="http://schemas.openxmlformats.org/officeDocument/2006/relationships/hyperlink" Target="http://likumi.lv/doc.php?id=249805" TargetMode="External"/><Relationship Id="rId30" Type="http://schemas.openxmlformats.org/officeDocument/2006/relationships/footer" Target="footer1.xml"/><Relationship Id="rId35" Type="http://schemas.openxmlformats.org/officeDocument/2006/relationships/header" Target="header4.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foot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s" ma:contentTypeID="0x01010080F37828B66FED44A9DEDEE3D027FF27" ma:contentTypeVersion="26" ma:contentTypeDescription="Izveidot jaunu dokumentu." ma:contentTypeScope="" ma:versionID="57c98021347859aaae0cb624e2fc1c1b">
  <xsd:schema xmlns:xsd="http://www.w3.org/2001/XMLSchema" xmlns:xs="http://www.w3.org/2001/XMLSchema" xmlns:p="http://schemas.microsoft.com/office/2006/metadata/properties" xmlns:ns2="87699463-02db-41c5-a4b2-03ed96a0ae06" xmlns:ns3="7181f035-83ae-46c7-b0be-73979143866d" targetNamespace="http://schemas.microsoft.com/office/2006/metadata/properties" ma:root="true" ma:fieldsID="be312caaeddcc1aa043272b0c4941f35" ns2:_="" ns3:_="">
    <xsd:import namespace="87699463-02db-41c5-a4b2-03ed96a0ae06"/>
    <xsd:import namespace="7181f035-83ae-46c7-b0be-73979143866d"/>
    <xsd:element name="properties">
      <xsd:complexType>
        <xsd:sequence>
          <xsd:element name="documentManagement">
            <xsd:complexType>
              <xsd:all>
                <xsd:element ref="ns2:Koment_x0101_rs" minOccurs="0"/>
                <xsd:element ref="ns2:Nr_x002c_" minOccurs="0"/>
                <xsd:element ref="ns2:Apstr_x0101_desstatuss" minOccurs="0"/>
                <xsd:element ref="ns2:R_x0113__x0137_inam_x0113_nesis" minOccurs="0"/>
                <xsd:element ref="ns2:Maks_x0101_jums" minOccurs="0"/>
                <xsd:element ref="ns2:Apmaksastermi_x0146__x0161_"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Metadata" minOccurs="0"/>
                <xsd:element ref="ns2:MediaServiceFastMetadata" minOccurs="0"/>
                <xsd:element ref="ns2:MediaServiceLocation"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699463-02db-41c5-a4b2-03ed96a0ae06" elementFormDefault="qualified">
    <xsd:import namespace="http://schemas.microsoft.com/office/2006/documentManagement/types"/>
    <xsd:import namespace="http://schemas.microsoft.com/office/infopath/2007/PartnerControls"/>
    <xsd:element name="Koment_x0101_rs" ma:index="1" nillable="true" ma:displayName="Komentārs" ma:format="Dropdown" ma:internalName="Koment_x0101_rs" ma:readOnly="false">
      <xsd:simpleType>
        <xsd:restriction base="dms:Note">
          <xsd:maxLength value="255"/>
        </xsd:restriction>
      </xsd:simpleType>
    </xsd:element>
    <xsd:element name="Nr_x002c_" ma:index="3" nillable="true" ma:displayName="Nr." ma:format="Dropdown" ma:internalName="Nr_x002c_" ma:readOnly="false" ma:percentage="FALSE">
      <xsd:simpleType>
        <xsd:restriction base="dms:Number"/>
      </xsd:simpleType>
    </xsd:element>
    <xsd:element name="Apstr_x0101_desstatuss" ma:index="4" nillable="true" ma:displayName="Apstrādes statuss" ma:default="Neapstrādāts" ma:format="Dropdown" ma:internalName="Apstr_x0101_desstatuss">
      <xsd:complexType>
        <xsd:complexContent>
          <xsd:extension base="dms:MultiChoice">
            <xsd:sequence>
              <xsd:element name="Value" maxOccurs="unbounded" minOccurs="0" nillable="true">
                <xsd:simpleType>
                  <xsd:restriction base="dms:Choice">
                    <xsd:enumeration value="Apstrādāts"/>
                    <xsd:enumeration value="Neapstrādāts"/>
                    <xsd:enumeration value="Apstrādāts-kavēts"/>
                    <xsd:enumeration value="Apstrādāts-AV-R"/>
                  </xsd:restriction>
                </xsd:simpleType>
              </xsd:element>
            </xsd:sequence>
          </xsd:extension>
        </xsd:complexContent>
      </xsd:complexType>
    </xsd:element>
    <xsd:element name="R_x0113__x0137_inam_x0113_nesis" ma:index="7" nillable="true" ma:displayName="Rēķina mēnesis" ma:format="Dropdown" ma:internalName="R_x0113__x0137_inam_x0113_nesis" ma:readOnly="false">
      <xsd:simpleType>
        <xsd:restriction base="dms:Choice">
          <xsd:enumeration value="11.2024"/>
          <xsd:enumeration value="12.2024"/>
          <xsd:enumeration value="01.2025"/>
          <xsd:enumeration value="02.2025"/>
          <xsd:enumeration value="03.2025"/>
          <xsd:enumeration value="04.2025"/>
          <xsd:enumeration value="05.2025"/>
          <xsd:enumeration value="06.2025"/>
          <xsd:enumeration value="07.2025"/>
          <xsd:enumeration value="08.2025"/>
          <xsd:enumeration value="09.2025"/>
          <xsd:enumeration value="10.2025"/>
          <xsd:enumeration value="11.2025"/>
          <xsd:enumeration value="12.2025"/>
        </xsd:restriction>
      </xsd:simpleType>
    </xsd:element>
    <xsd:element name="Maks_x0101_jums" ma:index="8" nillable="true" ma:displayName="Maksājums" ma:default="0" ma:format="Dropdown" ma:internalName="Maks_x0101_jums" ma:readOnly="false">
      <xsd:simpleType>
        <xsd:restriction base="dms:Boolean"/>
      </xsd:simpleType>
    </xsd:element>
    <xsd:element name="Apmaksastermi_x0146__x0161_" ma:index="9" nillable="true" ma:displayName="Apmaksas termiņš" ma:format="DateOnly" ma:internalName="Apmaksastermi_x0146__x0161_" ma:readOnly="false">
      <xsd:simpleType>
        <xsd:restriction base="dms:DateTim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Attēlu atzīmes" ma:readOnly="false" ma:fieldId="{5cf76f15-5ced-4ddc-b409-7134ff3c332f}" ma:taxonomyMulti="true" ma:sspId="434a7c81-8147-4615-ad37-5f2b78ce881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Location" ma:index="27" nillable="true" ma:displayName="Location" ma:indexed="true" ma:internalName="MediaServiceLocation" ma:readOnly="true">
      <xsd:simpleType>
        <xsd:restriction base="dms:Text"/>
      </xsd:simpleType>
    </xsd:element>
    <xsd:element name="_Flow_SignoffStatus" ma:index="28" nillable="true" ma:displayName="Parakstīšanas statuss" ma:internalName="_x0024_Resources_x003a_core_x002c_Signoff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81f035-83ae-46c7-b0be-73979143866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38551a4-7c5c-499d-8787-064ca89f231d}" ma:internalName="TaxCatchAll" ma:readOnly="false" ma:showField="CatchAllData" ma:web="7181f035-83ae-46c7-b0be-7397914386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Satura tips"/>
        <xsd:element ref="dc:title" minOccurs="0" maxOccurs="1" ma:index="6"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7699463-02db-41c5-a4b2-03ed96a0ae06">
      <Terms xmlns="http://schemas.microsoft.com/office/infopath/2007/PartnerControls"/>
    </lcf76f155ced4ddcb4097134ff3c332f>
    <TaxCatchAll xmlns="7181f035-83ae-46c7-b0be-73979143866d" xsi:nil="true"/>
    <_Flow_SignoffStatus xmlns="87699463-02db-41c5-a4b2-03ed96a0ae06" xsi:nil="true"/>
    <Koment_x0101_rs xmlns="87699463-02db-41c5-a4b2-03ed96a0ae06" xsi:nil="true"/>
    <Nr_x002c_ xmlns="87699463-02db-41c5-a4b2-03ed96a0ae06" xsi:nil="true"/>
    <Apstr_x0101_desstatuss xmlns="87699463-02db-41c5-a4b2-03ed96a0ae06">
      <Value>Neapstrādāts</Value>
    </Apstr_x0101_desstatuss>
    <R_x0113__x0137_inam_x0113_nesis xmlns="87699463-02db-41c5-a4b2-03ed96a0ae06" xsi:nil="true"/>
    <Apmaksastermi_x0146__x0161_ xmlns="87699463-02db-41c5-a4b2-03ed96a0ae06" xsi:nil="true"/>
    <Maks_x0101_jums xmlns="87699463-02db-41c5-a4b2-03ed96a0ae06">false</Maks_x0101_jum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051801-C13A-4EC1-8E81-73212A159DC9}">
  <ds:schemaRefs>
    <ds:schemaRef ds:uri="http://schemas.openxmlformats.org/officeDocument/2006/bibliography"/>
  </ds:schemaRefs>
</ds:datastoreItem>
</file>

<file path=customXml/itemProps2.xml><?xml version="1.0" encoding="utf-8"?>
<ds:datastoreItem xmlns:ds="http://schemas.openxmlformats.org/officeDocument/2006/customXml" ds:itemID="{CF9149BD-EF89-48A3-95E0-0E574A0A3DB5}"/>
</file>

<file path=customXml/itemProps3.xml><?xml version="1.0" encoding="utf-8"?>
<ds:datastoreItem xmlns:ds="http://schemas.openxmlformats.org/officeDocument/2006/customXml" ds:itemID="{17B66A88-AE48-49B9-81B8-CB538F64FE38}">
  <ds:schemaRefs>
    <ds:schemaRef ds:uri="http://schemas.microsoft.com/office/2006/metadata/properties"/>
    <ds:schemaRef ds:uri="http://schemas.microsoft.com/office/infopath/2007/PartnerControls"/>
    <ds:schemaRef ds:uri="d1c41b13-a943-46e8-a099-5a19d609cf3e"/>
    <ds:schemaRef ds:uri="7d6601c1-38ef-4235-980f-e4a2e7dd472c"/>
  </ds:schemaRefs>
</ds:datastoreItem>
</file>

<file path=customXml/itemProps4.xml><?xml version="1.0" encoding="utf-8"?>
<ds:datastoreItem xmlns:ds="http://schemas.openxmlformats.org/officeDocument/2006/customXml" ds:itemID="{31B45838-B932-46B9-8684-4CD269B1AC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1132</TotalTime>
  <Pages>72</Pages>
  <Words>124720</Words>
  <Characters>71091</Characters>
  <Application>Microsoft Office Word</Application>
  <DocSecurity>0</DocSecurity>
  <Lines>592</Lines>
  <Paragraphs>390</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VKB</Company>
  <LinksUpToDate>false</LinksUpToDate>
  <CharactersWithSpaces>195421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Ilze Silava</dc:creator>
  <cp:keywords/>
  <dc:description/>
  <cp:lastModifiedBy>Zane Upmane</cp:lastModifiedBy>
  <cp:revision>533</cp:revision>
  <cp:lastPrinted>2013-12-05T08:57:00Z</cp:lastPrinted>
  <dcterms:created xsi:type="dcterms:W3CDTF">2025-08-12T08:41:00Z</dcterms:created>
  <dcterms:modified xsi:type="dcterms:W3CDTF">2025-10-16T15:42:00Z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0x01010080F37828B66FED44A9DEDEE3D027FF27</vt:lpwstr>
  </property>
  <property fmtid="{D5CDD505-2E9C-101B-9397-08002B2CF9AE}" pid="3" name="MediaServiceImageTags">
    <vt:lpwstr/>
  </property>
</Properties>
</file>